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661" w:rsidRDefault="005E5FE0">
      <w:r>
        <w:rPr>
          <w:rFonts w:ascii="Liberation Sans" w:hAnsi="Liberation Sans"/>
          <w:color w:val="7030A0"/>
          <w:sz w:val="28"/>
          <w:szCs w:val="28"/>
        </w:rPr>
        <w:t>6.  Temporary modulation for exercise and lighter (in-)activity</w:t>
      </w:r>
      <w:r>
        <w:rPr>
          <w:b/>
          <w:color w:val="7030A0"/>
          <w:sz w:val="28"/>
          <w:szCs w:val="28"/>
        </w:rPr>
        <w:t xml:space="preserve">    </w:t>
      </w:r>
      <w:r>
        <w:rPr>
          <w:color w:val="666666"/>
        </w:rPr>
        <w:t>V 3.</w:t>
      </w:r>
      <w:r w:rsidR="00F34BCC">
        <w:rPr>
          <w:color w:val="666666"/>
        </w:rPr>
        <w:t>6</w:t>
      </w:r>
      <w:r>
        <w:rPr>
          <w:color w:val="FF0000"/>
        </w:rPr>
        <w:t xml:space="preserve"> </w:t>
      </w:r>
    </w:p>
    <w:p w:rsidR="00445661" w:rsidRDefault="005E5FE0">
      <w:r>
        <w:rPr>
          <w:noProof/>
          <w:lang w:val="de-DE" w:eastAsia="de-DE"/>
        </w:rPr>
        <mc:AlternateContent>
          <mc:Choice Requires="wps">
            <w:drawing>
              <wp:anchor distT="0" distB="0" distL="114300" distR="114300" simplePos="0" relativeHeight="251662336" behindDoc="0" locked="0" layoutInCell="1" allowOverlap="1">
                <wp:simplePos x="0" y="0"/>
                <wp:positionH relativeFrom="column">
                  <wp:posOffset>4747537</wp:posOffset>
                </wp:positionH>
                <wp:positionV relativeFrom="paragraph">
                  <wp:posOffset>121999</wp:posOffset>
                </wp:positionV>
                <wp:extent cx="1382399" cy="1205865"/>
                <wp:effectExtent l="0" t="0" r="8251" b="0"/>
                <wp:wrapNone/>
                <wp:docPr id="2" name="Textfeld 3"/>
                <wp:cNvGraphicFramePr/>
                <a:graphic xmlns:a="http://schemas.openxmlformats.org/drawingml/2006/main">
                  <a:graphicData uri="http://schemas.microsoft.com/office/word/2010/wordprocessingShape">
                    <wps:wsp>
                      <wps:cNvSpPr txBox="1"/>
                      <wps:spPr>
                        <a:xfrm>
                          <a:off x="0" y="0"/>
                          <a:ext cx="1382399" cy="1205865"/>
                        </a:xfrm>
                        <a:prstGeom prst="rect">
                          <a:avLst/>
                        </a:prstGeom>
                        <a:solidFill>
                          <a:srgbClr val="FFFFFF"/>
                        </a:solidFill>
                        <a:ln>
                          <a:noFill/>
                          <a:prstDash/>
                        </a:ln>
                      </wps:spPr>
                      <wps:txbx>
                        <w:txbxContent>
                          <w:p w:rsidR="0089234A" w:rsidRDefault="0089234A">
                            <w:r>
                              <w:rPr>
                                <w:noProof/>
                                <w:lang w:val="de-DE" w:eastAsia="de-DE"/>
                              </w:rPr>
                              <w:drawing>
                                <wp:inline distT="0" distB="0" distL="0" distR="0">
                                  <wp:extent cx="1128506" cy="1075663"/>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28506" cy="1075663"/>
                                          </a:xfrm>
                                          <a:prstGeom prst="rect">
                                            <a:avLst/>
                                          </a:prstGeom>
                                          <a:solidFill>
                                            <a:srgbClr val="FFFFFF"/>
                                          </a:solid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73.8pt;margin-top:9.6pt;width:108.85pt;height:94.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" stroked="f">
                <v:textbox>
                  <w:txbxContent>
                    <w:p w:rsidR="0089234A" w:rsidRDefault="0089234A">
                      <w:r>
                        <w:rPr>
                          <w:noProof/>
                          <w:lang w:val="de-DE" w:eastAsia="de-DE"/>
                        </w:rPr>
                        <w:drawing>
                          <wp:inline distT="0" distB="0" distL="0" distR="0">
                            <wp:extent cx="1128506" cy="1075663"/>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28506" cy="1075663"/>
                                    </a:xfrm>
                                    <a:prstGeom prst="rect">
                                      <a:avLst/>
                                    </a:prstGeom>
                                    <a:solidFill>
                                      <a:srgbClr val="FFFFFF"/>
                                    </a:solidFill>
                                    <a:ln>
                                      <a:noFill/>
                                      <a:prstDash/>
                                    </a:ln>
                                  </pic:spPr>
                                </pic:pic>
                              </a:graphicData>
                            </a:graphic>
                          </wp:inline>
                        </w:drawing>
                      </w:r>
                    </w:p>
                  </w:txbxContent>
                </v:textbox>
              </v:shape>
            </w:pict>
          </mc:Fallback>
        </mc:AlternateContent>
      </w:r>
      <w:r>
        <w:rPr>
          <w:noProof/>
          <w:lang w:val="de-DE" w:eastAsia="de-DE"/>
        </w:rPr>
        <mc:AlternateContent>
          <mc:Choice Requires="wps">
            <w:drawing>
              <wp:anchor distT="0" distB="0" distL="114300" distR="114300" simplePos="0" relativeHeight="251661312" behindDoc="0" locked="0" layoutInCell="1" allowOverlap="1">
                <wp:simplePos x="0" y="0"/>
                <wp:positionH relativeFrom="column">
                  <wp:posOffset>-65864</wp:posOffset>
                </wp:positionH>
                <wp:positionV relativeFrom="paragraph">
                  <wp:posOffset>121999</wp:posOffset>
                </wp:positionV>
                <wp:extent cx="4893311" cy="1447166"/>
                <wp:effectExtent l="0" t="0" r="2539" b="634"/>
                <wp:wrapNone/>
                <wp:docPr id="3" name="Textfeld 2"/>
                <wp:cNvGraphicFramePr/>
                <a:graphic xmlns:a="http://schemas.openxmlformats.org/drawingml/2006/main">
                  <a:graphicData uri="http://schemas.microsoft.com/office/word/2010/wordprocessingShape">
                    <wps:wsp>
                      <wps:cNvSpPr txBox="1"/>
                      <wps:spPr>
                        <a:xfrm>
                          <a:off x="0" y="0"/>
                          <a:ext cx="4893311" cy="1447166"/>
                        </a:xfrm>
                        <a:prstGeom prst="rect">
                          <a:avLst/>
                        </a:prstGeom>
                        <a:solidFill>
                          <a:srgbClr val="F2F2F2"/>
                        </a:solidFill>
                        <a:ln>
                          <a:noFill/>
                          <a:prstDash/>
                        </a:ln>
                      </wps:spPr>
                      <wps:txbx>
                        <w:txbxContent>
                          <w:p w:rsidR="0089234A" w:rsidRDefault="0089234A">
                            <w:pPr>
                              <w:spacing w:line="360" w:lineRule="auto"/>
                            </w:pPr>
                            <w:r>
                              <w:rPr>
                                <w:rFonts w:ascii="Liberation Sans" w:hAnsi="Liberation Sans" w:cs="Liberation Sans"/>
                                <w:b/>
                              </w:rPr>
                              <w:t>Please note that with autoISF you are in an early-dev. environment</w:t>
                            </w:r>
                            <w:r>
                              <w:rPr>
                                <w:rFonts w:ascii="Liberation Sans" w:hAnsi="Liberation Sans" w:cs="Liberation Sans"/>
                              </w:rPr>
                              <w:t xml:space="preserve">, where the user interface is </w:t>
                            </w:r>
                            <w:r>
                              <w:rPr>
                                <w:rFonts w:ascii="Liberation Sans" w:hAnsi="Liberation Sans" w:cs="Liberation Sans"/>
                                <w:b/>
                              </w:rPr>
                              <w:t xml:space="preserve">not optimized for safety </w:t>
                            </w:r>
                            <w:r>
                              <w:rPr>
                                <w:rFonts w:ascii="Liberation Sans" w:hAnsi="Liberation Sans" w:cs="Liberation Sans"/>
                              </w:rPr>
                              <w:t>of users who stray away from intended ways to use.</w:t>
                            </w:r>
                            <w:r>
                              <w:rPr>
                                <w:rFonts w:ascii="Liberation Sans" w:hAnsi="Liberation Sans" w:cs="Liberation Sans"/>
                                <w:b/>
                              </w:rPr>
                              <w:t xml:space="preserve"> </w:t>
                            </w:r>
                            <w:r>
                              <w:rPr>
                                <w:rFonts w:ascii="Liberation Sans" w:hAnsi="Liberation Sans" w:cs="Liberation San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u w:val="single"/>
                              </w:rPr>
                              <w:t>section 0</w:t>
                            </w:r>
                          </w:p>
                          <w:p w:rsidR="0089234A" w:rsidRDefault="0089234A"/>
                        </w:txbxContent>
                      </wps:txbx>
                      <wps:bodyPr vert="horz" wrap="square" lIns="91440" tIns="45720" rIns="91440" bIns="45720" anchor="t" anchorCtr="0" compatLnSpc="1">
                        <a:noAutofit/>
                      </wps:bodyPr>
                    </wps:wsp>
                  </a:graphicData>
                </a:graphic>
              </wp:anchor>
            </w:drawing>
          </mc:Choice>
          <mc:Fallback>
            <w:pict>
              <v:shape id="Textfeld 2" o:spid="_x0000_s1027" type="#_x0000_t202" style="position:absolute;margin-left:-5.2pt;margin-top:9.6pt;width:385.3pt;height:113.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" fillcolor="#f2f2f2" stroked="f">
                <v:textbox>
                  <w:txbxContent>
                    <w:p w:rsidR="0089234A" w:rsidRDefault="0089234A">
                      <w:pPr>
                        <w:spacing w:line="360" w:lineRule="auto"/>
                      </w:pPr>
                      <w:r>
                        <w:rPr>
                          <w:rFonts w:ascii="Liberation Sans" w:hAnsi="Liberation Sans" w:cs="Liberation Sans"/>
                          <w:b/>
                        </w:rPr>
                        <w:t>Please note that with autoISF you are in an early-dev. environment</w:t>
                      </w:r>
                      <w:r>
                        <w:rPr>
                          <w:rFonts w:ascii="Liberation Sans" w:hAnsi="Liberation Sans" w:cs="Liberation Sans"/>
                        </w:rPr>
                        <w:t xml:space="preserve">, where the user interface is </w:t>
                      </w:r>
                      <w:r>
                        <w:rPr>
                          <w:rFonts w:ascii="Liberation Sans" w:hAnsi="Liberation Sans" w:cs="Liberation Sans"/>
                          <w:b/>
                        </w:rPr>
                        <w:t xml:space="preserve">not optimized for safety </w:t>
                      </w:r>
                      <w:r>
                        <w:rPr>
                          <w:rFonts w:ascii="Liberation Sans" w:hAnsi="Liberation Sans" w:cs="Liberation Sans"/>
                        </w:rPr>
                        <w:t>of users who stray away from intended ways to use.</w:t>
                      </w:r>
                      <w:r>
                        <w:rPr>
                          <w:rFonts w:ascii="Liberation Sans" w:hAnsi="Liberation Sans" w:cs="Liberation Sans"/>
                          <w:b/>
                        </w:rPr>
                        <w:t xml:space="preserve"> </w:t>
                      </w:r>
                      <w:r>
                        <w:rPr>
                          <w:rFonts w:ascii="Liberation Sans" w:hAnsi="Liberation Sans" w:cs="Liberation San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u w:val="single"/>
                        </w:rPr>
                        <w:t>section 0</w:t>
                      </w:r>
                    </w:p>
                    <w:p w:rsidR="0089234A" w:rsidRDefault="0089234A"/>
                  </w:txbxContent>
                </v:textbox>
              </v:shape>
            </w:pict>
          </mc:Fallback>
        </mc:AlternateContent>
      </w:r>
      <w:r>
        <w:rPr>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4630091</wp:posOffset>
                </wp:positionH>
                <wp:positionV relativeFrom="paragraph">
                  <wp:posOffset>121916</wp:posOffset>
                </wp:positionV>
                <wp:extent cx="1263015" cy="1205865"/>
                <wp:effectExtent l="0" t="0" r="0" b="0"/>
                <wp:wrapNone/>
                <wp:docPr id="4" name="Textfeld 1"/>
                <wp:cNvGraphicFramePr/>
                <a:graphic xmlns:a="http://schemas.openxmlformats.org/drawingml/2006/main">
                  <a:graphicData uri="http://schemas.microsoft.com/office/word/2010/wordprocessingShape">
                    <wps:wsp>
                      <wps:cNvSpPr txBox="1"/>
                      <wps:spPr>
                        <a:xfrm>
                          <a:off x="0" y="0"/>
                          <a:ext cx="1263015" cy="1205865"/>
                        </a:xfrm>
                        <a:prstGeom prst="rect">
                          <a:avLst/>
                        </a:prstGeom>
                        <a:solidFill>
                          <a:srgbClr val="FFFFFF"/>
                        </a:solidFill>
                        <a:ln>
                          <a:noFill/>
                          <a:prstDash/>
                        </a:ln>
                      </wps:spPr>
                      <wps:txbx>
                        <w:txbxContent>
                          <w:p w:rsidR="0089234A" w:rsidRDefault="0089234A"/>
                        </w:txbxContent>
                      </wps:txbx>
                      <wps:bodyPr vert="horz" wrap="square" lIns="91440" tIns="45720" rIns="91440" bIns="45720" anchor="t" anchorCtr="0" compatLnSpc="1">
                        <a:noAutofit/>
                      </wps:bodyPr>
                    </wps:wsp>
                  </a:graphicData>
                </a:graphic>
              </wp:anchor>
            </w:drawing>
          </mc:Choice>
          <mc:Fallback>
            <w:pict>
              <v:shape id="Textfeld 1" o:spid="_x0000_s1028" type="#_x0000_t202" style="position:absolute;margin-left:364.55pt;margin-top:9.6pt;width:99.45pt;height:9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" stroked="f">
                <v:textbox>
                  <w:txbxContent>
                    <w:p w:rsidR="0089234A" w:rsidRDefault="0089234A"/>
                  </w:txbxContent>
                </v:textbox>
              </v:shape>
            </w:pict>
          </mc:Fallback>
        </mc:AlternateContent>
      </w:r>
    </w:p>
    <w:p w:rsidR="00445661" w:rsidRDefault="00445661"/>
    <w:p w:rsidR="00445661" w:rsidRDefault="00445661"/>
    <w:p w:rsidR="00445661" w:rsidRDefault="00445661"/>
    <w:p w:rsidR="00445661" w:rsidRDefault="005E5FE0">
      <w:r>
        <w:t xml:space="preserve"> </w:t>
      </w:r>
    </w:p>
    <w:p w:rsidR="00445661" w:rsidRDefault="00445661"/>
    <w:p w:rsidR="00445661" w:rsidRDefault="005E5FE0">
      <w:r>
        <w:rPr>
          <w:noProof/>
          <w:lang w:val="de-DE" w:eastAsia="de-DE"/>
        </w:rPr>
        <mc:AlternateContent>
          <mc:Choice Requires="wps">
            <w:drawing>
              <wp:anchor distT="0" distB="0" distL="114300" distR="114300" simplePos="0" relativeHeight="251668480" behindDoc="0" locked="0" layoutInCell="1" allowOverlap="1">
                <wp:simplePos x="0" y="0"/>
                <wp:positionH relativeFrom="column">
                  <wp:posOffset>-65763</wp:posOffset>
                </wp:positionH>
                <wp:positionV relativeFrom="paragraph">
                  <wp:posOffset>247829</wp:posOffset>
                </wp:positionV>
                <wp:extent cx="3364233" cy="4701543"/>
                <wp:effectExtent l="0" t="0" r="7617" b="3807"/>
                <wp:wrapNone/>
                <wp:docPr id="5" name="Rechteck 9"/>
                <wp:cNvGraphicFramePr/>
                <a:graphic xmlns:a="http://schemas.openxmlformats.org/drawingml/2006/main">
                  <a:graphicData uri="http://schemas.microsoft.com/office/word/2010/wordprocessingShape">
                    <wps:wsp>
                      <wps:cNvSpPr/>
                      <wps:spPr>
                        <a:xfrm>
                          <a:off x="0" y="0"/>
                          <a:ext cx="3364233" cy="4701543"/>
                        </a:xfrm>
                        <a:prstGeom prst="rect">
                          <a:avLst/>
                        </a:prstGeom>
                        <a:solidFill>
                          <a:srgbClr val="A048E8">
                            <a:alpha val="14902"/>
                          </a:srgbClr>
                        </a:solidFill>
                        <a:ln cap="flat">
                          <a:noFill/>
                          <a:prstDash val="solid"/>
                        </a:ln>
                      </wps:spPr>
                      <wps:bodyPr lIns="0" tIns="0" rIns="0" bIns="0"/>
                    </wps:wsp>
                  </a:graphicData>
                </a:graphic>
              </wp:anchor>
            </w:drawing>
          </mc:Choice>
          <mc:Fallback>
            <w:pict>
              <v:rect w14:anchorId="428F89DF" id="Rechteck 9" o:spid="_x0000_s1026" style="position:absolute;margin-left:-5.2pt;margin-top:19.5pt;width:264.9pt;height:3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" fillcolor="#a048e8" stroked="f">
                <v:fill opacity="9766f"/>
                <v:textbox inset="0,0,0,0"/>
              </v:rect>
            </w:pict>
          </mc:Fallback>
        </mc:AlternateContent>
      </w:r>
    </w:p>
    <w:p w:rsidR="00445661" w:rsidRDefault="005E5FE0">
      <w:r>
        <w:rPr>
          <w:noProof/>
          <w:lang w:val="de-DE" w:eastAsia="de-DE"/>
        </w:rPr>
        <mc:AlternateContent>
          <mc:Choice Requires="wps">
            <w:drawing>
              <wp:anchor distT="0" distB="0" distL="114300" distR="114300" simplePos="0" relativeHeight="251667456" behindDoc="0" locked="0" layoutInCell="1" allowOverlap="1">
                <wp:simplePos x="0" y="0"/>
                <wp:positionH relativeFrom="column">
                  <wp:posOffset>3393695</wp:posOffset>
                </wp:positionH>
                <wp:positionV relativeFrom="paragraph">
                  <wp:posOffset>16075</wp:posOffset>
                </wp:positionV>
                <wp:extent cx="2914650" cy="738506"/>
                <wp:effectExtent l="0" t="0" r="0" b="4444"/>
                <wp:wrapNone/>
                <wp:docPr id="6" name="Textfeld 8"/>
                <wp:cNvGraphicFramePr/>
                <a:graphic xmlns:a="http://schemas.openxmlformats.org/drawingml/2006/main">
                  <a:graphicData uri="http://schemas.microsoft.com/office/word/2010/wordprocessingShape">
                    <wps:wsp>
                      <wps:cNvSpPr txBox="1"/>
                      <wps:spPr>
                        <a:xfrm>
                          <a:off x="0" y="0"/>
                          <a:ext cx="2914650" cy="738506"/>
                        </a:xfrm>
                        <a:prstGeom prst="rect">
                          <a:avLst/>
                        </a:prstGeom>
                        <a:solidFill>
                          <a:srgbClr val="DEEBF7"/>
                        </a:solidFill>
                        <a:ln>
                          <a:noFill/>
                          <a:prstDash/>
                        </a:ln>
                      </wps:spPr>
                      <wps:txbx>
                        <w:txbxContent>
                          <w:p w:rsidR="0089234A" w:rsidRDefault="0089234A">
                            <w:pPr>
                              <w:rPr>
                                <w:color w:val="5B9BD5"/>
                                <w:u w:val="single"/>
                              </w:rPr>
                            </w:pPr>
                            <w:r>
                              <w:rPr>
                                <w:color w:val="5B9BD5"/>
                                <w:u w:val="single"/>
                              </w:rPr>
                              <w:t>Available related case studies:</w:t>
                            </w:r>
                          </w:p>
                          <w:p w:rsidR="0089234A" w:rsidRDefault="0089234A">
                            <w:r>
                              <w:rPr>
                                <w:color w:val="5B9BD5"/>
                              </w:rPr>
                              <w:t xml:space="preserve">Case study 6.2: Biking day with hi carb lunch; …………………… …DIY cockpit   </w:t>
                            </w:r>
                          </w:p>
                          <w:p w:rsidR="0089234A" w:rsidRDefault="0089234A">
                            <w:pPr>
                              <w:rPr>
                                <w:color w:val="5B9BD5"/>
                                <w:u w:val="single"/>
                              </w:rPr>
                            </w:pPr>
                          </w:p>
                        </w:txbxContent>
                      </wps:txbx>
                      <wps:bodyPr vert="horz" wrap="square" lIns="91440" tIns="45720" rIns="91440" bIns="45720" anchor="t" anchorCtr="0" compatLnSpc="1">
                        <a:noAutofit/>
                      </wps:bodyPr>
                    </wps:wsp>
                  </a:graphicData>
                </a:graphic>
              </wp:anchor>
            </w:drawing>
          </mc:Choice>
          <mc:Fallback>
            <w:pict>
              <v:shape id="Textfeld 8" o:spid="_x0000_s1029" type="#_x0000_t202" style="position:absolute;margin-left:267.2pt;margin-top:1.25pt;width:229.5pt;height:58.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" fillcolor="#deebf7" stroked="f">
                <v:textbox>
                  <w:txbxContent>
                    <w:p w:rsidR="0089234A" w:rsidRDefault="0089234A">
                      <w:pPr>
                        <w:rPr>
                          <w:color w:val="5B9BD5"/>
                          <w:u w:val="single"/>
                        </w:rPr>
                      </w:pPr>
                      <w:r>
                        <w:rPr>
                          <w:color w:val="5B9BD5"/>
                          <w:u w:val="single"/>
                        </w:rPr>
                        <w:t>Available related case studies:</w:t>
                      </w:r>
                    </w:p>
                    <w:p w:rsidR="0089234A" w:rsidRDefault="0089234A">
                      <w:r>
                        <w:rPr>
                          <w:color w:val="5B9BD5"/>
                        </w:rPr>
                        <w:t xml:space="preserve">Case study 6.2: Biking day with hi carb lunch; …………………… …DIY cockpit   </w:t>
                      </w:r>
                    </w:p>
                    <w:p w:rsidR="0089234A" w:rsidRDefault="0089234A">
                      <w:pPr>
                        <w:rPr>
                          <w:color w:val="5B9BD5"/>
                          <w:u w:val="single"/>
                        </w:rPr>
                      </w:pPr>
                    </w:p>
                  </w:txbxContent>
                </v:textbox>
              </v:shape>
            </w:pict>
          </mc:Fallback>
        </mc:AlternateContent>
      </w:r>
      <w:r>
        <w:rPr>
          <w:b/>
        </w:rPr>
        <w:t>6.1  Dynamic iobTH and sensitivity ratio</w:t>
      </w:r>
    </w:p>
    <w:p w:rsidR="00445661" w:rsidRDefault="005E5FE0">
      <w:r>
        <w:t xml:space="preserve">            6.1.1 Manual (direct) iobTH modulation</w:t>
      </w:r>
    </w:p>
    <w:p w:rsidR="00445661" w:rsidRDefault="005E5FE0">
      <w:r>
        <w:t xml:space="preserve">            6.1.2 Automations for iobTH modulation</w:t>
      </w:r>
    </w:p>
    <w:p w:rsidR="00445661" w:rsidRDefault="005E5FE0">
      <w:r>
        <w:rPr>
          <w:noProof/>
          <w:lang w:val="de-DE" w:eastAsia="de-DE"/>
        </w:rPr>
        <mc:AlternateContent>
          <mc:Choice Requires="wps">
            <w:drawing>
              <wp:anchor distT="0" distB="0" distL="114300" distR="114300" simplePos="0" relativeHeight="251724800" behindDoc="0" locked="0" layoutInCell="1" allowOverlap="1">
                <wp:simplePos x="0" y="0"/>
                <wp:positionH relativeFrom="column">
                  <wp:posOffset>3430828</wp:posOffset>
                </wp:positionH>
                <wp:positionV relativeFrom="paragraph">
                  <wp:posOffset>97328</wp:posOffset>
                </wp:positionV>
                <wp:extent cx="2816223" cy="723903"/>
                <wp:effectExtent l="0" t="0" r="3177" b="0"/>
                <wp:wrapNone/>
                <wp:docPr id="7" name="Textfeld 96"/>
                <wp:cNvGraphicFramePr/>
                <a:graphic xmlns:a="http://schemas.openxmlformats.org/drawingml/2006/main">
                  <a:graphicData uri="http://schemas.microsoft.com/office/word/2010/wordprocessingShape">
                    <wps:wsp>
                      <wps:cNvSpPr txBox="1"/>
                      <wps:spPr>
                        <a:xfrm>
                          <a:off x="0" y="0"/>
                          <a:ext cx="2816223" cy="723903"/>
                        </a:xfrm>
                        <a:prstGeom prst="rect">
                          <a:avLst/>
                        </a:prstGeom>
                        <a:solidFill>
                          <a:srgbClr val="F2F2F2"/>
                        </a:solidFill>
                        <a:ln>
                          <a:noFill/>
                          <a:prstDash/>
                        </a:ln>
                      </wps:spPr>
                      <wps:txbx>
                        <w:txbxContent>
                          <w:p w:rsidR="0089234A" w:rsidRDefault="0089234A">
                            <w:r>
                              <w:rPr>
                                <w:i/>
                                <w:color w:val="00B050"/>
                                <w:u w:val="single"/>
                              </w:rPr>
                              <w:t xml:space="preserve">Skip what is in </w:t>
                            </w:r>
                            <w:r>
                              <w:rPr>
                                <w:b/>
                                <w:i/>
                                <w:color w:val="00B050"/>
                                <w:u w:val="single"/>
                              </w:rPr>
                              <w:t>green writing</w:t>
                            </w:r>
                            <w:r>
                              <w:rPr>
                                <w:color w:val="00B050"/>
                              </w:rPr>
                              <w:t>:                                                       = Drafted fragments or not implemented ideas.</w:t>
                            </w:r>
                          </w:p>
                          <w:p w:rsidR="0089234A" w:rsidRDefault="0089234A">
                            <w:r>
                              <w:rPr>
                                <w:color w:val="00B050"/>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Textfeld 96" o:spid="_x0000_s1030" type="#_x0000_t202" style="position:absolute;margin-left:270.15pt;margin-top:7.65pt;width:221.75pt;height:57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" fillcolor="#f2f2f2" stroked="f">
                <v:textbox>
                  <w:txbxContent>
                    <w:p w:rsidR="0089234A" w:rsidRDefault="0089234A">
                      <w:r>
                        <w:rPr>
                          <w:i/>
                          <w:color w:val="00B050"/>
                          <w:u w:val="single"/>
                        </w:rPr>
                        <w:t xml:space="preserve">Skip what is in </w:t>
                      </w:r>
                      <w:r>
                        <w:rPr>
                          <w:b/>
                          <w:i/>
                          <w:color w:val="00B050"/>
                          <w:u w:val="single"/>
                        </w:rPr>
                        <w:t>green writing</w:t>
                      </w:r>
                      <w:r>
                        <w:rPr>
                          <w:color w:val="00B050"/>
                        </w:rPr>
                        <w:t>:                                                       = Drafted fragments or not implemented ideas.</w:t>
                      </w:r>
                    </w:p>
                    <w:p w:rsidR="0089234A" w:rsidRDefault="0089234A">
                      <w:r>
                        <w:rPr>
                          <w:color w:val="00B050"/>
                        </w:rPr>
                        <w:t>Please contribute, or wait for update with the missing info</w:t>
                      </w:r>
                    </w:p>
                  </w:txbxContent>
                </v:textbox>
              </v:shape>
            </w:pict>
          </mc:Fallback>
        </mc:AlternateContent>
      </w:r>
      <w:r>
        <w:t xml:space="preserve">            6.1.3 Dynamic iobTH</w:t>
      </w:r>
    </w:p>
    <w:p w:rsidR="00445661" w:rsidRDefault="005E5FE0">
      <w:pPr>
        <w:rPr>
          <w:b/>
        </w:rPr>
      </w:pPr>
      <w:r>
        <w:rPr>
          <w:b/>
        </w:rPr>
        <w:t>6.2  Temp. % profile switch</w:t>
      </w:r>
    </w:p>
    <w:p w:rsidR="00445661" w:rsidRDefault="005E5FE0">
      <w:r>
        <w:rPr>
          <w:b/>
        </w:rPr>
        <w:t>6.3  DIY cockpit based on User action Automations</w:t>
      </w:r>
    </w:p>
    <w:p w:rsidR="00445661" w:rsidRDefault="005E5FE0">
      <w:r>
        <w:rPr>
          <w:b/>
        </w:rPr>
        <w:t xml:space="preserve">6.4  </w:t>
      </w:r>
      <w:r>
        <w:rPr>
          <w:b/>
          <w:color w:val="00B050"/>
        </w:rPr>
        <w:t xml:space="preserve">Improved FCL cockpit  </w:t>
      </w:r>
    </w:p>
    <w:p w:rsidR="00445661" w:rsidRDefault="005E5FE0">
      <w:r>
        <w:t xml:space="preserve">           6.4.1 </w:t>
      </w:r>
      <w:r>
        <w:rPr>
          <w:color w:val="00B050"/>
        </w:rPr>
        <w:t>Manual (direct) iobTH modulation</w:t>
      </w:r>
    </w:p>
    <w:p w:rsidR="00445661" w:rsidRDefault="005E5FE0">
      <w:r>
        <w:t xml:space="preserve">           6.4.2 </w:t>
      </w:r>
      <w:r>
        <w:rPr>
          <w:color w:val="00B050"/>
        </w:rPr>
        <w:t xml:space="preserve">pre-sets for 4 kinds of exercise  </w:t>
      </w:r>
    </w:p>
    <w:p w:rsidR="00445661" w:rsidRDefault="005E5FE0">
      <w:r>
        <w:t xml:space="preserve">           6.4.3 </w:t>
      </w:r>
      <w:r>
        <w:rPr>
          <w:color w:val="00B050"/>
        </w:rPr>
        <w:t>optional meal pre-sets</w:t>
      </w:r>
    </w:p>
    <w:p w:rsidR="00445661" w:rsidRDefault="005E5FE0">
      <w:r>
        <w:t xml:space="preserve">           6.4.4 </w:t>
      </w:r>
      <w:r>
        <w:rPr>
          <w:color w:val="00B050"/>
        </w:rPr>
        <w:t>optional hypo management pre-sets</w:t>
      </w:r>
    </w:p>
    <w:p w:rsidR="00445661" w:rsidRDefault="005E5FE0">
      <w:r>
        <w:t xml:space="preserve"> </w:t>
      </w:r>
      <w:r>
        <w:rPr>
          <w:b/>
        </w:rPr>
        <w:t>6.5 Mastering the exercise after meal challenge</w:t>
      </w:r>
    </w:p>
    <w:p w:rsidR="00445661" w:rsidRDefault="005E5FE0">
      <w:r>
        <w:t xml:space="preserve">          6.5.1 Manual mode</w:t>
      </w:r>
    </w:p>
    <w:p w:rsidR="00445661" w:rsidRDefault="005E5FE0">
      <w:r>
        <w:t xml:space="preserve">          6.5.2 DIY cockpit button for User action Automation </w:t>
      </w:r>
    </w:p>
    <w:p w:rsidR="00445661" w:rsidRDefault="005E5FE0">
      <w:r>
        <w:t xml:space="preserve">          6.5.3  Laissez-faire mode</w:t>
      </w:r>
    </w:p>
    <w:p w:rsidR="00445661" w:rsidRDefault="005E5FE0">
      <w:r>
        <w:t xml:space="preserve">          6.5.4 </w:t>
      </w:r>
      <w:r>
        <w:rPr>
          <w:color w:val="00B050"/>
        </w:rPr>
        <w:t>Using pre-sets in improved FCL cockpit</w:t>
      </w:r>
    </w:p>
    <w:p w:rsidR="00445661" w:rsidRDefault="005E5FE0">
      <w:r>
        <w:rPr>
          <w:b/>
        </w:rPr>
        <w:t xml:space="preserve">6.6  Activity monitor based on step-counter   </w:t>
      </w:r>
    </w:p>
    <w:p w:rsidR="00445661" w:rsidRDefault="00445661">
      <w:pPr>
        <w:rPr>
          <w:rFonts w:ascii="Liberation Sans" w:hAnsi="Liberation Sans" w:cs="Liberation Sans"/>
          <w:color w:val="7030A0"/>
        </w:rPr>
      </w:pPr>
    </w:p>
    <w:p w:rsidR="00445661" w:rsidRDefault="005E5FE0">
      <w:pPr>
        <w:rPr>
          <w:rFonts w:ascii="Liberation Sans" w:hAnsi="Liberation Sans" w:cs="Liberation Sans"/>
          <w:color w:val="7030A0"/>
        </w:rPr>
      </w:pPr>
      <w:r>
        <w:rPr>
          <w:rFonts w:ascii="Liberation Sans" w:hAnsi="Liberation Sans" w:cs="Liberation Sans"/>
          <w:color w:val="7030A0"/>
        </w:rPr>
        <w:t>Preliminary remarks</w: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69504" behindDoc="0" locked="0" layoutInCell="1" allowOverlap="1">
                <wp:simplePos x="0" y="0"/>
                <wp:positionH relativeFrom="column">
                  <wp:posOffset>-123828</wp:posOffset>
                </wp:positionH>
                <wp:positionV relativeFrom="paragraph">
                  <wp:posOffset>542339</wp:posOffset>
                </wp:positionV>
                <wp:extent cx="5958843" cy="1952628"/>
                <wp:effectExtent l="0" t="0" r="3807" b="9522"/>
                <wp:wrapNone/>
                <wp:docPr id="8" name="Textfeld 15"/>
                <wp:cNvGraphicFramePr/>
                <a:graphic xmlns:a="http://schemas.openxmlformats.org/drawingml/2006/main">
                  <a:graphicData uri="http://schemas.microsoft.com/office/word/2010/wordprocessingShape">
                    <wps:wsp>
                      <wps:cNvSpPr txBox="1"/>
                      <wps:spPr>
                        <a:xfrm>
                          <a:off x="0" y="0"/>
                          <a:ext cx="5958843" cy="1952628"/>
                        </a:xfrm>
                        <a:prstGeom prst="rect">
                          <a:avLst/>
                        </a:prstGeom>
                        <a:solidFill>
                          <a:srgbClr val="FFFFFF"/>
                        </a:solidFill>
                        <a:ln>
                          <a:noFill/>
                          <a:prstDash/>
                        </a:ln>
                      </wps:spPr>
                      <wps:txbx>
                        <w:txbxContent>
                          <w:p w:rsidR="0089234A" w:rsidRDefault="0089234A">
                            <w:pPr>
                              <w:pStyle w:val="Listenabsatz"/>
                              <w:numPr>
                                <w:ilvl w:val="0"/>
                                <w:numId w:val="1"/>
                              </w:numPr>
                              <w:spacing w:line="360" w:lineRule="auto"/>
                            </w:pPr>
                            <w:r>
                              <w:rPr>
                                <w:rFonts w:ascii="Liberation Sans" w:hAnsi="Liberation Sans"/>
                                <w:sz w:val="22"/>
                                <w:szCs w:val="22"/>
                              </w:rPr>
                              <w:t xml:space="preserve">Fortunately, you might need </w:t>
                            </w:r>
                            <w:r>
                              <w:rPr>
                                <w:rFonts w:ascii="Liberation Sans" w:hAnsi="Liberation Sans"/>
                                <w:i/>
                                <w:sz w:val="22"/>
                                <w:szCs w:val="22"/>
                              </w:rPr>
                              <w:t>none</w:t>
                            </w:r>
                            <w:r>
                              <w:rPr>
                                <w:rFonts w:ascii="Liberation Sans" w:hAnsi="Liberation Sans"/>
                                <w:sz w:val="22"/>
                                <w:szCs w:val="22"/>
                              </w:rPr>
                              <w:t xml:space="preserve"> of them,</w:t>
                            </w:r>
                          </w:p>
                          <w:p w:rsidR="0089234A" w:rsidRDefault="0089234A">
                            <w:pPr>
                              <w:pStyle w:val="Listenabsatz"/>
                              <w:numPr>
                                <w:ilvl w:val="0"/>
                                <w:numId w:val="1"/>
                              </w:numPr>
                              <w:spacing w:line="360" w:lineRule="auto"/>
                            </w:pPr>
                            <w:r>
                              <w:rPr>
                                <w:rFonts w:ascii="Liberation Sans" w:hAnsi="Liberation Sans"/>
                                <w:sz w:val="22"/>
                                <w:szCs w:val="22"/>
                              </w:rPr>
                              <w:t xml:space="preserve">you can set </w:t>
                            </w:r>
                            <w:r>
                              <w:rPr>
                                <w:rFonts w:ascii="Liberation Sans" w:hAnsi="Liberation Sans"/>
                                <w:i/>
                                <w:sz w:val="22"/>
                                <w:szCs w:val="22"/>
                              </w:rPr>
                              <w:t>any</w:t>
                            </w:r>
                            <w:r>
                              <w:rPr>
                                <w:rFonts w:ascii="Liberation Sans" w:hAnsi="Liberation Sans"/>
                                <w:sz w:val="22"/>
                                <w:szCs w:val="22"/>
                              </w:rPr>
                              <w:t xml:space="preserve"> of them up at your leisure, later, one at a time, for any of your occasional or regular exercise events, </w:t>
                            </w:r>
                          </w:p>
                          <w:p w:rsidR="0089234A" w:rsidRDefault="0089234A">
                            <w:pPr>
                              <w:pStyle w:val="Listenabsatz"/>
                              <w:numPr>
                                <w:ilvl w:val="0"/>
                                <w:numId w:val="1"/>
                              </w:numPr>
                              <w:spacing w:line="360" w:lineRule="auto"/>
                            </w:pPr>
                            <w:r>
                              <w:rPr>
                                <w:rFonts w:ascii="Liberation Sans" w:hAnsi="Liberation Sans"/>
                                <w:sz w:val="22"/>
                                <w:szCs w:val="22"/>
                              </w:rPr>
                              <w:t>then pick one or two of the described options, how to go about it.</w:t>
                            </w:r>
                          </w:p>
                          <w:p w:rsidR="0089234A" w:rsidRDefault="0089234A"/>
                        </w:txbxContent>
                      </wps:txbx>
                      <wps:bodyPr vert="horz" wrap="square" lIns="91440" tIns="45720" rIns="91440" bIns="45720" anchor="t" anchorCtr="0" compatLnSpc="1">
                        <a:noAutofit/>
                      </wps:bodyPr>
                    </wps:wsp>
                  </a:graphicData>
                </a:graphic>
              </wp:anchor>
            </w:drawing>
          </mc:Choice>
          <mc:Fallback>
            <w:pict>
              <v:shape id="Textfeld 15" o:spid="_x0000_s1031" type="#_x0000_t202" style="position:absolute;margin-left:-9.75pt;margin-top:42.7pt;width:469.2pt;height:15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" stroked="f">
                <v:textbox>
                  <w:txbxContent>
                    <w:p w:rsidR="0089234A" w:rsidRDefault="0089234A">
                      <w:pPr>
                        <w:pStyle w:val="Listenabsatz"/>
                        <w:numPr>
                          <w:ilvl w:val="0"/>
                          <w:numId w:val="1"/>
                        </w:numPr>
                        <w:spacing w:line="360" w:lineRule="auto"/>
                      </w:pPr>
                      <w:r>
                        <w:rPr>
                          <w:rFonts w:ascii="Liberation Sans" w:hAnsi="Liberation Sans"/>
                          <w:sz w:val="22"/>
                          <w:szCs w:val="22"/>
                        </w:rPr>
                        <w:t xml:space="preserve">Fortunately, you might need </w:t>
                      </w:r>
                      <w:r>
                        <w:rPr>
                          <w:rFonts w:ascii="Liberation Sans" w:hAnsi="Liberation Sans"/>
                          <w:i/>
                          <w:sz w:val="22"/>
                          <w:szCs w:val="22"/>
                        </w:rPr>
                        <w:t>none</w:t>
                      </w:r>
                      <w:r>
                        <w:rPr>
                          <w:rFonts w:ascii="Liberation Sans" w:hAnsi="Liberation Sans"/>
                          <w:sz w:val="22"/>
                          <w:szCs w:val="22"/>
                        </w:rPr>
                        <w:t xml:space="preserve"> of them,</w:t>
                      </w:r>
                    </w:p>
                    <w:p w:rsidR="0089234A" w:rsidRDefault="0089234A">
                      <w:pPr>
                        <w:pStyle w:val="Listenabsatz"/>
                        <w:numPr>
                          <w:ilvl w:val="0"/>
                          <w:numId w:val="1"/>
                        </w:numPr>
                        <w:spacing w:line="360" w:lineRule="auto"/>
                      </w:pPr>
                      <w:r>
                        <w:rPr>
                          <w:rFonts w:ascii="Liberation Sans" w:hAnsi="Liberation Sans"/>
                          <w:sz w:val="22"/>
                          <w:szCs w:val="22"/>
                        </w:rPr>
                        <w:t xml:space="preserve">you can set </w:t>
                      </w:r>
                      <w:r>
                        <w:rPr>
                          <w:rFonts w:ascii="Liberation Sans" w:hAnsi="Liberation Sans"/>
                          <w:i/>
                          <w:sz w:val="22"/>
                          <w:szCs w:val="22"/>
                        </w:rPr>
                        <w:t>any</w:t>
                      </w:r>
                      <w:r>
                        <w:rPr>
                          <w:rFonts w:ascii="Liberation Sans" w:hAnsi="Liberation Sans"/>
                          <w:sz w:val="22"/>
                          <w:szCs w:val="22"/>
                        </w:rPr>
                        <w:t xml:space="preserve"> of them up at your leisure, later, one at a time, for any of your occasional or regular exercise events, </w:t>
                      </w:r>
                    </w:p>
                    <w:p w:rsidR="0089234A" w:rsidRDefault="0089234A">
                      <w:pPr>
                        <w:pStyle w:val="Listenabsatz"/>
                        <w:numPr>
                          <w:ilvl w:val="0"/>
                          <w:numId w:val="1"/>
                        </w:numPr>
                        <w:spacing w:line="360" w:lineRule="auto"/>
                      </w:pPr>
                      <w:r>
                        <w:rPr>
                          <w:rFonts w:ascii="Liberation Sans" w:hAnsi="Liberation Sans"/>
                          <w:sz w:val="22"/>
                          <w:szCs w:val="22"/>
                        </w:rPr>
                        <w:t>then pick one or two of the described options, how to go about it.</w:t>
                      </w:r>
                    </w:p>
                    <w:p w:rsidR="0089234A" w:rsidRDefault="0089234A"/>
                  </w:txbxContent>
                </v:textbox>
              </v:shape>
            </w:pict>
          </mc:Fallback>
        </mc:AlternateContent>
      </w:r>
      <w:r>
        <w:rPr>
          <w:rFonts w:ascii="Liberation Sans" w:hAnsi="Liberation Sans"/>
        </w:rPr>
        <w:t xml:space="preserve">This section is </w:t>
      </w:r>
      <w:r>
        <w:rPr>
          <w:rFonts w:ascii="Liberation Sans" w:hAnsi="Liberation Sans"/>
          <w:b/>
        </w:rPr>
        <w:t>no easy read</w:t>
      </w:r>
      <w:r>
        <w:rPr>
          <w:rFonts w:ascii="Liberation Sans" w:hAnsi="Liberation Sans"/>
        </w:rPr>
        <w:t xml:space="preserve"> because it attempts to describe </w:t>
      </w:r>
      <w:r>
        <w:rPr>
          <w:rFonts w:ascii="Liberation Sans" w:hAnsi="Liberation Sans"/>
          <w:i/>
          <w:iCs/>
        </w:rPr>
        <w:t xml:space="preserve">all options </w:t>
      </w:r>
      <w:r>
        <w:rPr>
          <w:rFonts w:ascii="Liberation Sans" w:hAnsi="Liberation Sans"/>
        </w:rPr>
        <w:t xml:space="preserve">to deal with </w:t>
      </w:r>
      <w:r>
        <w:rPr>
          <w:rFonts w:ascii="Liberation Sans" w:hAnsi="Liberation Sans"/>
          <w:i/>
        </w:rPr>
        <w:t>various types</w:t>
      </w:r>
      <w:r>
        <w:rPr>
          <w:rFonts w:ascii="Liberation Sans" w:hAnsi="Liberation Sans"/>
        </w:rPr>
        <w:t xml:space="preserve"> of exercise.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This is a </w:t>
      </w:r>
      <w:r>
        <w:rPr>
          <w:rFonts w:ascii="Liberation Sans" w:hAnsi="Liberation Sans"/>
          <w:b/>
        </w:rPr>
        <w:t>toolbox</w:t>
      </w:r>
      <w:r>
        <w:rPr>
          <w:rFonts w:ascii="Liberation Sans" w:hAnsi="Liberation Sans"/>
        </w:rPr>
        <w:t xml:space="preserve"> </w:t>
      </w:r>
      <w:r>
        <w:rPr>
          <w:rFonts w:ascii="Liberation Sans" w:hAnsi="Liberation Sans"/>
          <w:color w:val="00B050"/>
        </w:rPr>
        <w:t xml:space="preserve">and, in green, it sketches also </w:t>
      </w:r>
      <w:r>
        <w:rPr>
          <w:rFonts w:ascii="Liberation Sans" w:hAnsi="Liberation Sans"/>
          <w:i/>
          <w:iCs/>
          <w:color w:val="00B050"/>
        </w:rPr>
        <w:t>not yet developed</w:t>
      </w:r>
      <w:r>
        <w:rPr>
          <w:rFonts w:ascii="Liberation Sans" w:hAnsi="Liberation Sans"/>
          <w:color w:val="00B050"/>
        </w:rPr>
        <w:t xml:space="preserve"> tools</w:t>
      </w:r>
      <w:r>
        <w:rPr>
          <w:rFonts w:ascii="Liberation Sans" w:hAnsi="Liberation Sans"/>
        </w:rPr>
        <w:t>, so,</w:t>
      </w:r>
      <w:r>
        <w:rPr>
          <w:rFonts w:ascii="Liberation Sans" w:hAnsi="Liberation Sans"/>
          <w:color w:val="00B050"/>
        </w:rPr>
        <w:t xml:space="preserve"> </w:t>
      </w:r>
      <w:r>
        <w:rPr>
          <w:rFonts w:ascii="Liberation Sans" w:hAnsi="Liberation Sans"/>
        </w:rPr>
        <w:t xml:space="preserve">unless you are deeply development interested, you can just skip over these </w:t>
      </w:r>
      <w:r>
        <w:rPr>
          <w:rFonts w:ascii="Liberation Sans" w:hAnsi="Liberation Sans"/>
          <w:color w:val="00B050"/>
        </w:rPr>
        <w:t>green</w:t>
      </w:r>
      <w:r>
        <w:rPr>
          <w:rFonts w:ascii="Liberation Sans" w:hAnsi="Liberation Sans"/>
        </w:rPr>
        <w:t xml:space="preserve"> passages until a new product version is announced that may include aspects relevant to you.</w:t>
      </w:r>
    </w:p>
    <w:p w:rsidR="00445661" w:rsidRDefault="005E5FE0">
      <w:pPr>
        <w:pStyle w:val="Listenabsatz"/>
        <w:numPr>
          <w:ilvl w:val="0"/>
          <w:numId w:val="2"/>
        </w:numPr>
        <w:spacing w:line="360" w:lineRule="auto"/>
      </w:pPr>
      <w:r>
        <w:rPr>
          <w:rFonts w:ascii="Liberation Sans" w:hAnsi="Liberation Sans"/>
          <w:color w:val="000000"/>
          <w:sz w:val="22"/>
          <w:szCs w:val="22"/>
        </w:rPr>
        <w:lastRenderedPageBreak/>
        <w:t xml:space="preserve">As long you were not able yet to define better ways, you should always be able to manage bg dropping during sports with </w:t>
      </w:r>
      <w:r>
        <w:rPr>
          <w:rFonts w:ascii="Liberation Sans" w:hAnsi="Liberation Sans"/>
          <w:b/>
          <w:color w:val="000000"/>
          <w:sz w:val="22"/>
          <w:szCs w:val="22"/>
        </w:rPr>
        <w:t xml:space="preserve">extra snacks </w:t>
      </w:r>
      <w:r>
        <w:rPr>
          <w:rFonts w:ascii="Liberation Sans" w:hAnsi="Liberation Sans"/>
          <w:color w:val="000000"/>
          <w:sz w:val="22"/>
          <w:szCs w:val="22"/>
        </w:rPr>
        <w:t xml:space="preserve">(keep those at hand). </w:t>
      </w:r>
    </w:p>
    <w:p w:rsidR="00445661" w:rsidRDefault="005E5FE0">
      <w:pPr>
        <w:spacing w:line="360" w:lineRule="auto"/>
      </w:pPr>
      <w:r>
        <w:rPr>
          <w:rFonts w:ascii="Liberation Sans" w:hAnsi="Liberation Sans"/>
        </w:rPr>
        <w:t xml:space="preserve">Staying in contact with the related discord/github community should help greatly to find suitable ways to manage </w:t>
      </w:r>
      <w:r>
        <w:rPr>
          <w:rFonts w:ascii="Liberation Sans" w:hAnsi="Liberation Sans"/>
          <w:i/>
        </w:rPr>
        <w:t>your</w:t>
      </w:r>
      <w:r>
        <w:rPr>
          <w:rFonts w:ascii="Liberation Sans" w:hAnsi="Liberation Sans"/>
        </w:rPr>
        <w:t xml:space="preserve"> type(s) of exercise. </w:t>
      </w:r>
    </w:p>
    <w:p w:rsidR="00445661" w:rsidRDefault="005E5FE0">
      <w:pPr>
        <w:pStyle w:val="Listenabsatz"/>
        <w:numPr>
          <w:ilvl w:val="0"/>
          <w:numId w:val="3"/>
        </w:numPr>
        <w:spacing w:line="360" w:lineRule="auto"/>
      </w:pPr>
      <w:r>
        <w:rPr>
          <w:rFonts w:ascii="Liberation Sans" w:hAnsi="Liberation Sans"/>
          <w:color w:val="000000"/>
          <w:sz w:val="22"/>
          <w:szCs w:val="22"/>
        </w:rPr>
        <w:t xml:space="preserve">Please report </w:t>
      </w:r>
      <w:r>
        <w:rPr>
          <w:rFonts w:ascii="Liberation Sans" w:hAnsi="Liberation Sans"/>
          <w:i/>
          <w:iCs/>
          <w:color w:val="000000"/>
          <w:sz w:val="22"/>
          <w:szCs w:val="22"/>
        </w:rPr>
        <w:t>your</w:t>
      </w:r>
      <w:r>
        <w:rPr>
          <w:rFonts w:ascii="Liberation Sans" w:hAnsi="Liberation Sans"/>
          <w:color w:val="000000"/>
          <w:sz w:val="22"/>
          <w:szCs w:val="22"/>
        </w:rPr>
        <w:t xml:space="preserve"> experience by supplying a </w:t>
      </w:r>
      <w:r>
        <w:rPr>
          <w:rFonts w:ascii="Liberation Sans" w:hAnsi="Liberation Sans"/>
          <w:sz w:val="22"/>
          <w:szCs w:val="22"/>
        </w:rPr>
        <w:t xml:space="preserve">case study. </w:t>
      </w:r>
    </w:p>
    <w:p w:rsidR="00445661" w:rsidRDefault="005E5FE0">
      <w:pPr>
        <w:spacing w:line="360" w:lineRule="auto"/>
      </w:pPr>
      <w:r>
        <w:rPr>
          <w:rFonts w:ascii="Liberation Sans" w:hAnsi="Liberation Sans"/>
          <w:color w:val="000000"/>
        </w:rPr>
        <w:t xml:space="preserve">Looking at </w:t>
      </w:r>
      <w:r>
        <w:rPr>
          <w:rFonts w:ascii="Liberation Sans" w:hAnsi="Liberation Sans"/>
        </w:rPr>
        <w:t xml:space="preserve">case studies that relate to </w:t>
      </w:r>
      <w:r>
        <w:rPr>
          <w:rFonts w:ascii="Liberation Sans" w:hAnsi="Liberation Sans"/>
          <w:i/>
        </w:rPr>
        <w:t>your</w:t>
      </w:r>
      <w:r>
        <w:rPr>
          <w:rFonts w:ascii="Liberation Sans" w:hAnsi="Liberation Sans"/>
        </w:rPr>
        <w:t xml:space="preserve"> kinds of exercise might b</w:t>
      </w:r>
      <w:r>
        <w:rPr>
          <w:rFonts w:ascii="Liberation Sans" w:hAnsi="Liberation Sans"/>
          <w:color w:val="000000"/>
        </w:rPr>
        <w:t xml:space="preserve">e easier to digest than working your way through </w:t>
      </w:r>
      <w:r>
        <w:rPr>
          <w:rFonts w:ascii="Liberation Sans" w:hAnsi="Liberation Sans"/>
          <w:i/>
          <w:color w:val="000000"/>
        </w:rPr>
        <w:t>all the options laid out</w:t>
      </w:r>
      <w:r>
        <w:rPr>
          <w:rFonts w:ascii="Liberation Sans" w:hAnsi="Liberation Sans"/>
          <w:color w:val="000000"/>
        </w:rPr>
        <w:t xml:space="preserve"> in this section. </w:t>
      </w:r>
    </w:p>
    <w:p w:rsidR="00445661" w:rsidRDefault="005E5FE0">
      <w:pPr>
        <w:suppressAutoHyphens w:val="0"/>
        <w:spacing w:line="360" w:lineRule="auto"/>
        <w:ind w:left="708"/>
      </w:pPr>
      <w:r>
        <w:rPr>
          <w:rFonts w:ascii="Liberation Sans" w:hAnsi="Liberation Sans" w:cs="Liberation Sans"/>
          <w:color w:val="000000"/>
        </w:rPr>
        <w:t xml:space="preserve">For detail insights into how to manage </w:t>
      </w:r>
      <w:r>
        <w:rPr>
          <w:rFonts w:ascii="Liberation Sans" w:hAnsi="Liberation Sans" w:cs="Liberation Sans"/>
          <w:b/>
          <w:color w:val="000000"/>
        </w:rPr>
        <w:t>various kinds of exercise</w:t>
      </w:r>
      <w:r>
        <w:rPr>
          <w:rFonts w:ascii="Liberation Sans" w:hAnsi="Liberation Sans" w:cs="Liberation Sans"/>
          <w:color w:val="000000"/>
        </w:rPr>
        <w:t xml:space="preserve">, listen-in this reference by looping pioneer and sportswoman Dana Lewis: </w:t>
      </w:r>
      <w:hyperlink r:id="rId8" w:history="1">
        <w:r>
          <w:rPr>
            <w:rFonts w:ascii="Liberation Sans" w:eastAsia="Times New Roman" w:hAnsi="Liberation Sans" w:cs="Liberation Sans"/>
            <w:bCs/>
            <w:color w:val="0000FF"/>
            <w:u w:val="single"/>
            <w:lang w:eastAsia="de-DE"/>
          </w:rPr>
          <w:t>https://bit.ly/DC1_631</w:t>
        </w:r>
      </w:hyperlink>
      <w:r>
        <w:rPr>
          <w:rFonts w:ascii="Liberation Sans" w:eastAsia="Times New Roman" w:hAnsi="Liberation Sans" w:cs="Liberation Sans"/>
          <w:bCs/>
          <w:lang w:eastAsia="de-DE"/>
        </w:rPr>
        <w:t xml:space="preserve"> (starts around minute 05:30).</w:t>
      </w:r>
      <w:r>
        <w:rPr>
          <w:rFonts w:ascii="Liberation Sans" w:eastAsia="Times New Roman" w:hAnsi="Liberation Sans" w:cs="Liberation Sans"/>
          <w:lang w:eastAsia="de-DE"/>
        </w:rPr>
        <w:t xml:space="preserve"> </w:t>
      </w:r>
      <w:r>
        <w:rPr>
          <w:rFonts w:ascii="Liberation Sans" w:eastAsia="Times New Roman" w:hAnsi="Liberation Sans" w:cs="Liberation Sans"/>
          <w:sz w:val="18"/>
          <w:szCs w:val="18"/>
          <w:lang w:eastAsia="de-DE"/>
        </w:rPr>
        <w:t xml:space="preserve">Same is available through bit.ly/DiabetesCxnsAndroid or bit.ly/DiabetesCxnsApple  </w:t>
      </w:r>
    </w:p>
    <w:p w:rsidR="00445661" w:rsidRDefault="00445661">
      <w:pPr>
        <w:tabs>
          <w:tab w:val="right" w:leader="dot" w:pos="6833"/>
          <w:tab w:val="left" w:pos="6905"/>
        </w:tabs>
        <w:rPr>
          <w:rFonts w:ascii="Liberation Sans" w:hAnsi="Liberation Sans"/>
          <w:color w:val="7030A0"/>
          <w:sz w:val="28"/>
          <w:szCs w:val="28"/>
        </w:rPr>
      </w:pPr>
    </w:p>
    <w:p w:rsidR="00445661" w:rsidRDefault="005E5FE0">
      <w:pPr>
        <w:tabs>
          <w:tab w:val="right" w:leader="dot" w:pos="6833"/>
          <w:tab w:val="left" w:pos="6905"/>
        </w:tabs>
      </w:pPr>
      <w:r>
        <w:rPr>
          <w:rFonts w:ascii="Liberation Sans" w:hAnsi="Liberation Sans"/>
          <w:color w:val="7030A0"/>
          <w:sz w:val="28"/>
          <w:szCs w:val="28"/>
        </w:rPr>
        <w:t xml:space="preserve">6.1 Dynamic iobTH and sensitivity ratio in „exercise mode“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iobTH is a iob threshold you can set, above which AAPS will no longer deliver additional</w:t>
      </w:r>
      <w:r>
        <w:rPr>
          <w:rFonts w:ascii="Liberation Sans" w:hAnsi="Liberation Sans"/>
          <w:i/>
        </w:rPr>
        <w:t xml:space="preserve"> </w:t>
      </w:r>
      <w:r>
        <w:rPr>
          <w:rFonts w:ascii="Liberation Sans" w:hAnsi="Liberation Sans"/>
        </w:rPr>
        <w:t>SMBs.</w:t>
      </w:r>
    </w:p>
    <w:p w:rsidR="00445661" w:rsidRDefault="005E5FE0">
      <w:pPr>
        <w:spacing w:line="360" w:lineRule="auto"/>
        <w:ind w:left="708"/>
        <w:rPr>
          <w:rFonts w:ascii="Liberation Sans" w:hAnsi="Liberation Sans"/>
          <w:sz w:val="20"/>
          <w:szCs w:val="20"/>
        </w:rPr>
      </w:pPr>
      <w:r>
        <w:rPr>
          <w:rFonts w:ascii="Liberation Sans" w:hAnsi="Liberation Sans"/>
          <w:sz w:val="20"/>
          <w:szCs w:val="20"/>
        </w:rPr>
        <w:t>(This overrides the SMB management via even/odd bg target differentiation).</w:t>
      </w:r>
    </w:p>
    <w:p w:rsidR="00445661" w:rsidRDefault="005E5FE0">
      <w:pPr>
        <w:spacing w:line="360" w:lineRule="auto"/>
        <w:ind w:left="708"/>
      </w:pPr>
      <w:r>
        <w:rPr>
          <w:rFonts w:ascii="Liberation Sans" w:hAnsi="Liberation Sans"/>
          <w:sz w:val="20"/>
          <w:szCs w:val="20"/>
        </w:rPr>
        <w:t>(Regarding by how much “</w:t>
      </w:r>
      <w:r>
        <w:rPr>
          <w:rFonts w:ascii="Liberation Sans" w:hAnsi="Liberation Sans"/>
          <w:i/>
          <w:sz w:val="20"/>
          <w:szCs w:val="20"/>
        </w:rPr>
        <w:t>the last SMB</w:t>
      </w:r>
      <w:r>
        <w:rPr>
          <w:rFonts w:ascii="Liberation Sans" w:hAnsi="Liberation Sans"/>
          <w:sz w:val="20"/>
          <w:szCs w:val="20"/>
        </w:rPr>
        <w:t xml:space="preserve">” may shoot over iobTH, see </w:t>
      </w:r>
      <w:r>
        <w:rPr>
          <w:rFonts w:ascii="Liberation Sans" w:hAnsi="Liberation Sans"/>
          <w:color w:val="7030A0"/>
          <w:sz w:val="20"/>
          <w:szCs w:val="20"/>
          <w:u w:val="single"/>
        </w:rPr>
        <w:t>section 2.4</w:t>
      </w:r>
      <w:r>
        <w:rPr>
          <w:rFonts w:ascii="Liberation Sans" w:hAnsi="Liberation Sans"/>
          <w:sz w:val="20"/>
          <w:szCs w:val="20"/>
        </w:rPr>
        <w:t xml:space="preserv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b/>
        </w:rPr>
        <w:t>For exercise, we like to limit how high iob can go</w:t>
      </w:r>
      <w:r>
        <w:rPr>
          <w:rFonts w:ascii="Liberation Sans" w:hAnsi="Liberation Sans"/>
        </w:rPr>
        <w:t xml:space="preserve">, therefore automatic “dynamic” reduction of your set iobTH (= iobMAX x iobTH%) is a benefit, notably as you can individually tune it. </w:t>
      </w:r>
    </w:p>
    <w:p w:rsidR="00445661" w:rsidRDefault="005E5FE0">
      <w:pPr>
        <w:spacing w:line="360" w:lineRule="auto"/>
      </w:pPr>
      <w:r>
        <w:rPr>
          <w:rFonts w:ascii="Liberation Sans" w:hAnsi="Liberation Sans"/>
        </w:rPr>
        <w:t xml:space="preserve">In autoISF 3.0 and later, a setting for iobTH is made in AAPS preferences, defined there as fraction (e.g. 0.6) of your set maxIOB: </w:t>
      </w:r>
    </w:p>
    <w:p w:rsidR="00445661" w:rsidRDefault="005E5FE0">
      <w:pPr>
        <w:spacing w:line="360" w:lineRule="auto"/>
        <w:ind w:left="708"/>
        <w:rPr>
          <w:rFonts w:ascii="Liberation Sans" w:hAnsi="Liberation Sans"/>
        </w:rPr>
      </w:pPr>
      <w:r>
        <w:rPr>
          <w:rFonts w:ascii="Liberation Sans" w:hAnsi="Liberation Sans"/>
        </w:rPr>
        <w:t>/OpenAPS_SMB/autoISF_settings/Full_Loop_settings: iob_threshold_percent,</w:t>
      </w:r>
    </w:p>
    <w:p w:rsidR="00445661" w:rsidRDefault="005E5FE0">
      <w:pPr>
        <w:spacing w:line="360" w:lineRule="auto"/>
        <w:ind w:left="708"/>
      </w:pPr>
      <w:r>
        <w:rPr>
          <w:rFonts w:ascii="Liberation Sans" w:hAnsi="Liberation Sans"/>
        </w:rPr>
        <w:t xml:space="preserve">=&gt;    default iobTH  = iobMAX  x  </w:t>
      </w:r>
      <w:r>
        <w:rPr>
          <w:rFonts w:ascii="Liberation Sans" w:hAnsi="Liberation Sans"/>
          <w:b/>
        </w:rPr>
        <w:t>iob_threshold_percent</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So, while iobTH could also be modulated via iobMAX, we mostly adapt the iob_threshold_percent to do that.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lastRenderedPageBreak/>
        <w:t xml:space="preserve">In the following, 3 principal avenues to temporary adjusting iobTH to your exercise requirements are described: </w:t>
      </w:r>
      <w:r>
        <w:rPr>
          <w:rFonts w:ascii="Liberation Sans" w:hAnsi="Liberation Sans"/>
          <w:b/>
          <w:i/>
        </w:rPr>
        <w:t>Manual</w:t>
      </w:r>
      <w:r>
        <w:rPr>
          <w:rFonts w:ascii="Liberation Sans" w:hAnsi="Liberation Sans"/>
        </w:rPr>
        <w:t xml:space="preserve"> intervention (</w:t>
      </w:r>
      <w:r>
        <w:rPr>
          <w:rFonts w:ascii="Liberation Sans" w:hAnsi="Liberation Sans"/>
          <w:color w:val="7030A0"/>
          <w:u w:val="single"/>
        </w:rPr>
        <w:t>6.1.1</w:t>
      </w:r>
      <w:r>
        <w:rPr>
          <w:rFonts w:ascii="Liberation Sans" w:hAnsi="Liberation Sans"/>
        </w:rPr>
        <w:t>), making use of individually defined Automations (</w:t>
      </w:r>
      <w:r>
        <w:rPr>
          <w:rFonts w:ascii="Liberation Sans" w:hAnsi="Liberation Sans"/>
          <w:color w:val="7030A0"/>
          <w:u w:val="single"/>
        </w:rPr>
        <w:t>6.1.2</w:t>
      </w:r>
      <w:r>
        <w:rPr>
          <w:rFonts w:ascii="Liberation Sans" w:hAnsi="Liberation Sans"/>
        </w:rPr>
        <w:t>), and relying on the automatic dynamic adjustments coming with autoISF (</w:t>
      </w:r>
      <w:r>
        <w:rPr>
          <w:rFonts w:ascii="Liberation Sans" w:hAnsi="Liberation Sans"/>
          <w:color w:val="7030A0"/>
        </w:rPr>
        <w:t>6.1.3</w:t>
      </w:r>
      <w:r>
        <w:rPr>
          <w:rFonts w:ascii="Liberation Sans" w:hAnsi="Liberation Sans"/>
        </w:rPr>
        <w:t>) .</w:t>
      </w:r>
    </w:p>
    <w:p w:rsidR="00445661" w:rsidRDefault="005E5FE0">
      <w:pPr>
        <w:spacing w:line="360" w:lineRule="auto"/>
        <w:ind w:left="708"/>
      </w:pPr>
      <w:r>
        <w:rPr>
          <w:rFonts w:ascii="Liberation Sans" w:hAnsi="Liberation Sans"/>
        </w:rPr>
        <w:t xml:space="preserve">The author experimented with all of them, but rarely needs manual intervention because the </w:t>
      </w:r>
      <w:r>
        <w:rPr>
          <w:rFonts w:ascii="Liberation Sans" w:hAnsi="Liberation Sans"/>
          <w:b/>
          <w:i/>
        </w:rPr>
        <w:t>automatic “dynamic”</w:t>
      </w:r>
      <w:r>
        <w:rPr>
          <w:rFonts w:ascii="Liberation Sans" w:hAnsi="Liberation Sans"/>
        </w:rPr>
        <w:t xml:space="preserve"> adjustments work pretty well, after some individual tuning (see e.g. case study 6.2).</w:t>
      </w:r>
    </w:p>
    <w:p w:rsidR="00445661" w:rsidRDefault="005E5FE0">
      <w:pPr>
        <w:spacing w:line="360" w:lineRule="auto"/>
        <w:ind w:left="708"/>
      </w:pPr>
      <w:r>
        <w:rPr>
          <w:rFonts w:ascii="Liberation Sans" w:hAnsi="Liberation Sans"/>
        </w:rPr>
        <w:t>In any case it is good to educate yourself about manual tweaking options, should the need arise.</w:t>
      </w:r>
    </w:p>
    <w:p w:rsidR="00445661" w:rsidRDefault="00445661">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6.1.1  Manual (direct) iobTH modulation</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 xml:space="preserve">„Manual“ routes to directly change iobTH would be </w:t>
      </w:r>
    </w:p>
    <w:p w:rsidR="00445661" w:rsidRDefault="005E5FE0">
      <w:pPr>
        <w:pStyle w:val="Listenabsatz"/>
        <w:numPr>
          <w:ilvl w:val="0"/>
          <w:numId w:val="4"/>
        </w:numPr>
        <w:spacing w:line="360" w:lineRule="auto"/>
        <w:rPr>
          <w:rFonts w:ascii="Liberation Sans" w:hAnsi="Liberation Sans"/>
          <w:sz w:val="22"/>
          <w:szCs w:val="22"/>
        </w:rPr>
      </w:pPr>
      <w:r>
        <w:rPr>
          <w:rFonts w:ascii="Liberation Sans" w:hAnsi="Liberation Sans"/>
          <w:sz w:val="22"/>
          <w:szCs w:val="22"/>
        </w:rPr>
        <w:t>changing the setting for the new parameter „iob_threshold_percent „</w:t>
      </w:r>
    </w:p>
    <w:p w:rsidR="00445661" w:rsidRDefault="005E5FE0">
      <w:pPr>
        <w:pStyle w:val="Listenabsatz"/>
        <w:numPr>
          <w:ilvl w:val="0"/>
          <w:numId w:val="4"/>
        </w:numPr>
        <w:spacing w:line="360" w:lineRule="auto"/>
        <w:rPr>
          <w:rFonts w:ascii="Liberation Sans" w:hAnsi="Liberation Sans"/>
          <w:sz w:val="22"/>
          <w:szCs w:val="22"/>
        </w:rPr>
      </w:pPr>
      <w:r>
        <w:rPr>
          <w:rFonts w:ascii="Liberation Sans" w:hAnsi="Liberation Sans"/>
          <w:sz w:val="22"/>
          <w:szCs w:val="22"/>
        </w:rPr>
        <w:t>or changing the setting for iobMAX</w:t>
      </w:r>
    </w:p>
    <w:p w:rsidR="00445661" w:rsidRDefault="005E5FE0">
      <w:pPr>
        <w:spacing w:line="360" w:lineRule="auto"/>
        <w:rPr>
          <w:rFonts w:ascii="Liberation Sans" w:hAnsi="Liberation Sans"/>
        </w:rPr>
      </w:pPr>
      <w:r>
        <w:rPr>
          <w:rFonts w:ascii="Liberation Sans" w:hAnsi="Liberation Sans"/>
        </w:rPr>
        <w:t xml:space="preserve">in /Preferences. </w:t>
      </w:r>
    </w:p>
    <w:p w:rsidR="00445661" w:rsidRDefault="005E5FE0">
      <w:pPr>
        <w:spacing w:line="360" w:lineRule="auto"/>
      </w:pPr>
      <w:r>
        <w:rPr>
          <w:rFonts w:ascii="Liberation Sans" w:hAnsi="Liberation Sans"/>
        </w:rPr>
        <w:t xml:space="preserve">This is </w:t>
      </w:r>
      <w:r>
        <w:rPr>
          <w:rFonts w:ascii="Liberation Sans" w:hAnsi="Liberation Sans"/>
          <w:u w:val="single"/>
        </w:rPr>
        <w:t>not</w:t>
      </w:r>
      <w:r>
        <w:rPr>
          <w:rFonts w:ascii="Liberation Sans" w:hAnsi="Liberation Sans"/>
        </w:rPr>
        <w:t xml:space="preserve"> a preferred route for temporary adjustment, because it is not easy accessible with just a button stroke, and it would not automatically revert to your prior setting, after use.</w:t>
      </w:r>
    </w:p>
    <w:p w:rsidR="00445661" w:rsidRDefault="005E5FE0">
      <w:pPr>
        <w:spacing w:line="360" w:lineRule="auto"/>
        <w:ind w:left="360"/>
      </w:pPr>
      <w:r>
        <w:rPr>
          <w:rFonts w:ascii="Liberation Sans" w:hAnsi="Liberation Sans"/>
          <w:color w:val="00B050"/>
        </w:rPr>
        <w:t>A future improved FCL cockpit (-&gt;</w:t>
      </w:r>
      <w:r>
        <w:rPr>
          <w:rFonts w:ascii="Liberation Sans" w:hAnsi="Liberation Sans"/>
          <w:color w:val="FF0000"/>
        </w:rPr>
        <w:t xml:space="preserve"> </w:t>
      </w:r>
      <w:r>
        <w:rPr>
          <w:rFonts w:ascii="Liberation Sans" w:hAnsi="Liberation Sans"/>
          <w:color w:val="7030A0"/>
          <w:u w:val="single"/>
        </w:rPr>
        <w:t>section 5.3</w:t>
      </w:r>
      <w:r>
        <w:rPr>
          <w:rFonts w:ascii="Liberation Sans" w:hAnsi="Liberation Sans"/>
          <w:color w:val="00B050"/>
        </w:rPr>
        <w:t>)</w:t>
      </w:r>
      <w:r>
        <w:rPr>
          <w:rFonts w:ascii="Liberation Sans" w:hAnsi="Liberation Sans"/>
        </w:rPr>
        <w:t xml:space="preserve"> </w:t>
      </w:r>
      <w:r>
        <w:rPr>
          <w:rFonts w:ascii="Liberation Sans" w:hAnsi="Liberation Sans"/>
          <w:color w:val="00B050"/>
        </w:rPr>
        <w:t xml:space="preserve">might  give direct access to </w:t>
      </w:r>
    </w:p>
    <w:p w:rsidR="00445661" w:rsidRDefault="005E5FE0">
      <w:pPr>
        <w:pStyle w:val="Listenabsatz"/>
        <w:numPr>
          <w:ilvl w:val="0"/>
          <w:numId w:val="4"/>
        </w:numPr>
        <w:spacing w:line="360" w:lineRule="auto"/>
      </w:pPr>
      <w:r>
        <w:rPr>
          <w:rFonts w:ascii="Liberation Sans" w:hAnsi="Liberation Sans"/>
          <w:color w:val="00B050"/>
          <w:sz w:val="22"/>
          <w:szCs w:val="22"/>
        </w:rPr>
        <w:t xml:space="preserve">override iobTH temporarily, at any point of time. </w:t>
      </w:r>
    </w:p>
    <w:p w:rsidR="00445661" w:rsidRDefault="005E5FE0">
      <w:pPr>
        <w:pStyle w:val="Listenabsatz"/>
        <w:spacing w:line="360" w:lineRule="auto"/>
        <w:ind w:left="1416"/>
      </w:pPr>
      <w:r>
        <w:rPr>
          <w:rFonts w:ascii="Liberation Sans" w:hAnsi="Liberation Sans"/>
          <w:color w:val="000000"/>
          <w:sz w:val="20"/>
          <w:szCs w:val="20"/>
        </w:rPr>
        <w:t>A bridging solution that can achieve nearly the same is: to construct your own “DIY cockpit” button to change iobTH% from the AAPS main screen, see next section.</w:t>
      </w:r>
    </w:p>
    <w:p w:rsidR="00445661" w:rsidRDefault="00445661">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6.1.2  Automations for temporary iobTH modulation</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rPr>
        <w:t xml:space="preserve">You can define Automations that set a different iobTH% </w:t>
      </w:r>
      <w:r>
        <w:rPr>
          <w:rFonts w:ascii="Liberation Sans" w:hAnsi="Liberation Sans"/>
          <w:b/>
        </w:rPr>
        <w:t>under pre-defined conditions</w:t>
      </w:r>
    </w:p>
    <w:p w:rsidR="00445661" w:rsidRDefault="005E5FE0">
      <w:pPr>
        <w:spacing w:line="360" w:lineRule="auto"/>
        <w:ind w:left="709"/>
      </w:pPr>
      <w:r>
        <w:rPr>
          <w:rFonts w:ascii="Liberation Sans" w:hAnsi="Liberation Sans"/>
        </w:rPr>
        <w:t xml:space="preserve">In a variation of this idea (if your Automation has the User Action box ticked), you get a grey button into your AAPS home screen, from which you can activate that changed iobTH manually (“DIY cockpit”, as was already presented in </w:t>
      </w:r>
      <w:r>
        <w:rPr>
          <w:rFonts w:ascii="Liberation Sans" w:hAnsi="Liberation Sans"/>
          <w:color w:val="7030A0"/>
          <w:u w:val="single"/>
        </w:rPr>
        <w:t>section 5.2.2.3</w:t>
      </w:r>
      <w:r>
        <w:rPr>
          <w:rFonts w:ascii="Liberation Sans" w:hAnsi="Liberation Sans"/>
        </w:rPr>
        <w:t>)..</w:t>
      </w:r>
    </w:p>
    <w:p w:rsidR="00445661" w:rsidRDefault="005E5FE0">
      <w:pPr>
        <w:spacing w:line="360" w:lineRule="auto"/>
      </w:pPr>
      <w:r>
        <w:rPr>
          <w:rFonts w:ascii="Liberation Sans" w:hAnsi="Liberation Sans"/>
        </w:rPr>
        <w:lastRenderedPageBreak/>
        <w:t xml:space="preserve">Note that this is the iobTH you tell the loop to use </w:t>
      </w:r>
      <w:r>
        <w:rPr>
          <w:rFonts w:ascii="Liberation Sans" w:hAnsi="Liberation Sans"/>
          <w:b/>
        </w:rPr>
        <w:t>in place of</w:t>
      </w:r>
      <w:r>
        <w:rPr>
          <w:rFonts w:ascii="Liberation Sans" w:hAnsi="Liberation Sans"/>
        </w:rPr>
        <w:t xml:space="preserve"> the previously set iobTH:               </w:t>
      </w:r>
    </w:p>
    <w:p w:rsidR="00445661" w:rsidRDefault="005E5FE0">
      <w:pPr>
        <w:keepNext/>
        <w:numPr>
          <w:ilvl w:val="0"/>
          <w:numId w:val="5"/>
        </w:numPr>
        <w:shd w:val="clear" w:color="auto" w:fill="FFFFFF"/>
        <w:spacing w:after="0" w:line="360" w:lineRule="auto"/>
      </w:pPr>
      <w:r>
        <w:rPr>
          <w:rFonts w:ascii="Liberation Sans" w:hAnsi="Liberation Sans"/>
        </w:rPr>
        <w:t>it will still be modulated further if %profile and TT are set (see below)</w:t>
      </w:r>
    </w:p>
    <w:p w:rsidR="00445661" w:rsidRDefault="005E5FE0">
      <w:pPr>
        <w:keepNext/>
        <w:numPr>
          <w:ilvl w:val="0"/>
          <w:numId w:val="5"/>
        </w:numPr>
        <w:shd w:val="clear" w:color="auto" w:fill="FFFFFF"/>
        <w:spacing w:after="0" w:line="360" w:lineRule="auto"/>
      </w:pPr>
      <w:r>
        <w:rPr>
          <w:rFonts w:ascii="Liberation Sans" w:hAnsi="Liberation Sans"/>
        </w:rPr>
        <w:t>it will overwrite the iobTH% you had set in /preferences!</w:t>
      </w:r>
    </w:p>
    <w:p w:rsidR="00445661" w:rsidRDefault="00445661">
      <w:pPr>
        <w:keepNext/>
        <w:shd w:val="clear" w:color="auto" w:fill="FFFFFF"/>
        <w:spacing w:after="0" w:line="360" w:lineRule="auto"/>
        <w:ind w:left="720"/>
        <w:rPr>
          <w:sz w:val="16"/>
          <w:szCs w:val="16"/>
        </w:rPr>
      </w:pPr>
    </w:p>
    <w:p w:rsidR="00445661" w:rsidRDefault="005E5FE0">
      <w:pPr>
        <w:spacing w:line="360" w:lineRule="auto"/>
      </w:pPr>
      <w:r>
        <w:rPr>
          <w:rFonts w:ascii="Liberation Sans" w:hAnsi="Liberation Sans"/>
          <w:b/>
        </w:rPr>
        <w:t>Caution</w:t>
      </w:r>
      <w:r>
        <w:rPr>
          <w:rFonts w:ascii="Liberation Sans" w:hAnsi="Liberation Sans"/>
        </w:rPr>
        <w:t xml:space="preserve">: A different iobTH% or bgAccel_ISF_weight can </w:t>
      </w:r>
      <w:r>
        <w:rPr>
          <w:rFonts w:ascii="Liberation Sans" w:hAnsi="Liberation Sans"/>
          <w:i/>
        </w:rPr>
        <w:t>not</w:t>
      </w:r>
      <w:r>
        <w:rPr>
          <w:rFonts w:ascii="Liberation Sans" w:hAnsi="Liberation Sans"/>
        </w:rPr>
        <w:t xml:space="preserve"> be set </w:t>
      </w:r>
      <w:r>
        <w:rPr>
          <w:rFonts w:ascii="Liberation Sans" w:hAnsi="Liberation Sans"/>
          <w:i/>
        </w:rPr>
        <w:t>temporarily</w:t>
      </w:r>
      <w:r>
        <w:rPr>
          <w:rFonts w:ascii="Liberation Sans" w:hAnsi="Liberation Sans"/>
        </w:rPr>
        <w:t xml:space="preserve"> in Automations (i.e.</w:t>
      </w:r>
      <w:r>
        <w:rPr>
          <w:rFonts w:ascii="Liberation Sans" w:hAnsi="Liberation Sans"/>
          <w:i/>
        </w:rPr>
        <w:t xml:space="preserve"> a duration cannot be attached</w:t>
      </w:r>
      <w:r>
        <w:rPr>
          <w:rFonts w:ascii="Liberation Sans" w:hAnsi="Liberation Sans"/>
        </w:rPr>
        <w:t xml:space="preserve">). You </w:t>
      </w:r>
      <w:r>
        <w:rPr>
          <w:rFonts w:ascii="Liberation Sans" w:hAnsi="Liberation Sans"/>
          <w:b/>
        </w:rPr>
        <w:t>must</w:t>
      </w:r>
      <w:r>
        <w:rPr>
          <w:rFonts w:ascii="Liberation Sans" w:hAnsi="Liberation Sans"/>
        </w:rPr>
        <w:t xml:space="preserve"> define a suitable </w:t>
      </w:r>
      <w:r>
        <w:rPr>
          <w:rFonts w:ascii="Liberation Sans" w:hAnsi="Liberation Sans"/>
          <w:b/>
        </w:rPr>
        <w:t>additional Automation that</w:t>
      </w:r>
      <w:r>
        <w:rPr>
          <w:rFonts w:ascii="Liberation Sans" w:hAnsi="Liberation Sans"/>
        </w:rPr>
        <w:t xml:space="preserve"> must be active in tandem, that </w:t>
      </w:r>
      <w:r>
        <w:rPr>
          <w:rFonts w:ascii="Liberation Sans" w:hAnsi="Liberation Sans"/>
          <w:b/>
        </w:rPr>
        <w:t xml:space="preserve">restores the prior set iobTH% </w:t>
      </w:r>
      <w:r>
        <w:rPr>
          <w:rFonts w:ascii="Liberation Sans" w:hAnsi="Liberation Sans"/>
        </w:rPr>
        <w:t>or bgAccel-ISF_weight</w:t>
      </w:r>
      <w:r>
        <w:rPr>
          <w:rFonts w:ascii="Liberation Sans" w:hAnsi="Liberation Sans"/>
          <w:b/>
        </w:rPr>
        <w:t xml:space="preserve"> again</w:t>
      </w:r>
      <w:r>
        <w:rPr>
          <w:rFonts w:ascii="Liberation Sans" w:hAnsi="Liberation Sans"/>
        </w:rPr>
        <w:t xml:space="preserve">. Else, once your Automation sets in, it will </w:t>
      </w:r>
      <w:r>
        <w:rPr>
          <w:rFonts w:ascii="Liberation Sans" w:hAnsi="Liberation Sans"/>
          <w:i/>
        </w:rPr>
        <w:t xml:space="preserve">forever </w:t>
      </w:r>
      <w:r>
        <w:rPr>
          <w:rFonts w:ascii="Liberation Sans" w:hAnsi="Liberation Sans"/>
        </w:rPr>
        <w:t xml:space="preserve">shift this important parameter setting! </w:t>
      </w:r>
      <w:r>
        <w:t xml:space="preserve">                                                                                                                                                  </w:t>
      </w:r>
    </w:p>
    <w:p w:rsidR="00445661" w:rsidRDefault="005E5FE0">
      <w:pPr>
        <w:spacing w:line="360" w:lineRule="auto"/>
      </w:pPr>
      <w:r>
        <w:rPr>
          <w:rFonts w:ascii="Liberation Sans" w:hAnsi="Liberation Sans"/>
        </w:rPr>
        <w:t>If for instance you have several Automations that, in combination with a set elevated TT also set a lower iobTH: Don’t be fooled, the duration only applies to the TT. You need an extra Automation for all of them.</w:t>
      </w:r>
      <w:r>
        <w:rPr>
          <w:rFonts w:ascii="Liberation Sans" w:hAnsi="Liberation Sans"/>
          <w:b/>
        </w:rPr>
        <w:t xml:space="preserve"> </w:t>
      </w:r>
    </w:p>
    <w:p w:rsidR="00445661" w:rsidRDefault="005E5FE0">
      <w:pPr>
        <w:spacing w:line="360" w:lineRule="auto"/>
      </w:pPr>
      <w:r>
        <w:rPr>
          <w:rFonts w:ascii="Liberation Sans" w:hAnsi="Liberation Sans"/>
          <w:b/>
          <w:noProof/>
          <w:lang w:val="de-DE" w:eastAsia="de-DE"/>
        </w:rPr>
        <mc:AlternateContent>
          <mc:Choice Requires="wps">
            <w:drawing>
              <wp:anchor distT="0" distB="0" distL="114300" distR="114300" simplePos="0" relativeHeight="251664384" behindDoc="0" locked="0" layoutInCell="1" allowOverlap="1">
                <wp:simplePos x="0" y="0"/>
                <wp:positionH relativeFrom="column">
                  <wp:posOffset>-29205</wp:posOffset>
                </wp:positionH>
                <wp:positionV relativeFrom="paragraph">
                  <wp:posOffset>15014</wp:posOffset>
                </wp:positionV>
                <wp:extent cx="3817620" cy="2677162"/>
                <wp:effectExtent l="0" t="0" r="0" b="8888"/>
                <wp:wrapNone/>
                <wp:docPr id="9" name="Textfeld 86"/>
                <wp:cNvGraphicFramePr/>
                <a:graphic xmlns:a="http://schemas.openxmlformats.org/drawingml/2006/main">
                  <a:graphicData uri="http://schemas.microsoft.com/office/word/2010/wordprocessingShape">
                    <wps:wsp>
                      <wps:cNvSpPr txBox="1"/>
                      <wps:spPr>
                        <a:xfrm>
                          <a:off x="0" y="0"/>
                          <a:ext cx="3817620" cy="2677162"/>
                        </a:xfrm>
                        <a:prstGeom prst="rect">
                          <a:avLst/>
                        </a:prstGeom>
                        <a:solidFill>
                          <a:srgbClr val="FFFFFF"/>
                        </a:solidFill>
                        <a:ln>
                          <a:noFill/>
                          <a:prstDash/>
                        </a:ln>
                      </wps:spPr>
                      <wps:txbx>
                        <w:txbxContent>
                          <w:p w:rsidR="0089234A" w:rsidRDefault="0089234A">
                            <w:pPr>
                              <w:spacing w:line="360" w:lineRule="auto"/>
                            </w:pPr>
                            <w:r>
                              <w:rPr>
                                <w:rFonts w:ascii="Liberation Sans" w:hAnsi="Liberation Sans"/>
                              </w:rPr>
                              <w:t xml:space="preserve">Example: My Automation that restores my prior set profile iobTH%:                                                                               I picked out the </w:t>
                            </w:r>
                            <w:r>
                              <w:rPr>
                                <w:rFonts w:ascii="Liberation Sans" w:hAnsi="Liberation Sans"/>
                                <w:i/>
                              </w:rPr>
                              <w:t>highest</w:t>
                            </w:r>
                            <w:r>
                              <w:rPr>
                                <w:rFonts w:ascii="Liberation Sans" w:hAnsi="Liberation Sans"/>
                              </w:rPr>
                              <w:t xml:space="preserve"> of the </w:t>
                            </w:r>
                            <w:r>
                              <w:rPr>
                                <w:rFonts w:ascii="Liberation Sans" w:hAnsi="Liberation Sans"/>
                                <w:i/>
                              </w:rPr>
                              <w:t>low</w:t>
                            </w:r>
                            <w:r>
                              <w:rPr>
                                <w:rFonts w:ascii="Liberation Sans" w:hAnsi="Liberation Sans"/>
                              </w:rPr>
                              <w:t xml:space="preserve">ered iobTH values that </w:t>
                            </w:r>
                            <w:r>
                              <w:rPr>
                                <w:rFonts w:ascii="Liberation Sans" w:hAnsi="Liberation Sans"/>
                                <w:i/>
                              </w:rPr>
                              <w:t>other</w:t>
                            </w:r>
                            <w:r>
                              <w:rPr>
                                <w:rFonts w:ascii="Liberation Sans" w:hAnsi="Liberation Sans"/>
                              </w:rPr>
                              <w:t xml:space="preserve"> Automations can set (45 percent was the highest “of the low ones” in my case), and then I can automatically restore to my </w:t>
                            </w:r>
                            <w:r>
                              <w:rPr>
                                <w:rFonts w:ascii="Liberation Sans" w:hAnsi="Liberation Sans"/>
                                <w:i/>
                              </w:rPr>
                              <w:t>prior</w:t>
                            </w:r>
                            <w:r>
                              <w:rPr>
                                <w:rFonts w:ascii="Liberation Sans" w:hAnsi="Liberation Sans"/>
                              </w:rPr>
                              <w:t xml:space="preserve"> 60% via this one: </w:t>
                            </w:r>
                          </w:p>
                          <w:p w:rsidR="0089234A" w:rsidRDefault="0089234A">
                            <w:pPr>
                              <w:spacing w:line="360" w:lineRule="auto"/>
                              <w:rPr>
                                <w:rFonts w:ascii="Liberation Sans" w:hAnsi="Liberation Sans"/>
                              </w:rPr>
                            </w:pPr>
                          </w:p>
                          <w:p w:rsidR="0089234A" w:rsidRDefault="0089234A">
                            <w:pPr>
                              <w:spacing w:line="360" w:lineRule="auto"/>
                            </w:pPr>
                            <w:r>
                              <w:rPr>
                                <w:rFonts w:ascii="Liberation Sans" w:hAnsi="Liberation Sans"/>
                                <w:b/>
                              </w:rPr>
                              <w:t>Caution:</w:t>
                            </w:r>
                            <w:r>
                              <w:rPr>
                                <w:rFonts w:ascii="Liberation Sans" w:hAnsi="Liberation Sans"/>
                              </w:rPr>
                              <w:t xml:space="preserve"> Watch out for another potential stumbling block, because many Automations only work under the condition that no TT is already running.</w:t>
                            </w:r>
                          </w:p>
                          <w:p w:rsidR="0089234A" w:rsidRDefault="0089234A">
                            <w:pPr>
                              <w:spacing w:line="360" w:lineRule="auto"/>
                            </w:pPr>
                            <w:r>
                              <w:rPr>
                                <w:rFonts w:ascii="Liberation Sans" w:hAnsi="Liberation Sans"/>
                              </w:rPr>
                              <w:t xml:space="preserve"> </w:t>
                            </w:r>
                          </w:p>
                        </w:txbxContent>
                      </wps:txbx>
                      <wps:bodyPr vert="horz" wrap="square" lIns="91440" tIns="45720" rIns="91440" bIns="45720" anchor="t" anchorCtr="0" compatLnSpc="1">
                        <a:noAutofit/>
                      </wps:bodyPr>
                    </wps:wsp>
                  </a:graphicData>
                </a:graphic>
              </wp:anchor>
            </w:drawing>
          </mc:Choice>
          <mc:Fallback>
            <w:pict>
              <v:shape id="Textfeld 86" o:spid="_x0000_s1032" type="#_x0000_t202" style="position:absolute;margin-left:-2.3pt;margin-top:1.2pt;width:300.6pt;height:21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" stroked="f">
                <v:textbox>
                  <w:txbxContent>
                    <w:p w:rsidR="0089234A" w:rsidRDefault="0089234A">
                      <w:pPr>
                        <w:spacing w:line="360" w:lineRule="auto"/>
                      </w:pPr>
                      <w:r>
                        <w:rPr>
                          <w:rFonts w:ascii="Liberation Sans" w:hAnsi="Liberation Sans"/>
                        </w:rPr>
                        <w:t xml:space="preserve">Example: My Automation that restores my prior set profile iobTH%:                                                                               I picked out the </w:t>
                      </w:r>
                      <w:r>
                        <w:rPr>
                          <w:rFonts w:ascii="Liberation Sans" w:hAnsi="Liberation Sans"/>
                          <w:i/>
                        </w:rPr>
                        <w:t>highest</w:t>
                      </w:r>
                      <w:r>
                        <w:rPr>
                          <w:rFonts w:ascii="Liberation Sans" w:hAnsi="Liberation Sans"/>
                        </w:rPr>
                        <w:t xml:space="preserve"> of the </w:t>
                      </w:r>
                      <w:r>
                        <w:rPr>
                          <w:rFonts w:ascii="Liberation Sans" w:hAnsi="Liberation Sans"/>
                          <w:i/>
                        </w:rPr>
                        <w:t>low</w:t>
                      </w:r>
                      <w:r>
                        <w:rPr>
                          <w:rFonts w:ascii="Liberation Sans" w:hAnsi="Liberation Sans"/>
                        </w:rPr>
                        <w:t xml:space="preserve">ered iobTH values that </w:t>
                      </w:r>
                      <w:r>
                        <w:rPr>
                          <w:rFonts w:ascii="Liberation Sans" w:hAnsi="Liberation Sans"/>
                          <w:i/>
                        </w:rPr>
                        <w:t>other</w:t>
                      </w:r>
                      <w:r>
                        <w:rPr>
                          <w:rFonts w:ascii="Liberation Sans" w:hAnsi="Liberation Sans"/>
                        </w:rPr>
                        <w:t xml:space="preserve"> Automations can set (45 percent was the highest “of the low ones” in my case), and then I can automatically restore to my </w:t>
                      </w:r>
                      <w:r>
                        <w:rPr>
                          <w:rFonts w:ascii="Liberation Sans" w:hAnsi="Liberation Sans"/>
                          <w:i/>
                        </w:rPr>
                        <w:t>prior</w:t>
                      </w:r>
                      <w:r>
                        <w:rPr>
                          <w:rFonts w:ascii="Liberation Sans" w:hAnsi="Liberation Sans"/>
                        </w:rPr>
                        <w:t xml:space="preserve"> 60% via this one: </w:t>
                      </w:r>
                    </w:p>
                    <w:p w:rsidR="0089234A" w:rsidRDefault="0089234A">
                      <w:pPr>
                        <w:spacing w:line="360" w:lineRule="auto"/>
                        <w:rPr>
                          <w:rFonts w:ascii="Liberation Sans" w:hAnsi="Liberation Sans"/>
                        </w:rPr>
                      </w:pPr>
                    </w:p>
                    <w:p w:rsidR="0089234A" w:rsidRDefault="0089234A">
                      <w:pPr>
                        <w:spacing w:line="360" w:lineRule="auto"/>
                      </w:pPr>
                      <w:r>
                        <w:rPr>
                          <w:rFonts w:ascii="Liberation Sans" w:hAnsi="Liberation Sans"/>
                          <w:b/>
                        </w:rPr>
                        <w:t>Caution:</w:t>
                      </w:r>
                      <w:r>
                        <w:rPr>
                          <w:rFonts w:ascii="Liberation Sans" w:hAnsi="Liberation Sans"/>
                        </w:rPr>
                        <w:t xml:space="preserve"> Watch out for another potential stumbling block, because many Automations only work under the condition that no TT is already running.</w:t>
                      </w:r>
                    </w:p>
                    <w:p w:rsidR="0089234A" w:rsidRDefault="0089234A">
                      <w:pPr>
                        <w:spacing w:line="360" w:lineRule="auto"/>
                      </w:pPr>
                      <w:r>
                        <w:rPr>
                          <w:rFonts w:ascii="Liberation Sans" w:hAnsi="Liberation Sans"/>
                        </w:rPr>
                        <w:t xml:space="preserve"> </w:t>
                      </w:r>
                    </w:p>
                  </w:txbxContent>
                </v:textbox>
              </v:shape>
            </w:pict>
          </mc:Fallback>
        </mc:AlternateContent>
      </w:r>
      <w:r>
        <w:rPr>
          <w:rFonts w:ascii="Liberation Sans" w:hAnsi="Liberation Sans"/>
          <w:b/>
          <w:noProof/>
          <w:lang w:val="de-DE" w:eastAsia="de-DE"/>
        </w:rPr>
        <mc:AlternateContent>
          <mc:Choice Requires="wps">
            <w:drawing>
              <wp:anchor distT="0" distB="0" distL="114300" distR="114300" simplePos="0" relativeHeight="251684864" behindDoc="0" locked="0" layoutInCell="1" allowOverlap="1">
                <wp:simplePos x="0" y="0"/>
                <wp:positionH relativeFrom="column">
                  <wp:posOffset>3788660</wp:posOffset>
                </wp:positionH>
                <wp:positionV relativeFrom="paragraph">
                  <wp:posOffset>-33988</wp:posOffset>
                </wp:positionV>
                <wp:extent cx="2178686" cy="2611124"/>
                <wp:effectExtent l="0" t="0" r="12064" b="17776"/>
                <wp:wrapNone/>
                <wp:docPr id="11" name="Textfeld 27"/>
                <wp:cNvGraphicFramePr/>
                <a:graphic xmlns:a="http://schemas.openxmlformats.org/drawingml/2006/main">
                  <a:graphicData uri="http://schemas.microsoft.com/office/word/2010/wordprocessingShape">
                    <wps:wsp>
                      <wps:cNvSpPr txBox="1"/>
                      <wps:spPr>
                        <a:xfrm>
                          <a:off x="0" y="0"/>
                          <a:ext cx="2178686" cy="2611124"/>
                        </a:xfrm>
                        <a:prstGeom prst="rect">
                          <a:avLst/>
                        </a:prstGeom>
                        <a:solidFill>
                          <a:srgbClr val="FFFFFF"/>
                        </a:solidFill>
                        <a:ln w="6345">
                          <a:solidFill>
                            <a:srgbClr val="000000"/>
                          </a:solidFill>
                          <a:prstDash val="solid"/>
                        </a:ln>
                      </wps:spPr>
                      <wps:txbx>
                        <w:txbxContent>
                          <w:p w:rsidR="0089234A" w:rsidRDefault="0089234A">
                            <w:r>
                              <w:rPr>
                                <w:noProof/>
                                <w:lang w:val="de-DE" w:eastAsia="de-DE"/>
                              </w:rPr>
                              <w:drawing>
                                <wp:inline distT="0" distB="0" distL="0" distR="0">
                                  <wp:extent cx="1990091" cy="2491840"/>
                                  <wp:effectExtent l="0" t="0" r="0" b="3710"/>
                                  <wp:docPr id="10" name="Grafik 88" descr="C:\Users\Bernd\Documents\B_Pump, CGM,  Phone, Looping\Looping\autoISF_UAMcodechanges\13_autoISF_3.0\FCL-book\DIY_UI\resume default iobTH Automation.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t="21412" b="26989"/>
                                          <a:stretch>
                                            <a:fillRect/>
                                          </a:stretch>
                                        </pic:blipFill>
                                        <pic:spPr>
                                          <a:xfrm>
                                            <a:off x="0" y="0"/>
                                            <a:ext cx="1990091" cy="2491840"/>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27" o:spid="_x0000_s1033" type="#_x0000_t202" style="position:absolute;margin-left:298.3pt;margin-top:-2.7pt;width:171.55pt;height:205.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" strokeweight=".17625mm">
                <v:textbox>
                  <w:txbxContent>
                    <w:p w:rsidR="0089234A" w:rsidRDefault="0089234A">
                      <w:r>
                        <w:rPr>
                          <w:noProof/>
                          <w:lang w:val="de-DE" w:eastAsia="de-DE"/>
                        </w:rPr>
                        <w:drawing>
                          <wp:inline distT="0" distB="0" distL="0" distR="0">
                            <wp:extent cx="1990091" cy="2491840"/>
                            <wp:effectExtent l="0" t="0" r="0" b="3710"/>
                            <wp:docPr id="10" name="Grafik 88" descr="C:\Users\Bernd\Documents\B_Pump, CGM,  Phone, Looping\Looping\autoISF_UAMcodechanges\13_autoISF_3.0\FCL-book\DIY_UI\resume default iobTH Automation.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t="21412" b="26989"/>
                                    <a:stretch>
                                      <a:fillRect/>
                                    </a:stretch>
                                  </pic:blipFill>
                                  <pic:spPr>
                                    <a:xfrm>
                                      <a:off x="0" y="0"/>
                                      <a:ext cx="1990091" cy="2491840"/>
                                    </a:xfrm>
                                    <a:prstGeom prst="rect">
                                      <a:avLst/>
                                    </a:prstGeom>
                                    <a:noFill/>
                                    <a:ln>
                                      <a:noFill/>
                                      <a:prstDash/>
                                    </a:ln>
                                  </pic:spPr>
                                </pic:pic>
                              </a:graphicData>
                            </a:graphic>
                          </wp:inline>
                        </w:drawing>
                      </w:r>
                    </w:p>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As temp. changing iobTH is quite tricky to automate, it is the author’s preferred route to only </w:t>
      </w:r>
      <w:r>
        <w:rPr>
          <w:rFonts w:ascii="Liberation Sans" w:hAnsi="Liberation Sans"/>
          <w:i/>
        </w:rPr>
        <w:t>indirectly</w:t>
      </w:r>
      <w:r>
        <w:rPr>
          <w:rFonts w:ascii="Liberation Sans" w:hAnsi="Liberation Sans"/>
        </w:rPr>
        <w:t xml:space="preserve"> modify it – see next section.</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color w:val="7030A0"/>
        </w:rPr>
      </w:pPr>
      <w:r>
        <w:rPr>
          <w:rFonts w:ascii="Liberation Sans" w:hAnsi="Liberation Sans"/>
          <w:color w:val="7030A0"/>
        </w:rPr>
        <w:t>6.1.3  Dynamic iobTH:  iobTH modulation via setting a temp. glucose target (TT)</w:t>
      </w:r>
    </w:p>
    <w:p w:rsidR="005E5FE0" w:rsidRDefault="005E5FE0">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In AAPS/Preferences, set “</w:t>
      </w:r>
      <w:r>
        <w:rPr>
          <w:rFonts w:ascii="Liberation Sans" w:hAnsi="Liberation Sans"/>
          <w:b/>
        </w:rPr>
        <w:t>High TT raises sensitivity</w:t>
      </w:r>
      <w:r>
        <w:rPr>
          <w:rFonts w:ascii="Liberation Sans" w:hAnsi="Liberation Sans"/>
        </w:rPr>
        <w:t xml:space="preserve"> = TRUE”. Then, setting an </w:t>
      </w:r>
      <w:r w:rsidRPr="005E5FE0">
        <w:rPr>
          <w:rFonts w:ascii="Liberation Sans" w:hAnsi="Liberation Sans"/>
          <w:b/>
        </w:rPr>
        <w:t>elevated</w:t>
      </w:r>
      <w:r>
        <w:rPr>
          <w:rFonts w:ascii="Liberation Sans" w:hAnsi="Liberation Sans"/>
        </w:rPr>
        <w:t xml:space="preserve"> temporary glucose target (TT), decreases iobTH by the same factor as it increases sensitivity (as it “softens” ISF). Both measures decrease insulin the loop can give.</w:t>
      </w:r>
    </w:p>
    <w:p w:rsidR="005E5FE0" w:rsidRDefault="005E5FE0" w:rsidP="005E5FE0">
      <w:pPr>
        <w:spacing w:line="360" w:lineRule="auto"/>
        <w:rPr>
          <w:rFonts w:ascii="Liberation Sans" w:hAnsi="Liberation Sans"/>
        </w:rPr>
      </w:pPr>
      <w:r>
        <w:rPr>
          <w:rFonts w:ascii="Liberation Sans" w:hAnsi="Liberation Sans"/>
        </w:rPr>
        <w:t>Likewise, In AAPS/Preferences, set “</w:t>
      </w:r>
      <w:r>
        <w:rPr>
          <w:rFonts w:ascii="Liberation Sans" w:hAnsi="Liberation Sans"/>
          <w:b/>
        </w:rPr>
        <w:t>Low TT lowers sensitivity</w:t>
      </w:r>
      <w:r>
        <w:rPr>
          <w:rFonts w:ascii="Liberation Sans" w:hAnsi="Liberation Sans"/>
        </w:rPr>
        <w:t xml:space="preserve"> = TRUE”. Then, setting a </w:t>
      </w:r>
      <w:r w:rsidRPr="005E5FE0">
        <w:rPr>
          <w:rFonts w:ascii="Liberation Sans" w:hAnsi="Liberation Sans"/>
          <w:b/>
        </w:rPr>
        <w:t>low</w:t>
      </w:r>
      <w:r>
        <w:rPr>
          <w:rFonts w:ascii="Liberation Sans" w:hAnsi="Liberation Sans"/>
        </w:rPr>
        <w:t xml:space="preserve"> temporary glucose target (e.g. a EatingSoonTT of 74 mg/dl), elevates iobTH by the same factor as it also sharpens (lowers) the ISF. The loop can give more insulin.</w:t>
      </w:r>
    </w:p>
    <w:p w:rsidR="005E5FE0" w:rsidRDefault="005E5FE0" w:rsidP="005E5FE0">
      <w:pPr>
        <w:spacing w:line="360" w:lineRule="auto"/>
        <w:rPr>
          <w:rFonts w:ascii="Liberation Sans" w:hAnsi="Liberation Sans"/>
          <w:color w:val="7030A0"/>
        </w:rPr>
      </w:pPr>
      <w:r>
        <w:rPr>
          <w:rFonts w:ascii="Liberation Sans" w:hAnsi="Liberation Sans"/>
          <w:color w:val="7030A0"/>
        </w:rPr>
        <w:lastRenderedPageBreak/>
        <w:t xml:space="preserve">6.1.3.1   How does automatic sensitivity and iobTH adaptation work in the exercise mode? </w:t>
      </w:r>
    </w:p>
    <w:p w:rsidR="00445661" w:rsidRDefault="005E5FE0">
      <w:pPr>
        <w:spacing w:line="360" w:lineRule="auto"/>
      </w:pPr>
      <w:r>
        <w:rPr>
          <w:rFonts w:ascii="Liberation Sans" w:hAnsi="Liberation Sans"/>
          <w:b/>
        </w:rPr>
        <w:t xml:space="preserve">When. </w:t>
      </w:r>
      <w:r>
        <w:rPr>
          <w:rFonts w:ascii="Liberation Sans" w:hAnsi="Liberation Sans"/>
          <w:b/>
          <w:i/>
        </w:rPr>
        <w:t>additionally</w:t>
      </w:r>
      <w:r>
        <w:rPr>
          <w:rFonts w:ascii="Liberation Sans" w:hAnsi="Liberation Sans"/>
          <w:b/>
        </w:rPr>
        <w:t xml:space="preserve">. the </w:t>
      </w:r>
      <w:r>
        <w:rPr>
          <w:rFonts w:ascii="Liberation Sans" w:hAnsi="Liberation Sans"/>
          <w:b/>
          <w:color w:val="7030A0"/>
        </w:rPr>
        <w:t xml:space="preserve">exercise button </w:t>
      </w:r>
      <w:r>
        <w:rPr>
          <w:rFonts w:ascii="Liberation Sans" w:hAnsi="Liberation Sans"/>
          <w:b/>
        </w:rPr>
        <w:t xml:space="preserve">is ON (lit yellow), iobTH gets reduced </w:t>
      </w:r>
      <w:r>
        <w:rPr>
          <w:rFonts w:ascii="Liberation Sans" w:hAnsi="Liberation Sans"/>
          <w:b/>
          <w:i/>
        </w:rPr>
        <w:t>particularly</w:t>
      </w:r>
      <w:r>
        <w:rPr>
          <w:rFonts w:ascii="Liberation Sans" w:hAnsi="Liberation Sans"/>
          <w:b/>
        </w:rPr>
        <w:t xml:space="preserve"> strong, and ISF is </w:t>
      </w:r>
      <w:r>
        <w:rPr>
          <w:rFonts w:ascii="Liberation Sans" w:hAnsi="Liberation Sans"/>
          <w:b/>
          <w:i/>
        </w:rPr>
        <w:t>particularly</w:t>
      </w:r>
      <w:r>
        <w:rPr>
          <w:rFonts w:ascii="Liberation Sans" w:hAnsi="Liberation Sans"/>
          <w:b/>
        </w:rPr>
        <w:t xml:space="preserve"> weakened (as desired for exercise).</w:t>
      </w:r>
      <w:r>
        <w:t xml:space="preserve"> </w:t>
      </w:r>
      <w:r>
        <w:rPr>
          <w:rFonts w:ascii="Liberation Sans" w:hAnsi="Liberation Sans"/>
        </w:rPr>
        <w:t>That effect is the stronger (</w:t>
      </w:r>
      <w:r>
        <w:rPr>
          <w:rFonts w:ascii="Liberation Sans" w:hAnsi="Liberation Sans"/>
          <w:b/>
        </w:rPr>
        <w:t>ISF gets the weaker, iobTH the lower</w:t>
      </w:r>
      <w:r>
        <w:rPr>
          <w:rFonts w:ascii="Liberation Sans" w:hAnsi="Liberation Sans"/>
        </w:rPr>
        <w:t xml:space="preserve">), </w:t>
      </w:r>
      <w:r>
        <w:rPr>
          <w:rFonts w:ascii="Liberation Sans" w:hAnsi="Liberation Sans"/>
          <w:b/>
        </w:rPr>
        <w:t xml:space="preserve">the lower you set the half-basal exercise target </w:t>
      </w:r>
      <w:r>
        <w:rPr>
          <w:rFonts w:ascii="Liberation Sans" w:hAnsi="Liberation Sans"/>
        </w:rPr>
        <w:t>for your exercise mode in AAPS/preferences/OpenAPS SMB:</w:t>
      </w:r>
    </w:p>
    <w:p w:rsidR="00445661" w:rsidRDefault="005E5FE0">
      <w:pPr>
        <w:spacing w:line="360" w:lineRule="auto"/>
      </w:pPr>
      <w:r>
        <w:rPr>
          <w:rFonts w:ascii="Liberation Sans" w:hAnsi="Liberation Sans"/>
        </w:rPr>
        <w:t>The following table shows, for a profile target of 100 mg/dl, how the set …</w:t>
      </w:r>
    </w:p>
    <w:p w:rsidR="00445661" w:rsidRDefault="005E5FE0">
      <w:pPr>
        <w:pStyle w:val="Listenabsatz"/>
        <w:numPr>
          <w:ilvl w:val="0"/>
          <w:numId w:val="6"/>
        </w:numPr>
        <w:spacing w:line="360" w:lineRule="auto"/>
        <w:rPr>
          <w:rFonts w:ascii="Liberation Sans" w:hAnsi="Liberation Sans"/>
          <w:sz w:val="22"/>
          <w:szCs w:val="22"/>
        </w:rPr>
      </w:pPr>
      <w:r>
        <w:rPr>
          <w:rFonts w:ascii="Liberation Sans" w:hAnsi="Liberation Sans"/>
          <w:sz w:val="22"/>
          <w:szCs w:val="22"/>
        </w:rPr>
        <w:t>@ half_basal_exercise_target you set in AAPS/preferences/OpenAPS SMB…</w:t>
      </w:r>
    </w:p>
    <w:p w:rsidR="00445661" w:rsidRDefault="005E5FE0">
      <w:pPr>
        <w:pStyle w:val="Listenabsatz"/>
        <w:spacing w:line="360" w:lineRule="auto"/>
        <w:ind w:left="1416"/>
        <w:rPr>
          <w:rFonts w:ascii="Liberation Sans" w:hAnsi="Liberation Sans"/>
          <w:sz w:val="20"/>
          <w:szCs w:val="20"/>
        </w:rPr>
      </w:pPr>
      <w:r>
        <w:rPr>
          <w:rFonts w:ascii="Liberation Sans" w:hAnsi="Liberation Sans"/>
          <w:sz w:val="20"/>
          <w:szCs w:val="20"/>
        </w:rPr>
        <w:t>Choose a low number if you later want a high dynamic range of sensitivity modulation Lower half-basal exercise target = lesser insulin delivered</w:t>
      </w:r>
    </w:p>
    <w:p w:rsidR="00445661" w:rsidRDefault="005E5FE0">
      <w:pPr>
        <w:pStyle w:val="Listenabsatz"/>
        <w:numPr>
          <w:ilvl w:val="0"/>
          <w:numId w:val="6"/>
        </w:numPr>
        <w:spacing w:line="360" w:lineRule="auto"/>
        <w:rPr>
          <w:rFonts w:ascii="Liberation Sans" w:hAnsi="Liberation Sans"/>
          <w:sz w:val="22"/>
          <w:szCs w:val="22"/>
        </w:rPr>
      </w:pPr>
      <w:r>
        <w:rPr>
          <w:rFonts w:ascii="Liberation Sans" w:hAnsi="Liberation Sans"/>
          <w:sz w:val="22"/>
          <w:szCs w:val="22"/>
        </w:rPr>
        <w:t>… and @ your current exercise TT that you set on the day you do the respective exercise, with an eye on how you wish sensitivity auto-adjusted…</w:t>
      </w:r>
    </w:p>
    <w:p w:rsidR="00445661" w:rsidRDefault="005E5FE0">
      <w:pPr>
        <w:pStyle w:val="Listenabsatz"/>
        <w:spacing w:line="360" w:lineRule="auto"/>
        <w:ind w:left="1416"/>
      </w:pPr>
      <w:r>
        <w:rPr>
          <w:rFonts w:ascii="Liberation Sans" w:hAnsi="Liberation Sans"/>
          <w:sz w:val="20"/>
          <w:szCs w:val="20"/>
        </w:rPr>
        <w:t>Higher TT = lesser insulin delivered</w:t>
      </w:r>
      <w:r>
        <w:rPr>
          <w:rFonts w:ascii="Liberation Sans" w:hAnsi="Liberation Sans"/>
          <w:sz w:val="22"/>
          <w:szCs w:val="22"/>
        </w:rPr>
        <w:t xml:space="preserve"> </w:t>
      </w:r>
    </w:p>
    <w:p w:rsidR="00445661" w:rsidRDefault="005E5FE0">
      <w:pPr>
        <w:spacing w:line="360" w:lineRule="auto"/>
      </w:pPr>
      <w:r>
        <w:rPr>
          <w:rFonts w:ascii="Liberation Sans" w:hAnsi="Liberation Sans"/>
        </w:rPr>
        <w:t xml:space="preserve">… determine the effective sensitivity ratio. </w:t>
      </w:r>
      <w:r>
        <w:rPr>
          <w:rFonts w:ascii="Liberation Sans" w:hAnsi="Liberation Sans"/>
          <w:b/>
        </w:rPr>
        <w:t xml:space="preserve"> </w:t>
      </w:r>
    </w:p>
    <w:tbl>
      <w:tblPr>
        <w:tblW w:w="9300" w:type="dxa"/>
        <w:tblInd w:w="468" w:type="dxa"/>
        <w:tblCellMar>
          <w:left w:w="10" w:type="dxa"/>
          <w:right w:w="10" w:type="dxa"/>
        </w:tblCellMar>
        <w:tblLook w:val="0000" w:firstRow="0" w:lastRow="0" w:firstColumn="0" w:lastColumn="0" w:noHBand="0" w:noVBand="0"/>
      </w:tblPr>
      <w:tblGrid>
        <w:gridCol w:w="2311"/>
        <w:gridCol w:w="2319"/>
        <w:gridCol w:w="2319"/>
        <w:gridCol w:w="2351"/>
      </w:tblGrid>
      <w:tr w:rsidR="00445661">
        <w:tc>
          <w:tcPr>
            <w:tcW w:w="231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Half basal ex.target</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150</w:t>
            </w:r>
          </w:p>
        </w:tc>
        <w:tc>
          <w:tcPr>
            <w:tcW w:w="23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70528" behindDoc="0" locked="0" layoutInCell="1" allowOverlap="1">
                      <wp:simplePos x="0" y="0"/>
                      <wp:positionH relativeFrom="column">
                        <wp:posOffset>-58421</wp:posOffset>
                      </wp:positionH>
                      <wp:positionV relativeFrom="paragraph">
                        <wp:posOffset>6345</wp:posOffset>
                      </wp:positionV>
                      <wp:extent cx="1447166" cy="321311"/>
                      <wp:effectExtent l="0" t="0" r="19684" b="21589"/>
                      <wp:wrapNone/>
                      <wp:docPr id="12" name="Textfeld 16"/>
                      <wp:cNvGraphicFramePr/>
                      <a:graphic xmlns:a="http://schemas.openxmlformats.org/drawingml/2006/main">
                        <a:graphicData uri="http://schemas.microsoft.com/office/word/2010/wordprocessingShape">
                          <wps:wsp>
                            <wps:cNvSpPr txBox="1"/>
                            <wps:spPr>
                              <a:xfrm>
                                <a:off x="0" y="0"/>
                                <a:ext cx="1447166" cy="321311"/>
                              </a:xfrm>
                              <a:prstGeom prst="rect">
                                <a:avLst/>
                              </a:prstGeom>
                              <a:solidFill>
                                <a:srgbClr val="FFFFFF"/>
                              </a:solidFill>
                              <a:ln w="6345">
                                <a:solidFill>
                                  <a:srgbClr val="000000"/>
                                </a:solidFill>
                                <a:prstDash val="solid"/>
                              </a:ln>
                            </wps:spPr>
                            <wps:txbx>
                              <w:txbxContent>
                                <w:p w:rsidR="0089234A" w:rsidRDefault="0089234A">
                                  <w:r>
                                    <w:rPr>
                                      <w:sz w:val="28"/>
                                      <w:szCs w:val="28"/>
                                    </w:rPr>
                                    <w:t>100</w:t>
                                  </w:r>
                                  <w:r>
                                    <w:t xml:space="preserve"> = profile target</w:t>
                                  </w:r>
                                </w:p>
                              </w:txbxContent>
                            </wps:txbx>
                            <wps:bodyPr vert="horz" wrap="square" lIns="91440" tIns="45720" rIns="91440" bIns="45720" anchor="t" anchorCtr="0" compatLnSpc="1">
                              <a:noAutofit/>
                            </wps:bodyPr>
                          </wps:wsp>
                        </a:graphicData>
                      </a:graphic>
                    </wp:anchor>
                  </w:drawing>
                </mc:Choice>
                <mc:Fallback>
                  <w:pict>
                    <v:shape id="Textfeld 16" o:spid="_x0000_s1034" type="#_x0000_t202" style="position:absolute;margin-left:-4.6pt;margin-top:.5pt;width:113.95pt;height:25.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" strokeweight=".17625mm">
                      <v:textbox>
                        <w:txbxContent>
                          <w:p w:rsidR="0089234A" w:rsidRDefault="0089234A">
                            <w:r>
                              <w:rPr>
                                <w:sz w:val="28"/>
                                <w:szCs w:val="28"/>
                              </w:rPr>
                              <w:t>100</w:t>
                            </w:r>
                            <w:r>
                              <w:t xml:space="preserve"> = profile target</w:t>
                            </w:r>
                          </w:p>
                        </w:txbxContent>
                      </v:textbox>
                    </v:shape>
                  </w:pict>
                </mc:Fallback>
              </mc:AlternateContent>
            </w:r>
            <w:r>
              <w:rPr>
                <w:rFonts w:ascii="Liberation Sans" w:hAnsi="Liberation Sans"/>
              </w:rPr>
              <w:t>100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0,8</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0,71</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140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0,67</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0,56</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0,33</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160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0,57</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0,45</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0,25</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0,38</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0,20</w:t>
            </w:r>
          </w:p>
        </w:tc>
      </w:tr>
    </w:tbl>
    <w:p w:rsidR="00445661" w:rsidRDefault="005E5FE0">
      <w:pPr>
        <w:spacing w:line="360" w:lineRule="auto"/>
        <w:ind w:left="708"/>
      </w:pPr>
      <w:r>
        <w:rPr>
          <w:rFonts w:ascii="Liberation Sans" w:hAnsi="Liberation Sans"/>
          <w:sz w:val="20"/>
          <w:szCs w:val="20"/>
        </w:rPr>
        <w:t xml:space="preserve">The exact calculation for </w:t>
      </w:r>
      <w:r>
        <w:rPr>
          <w:rFonts w:ascii="Liberation Sans" w:hAnsi="Liberation Sans"/>
          <w:i/>
          <w:sz w:val="20"/>
          <w:szCs w:val="20"/>
        </w:rPr>
        <w:t>any</w:t>
      </w:r>
      <w:r>
        <w:rPr>
          <w:rFonts w:ascii="Liberation Sans" w:hAnsi="Liberation Sans"/>
          <w:sz w:val="20"/>
          <w:szCs w:val="20"/>
        </w:rPr>
        <w:t xml:space="preserve"> combination of profile target, set TT, and half-basal_exercise_target is given in </w:t>
      </w:r>
      <w:r>
        <w:rPr>
          <w:rFonts w:ascii="Liberation Sans" w:hAnsi="Liberation Sans"/>
          <w:color w:val="7030A0"/>
          <w:sz w:val="20"/>
          <w:szCs w:val="20"/>
          <w:u w:val="single"/>
        </w:rPr>
        <w:t>section 3.3</w:t>
      </w:r>
      <w:r>
        <w:rPr>
          <w:rFonts w:ascii="Liberation Sans" w:hAnsi="Liberation Sans"/>
          <w:color w:val="7030A0"/>
          <w:sz w:val="20"/>
          <w:szCs w:val="20"/>
        </w:rPr>
        <w:t xml:space="preserve">  </w:t>
      </w:r>
    </w:p>
    <w:p w:rsidR="00445661" w:rsidRDefault="005E5FE0">
      <w:pPr>
        <w:spacing w:line="360" w:lineRule="auto"/>
        <w:rPr>
          <w:rFonts w:ascii="Liberation Sans" w:hAnsi="Liberation Sans"/>
        </w:rPr>
      </w:pPr>
      <w:r>
        <w:rPr>
          <w:rFonts w:ascii="Liberation Sans" w:hAnsi="Liberation Sans"/>
        </w:rPr>
        <w:t>Note that:</w:t>
      </w:r>
    </w:p>
    <w:p w:rsidR="00F34BCC" w:rsidRDefault="00F34BCC" w:rsidP="00F34BCC">
      <w:pPr>
        <w:pStyle w:val="Listenabsatz"/>
        <w:numPr>
          <w:ilvl w:val="0"/>
          <w:numId w:val="7"/>
        </w:numPr>
        <w:spacing w:line="360" w:lineRule="auto"/>
        <w:rPr>
          <w:rFonts w:ascii="Liberation Sans" w:hAnsi="Liberation Sans"/>
          <w:b/>
        </w:rPr>
      </w:pPr>
      <w:r>
        <w:rPr>
          <w:rFonts w:ascii="Liberation Sans" w:hAnsi="Liberation Sans"/>
          <w:b/>
        </w:rPr>
        <w:t>temp. basal = profile basal * sens.ratio</w:t>
      </w:r>
    </w:p>
    <w:p w:rsidR="00F34BCC" w:rsidRDefault="00F34BCC" w:rsidP="00F34BCC">
      <w:pPr>
        <w:pStyle w:val="Listenabsatz"/>
        <w:spacing w:line="360" w:lineRule="auto"/>
      </w:pPr>
      <w:r>
        <w:rPr>
          <w:rFonts w:ascii="Liberation Sans" w:hAnsi="Liberation Sans"/>
          <w:i/>
          <w:iCs/>
          <w:sz w:val="20"/>
          <w:szCs w:val="20"/>
        </w:rPr>
        <w:t>Example:</w:t>
      </w:r>
      <w:r>
        <w:rPr>
          <w:rFonts w:ascii="Liberation Sans" w:hAnsi="Liberation Sans"/>
          <w:sz w:val="20"/>
          <w:szCs w:val="20"/>
        </w:rPr>
        <w:t xml:space="preserve"> At a half-basal_exercise_target </w:t>
      </w:r>
      <w:r>
        <w:rPr>
          <w:rFonts w:ascii="Liberation Sans" w:hAnsi="Liberation Sans"/>
          <w:i/>
          <w:iCs/>
          <w:sz w:val="20"/>
          <w:szCs w:val="20"/>
        </w:rPr>
        <w:t>of 120,</w:t>
      </w:r>
      <w:r>
        <w:rPr>
          <w:rFonts w:ascii="Liberation Sans" w:hAnsi="Liberation Sans"/>
          <w:sz w:val="20"/>
          <w:szCs w:val="20"/>
        </w:rPr>
        <w:t xml:space="preserve"> setting a TT </w:t>
      </w:r>
      <w:r>
        <w:rPr>
          <w:rFonts w:ascii="Liberation Sans" w:hAnsi="Liberation Sans"/>
          <w:i/>
          <w:iCs/>
          <w:sz w:val="20"/>
          <w:szCs w:val="20"/>
        </w:rPr>
        <w:t>of 120</w:t>
      </w:r>
      <w:r>
        <w:rPr>
          <w:rFonts w:ascii="Liberation Sans" w:hAnsi="Liberation Sans"/>
          <w:sz w:val="20"/>
          <w:szCs w:val="20"/>
        </w:rPr>
        <w:t xml:space="preserve"> gives only half (0.5) of profile basal (hence the name of the parameter)</w:t>
      </w:r>
    </w:p>
    <w:p w:rsidR="00F34BCC" w:rsidRDefault="00F34BCC">
      <w:pPr>
        <w:spacing w:line="360" w:lineRule="auto"/>
        <w:rPr>
          <w:rFonts w:ascii="Liberation Sans" w:hAnsi="Liberation Sans"/>
        </w:rPr>
      </w:pPr>
    </w:p>
    <w:p w:rsidR="00445661" w:rsidRDefault="00957779">
      <w:pPr>
        <w:pStyle w:val="Listenabsatz"/>
        <w:numPr>
          <w:ilvl w:val="0"/>
          <w:numId w:val="7"/>
        </w:numPr>
        <w:spacing w:line="360" w:lineRule="auto"/>
        <w:rPr>
          <w:rFonts w:ascii="Liberation Sans" w:hAnsi="Liberation Sans"/>
          <w:b/>
        </w:rPr>
      </w:pPr>
      <w:r>
        <w:rPr>
          <w:rFonts w:ascii="Liberation Sans" w:hAnsi="Liberation Sans"/>
          <w:b/>
        </w:rPr>
        <w:lastRenderedPageBreak/>
        <w:t>temp.ISF = profile ISF / sens.ratio</w:t>
      </w:r>
    </w:p>
    <w:p w:rsidR="00445661" w:rsidRDefault="00957779">
      <w:pPr>
        <w:pStyle w:val="Listenabsatz"/>
        <w:numPr>
          <w:ilvl w:val="0"/>
          <w:numId w:val="7"/>
        </w:numPr>
        <w:spacing w:line="360" w:lineRule="auto"/>
        <w:rPr>
          <w:rFonts w:ascii="Liberation Sans" w:hAnsi="Liberation Sans"/>
          <w:b/>
        </w:rPr>
      </w:pPr>
      <w:r>
        <w:rPr>
          <w:rFonts w:ascii="Liberation Sans" w:hAnsi="Liberation Sans"/>
          <w:b/>
        </w:rPr>
        <w:t>temp.iobTH = set iobTH * sens.ratio</w:t>
      </w:r>
    </w:p>
    <w:p w:rsidR="00445661" w:rsidRDefault="005E5FE0">
      <w:pPr>
        <w:spacing w:line="360" w:lineRule="auto"/>
      </w:pPr>
      <w:r>
        <w:rPr>
          <w:rFonts w:ascii="Liberation Sans" w:hAnsi="Liberation Sans"/>
        </w:rPr>
        <w:t>Whereas in “vanilla” AAPS the sens ratio is simply coming from you (manually) or Autosens (automatically) setting a temporary profile sensitivity other than 100% (and in the special case of dynamicISF with additional effects on ISF), here in autoISF we have strong, non-linear, and user scaleable effects on the sens.ratio.</w:t>
      </w:r>
    </w:p>
    <w:p w:rsidR="00445661" w:rsidRDefault="005E5FE0">
      <w:pPr>
        <w:spacing w:line="360" w:lineRule="auto"/>
      </w:pPr>
      <w:r>
        <w:rPr>
          <w:rFonts w:ascii="Liberation Sans" w:hAnsi="Liberation Sans"/>
          <w:color w:val="7030A0"/>
        </w:rPr>
        <w:t xml:space="preserve">6.1.3.2   How </w:t>
      </w:r>
      <w:r>
        <w:rPr>
          <w:rFonts w:ascii="Liberation Sans" w:hAnsi="Liberation Sans"/>
          <w:color w:val="7030A0"/>
          <w:sz w:val="20"/>
          <w:szCs w:val="20"/>
        </w:rPr>
        <w:t xml:space="preserve">you recognize the real-time iobTH, and “aggressiveness” status of your FCL loop in general </w:t>
      </w:r>
    </w:p>
    <w:p w:rsidR="00445661" w:rsidRDefault="005E5FE0">
      <w:pPr>
        <w:spacing w:line="360" w:lineRule="auto"/>
      </w:pPr>
      <w:r>
        <w:rPr>
          <w:rFonts w:ascii="Liberation Sans" w:hAnsi="Liberation Sans"/>
        </w:rPr>
        <w:t xml:space="preserve">Rather than bothering with the math, you can just look into your </w:t>
      </w:r>
      <w:r>
        <w:rPr>
          <w:rFonts w:ascii="Liberation Sans" w:hAnsi="Liberation Sans"/>
          <w:b/>
        </w:rPr>
        <w:t>SMB tab</w:t>
      </w:r>
      <w:r>
        <w:rPr>
          <w:rFonts w:ascii="Liberation Sans" w:hAnsi="Liberation Sans"/>
        </w:rPr>
        <w:t xml:space="preserve"> where your selected temporary settings put your iobTH , and the modified ISF (called </w:t>
      </w:r>
      <w:r>
        <w:rPr>
          <w:rFonts w:ascii="Liberation Sans" w:hAnsi="Liberation Sans"/>
          <w:b/>
        </w:rPr>
        <w:t>sens</w:t>
      </w:r>
      <w:r>
        <w:rPr>
          <w:rFonts w:ascii="Liberation Sans" w:hAnsi="Liberation Sans"/>
        </w:rPr>
        <w:t>):</w: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77696" behindDoc="0" locked="0" layoutInCell="1" allowOverlap="1">
                <wp:simplePos x="0" y="0"/>
                <wp:positionH relativeFrom="column">
                  <wp:posOffset>2838270</wp:posOffset>
                </wp:positionH>
                <wp:positionV relativeFrom="paragraph">
                  <wp:posOffset>104040</wp:posOffset>
                </wp:positionV>
                <wp:extent cx="2903220" cy="5690238"/>
                <wp:effectExtent l="0" t="0" r="0" b="5712"/>
                <wp:wrapNone/>
                <wp:docPr id="14" name="Textfeld 21"/>
                <wp:cNvGraphicFramePr/>
                <a:graphic xmlns:a="http://schemas.openxmlformats.org/drawingml/2006/main">
                  <a:graphicData uri="http://schemas.microsoft.com/office/word/2010/wordprocessingShape">
                    <wps:wsp>
                      <wps:cNvSpPr txBox="1"/>
                      <wps:spPr>
                        <a:xfrm>
                          <a:off x="0" y="0"/>
                          <a:ext cx="2903220" cy="5690238"/>
                        </a:xfrm>
                        <a:prstGeom prst="rect">
                          <a:avLst/>
                        </a:prstGeom>
                        <a:solidFill>
                          <a:srgbClr val="FFFFFF"/>
                        </a:solidFill>
                        <a:ln>
                          <a:noFill/>
                          <a:prstDash/>
                        </a:ln>
                      </wps:spPr>
                      <wps:txbx>
                        <w:txbxContent>
                          <w:p w:rsidR="0089234A" w:rsidRDefault="0089234A">
                            <w:pPr>
                              <w:spacing w:line="360" w:lineRule="auto"/>
                            </w:pPr>
                            <w:r>
                              <w:rPr>
                                <w:rFonts w:ascii="Liberation Sans" w:hAnsi="Liberation Sans"/>
                              </w:rPr>
                              <w:t xml:space="preserve">Same, with </w:t>
                            </w:r>
                            <w:r>
                              <w:rPr>
                                <w:rFonts w:ascii="Liberation Sans" w:hAnsi="Liberation Sans"/>
                                <w:sz w:val="18"/>
                                <w:szCs w:val="18"/>
                              </w:rPr>
                              <w:t>(via top left button in AAPS home screen)</w:t>
                            </w:r>
                            <w:r>
                              <w:rPr>
                                <w:rFonts w:ascii="Liberation Sans" w:hAnsi="Liberation Sans"/>
                              </w:rPr>
                              <w:t xml:space="preserve"> </w:t>
                            </w:r>
                            <w:r>
                              <w:rPr>
                                <w:rFonts w:ascii="Liberation Sans" w:hAnsi="Liberation Sans"/>
                                <w:i/>
                              </w:rPr>
                              <w:t xml:space="preserve">additionally </w:t>
                            </w:r>
                            <w:r>
                              <w:rPr>
                                <w:rFonts w:ascii="Liberation Sans" w:hAnsi="Liberation Sans"/>
                                <w:b/>
                                <w:i/>
                              </w:rPr>
                              <w:t>70% profile</w:t>
                            </w:r>
                            <w:r>
                              <w:rPr>
                                <w:rFonts w:ascii="Liberation Sans" w:hAnsi="Liberation Sans"/>
                              </w:rPr>
                              <w:t xml:space="preserve"> applied:</w:t>
                            </w:r>
                          </w:p>
                          <w:p w:rsidR="0089234A" w:rsidRDefault="0089234A">
                            <w:r>
                              <w:rPr>
                                <w:noProof/>
                                <w:lang w:val="de-DE" w:eastAsia="de-DE"/>
                              </w:rPr>
                              <w:drawing>
                                <wp:inline distT="0" distB="0" distL="0" distR="0">
                                  <wp:extent cx="2429533" cy="5080763"/>
                                  <wp:effectExtent l="0" t="0" r="8867" b="5587"/>
                                  <wp:docPr id="13" name="Grafik 25" descr="C:\Users\Bernd\AppData\Local\Microsoft\Windows\INetCache\Content.Word\Screenshot_2024-03-29-21-01-57-90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5200" b="8199"/>
                                          <a:stretch>
                                            <a:fillRect/>
                                          </a:stretch>
                                        </pic:blipFill>
                                        <pic:spPr>
                                          <a:xfrm>
                                            <a:off x="0" y="0"/>
                                            <a:ext cx="2429533" cy="5080763"/>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21" o:spid="_x0000_s1035" type="#_x0000_t202" style="position:absolute;margin-left:223.5pt;margin-top:8.2pt;width:228.6pt;height:448.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" stroked="f">
                <v:textbox>
                  <w:txbxContent>
                    <w:p w:rsidR="0089234A" w:rsidRDefault="0089234A">
                      <w:pPr>
                        <w:spacing w:line="360" w:lineRule="auto"/>
                      </w:pPr>
                      <w:r>
                        <w:rPr>
                          <w:rFonts w:ascii="Liberation Sans" w:hAnsi="Liberation Sans"/>
                        </w:rPr>
                        <w:t xml:space="preserve">Same, with </w:t>
                      </w:r>
                      <w:r>
                        <w:rPr>
                          <w:rFonts w:ascii="Liberation Sans" w:hAnsi="Liberation Sans"/>
                          <w:sz w:val="18"/>
                          <w:szCs w:val="18"/>
                        </w:rPr>
                        <w:t>(via top left button in AAPS home screen)</w:t>
                      </w:r>
                      <w:r>
                        <w:rPr>
                          <w:rFonts w:ascii="Liberation Sans" w:hAnsi="Liberation Sans"/>
                        </w:rPr>
                        <w:t xml:space="preserve"> </w:t>
                      </w:r>
                      <w:r>
                        <w:rPr>
                          <w:rFonts w:ascii="Liberation Sans" w:hAnsi="Liberation Sans"/>
                          <w:i/>
                        </w:rPr>
                        <w:t xml:space="preserve">additionally </w:t>
                      </w:r>
                      <w:r>
                        <w:rPr>
                          <w:rFonts w:ascii="Liberation Sans" w:hAnsi="Liberation Sans"/>
                          <w:b/>
                          <w:i/>
                        </w:rPr>
                        <w:t>70% profile</w:t>
                      </w:r>
                      <w:r>
                        <w:rPr>
                          <w:rFonts w:ascii="Liberation Sans" w:hAnsi="Liberation Sans"/>
                        </w:rPr>
                        <w:t xml:space="preserve"> applied:</w:t>
                      </w:r>
                    </w:p>
                    <w:p w:rsidR="0089234A" w:rsidRDefault="0089234A">
                      <w:r>
                        <w:rPr>
                          <w:noProof/>
                          <w:lang w:val="de-DE" w:eastAsia="de-DE"/>
                        </w:rPr>
                        <w:drawing>
                          <wp:inline distT="0" distB="0" distL="0" distR="0">
                            <wp:extent cx="2429533" cy="5080763"/>
                            <wp:effectExtent l="0" t="0" r="8867" b="5587"/>
                            <wp:docPr id="13" name="Grafik 25" descr="C:\Users\Bernd\AppData\Local\Microsoft\Windows\INetCache\Content.Word\Screenshot_2024-03-29-21-01-57-90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5200" b="8199"/>
                                    <a:stretch>
                                      <a:fillRect/>
                                    </a:stretch>
                                  </pic:blipFill>
                                  <pic:spPr>
                                    <a:xfrm>
                                      <a:off x="0" y="0"/>
                                      <a:ext cx="2429533" cy="5080763"/>
                                    </a:xfrm>
                                    <a:prstGeom prst="rect">
                                      <a:avLst/>
                                    </a:prstGeom>
                                    <a:noFill/>
                                    <a:ln>
                                      <a:noFill/>
                                      <a:prstDash/>
                                    </a:ln>
                                  </pic:spPr>
                                </pic:pic>
                              </a:graphicData>
                            </a:graphic>
                          </wp:inline>
                        </w:drawing>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676672" behindDoc="0" locked="0" layoutInCell="1" allowOverlap="1">
                <wp:simplePos x="0" y="0"/>
                <wp:positionH relativeFrom="column">
                  <wp:posOffset>-95125</wp:posOffset>
                </wp:positionH>
                <wp:positionV relativeFrom="paragraph">
                  <wp:posOffset>96725</wp:posOffset>
                </wp:positionV>
                <wp:extent cx="2845439" cy="5916296"/>
                <wp:effectExtent l="0" t="0" r="0" b="8254"/>
                <wp:wrapNone/>
                <wp:docPr id="16" name="Textfeld 20"/>
                <wp:cNvGraphicFramePr/>
                <a:graphic xmlns:a="http://schemas.openxmlformats.org/drawingml/2006/main">
                  <a:graphicData uri="http://schemas.microsoft.com/office/word/2010/wordprocessingShape">
                    <wps:wsp>
                      <wps:cNvSpPr txBox="1"/>
                      <wps:spPr>
                        <a:xfrm>
                          <a:off x="0" y="0"/>
                          <a:ext cx="2845439" cy="5916296"/>
                        </a:xfrm>
                        <a:prstGeom prst="rect">
                          <a:avLst/>
                        </a:prstGeom>
                        <a:solidFill>
                          <a:srgbClr val="FFFFFF"/>
                        </a:solidFill>
                        <a:ln>
                          <a:noFill/>
                          <a:prstDash/>
                        </a:ln>
                      </wps:spPr>
                      <wps:txbx>
                        <w:txbxContent>
                          <w:p w:rsidR="0089234A" w:rsidRDefault="0089234A">
                            <w:pPr>
                              <w:spacing w:line="360" w:lineRule="auto"/>
                            </w:pPr>
                            <w:r>
                              <w:rPr>
                                <w:rFonts w:ascii="Liberation Sans" w:hAnsi="Liberation Sans"/>
                              </w:rPr>
                              <w:t xml:space="preserve">The valid “effective iobTH” can also be seen in the SMB tab, see  example  (for a </w:t>
                            </w:r>
                            <w:r>
                              <w:rPr>
                                <w:rFonts w:ascii="Liberation Sans" w:hAnsi="Liberation Sans"/>
                                <w:b/>
                              </w:rPr>
                              <w:t>TT=144</w:t>
                            </w:r>
                            <w:r>
                              <w:rPr>
                                <w:rFonts w:ascii="Liberation Sans" w:hAnsi="Liberation Sans"/>
                              </w:rPr>
                              <w:t xml:space="preserve"> and exercise button clicked);</w:t>
                            </w:r>
                          </w:p>
                          <w:p w:rsidR="0089234A" w:rsidRDefault="0089234A">
                            <w:pPr>
                              <w:spacing w:line="360" w:lineRule="auto"/>
                            </w:pPr>
                            <w:r>
                              <w:rPr>
                                <w:noProof/>
                                <w:lang w:val="de-DE" w:eastAsia="de-DE"/>
                              </w:rPr>
                              <w:drawing>
                                <wp:inline distT="0" distB="0" distL="0" distR="0">
                                  <wp:extent cx="2516309" cy="5048502"/>
                                  <wp:effectExtent l="19050" t="19050" r="17341" b="18798"/>
                                  <wp:docPr id="15" name="Grafik 23" descr="C:\Users\Bernd\AppData\Local\Microsoft\Windows\INetCache\Content.Word\Screenshot_2024-03-29-20-56-05-333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5233" b="6151"/>
                                          <a:stretch>
                                            <a:fillRect/>
                                          </a:stretch>
                                        </pic:blipFill>
                                        <pic:spPr>
                                          <a:xfrm>
                                            <a:off x="0" y="0"/>
                                            <a:ext cx="2516309" cy="5048502"/>
                                          </a:xfrm>
                                          <a:prstGeom prst="rect">
                                            <a:avLst/>
                                          </a:prstGeom>
                                          <a:noFill/>
                                          <a:ln w="22229">
                                            <a:solidFill>
                                              <a:srgbClr val="E44CDD"/>
                                            </a:solidFill>
                                            <a:prstDash val="solid"/>
                                          </a:ln>
                                        </pic:spPr>
                                      </pic:pic>
                                    </a:graphicData>
                                  </a:graphic>
                                </wp:inline>
                              </w:drawing>
                            </w:r>
                          </w:p>
                          <w:p w:rsidR="0089234A" w:rsidRDefault="0089234A">
                            <w:pPr>
                              <w:spacing w:line="360" w:lineRule="auto"/>
                              <w:rPr>
                                <w:rFonts w:ascii="Liberation Sans" w:hAnsi="Liberation Sans"/>
                              </w:rPr>
                            </w:pPr>
                          </w:p>
                          <w:p w:rsidR="0089234A" w:rsidRDefault="0089234A">
                            <w:pPr>
                              <w:spacing w:line="360" w:lineRule="auto"/>
                            </w:pPr>
                          </w:p>
                          <w:p w:rsidR="0089234A" w:rsidRDefault="0089234A"/>
                        </w:txbxContent>
                      </wps:txbx>
                      <wps:bodyPr vert="horz" wrap="square" lIns="91440" tIns="45720" rIns="91440" bIns="45720" anchor="t" anchorCtr="0" compatLnSpc="1">
                        <a:noAutofit/>
                      </wps:bodyPr>
                    </wps:wsp>
                  </a:graphicData>
                </a:graphic>
              </wp:anchor>
            </w:drawing>
          </mc:Choice>
          <mc:Fallback>
            <w:pict>
              <v:shape id="Textfeld 20" o:spid="_x0000_s1036" type="#_x0000_t202" style="position:absolute;margin-left:-7.5pt;margin-top:7.6pt;width:224.05pt;height:465.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" stroked="f">
                <v:textbox>
                  <w:txbxContent>
                    <w:p w:rsidR="0089234A" w:rsidRDefault="0089234A">
                      <w:pPr>
                        <w:spacing w:line="360" w:lineRule="auto"/>
                      </w:pPr>
                      <w:r>
                        <w:rPr>
                          <w:rFonts w:ascii="Liberation Sans" w:hAnsi="Liberation Sans"/>
                        </w:rPr>
                        <w:t xml:space="preserve">The valid “effective iobTH” can also be seen in the SMB tab, see  example  (for a </w:t>
                      </w:r>
                      <w:r>
                        <w:rPr>
                          <w:rFonts w:ascii="Liberation Sans" w:hAnsi="Liberation Sans"/>
                          <w:b/>
                        </w:rPr>
                        <w:t>TT=144</w:t>
                      </w:r>
                      <w:r>
                        <w:rPr>
                          <w:rFonts w:ascii="Liberation Sans" w:hAnsi="Liberation Sans"/>
                        </w:rPr>
                        <w:t xml:space="preserve"> and exercise button clicked);</w:t>
                      </w:r>
                    </w:p>
                    <w:p w:rsidR="0089234A" w:rsidRDefault="0089234A">
                      <w:pPr>
                        <w:spacing w:line="360" w:lineRule="auto"/>
                      </w:pPr>
                      <w:r>
                        <w:rPr>
                          <w:noProof/>
                          <w:lang w:val="de-DE" w:eastAsia="de-DE"/>
                        </w:rPr>
                        <w:drawing>
                          <wp:inline distT="0" distB="0" distL="0" distR="0">
                            <wp:extent cx="2516309" cy="5048502"/>
                            <wp:effectExtent l="19050" t="19050" r="17341" b="18798"/>
                            <wp:docPr id="15" name="Grafik 23" descr="C:\Users\Bernd\AppData\Local\Microsoft\Windows\INetCache\Content.Word\Screenshot_2024-03-29-20-56-05-333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5233" b="6151"/>
                                    <a:stretch>
                                      <a:fillRect/>
                                    </a:stretch>
                                  </pic:blipFill>
                                  <pic:spPr>
                                    <a:xfrm>
                                      <a:off x="0" y="0"/>
                                      <a:ext cx="2516309" cy="5048502"/>
                                    </a:xfrm>
                                    <a:prstGeom prst="rect">
                                      <a:avLst/>
                                    </a:prstGeom>
                                    <a:noFill/>
                                    <a:ln w="22229">
                                      <a:solidFill>
                                        <a:srgbClr val="E44CDD"/>
                                      </a:solidFill>
                                      <a:prstDash val="solid"/>
                                    </a:ln>
                                  </pic:spPr>
                                </pic:pic>
                              </a:graphicData>
                            </a:graphic>
                          </wp:inline>
                        </w:drawing>
                      </w:r>
                    </w:p>
                    <w:p w:rsidR="0089234A" w:rsidRDefault="0089234A">
                      <w:pPr>
                        <w:spacing w:line="360" w:lineRule="auto"/>
                        <w:rPr>
                          <w:rFonts w:ascii="Liberation Sans" w:hAnsi="Liberation Sans"/>
                        </w:rPr>
                      </w:pPr>
                    </w:p>
                    <w:p w:rsidR="0089234A" w:rsidRDefault="0089234A">
                      <w:pPr>
                        <w:spacing w:line="360" w:lineRule="auto"/>
                      </w:pPr>
                    </w:p>
                    <w:p w:rsidR="0089234A" w:rsidRDefault="0089234A"/>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3296" behindDoc="0" locked="0" layoutInCell="1" allowOverlap="1">
                <wp:simplePos x="0" y="0"/>
                <wp:positionH relativeFrom="column">
                  <wp:posOffset>2838270</wp:posOffset>
                </wp:positionH>
                <wp:positionV relativeFrom="paragraph">
                  <wp:posOffset>152878</wp:posOffset>
                </wp:positionV>
                <wp:extent cx="847091" cy="2479679"/>
                <wp:effectExtent l="0" t="0" r="10159" b="15871"/>
                <wp:wrapNone/>
                <wp:docPr id="17" name="Textfeld 42"/>
                <wp:cNvGraphicFramePr/>
                <a:graphic xmlns:a="http://schemas.openxmlformats.org/drawingml/2006/main">
                  <a:graphicData uri="http://schemas.microsoft.com/office/word/2010/wordprocessingShape">
                    <wps:wsp>
                      <wps:cNvSpPr txBox="1"/>
                      <wps:spPr>
                        <a:xfrm>
                          <a:off x="0" y="0"/>
                          <a:ext cx="847091" cy="2479679"/>
                        </a:xfrm>
                        <a:prstGeom prst="rect">
                          <a:avLst/>
                        </a:prstGeom>
                        <a:solidFill>
                          <a:srgbClr val="F2F2F2"/>
                        </a:solidFill>
                        <a:ln w="6345">
                          <a:solidFill>
                            <a:srgbClr val="000000"/>
                          </a:solidFill>
                          <a:prstDash val="solid"/>
                        </a:ln>
                      </wps:spPr>
                      <wps:txbx>
                        <w:txbxContent>
                          <w:p w:rsidR="0089234A" w:rsidRDefault="0089234A">
                            <w:r>
                              <w:rPr>
                                <w:sz w:val="20"/>
                                <w:szCs w:val="20"/>
                              </w:rPr>
                              <w:t xml:space="preserve">0.75 profile basal </w:t>
                            </w:r>
                            <w:r>
                              <w:rPr>
                                <w:b/>
                                <w:color w:val="E44CDD"/>
                                <w:sz w:val="20"/>
                                <w:szCs w:val="20"/>
                              </w:rPr>
                              <w:t xml:space="preserve">* 70% </w:t>
                            </w:r>
                            <w:r>
                              <w:rPr>
                                <w:sz w:val="20"/>
                                <w:szCs w:val="20"/>
                              </w:rPr>
                              <w:t>= 0.52 temp.profile basal</w:t>
                            </w:r>
                          </w:p>
                          <w:p w:rsidR="0089234A" w:rsidRDefault="0089234A">
                            <w:pPr>
                              <w:rPr>
                                <w:sz w:val="20"/>
                                <w:szCs w:val="20"/>
                              </w:rPr>
                            </w:pPr>
                          </w:p>
                          <w:p w:rsidR="0089234A" w:rsidRDefault="0089234A">
                            <w:pPr>
                              <w:rPr>
                                <w:sz w:val="20"/>
                                <w:szCs w:val="20"/>
                              </w:rPr>
                            </w:pPr>
                          </w:p>
                          <w:p w:rsidR="0089234A" w:rsidRDefault="0089234A">
                            <w:pPr>
                              <w:rPr>
                                <w:sz w:val="20"/>
                                <w:szCs w:val="20"/>
                              </w:rPr>
                            </w:pPr>
                          </w:p>
                          <w:p w:rsidR="0089234A" w:rsidRDefault="0089234A">
                            <w:r>
                              <w:rPr>
                                <w:sz w:val="20"/>
                                <w:szCs w:val="20"/>
                              </w:rPr>
                              <w:t xml:space="preserve">39 profile ISF / </w:t>
                            </w:r>
                            <w:r>
                              <w:rPr>
                                <w:b/>
                                <w:color w:val="E44CDD"/>
                                <w:sz w:val="20"/>
                                <w:szCs w:val="20"/>
                              </w:rPr>
                              <w:t>70%</w:t>
                            </w:r>
                          </w:p>
                          <w:p w:rsidR="0089234A" w:rsidRDefault="0089234A">
                            <w:r>
                              <w:rPr>
                                <w:sz w:val="20"/>
                                <w:szCs w:val="20"/>
                              </w:rPr>
                              <w:t xml:space="preserve">= 57 </w:t>
                            </w:r>
                            <w:r>
                              <w:rPr>
                                <w:color w:val="E44CDD"/>
                                <w:sz w:val="20"/>
                                <w:szCs w:val="20"/>
                              </w:rPr>
                              <w:t>temp</w:t>
                            </w:r>
                            <w:r>
                              <w:rPr>
                                <w:sz w:val="20"/>
                                <w:szCs w:val="20"/>
                              </w:rPr>
                              <w:t xml:space="preserve"> </w:t>
                            </w:r>
                            <w:r>
                              <w:rPr>
                                <w:color w:val="E44CDD"/>
                                <w:sz w:val="20"/>
                                <w:szCs w:val="20"/>
                              </w:rPr>
                              <w:t>profile</w:t>
                            </w:r>
                            <w:r>
                              <w:rPr>
                                <w:sz w:val="20"/>
                                <w:szCs w:val="20"/>
                              </w:rPr>
                              <w:t xml:space="preserve"> ISF</w:t>
                            </w:r>
                          </w:p>
                        </w:txbxContent>
                      </wps:txbx>
                      <wps:bodyPr vert="horz" wrap="square" lIns="91440" tIns="45720" rIns="91440" bIns="45720" anchor="t" anchorCtr="0" compatLnSpc="1">
                        <a:noAutofit/>
                      </wps:bodyPr>
                    </wps:wsp>
                  </a:graphicData>
                </a:graphic>
              </wp:anchor>
            </w:drawing>
          </mc:Choice>
          <mc:Fallback>
            <w:pict>
              <v:shape id="Textfeld 42" o:spid="_x0000_s1037" type="#_x0000_t202" style="position:absolute;margin-left:223.5pt;margin-top:12.05pt;width:66.7pt;height:195.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" fillcolor="#f2f2f2" strokeweight=".17625mm">
                <v:textbox>
                  <w:txbxContent>
                    <w:p w:rsidR="0089234A" w:rsidRDefault="0089234A">
                      <w:r>
                        <w:rPr>
                          <w:sz w:val="20"/>
                          <w:szCs w:val="20"/>
                        </w:rPr>
                        <w:t xml:space="preserve">0.75 profile basal </w:t>
                      </w:r>
                      <w:r>
                        <w:rPr>
                          <w:b/>
                          <w:color w:val="E44CDD"/>
                          <w:sz w:val="20"/>
                          <w:szCs w:val="20"/>
                        </w:rPr>
                        <w:t xml:space="preserve">* 70% </w:t>
                      </w:r>
                      <w:r>
                        <w:rPr>
                          <w:sz w:val="20"/>
                          <w:szCs w:val="20"/>
                        </w:rPr>
                        <w:t>= 0.52 temp.profile basal</w:t>
                      </w:r>
                    </w:p>
                    <w:p w:rsidR="0089234A" w:rsidRDefault="0089234A">
                      <w:pPr>
                        <w:rPr>
                          <w:sz w:val="20"/>
                          <w:szCs w:val="20"/>
                        </w:rPr>
                      </w:pPr>
                    </w:p>
                    <w:p w:rsidR="0089234A" w:rsidRDefault="0089234A">
                      <w:pPr>
                        <w:rPr>
                          <w:sz w:val="20"/>
                          <w:szCs w:val="20"/>
                        </w:rPr>
                      </w:pPr>
                    </w:p>
                    <w:p w:rsidR="0089234A" w:rsidRDefault="0089234A">
                      <w:pPr>
                        <w:rPr>
                          <w:sz w:val="20"/>
                          <w:szCs w:val="20"/>
                        </w:rPr>
                      </w:pPr>
                    </w:p>
                    <w:p w:rsidR="0089234A" w:rsidRDefault="0089234A">
                      <w:r>
                        <w:rPr>
                          <w:sz w:val="20"/>
                          <w:szCs w:val="20"/>
                        </w:rPr>
                        <w:t xml:space="preserve">39 profile ISF / </w:t>
                      </w:r>
                      <w:r>
                        <w:rPr>
                          <w:b/>
                          <w:color w:val="E44CDD"/>
                          <w:sz w:val="20"/>
                          <w:szCs w:val="20"/>
                        </w:rPr>
                        <w:t>70%</w:t>
                      </w:r>
                    </w:p>
                    <w:p w:rsidR="0089234A" w:rsidRDefault="0089234A">
                      <w:r>
                        <w:rPr>
                          <w:sz w:val="20"/>
                          <w:szCs w:val="20"/>
                        </w:rPr>
                        <w:t xml:space="preserve">= 57 </w:t>
                      </w:r>
                      <w:r>
                        <w:rPr>
                          <w:color w:val="E44CDD"/>
                          <w:sz w:val="20"/>
                          <w:szCs w:val="20"/>
                        </w:rPr>
                        <w:t>temp</w:t>
                      </w:r>
                      <w:r>
                        <w:rPr>
                          <w:sz w:val="20"/>
                          <w:szCs w:val="20"/>
                        </w:rPr>
                        <w:t xml:space="preserve"> </w:t>
                      </w:r>
                      <w:r>
                        <w:rPr>
                          <w:color w:val="E44CDD"/>
                          <w:sz w:val="20"/>
                          <w:szCs w:val="20"/>
                        </w:rPr>
                        <w:t>profile</w:t>
                      </w:r>
                      <w:r>
                        <w:rPr>
                          <w:sz w:val="20"/>
                          <w:szCs w:val="20"/>
                        </w:rPr>
                        <w:t xml:space="preserve"> ISF</w:t>
                      </w:r>
                    </w:p>
                  </w:txbxContent>
                </v:textbox>
              </v:shape>
            </w:pict>
          </mc:Fallback>
        </mc:AlternateContent>
      </w:r>
    </w:p>
    <w:p w:rsidR="00445661" w:rsidRDefault="005E5FE0">
      <w:pPr>
        <w:spacing w:line="360" w:lineRule="auto"/>
      </w:pPr>
      <w:r>
        <w:rPr>
          <w:noProof/>
          <w:lang w:val="de-DE" w:eastAsia="de-DE"/>
        </w:rPr>
        <mc:AlternateContent>
          <mc:Choice Requires="wps">
            <w:drawing>
              <wp:anchor distT="0" distB="0" distL="114300" distR="114300" simplePos="0" relativeHeight="251694080" behindDoc="0" locked="0" layoutInCell="1" allowOverlap="1">
                <wp:simplePos x="0" y="0"/>
                <wp:positionH relativeFrom="column">
                  <wp:posOffset>5133971</wp:posOffset>
                </wp:positionH>
                <wp:positionV relativeFrom="paragraph">
                  <wp:posOffset>226698</wp:posOffset>
                </wp:positionV>
                <wp:extent cx="167006" cy="196852"/>
                <wp:effectExtent l="38100" t="38100" r="23494" b="12698"/>
                <wp:wrapNone/>
                <wp:docPr id="18" name="Gerade Verbindung mit Pfeil 35"/>
                <wp:cNvGraphicFramePr/>
                <a:graphic xmlns:a="http://schemas.openxmlformats.org/drawingml/2006/main">
                  <a:graphicData uri="http://schemas.microsoft.com/office/word/2010/wordprocessingShape">
                    <wps:wsp>
                      <wps:cNvCnPr/>
                      <wps:spPr>
                        <a:xfrm flipH="1" flipV="1">
                          <a:off x="0" y="0"/>
                          <a:ext cx="167006" cy="196852"/>
                        </a:xfrm>
                        <a:prstGeom prst="straightConnector1">
                          <a:avLst/>
                        </a:prstGeom>
                        <a:noFill/>
                        <a:ln w="31747" cap="flat">
                          <a:solidFill>
                            <a:srgbClr val="00B0F0"/>
                          </a:solidFill>
                          <a:prstDash val="solid"/>
                          <a:miter/>
                          <a:tailEnd type="arrow"/>
                        </a:ln>
                      </wps:spPr>
                      <wps:bodyPr/>
                    </wps:wsp>
                  </a:graphicData>
                </a:graphic>
              </wp:anchor>
            </w:drawing>
          </mc:Choice>
          <mc:Fallback>
            <w:pict>
              <v:shapetype w14:anchorId="249F153E" id="_x0000_t32" coordsize="21600,21600" o:spt="32" o:oned="t" path="m,l21600,21600e" filled="f">
                <v:path arrowok="t" fillok="f" o:connecttype="none"/>
                <o:lock v:ext="edit" shapetype="t"/>
              </v:shapetype>
              <v:shape id="Gerade Verbindung mit Pfeil 35" o:spid="_x0000_s1026" type="#_x0000_t32" style="position:absolute;margin-left:404.25pt;margin-top:17.85pt;width:13.15pt;height:15.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" strokecolor="#00b0f0" strokeweight=".88186mm">
                <v:stroke endarrow="open" joinstyle="miter"/>
              </v:shape>
            </w:pict>
          </mc:Fallback>
        </mc:AlternateContent>
      </w:r>
      <w:r>
        <w:rPr>
          <w:noProof/>
          <w:lang w:val="de-DE" w:eastAsia="de-DE"/>
        </w:rPr>
        <mc:AlternateContent>
          <mc:Choice Requires="wps">
            <w:drawing>
              <wp:anchor distT="0" distB="0" distL="114300" distR="114300" simplePos="0" relativeHeight="251718656" behindDoc="0" locked="0" layoutInCell="1" allowOverlap="1">
                <wp:simplePos x="0" y="0"/>
                <wp:positionH relativeFrom="column">
                  <wp:posOffset>3291812</wp:posOffset>
                </wp:positionH>
                <wp:positionV relativeFrom="paragraph">
                  <wp:posOffset>226944</wp:posOffset>
                </wp:positionV>
                <wp:extent cx="1535433" cy="293367"/>
                <wp:effectExtent l="19050" t="19050" r="64767" b="106683"/>
                <wp:wrapNone/>
                <wp:docPr id="19" name="Gerade Verbindung mit Pfeil 51"/>
                <wp:cNvGraphicFramePr/>
                <a:graphic xmlns:a="http://schemas.openxmlformats.org/drawingml/2006/main">
                  <a:graphicData uri="http://schemas.microsoft.com/office/word/2010/wordprocessingShape">
                    <wps:wsp>
                      <wps:cNvCnPr/>
                      <wps:spPr>
                        <a:xfrm>
                          <a:off x="0" y="0"/>
                          <a:ext cx="1535433" cy="293367"/>
                        </a:xfrm>
                        <a:prstGeom prst="straightConnector1">
                          <a:avLst/>
                        </a:prstGeom>
                        <a:noFill/>
                        <a:ln w="31747" cap="flat">
                          <a:solidFill>
                            <a:srgbClr val="E44CDD"/>
                          </a:solidFill>
                          <a:prstDash val="solid"/>
                          <a:miter/>
                          <a:tailEnd type="arrow"/>
                        </a:ln>
                      </wps:spPr>
                      <wps:bodyPr/>
                    </wps:wsp>
                  </a:graphicData>
                </a:graphic>
              </wp:anchor>
            </w:drawing>
          </mc:Choice>
          <mc:Fallback>
            <w:pict>
              <v:shape w14:anchorId="0BDCDB0A" id="Gerade Verbindung mit Pfeil 51" o:spid="_x0000_s1026" type="#_x0000_t32" style="position:absolute;margin-left:259.2pt;margin-top:17.85pt;width:120.9pt;height:23.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" strokecolor="#e44cdd" strokeweight=".88186mm">
                <v:stroke endarrow="open" joinstyle="miter"/>
              </v:shape>
            </w:pict>
          </mc:Fallback>
        </mc:AlternateConten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19680" behindDoc="0" locked="0" layoutInCell="1" allowOverlap="1">
                <wp:simplePos x="0" y="0"/>
                <wp:positionH relativeFrom="column">
                  <wp:posOffset>3002606</wp:posOffset>
                </wp:positionH>
                <wp:positionV relativeFrom="paragraph">
                  <wp:posOffset>248287</wp:posOffset>
                </wp:positionV>
                <wp:extent cx="759464" cy="233684"/>
                <wp:effectExtent l="0" t="0" r="21586" b="13966"/>
                <wp:wrapNone/>
                <wp:docPr id="20" name="Textfeld 52"/>
                <wp:cNvGraphicFramePr/>
                <a:graphic xmlns:a="http://schemas.openxmlformats.org/drawingml/2006/main">
                  <a:graphicData uri="http://schemas.microsoft.com/office/word/2010/wordprocessingShape">
                    <wps:wsp>
                      <wps:cNvSpPr txBox="1"/>
                      <wps:spPr>
                        <a:xfrm>
                          <a:off x="0" y="0"/>
                          <a:ext cx="759464" cy="233684"/>
                        </a:xfrm>
                        <a:prstGeom prst="rect">
                          <a:avLst/>
                        </a:prstGeom>
                        <a:noFill/>
                        <a:ln w="6345">
                          <a:solidFill>
                            <a:srgbClr val="000000"/>
                          </a:solidFill>
                          <a:prstDash val="solid"/>
                        </a:ln>
                      </wps:spPr>
                      <wps:txbx>
                        <w:txbxContent>
                          <w:p w:rsidR="0089234A" w:rsidRDefault="0089234A">
                            <w:r>
                              <w:rPr>
                                <w:sz w:val="18"/>
                                <w:szCs w:val="18"/>
                              </w:rPr>
                              <w:t>0.52*</w:t>
                            </w:r>
                            <w:r>
                              <w:rPr>
                                <w:b/>
                                <w:color w:val="00B0F0"/>
                                <w:sz w:val="18"/>
                                <w:szCs w:val="18"/>
                              </w:rPr>
                              <w:t>0.53</w:t>
                            </w:r>
                            <w:r>
                              <w:rPr>
                                <w:color w:val="00B0F0"/>
                                <w:sz w:val="18"/>
                                <w:szCs w:val="18"/>
                              </w:rPr>
                              <w:t>=</w:t>
                            </w:r>
                          </w:p>
                        </w:txbxContent>
                      </wps:txbx>
                      <wps:bodyPr vert="horz" wrap="square" lIns="91440" tIns="45720" rIns="91440" bIns="45720" anchor="t" anchorCtr="0" compatLnSpc="1">
                        <a:noAutofit/>
                      </wps:bodyPr>
                    </wps:wsp>
                  </a:graphicData>
                </a:graphic>
              </wp:anchor>
            </w:drawing>
          </mc:Choice>
          <mc:Fallback>
            <w:pict>
              <v:shape id="Textfeld 52" o:spid="_x0000_s1038" type="#_x0000_t202" style="position:absolute;margin-left:236.45pt;margin-top:19.55pt;width:59.8pt;height:18.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" filled="f" strokeweight=".17625mm">
                <v:textbox>
                  <w:txbxContent>
                    <w:p w:rsidR="0089234A" w:rsidRDefault="0089234A">
                      <w:r>
                        <w:rPr>
                          <w:sz w:val="18"/>
                          <w:szCs w:val="18"/>
                        </w:rPr>
                        <w:t>0.52*</w:t>
                      </w:r>
                      <w:r>
                        <w:rPr>
                          <w:b/>
                          <w:color w:val="00B0F0"/>
                          <w:sz w:val="18"/>
                          <w:szCs w:val="18"/>
                        </w:rPr>
                        <w:t>0.53</w:t>
                      </w:r>
                      <w:r>
                        <w:rPr>
                          <w:color w:val="00B0F0"/>
                          <w:sz w:val="18"/>
                          <w:szCs w:val="18"/>
                        </w:rPr>
                        <w:t>=</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16608" behindDoc="0" locked="0" layoutInCell="1" allowOverlap="1">
                <wp:simplePos x="0" y="0"/>
                <wp:positionH relativeFrom="column">
                  <wp:posOffset>4826477</wp:posOffset>
                </wp:positionH>
                <wp:positionV relativeFrom="paragraph">
                  <wp:posOffset>117674</wp:posOffset>
                </wp:positionV>
                <wp:extent cx="271147" cy="175263"/>
                <wp:effectExtent l="0" t="0" r="14603" b="15237"/>
                <wp:wrapNone/>
                <wp:docPr id="21" name="Ellipse 50"/>
                <wp:cNvGraphicFramePr/>
                <a:graphic xmlns:a="http://schemas.openxmlformats.org/drawingml/2006/main">
                  <a:graphicData uri="http://schemas.microsoft.com/office/word/2010/wordprocessingShape">
                    <wps:wsp>
                      <wps:cNvSpPr/>
                      <wps:spPr>
                        <a:xfrm>
                          <a:off x="0" y="0"/>
                          <a:ext cx="271147" cy="175263"/>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16C294BF" id="Ellipse 50" o:spid="_x0000_s1026" style="position:absolute;margin-left:380.05pt;margin-top:9.25pt;width:21.35pt;height:13.8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271147,17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" path="m,87631at,,271146,175262,,87631,,87631xe" filled="f" strokecolor="#e44cdd" strokeweight=".70561mm">
                <v:stroke joinstyle="miter"/>
                <v:path arrowok="t" o:connecttype="custom" o:connectlocs="135574,0;271147,87632;135574,175263;0,87632;39709,25667;39709,149596;231438,149596;231438,25667" o:connectangles="270,0,90,180,270,90,90,270" textboxrect="39709,25667,231438,149596"/>
              </v:shape>
            </w:pict>
          </mc:Fallback>
        </mc:AlternateContent>
      </w:r>
      <w:r>
        <w:rPr>
          <w:rFonts w:ascii="Liberation Sans" w:hAnsi="Liberation Sans"/>
          <w:noProof/>
          <w:lang w:val="de-DE" w:eastAsia="de-DE"/>
        </w:rPr>
        <mc:AlternateContent>
          <mc:Choice Requires="wps">
            <w:drawing>
              <wp:anchor distT="0" distB="0" distL="114300" distR="114300" simplePos="0" relativeHeight="251709440" behindDoc="0" locked="0" layoutInCell="1" allowOverlap="1">
                <wp:simplePos x="0" y="0"/>
                <wp:positionH relativeFrom="column">
                  <wp:posOffset>1960446</wp:posOffset>
                </wp:positionH>
                <wp:positionV relativeFrom="paragraph">
                  <wp:posOffset>301678</wp:posOffset>
                </wp:positionV>
                <wp:extent cx="372746" cy="160020"/>
                <wp:effectExtent l="0" t="0" r="27304" b="11430"/>
                <wp:wrapNone/>
                <wp:docPr id="22" name="Ellipse 46"/>
                <wp:cNvGraphicFramePr/>
                <a:graphic xmlns:a="http://schemas.openxmlformats.org/drawingml/2006/main">
                  <a:graphicData uri="http://schemas.microsoft.com/office/word/2010/wordprocessingShape">
                    <wps:wsp>
                      <wps:cNvSpPr/>
                      <wps:spPr>
                        <a:xfrm>
                          <a:off x="0" y="0"/>
                          <a:ext cx="372746" cy="16002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0798354F" id="Ellipse 46" o:spid="_x0000_s1026" style="position:absolute;margin-left:154.35pt;margin-top:23.75pt;width:29.35pt;height:12.6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372746,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" path="m,80010at,,372746,160020,,80010,,80010xe" filled="f" strokecolor="#e44cdd" strokeweight=".70561mm">
                <v:stroke joinstyle="miter"/>
                <v:path arrowok="t" o:connecttype="custom" o:connectlocs="186373,0;372746,80010;186373,160020;0,80010;54587,23434;54587,136586;318159,136586;318159,23434" o:connectangles="270,0,90,180,270,90,90,270" textboxrect="54587,23434,318159,136586"/>
              </v:shape>
            </w:pict>
          </mc:Fallback>
        </mc:AlternateContent>
      </w:r>
      <w:r>
        <w:rPr>
          <w:rFonts w:ascii="Liberation Sans" w:hAnsi="Liberation Sans"/>
          <w:noProof/>
          <w:lang w:val="de-DE" w:eastAsia="de-DE"/>
        </w:rPr>
        <mc:AlternateContent>
          <mc:Choice Requires="wps">
            <w:drawing>
              <wp:anchor distT="0" distB="0" distL="114300" distR="114300" simplePos="0" relativeHeight="251691008" behindDoc="0" locked="0" layoutInCell="1" allowOverlap="1">
                <wp:simplePos x="0" y="0"/>
                <wp:positionH relativeFrom="column">
                  <wp:posOffset>2337133</wp:posOffset>
                </wp:positionH>
                <wp:positionV relativeFrom="paragraph">
                  <wp:posOffset>67308</wp:posOffset>
                </wp:positionV>
                <wp:extent cx="110487" cy="196853"/>
                <wp:effectExtent l="38100" t="38100" r="60963" b="12697"/>
                <wp:wrapNone/>
                <wp:docPr id="23" name="Gerade Verbindung mit Pfeil 31"/>
                <wp:cNvGraphicFramePr/>
                <a:graphic xmlns:a="http://schemas.openxmlformats.org/drawingml/2006/main">
                  <a:graphicData uri="http://schemas.microsoft.com/office/word/2010/wordprocessingShape">
                    <wps:wsp>
                      <wps:cNvCnPr/>
                      <wps:spPr>
                        <a:xfrm flipH="1" flipV="1">
                          <a:off x="0" y="0"/>
                          <a:ext cx="110487" cy="196853"/>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0E729C15" id="Gerade Verbindung mit Pfeil 31" o:spid="_x0000_s1026" type="#_x0000_t32" style="position:absolute;margin-left:184.05pt;margin-top:5.3pt;width:8.7pt;height:15.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" strokecolor="#00b0f0" strokeweight="2.25pt">
                <v:stroke endarrow="open" joinstyle="miter"/>
              </v:shape>
            </w:pict>
          </mc:Fallback>
        </mc:AlternateContent>
      </w:r>
    </w:p>
    <w:p w:rsidR="00445661" w:rsidRDefault="005E5FE0">
      <w:pPr>
        <w:spacing w:line="360" w:lineRule="auto"/>
      </w:pPr>
      <w:r>
        <w:rPr>
          <w:noProof/>
          <w:lang w:val="de-DE" w:eastAsia="de-DE"/>
        </w:rPr>
        <mc:AlternateContent>
          <mc:Choice Requires="wps">
            <w:drawing>
              <wp:anchor distT="0" distB="0" distL="114300" distR="114300" simplePos="0" relativeHeight="251704320" behindDoc="0" locked="0" layoutInCell="1" allowOverlap="1">
                <wp:simplePos x="0" y="0"/>
                <wp:positionH relativeFrom="column">
                  <wp:posOffset>3240606</wp:posOffset>
                </wp:positionH>
                <wp:positionV relativeFrom="paragraph">
                  <wp:posOffset>222126</wp:posOffset>
                </wp:positionV>
                <wp:extent cx="928372" cy="1008382"/>
                <wp:effectExtent l="19050" t="38100" r="43178" b="20318"/>
                <wp:wrapNone/>
                <wp:docPr id="24" name="Gerade Verbindung mit Pfeil 36"/>
                <wp:cNvGraphicFramePr/>
                <a:graphic xmlns:a="http://schemas.openxmlformats.org/drawingml/2006/main">
                  <a:graphicData uri="http://schemas.microsoft.com/office/word/2010/wordprocessingShape">
                    <wps:wsp>
                      <wps:cNvCnPr/>
                      <wps:spPr>
                        <a:xfrm flipV="1">
                          <a:off x="0" y="0"/>
                          <a:ext cx="928372" cy="1008382"/>
                        </a:xfrm>
                        <a:prstGeom prst="straightConnector1">
                          <a:avLst/>
                        </a:prstGeom>
                        <a:noFill/>
                        <a:ln w="31747" cap="flat">
                          <a:solidFill>
                            <a:srgbClr val="E44CDD"/>
                          </a:solidFill>
                          <a:prstDash val="solid"/>
                          <a:miter/>
                          <a:tailEnd type="arrow"/>
                        </a:ln>
                      </wps:spPr>
                      <wps:bodyPr/>
                    </wps:wsp>
                  </a:graphicData>
                </a:graphic>
              </wp:anchor>
            </w:drawing>
          </mc:Choice>
          <mc:Fallback>
            <w:pict>
              <v:shape w14:anchorId="7C44E7A9" id="Gerade Verbindung mit Pfeil 36" o:spid="_x0000_s1026" type="#_x0000_t32" style="position:absolute;margin-left:255.15pt;margin-top:17.5pt;width:73.1pt;height:79.4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" strokecolor="#e44cdd" strokeweight=".88186mm">
                <v:stroke endarrow="open"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14560" behindDoc="0" locked="0" layoutInCell="1" allowOverlap="1">
                <wp:simplePos x="0" y="0"/>
                <wp:positionH relativeFrom="column">
                  <wp:posOffset>4213527</wp:posOffset>
                </wp:positionH>
                <wp:positionV relativeFrom="paragraph">
                  <wp:posOffset>46561</wp:posOffset>
                </wp:positionV>
                <wp:extent cx="271147" cy="175263"/>
                <wp:effectExtent l="0" t="0" r="14603" b="15237"/>
                <wp:wrapNone/>
                <wp:docPr id="25" name="Ellipse 49"/>
                <wp:cNvGraphicFramePr/>
                <a:graphic xmlns:a="http://schemas.openxmlformats.org/drawingml/2006/main">
                  <a:graphicData uri="http://schemas.microsoft.com/office/word/2010/wordprocessingShape">
                    <wps:wsp>
                      <wps:cNvSpPr/>
                      <wps:spPr>
                        <a:xfrm>
                          <a:off x="0" y="0"/>
                          <a:ext cx="271147" cy="175263"/>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5B4E1CBD" id="Ellipse 49" o:spid="_x0000_s1026" style="position:absolute;margin-left:331.75pt;margin-top:3.65pt;width:21.35pt;height:13.8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271147,17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" path="m,87631at,,271146,175262,,87631,,87631xe" filled="f" strokecolor="#e44cdd" strokeweight=".70561mm">
                <v:stroke joinstyle="miter"/>
                <v:path arrowok="t" o:connecttype="custom" o:connectlocs="135574,0;271147,87632;135574,175263;0,87632;39709,25667;39709,149596;231438,149596;231438,25667" o:connectangles="270,0,90,180,270,90,90,270" textboxrect="39709,25667,231438,149596"/>
              </v:shape>
            </w:pict>
          </mc:Fallback>
        </mc:AlternateContent>
      </w:r>
      <w:r>
        <w:rPr>
          <w:rFonts w:ascii="Liberation Sans" w:hAnsi="Liberation Sans"/>
          <w:noProof/>
          <w:lang w:val="de-DE" w:eastAsia="de-DE"/>
        </w:rPr>
        <mc:AlternateContent>
          <mc:Choice Requires="wps">
            <w:drawing>
              <wp:anchor distT="0" distB="0" distL="114300" distR="114300" simplePos="0" relativeHeight="251713536" behindDoc="0" locked="0" layoutInCell="1" allowOverlap="1">
                <wp:simplePos x="0" y="0"/>
                <wp:positionH relativeFrom="column">
                  <wp:posOffset>21771</wp:posOffset>
                </wp:positionH>
                <wp:positionV relativeFrom="paragraph">
                  <wp:posOffset>46350</wp:posOffset>
                </wp:positionV>
                <wp:extent cx="825502" cy="226698"/>
                <wp:effectExtent l="0" t="0" r="12698" b="20952"/>
                <wp:wrapNone/>
                <wp:docPr id="26" name="Textfeld 48"/>
                <wp:cNvGraphicFramePr/>
                <a:graphic xmlns:a="http://schemas.openxmlformats.org/drawingml/2006/main">
                  <a:graphicData uri="http://schemas.microsoft.com/office/word/2010/wordprocessingShape">
                    <wps:wsp>
                      <wps:cNvSpPr txBox="1"/>
                      <wps:spPr>
                        <a:xfrm>
                          <a:off x="0" y="0"/>
                          <a:ext cx="825502" cy="226698"/>
                        </a:xfrm>
                        <a:prstGeom prst="rect">
                          <a:avLst/>
                        </a:prstGeom>
                        <a:solidFill>
                          <a:srgbClr val="F2F2F2"/>
                        </a:solidFill>
                        <a:ln w="6345">
                          <a:solidFill>
                            <a:srgbClr val="000000"/>
                          </a:solidFill>
                          <a:prstDash val="solid"/>
                        </a:ln>
                      </wps:spPr>
                      <wps:txbx>
                        <w:txbxContent>
                          <w:p w:rsidR="0089234A" w:rsidRDefault="0089234A">
                            <w:r>
                              <w:rPr>
                                <w:sz w:val="20"/>
                                <w:szCs w:val="20"/>
                              </w:rPr>
                              <w:t>0.75 *</w:t>
                            </w:r>
                            <w:r>
                              <w:rPr>
                                <w:b/>
                                <w:color w:val="00B0F0"/>
                                <w:sz w:val="20"/>
                                <w:szCs w:val="20"/>
                              </w:rPr>
                              <w:t xml:space="preserve">0.53 </w:t>
                            </w:r>
                            <w:r>
                              <w:rPr>
                                <w:sz w:val="20"/>
                                <w:szCs w:val="20"/>
                              </w:rPr>
                              <w:t>=</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48" o:spid="_x0000_s1039" type="#_x0000_t202" style="position:absolute;margin-left:1.7pt;margin-top:3.65pt;width:65pt;height:17.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" fillcolor="#f2f2f2" strokeweight=".17625mm">
                <v:textbox>
                  <w:txbxContent>
                    <w:p w:rsidR="0089234A" w:rsidRDefault="0089234A">
                      <w:r>
                        <w:rPr>
                          <w:sz w:val="20"/>
                          <w:szCs w:val="20"/>
                        </w:rPr>
                        <w:t>0.75 *</w:t>
                      </w:r>
                      <w:r>
                        <w:rPr>
                          <w:b/>
                          <w:color w:val="00B0F0"/>
                          <w:sz w:val="20"/>
                          <w:szCs w:val="20"/>
                        </w:rPr>
                        <w:t xml:space="preserve">0.53 </w:t>
                      </w:r>
                      <w:r>
                        <w:rPr>
                          <w:sz w:val="20"/>
                          <w:szCs w:val="20"/>
                        </w:rPr>
                        <w:t>=</w:t>
                      </w:r>
                      <w:r>
                        <w:rPr>
                          <w:color w:val="00B0F0"/>
                          <w:sz w:val="20"/>
                          <w:szCs w:val="20"/>
                        </w:rPr>
                        <w:t xml:space="preserve"> </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11488" behindDoc="0" locked="0" layoutInCell="1" allowOverlap="1">
                <wp:simplePos x="0" y="0"/>
                <wp:positionH relativeFrom="column">
                  <wp:posOffset>1324023</wp:posOffset>
                </wp:positionH>
                <wp:positionV relativeFrom="paragraph">
                  <wp:posOffset>222126</wp:posOffset>
                </wp:positionV>
                <wp:extent cx="262890" cy="189866"/>
                <wp:effectExtent l="0" t="0" r="22860" b="19684"/>
                <wp:wrapNone/>
                <wp:docPr id="27" name="Ellipse 47"/>
                <wp:cNvGraphicFramePr/>
                <a:graphic xmlns:a="http://schemas.openxmlformats.org/drawingml/2006/main">
                  <a:graphicData uri="http://schemas.microsoft.com/office/word/2010/wordprocessingShape">
                    <wps:wsp>
                      <wps:cNvSpPr/>
                      <wps:spPr>
                        <a:xfrm>
                          <a:off x="0" y="0"/>
                          <a:ext cx="262890" cy="1898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29DA5E32" id="Ellipse 47" o:spid="_x0000_s1026" style="position:absolute;margin-left:104.25pt;margin-top:17.5pt;width:20.7pt;height:14.9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62890,18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" path="m,94933at,,262890,189866,,94933,,94933xe" filled="f" strokecolor="#e44cdd" strokeweight=".70561mm">
                <v:stroke joinstyle="miter"/>
                <v:path arrowok="t" o:connecttype="custom" o:connectlocs="131445,0;262890,94933;131445,189866;0,94933;38499,27805;38499,162061;224391,162061;224391,27805" o:connectangles="270,0,90,180,270,90,90,270" textboxrect="38499,27805,224391,162061"/>
              </v:shape>
            </w:pict>
          </mc:Fallback>
        </mc:AlternateContent>
      </w:r>
      <w:r>
        <w:rPr>
          <w:rFonts w:ascii="Liberation Sans" w:hAnsi="Liberation Sans"/>
          <w:noProof/>
          <w:lang w:val="de-DE" w:eastAsia="de-DE"/>
        </w:rPr>
        <mc:AlternateContent>
          <mc:Choice Requires="wps">
            <w:drawing>
              <wp:anchor distT="0" distB="0" distL="114300" distR="114300" simplePos="0" relativeHeight="251693056" behindDoc="0" locked="0" layoutInCell="1" allowOverlap="1">
                <wp:simplePos x="0" y="0"/>
                <wp:positionH relativeFrom="column">
                  <wp:posOffset>4945047</wp:posOffset>
                </wp:positionH>
                <wp:positionV relativeFrom="paragraph">
                  <wp:posOffset>46561</wp:posOffset>
                </wp:positionV>
                <wp:extent cx="752478" cy="269876"/>
                <wp:effectExtent l="0" t="0" r="28572" b="15874"/>
                <wp:wrapNone/>
                <wp:docPr id="28" name="Textfeld 34"/>
                <wp:cNvGraphicFramePr/>
                <a:graphic xmlns:a="http://schemas.openxmlformats.org/drawingml/2006/main">
                  <a:graphicData uri="http://schemas.microsoft.com/office/word/2010/wordprocessingShape">
                    <wps:wsp>
                      <wps:cNvSpPr txBox="1"/>
                      <wps:spPr>
                        <a:xfrm>
                          <a:off x="0" y="0"/>
                          <a:ext cx="752478" cy="269876"/>
                        </a:xfrm>
                        <a:prstGeom prst="rect">
                          <a:avLst/>
                        </a:prstGeom>
                        <a:solidFill>
                          <a:srgbClr val="F2F2F2"/>
                        </a:solidFill>
                        <a:ln w="6345">
                          <a:solidFill>
                            <a:srgbClr val="000000"/>
                          </a:solidFill>
                          <a:prstDash val="solid"/>
                        </a:ln>
                      </wps:spPr>
                      <wps:txbx>
                        <w:txbxContent>
                          <w:p w:rsidR="0089234A" w:rsidRDefault="0089234A">
                            <w:r>
                              <w:t>=</w:t>
                            </w:r>
                            <w:r>
                              <w:rPr>
                                <w:sz w:val="20"/>
                                <w:szCs w:val="20"/>
                              </w:rPr>
                              <w:t xml:space="preserve">57 / </w:t>
                            </w:r>
                            <w:r>
                              <w:rPr>
                                <w:b/>
                                <w:color w:val="00B0F0"/>
                                <w:sz w:val="20"/>
                                <w:szCs w:val="20"/>
                              </w:rPr>
                              <w:t>0.53</w:t>
                            </w:r>
                          </w:p>
                        </w:txbxContent>
                      </wps:txbx>
                      <wps:bodyPr vert="horz" wrap="square" lIns="91440" tIns="45720" rIns="91440" bIns="45720" anchor="t" anchorCtr="0" compatLnSpc="1">
                        <a:noAutofit/>
                      </wps:bodyPr>
                    </wps:wsp>
                  </a:graphicData>
                </a:graphic>
              </wp:anchor>
            </w:drawing>
          </mc:Choice>
          <mc:Fallback>
            <w:pict>
              <v:shape id="Textfeld 34" o:spid="_x0000_s1040" type="#_x0000_t202" style="position:absolute;margin-left:389.35pt;margin-top:3.65pt;width:59.25pt;height:2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" fillcolor="#f2f2f2" strokeweight=".17625mm">
                <v:textbox>
                  <w:txbxContent>
                    <w:p w:rsidR="0089234A" w:rsidRDefault="0089234A">
                      <w:r>
                        <w:t>=</w:t>
                      </w:r>
                      <w:r>
                        <w:rPr>
                          <w:sz w:val="20"/>
                          <w:szCs w:val="20"/>
                        </w:rPr>
                        <w:t xml:space="preserve">57 / </w:t>
                      </w:r>
                      <w:r>
                        <w:rPr>
                          <w:b/>
                          <w:color w:val="00B0F0"/>
                          <w:sz w:val="20"/>
                          <w:szCs w:val="20"/>
                        </w:rPr>
                        <w:t>0.53</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692032" behindDoc="0" locked="0" layoutInCell="1" allowOverlap="1">
                <wp:simplePos x="0" y="0"/>
                <wp:positionH relativeFrom="column">
                  <wp:posOffset>1960446</wp:posOffset>
                </wp:positionH>
                <wp:positionV relativeFrom="paragraph">
                  <wp:posOffset>185550</wp:posOffset>
                </wp:positionV>
                <wp:extent cx="715646" cy="226698"/>
                <wp:effectExtent l="0" t="0" r="27304" b="20952"/>
                <wp:wrapNone/>
                <wp:docPr id="29" name="Textfeld 32"/>
                <wp:cNvGraphicFramePr/>
                <a:graphic xmlns:a="http://schemas.openxmlformats.org/drawingml/2006/main">
                  <a:graphicData uri="http://schemas.microsoft.com/office/word/2010/wordprocessingShape">
                    <wps:wsp>
                      <wps:cNvSpPr txBox="1"/>
                      <wps:spPr>
                        <a:xfrm>
                          <a:off x="0" y="0"/>
                          <a:ext cx="715646" cy="226698"/>
                        </a:xfrm>
                        <a:prstGeom prst="rect">
                          <a:avLst/>
                        </a:prstGeom>
                        <a:solidFill>
                          <a:srgbClr val="F2F2F2"/>
                        </a:solidFill>
                        <a:ln w="6345">
                          <a:solidFill>
                            <a:srgbClr val="000000"/>
                          </a:solidFill>
                          <a:prstDash val="solid"/>
                        </a:ln>
                      </wps:spPr>
                      <wps:txbx>
                        <w:txbxContent>
                          <w:p w:rsidR="0089234A" w:rsidRDefault="0089234A">
                            <w:r>
                              <w:rPr>
                                <w:sz w:val="20"/>
                                <w:szCs w:val="20"/>
                              </w:rPr>
                              <w:t xml:space="preserve">=39 / </w:t>
                            </w:r>
                            <w:r>
                              <w:rPr>
                                <w:b/>
                                <w:color w:val="00B0F0"/>
                                <w:sz w:val="20"/>
                                <w:szCs w:val="20"/>
                              </w:rPr>
                              <w:t>0.53</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32" o:spid="_x0000_s1041" type="#_x0000_t202" style="position:absolute;margin-left:154.35pt;margin-top:14.6pt;width:56.35pt;height:17.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" fillcolor="#f2f2f2" strokeweight=".17625mm">
                <v:textbox>
                  <w:txbxContent>
                    <w:p w:rsidR="0089234A" w:rsidRDefault="0089234A">
                      <w:r>
                        <w:rPr>
                          <w:sz w:val="20"/>
                          <w:szCs w:val="20"/>
                        </w:rPr>
                        <w:t xml:space="preserve">=39 / </w:t>
                      </w:r>
                      <w:r>
                        <w:rPr>
                          <w:b/>
                          <w:color w:val="00B0F0"/>
                          <w:sz w:val="20"/>
                          <w:szCs w:val="20"/>
                        </w:rPr>
                        <w:t>0.53</w:t>
                      </w:r>
                      <w:r>
                        <w:rPr>
                          <w:color w:val="00B0F0"/>
                          <w:sz w:val="20"/>
                          <w:szCs w:val="20"/>
                        </w:rPr>
                        <w:t xml:space="preserve"> </w:t>
                      </w:r>
                    </w:p>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22752" behindDoc="0" locked="0" layoutInCell="1" allowOverlap="1">
                <wp:simplePos x="0" y="0"/>
                <wp:positionH relativeFrom="column">
                  <wp:posOffset>4981294</wp:posOffset>
                </wp:positionH>
                <wp:positionV relativeFrom="paragraph">
                  <wp:posOffset>123315</wp:posOffset>
                </wp:positionV>
                <wp:extent cx="1191262" cy="269876"/>
                <wp:effectExtent l="0" t="0" r="27938" b="15874"/>
                <wp:wrapNone/>
                <wp:docPr id="30" name="Textfeld 54"/>
                <wp:cNvGraphicFramePr/>
                <a:graphic xmlns:a="http://schemas.openxmlformats.org/drawingml/2006/main">
                  <a:graphicData uri="http://schemas.microsoft.com/office/word/2010/wordprocessingShape">
                    <wps:wsp>
                      <wps:cNvSpPr txBox="1"/>
                      <wps:spPr>
                        <a:xfrm>
                          <a:off x="0" y="0"/>
                          <a:ext cx="1191262" cy="269876"/>
                        </a:xfrm>
                        <a:prstGeom prst="rect">
                          <a:avLst/>
                        </a:prstGeom>
                        <a:solidFill>
                          <a:srgbClr val="FFFFFF"/>
                        </a:solidFill>
                        <a:ln w="6345">
                          <a:solidFill>
                            <a:srgbClr val="000000"/>
                          </a:solidFill>
                          <a:prstDash val="solid"/>
                        </a:ln>
                      </wps:spPr>
                      <wps:txbx>
                        <w:txbxContent>
                          <w:p w:rsidR="0089234A" w:rsidRDefault="0089234A">
                            <w:r>
                              <w:t>= 60%*</w:t>
                            </w:r>
                            <w:r>
                              <w:rPr>
                                <w:b/>
                                <w:color w:val="00B0F0"/>
                              </w:rPr>
                              <w:t>0.53</w:t>
                            </w:r>
                            <w:r>
                              <w:t>*</w:t>
                            </w:r>
                            <w:r>
                              <w:rPr>
                                <w:b/>
                                <w:color w:val="E44CDD"/>
                              </w:rPr>
                              <w:t>70%</w:t>
                            </w:r>
                          </w:p>
                        </w:txbxContent>
                      </wps:txbx>
                      <wps:bodyPr vert="horz" wrap="square" lIns="91440" tIns="45720" rIns="91440" bIns="45720" anchor="t" anchorCtr="0" compatLnSpc="1">
                        <a:noAutofit/>
                      </wps:bodyPr>
                    </wps:wsp>
                  </a:graphicData>
                </a:graphic>
              </wp:anchor>
            </w:drawing>
          </mc:Choice>
          <mc:Fallback>
            <w:pict>
              <v:shape id="Textfeld 54" o:spid="_x0000_s1042" type="#_x0000_t202" style="position:absolute;margin-left:392.25pt;margin-top:9.7pt;width:93.8pt;height:21.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" strokeweight=".17625mm">
                <v:textbox>
                  <w:txbxContent>
                    <w:p w:rsidR="0089234A" w:rsidRDefault="0089234A">
                      <w:r>
                        <w:t>= 60%*</w:t>
                      </w:r>
                      <w:r>
                        <w:rPr>
                          <w:b/>
                          <w:color w:val="00B0F0"/>
                        </w:rPr>
                        <w:t>0.53</w:t>
                      </w:r>
                      <w:r>
                        <w:t>*</w:t>
                      </w:r>
                      <w:r>
                        <w:rPr>
                          <w:b/>
                          <w:color w:val="E44CDD"/>
                        </w:rPr>
                        <w:t>70%</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08416" behindDoc="0" locked="0" layoutInCell="1" allowOverlap="1">
                <wp:simplePos x="0" y="0"/>
                <wp:positionH relativeFrom="column">
                  <wp:posOffset>4352516</wp:posOffset>
                </wp:positionH>
                <wp:positionV relativeFrom="paragraph">
                  <wp:posOffset>50575</wp:posOffset>
                </wp:positionV>
                <wp:extent cx="343531" cy="6346"/>
                <wp:effectExtent l="19050" t="19050" r="37469" b="31754"/>
                <wp:wrapNone/>
                <wp:docPr id="31" name="Gerader Verbinder 45"/>
                <wp:cNvGraphicFramePr/>
                <a:graphic xmlns:a="http://schemas.openxmlformats.org/drawingml/2006/main">
                  <a:graphicData uri="http://schemas.microsoft.com/office/word/2010/wordprocessingShape">
                    <wps:wsp>
                      <wps:cNvCnPr/>
                      <wps:spPr>
                        <a:xfrm flipV="1">
                          <a:off x="0" y="0"/>
                          <a:ext cx="343531" cy="6346"/>
                        </a:xfrm>
                        <a:prstGeom prst="straightConnector1">
                          <a:avLst/>
                        </a:prstGeom>
                        <a:noFill/>
                        <a:ln w="34920" cap="flat">
                          <a:solidFill>
                            <a:srgbClr val="00B0F0"/>
                          </a:solidFill>
                          <a:prstDash val="solid"/>
                          <a:miter/>
                        </a:ln>
                      </wps:spPr>
                      <wps:bodyPr/>
                    </wps:wsp>
                  </a:graphicData>
                </a:graphic>
              </wp:anchor>
            </w:drawing>
          </mc:Choice>
          <mc:Fallback>
            <w:pict>
              <v:shape w14:anchorId="2FE3B23E" id="Gerader Verbinder 45" o:spid="_x0000_s1026" type="#_x0000_t32" style="position:absolute;margin-left:342.7pt;margin-top:4pt;width:27.05pt;height:.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" strokecolor="#00b0f0" strokeweight=".97mm">
                <v:stroke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07392" behindDoc="0" locked="0" layoutInCell="1" allowOverlap="1">
                <wp:simplePos x="0" y="0"/>
                <wp:positionH relativeFrom="column">
                  <wp:posOffset>1543479</wp:posOffset>
                </wp:positionH>
                <wp:positionV relativeFrom="paragraph">
                  <wp:posOffset>203710</wp:posOffset>
                </wp:positionV>
                <wp:extent cx="276862" cy="0"/>
                <wp:effectExtent l="0" t="19050" r="27938" b="19050"/>
                <wp:wrapNone/>
                <wp:docPr id="32" name="Gerader Verbinder 44"/>
                <wp:cNvGraphicFramePr/>
                <a:graphic xmlns:a="http://schemas.openxmlformats.org/drawingml/2006/main">
                  <a:graphicData uri="http://schemas.microsoft.com/office/word/2010/wordprocessingShape">
                    <wps:wsp>
                      <wps:cNvCnPr/>
                      <wps:spPr>
                        <a:xfrm>
                          <a:off x="0" y="0"/>
                          <a:ext cx="276862" cy="0"/>
                        </a:xfrm>
                        <a:prstGeom prst="straightConnector1">
                          <a:avLst/>
                        </a:prstGeom>
                        <a:noFill/>
                        <a:ln w="34920" cap="flat">
                          <a:solidFill>
                            <a:srgbClr val="00B0F0"/>
                          </a:solidFill>
                          <a:prstDash val="solid"/>
                          <a:miter/>
                        </a:ln>
                      </wps:spPr>
                      <wps:bodyPr/>
                    </wps:wsp>
                  </a:graphicData>
                </a:graphic>
              </wp:anchor>
            </w:drawing>
          </mc:Choice>
          <mc:Fallback>
            <w:pict>
              <v:shape w14:anchorId="522AC4A7" id="Gerader Verbinder 44" o:spid="_x0000_s1026" type="#_x0000_t32" style="position:absolute;margin-left:121.55pt;margin-top:16.05pt;width:21.8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" strokecolor="#00b0f0" strokeweight=".97mm">
                <v:stroke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21728" behindDoc="0" locked="0" layoutInCell="1" allowOverlap="1">
                <wp:simplePos x="0" y="0"/>
                <wp:positionH relativeFrom="column">
                  <wp:posOffset>20317</wp:posOffset>
                </wp:positionH>
                <wp:positionV relativeFrom="paragraph">
                  <wp:posOffset>48892</wp:posOffset>
                </wp:positionV>
                <wp:extent cx="825502" cy="226698"/>
                <wp:effectExtent l="0" t="0" r="12698" b="20952"/>
                <wp:wrapNone/>
                <wp:docPr id="33" name="Textfeld 53"/>
                <wp:cNvGraphicFramePr/>
                <a:graphic xmlns:a="http://schemas.openxmlformats.org/drawingml/2006/main">
                  <a:graphicData uri="http://schemas.microsoft.com/office/word/2010/wordprocessingShape">
                    <wps:wsp>
                      <wps:cNvSpPr txBox="1"/>
                      <wps:spPr>
                        <a:xfrm>
                          <a:off x="0" y="0"/>
                          <a:ext cx="825502" cy="226698"/>
                        </a:xfrm>
                        <a:prstGeom prst="rect">
                          <a:avLst/>
                        </a:prstGeom>
                        <a:solidFill>
                          <a:srgbClr val="F2F2F2"/>
                        </a:solidFill>
                        <a:ln w="6345">
                          <a:solidFill>
                            <a:srgbClr val="000000"/>
                          </a:solidFill>
                          <a:prstDash val="solid"/>
                        </a:ln>
                      </wps:spPr>
                      <wps:txbx>
                        <w:txbxContent>
                          <w:p w:rsidR="0089234A" w:rsidRDefault="0089234A">
                            <w:r>
                              <w:rPr>
                                <w:sz w:val="20"/>
                                <w:szCs w:val="20"/>
                              </w:rPr>
                              <w:t>60% *</w:t>
                            </w:r>
                            <w:r>
                              <w:rPr>
                                <w:b/>
                                <w:color w:val="00B0F0"/>
                                <w:sz w:val="20"/>
                                <w:szCs w:val="20"/>
                              </w:rPr>
                              <w:t xml:space="preserve">0.53 </w:t>
                            </w:r>
                            <w:r>
                              <w:rPr>
                                <w:sz w:val="20"/>
                                <w:szCs w:val="20"/>
                              </w:rPr>
                              <w:t>=</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53" o:spid="_x0000_s1043" type="#_x0000_t202" style="position:absolute;margin-left:1.6pt;margin-top:3.85pt;width:65pt;height:17.8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" fillcolor="#f2f2f2" strokeweight=".17625mm">
                <v:textbox>
                  <w:txbxContent>
                    <w:p w:rsidR="0089234A" w:rsidRDefault="0089234A">
                      <w:r>
                        <w:rPr>
                          <w:sz w:val="20"/>
                          <w:szCs w:val="20"/>
                        </w:rPr>
                        <w:t>60% *</w:t>
                      </w:r>
                      <w:r>
                        <w:rPr>
                          <w:b/>
                          <w:color w:val="00B0F0"/>
                          <w:sz w:val="20"/>
                          <w:szCs w:val="20"/>
                        </w:rPr>
                        <w:t xml:space="preserve">0.53 </w:t>
                      </w:r>
                      <w:r>
                        <w:rPr>
                          <w:sz w:val="20"/>
                          <w:szCs w:val="20"/>
                        </w:rPr>
                        <w:t>=</w:t>
                      </w:r>
                      <w:r>
                        <w:rPr>
                          <w:color w:val="00B0F0"/>
                          <w:sz w:val="20"/>
                          <w:szCs w:val="20"/>
                        </w:rPr>
                        <w:t xml:space="preserve"> </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05344" behindDoc="0" locked="0" layoutInCell="1" allowOverlap="1">
                <wp:simplePos x="0" y="0"/>
                <wp:positionH relativeFrom="column">
                  <wp:posOffset>1543050</wp:posOffset>
                </wp:positionH>
                <wp:positionV relativeFrom="paragraph">
                  <wp:posOffset>56848</wp:posOffset>
                </wp:positionV>
                <wp:extent cx="335283" cy="0"/>
                <wp:effectExtent l="0" t="19050" r="26667" b="19050"/>
                <wp:wrapNone/>
                <wp:docPr id="34" name="Gerader Verbinder 43"/>
                <wp:cNvGraphicFramePr/>
                <a:graphic xmlns:a="http://schemas.openxmlformats.org/drawingml/2006/main">
                  <a:graphicData uri="http://schemas.microsoft.com/office/word/2010/wordprocessingShape">
                    <wps:wsp>
                      <wps:cNvCnPr/>
                      <wps:spPr>
                        <a:xfrm>
                          <a:off x="0" y="0"/>
                          <a:ext cx="335283" cy="0"/>
                        </a:xfrm>
                        <a:prstGeom prst="straightConnector1">
                          <a:avLst/>
                        </a:prstGeom>
                        <a:noFill/>
                        <a:ln w="34920" cap="flat">
                          <a:solidFill>
                            <a:srgbClr val="00B0F0"/>
                          </a:solidFill>
                          <a:prstDash val="solid"/>
                          <a:miter/>
                        </a:ln>
                      </wps:spPr>
                      <wps:bodyPr/>
                    </wps:wsp>
                  </a:graphicData>
                </a:graphic>
              </wp:anchor>
            </w:drawing>
          </mc:Choice>
          <mc:Fallback>
            <w:pict>
              <v:shape w14:anchorId="4C76FE70" id="Gerader Verbinder 43" o:spid="_x0000_s1026" type="#_x0000_t32" style="position:absolute;margin-left:121.5pt;margin-top:4.5pt;width:26.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" strokecolor="#00b0f0" strokeweight=".97mm">
                <v:stroke joinstyle="miter"/>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0224" behindDoc="0" locked="0" layoutInCell="1" allowOverlap="1">
                <wp:simplePos x="0" y="0"/>
                <wp:positionH relativeFrom="column">
                  <wp:posOffset>1433751</wp:posOffset>
                </wp:positionH>
                <wp:positionV relativeFrom="paragraph">
                  <wp:posOffset>106701</wp:posOffset>
                </wp:positionV>
                <wp:extent cx="679445" cy="737866"/>
                <wp:effectExtent l="19050" t="19050" r="44455" b="43184"/>
                <wp:wrapNone/>
                <wp:docPr id="35" name="Gerade Verbindung mit Pfeil 38"/>
                <wp:cNvGraphicFramePr/>
                <a:graphic xmlns:a="http://schemas.openxmlformats.org/drawingml/2006/main">
                  <a:graphicData uri="http://schemas.microsoft.com/office/word/2010/wordprocessingShape">
                    <wps:wsp>
                      <wps:cNvCnPr/>
                      <wps:spPr>
                        <a:xfrm>
                          <a:off x="0" y="0"/>
                          <a:ext cx="679445" cy="737866"/>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391CFDB4" id="Gerade Verbindung mit Pfeil 38" o:spid="_x0000_s1026" type="#_x0000_t32" style="position:absolute;margin-left:112.9pt;margin-top:8.4pt;width:53.5pt;height:5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" strokecolor="#00b0f0" strokeweight="2.25pt">
                <v:stroke endarrow="open" joinstyle="miter"/>
              </v:shape>
            </w:pict>
          </mc:Fallback>
        </mc:AlternateConten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2272" behindDoc="0" locked="0" layoutInCell="1" allowOverlap="1">
                <wp:simplePos x="0" y="0"/>
                <wp:positionH relativeFrom="column">
                  <wp:posOffset>2369512</wp:posOffset>
                </wp:positionH>
                <wp:positionV relativeFrom="paragraph">
                  <wp:posOffset>183264</wp:posOffset>
                </wp:positionV>
                <wp:extent cx="760095" cy="226698"/>
                <wp:effectExtent l="0" t="0" r="20955" b="20952"/>
                <wp:wrapNone/>
                <wp:docPr id="36" name="Textfeld 39"/>
                <wp:cNvGraphicFramePr/>
                <a:graphic xmlns:a="http://schemas.openxmlformats.org/drawingml/2006/main">
                  <a:graphicData uri="http://schemas.microsoft.com/office/word/2010/wordprocessingShape">
                    <wps:wsp>
                      <wps:cNvSpPr txBox="1"/>
                      <wps:spPr>
                        <a:xfrm>
                          <a:off x="0" y="0"/>
                          <a:ext cx="760095" cy="226698"/>
                        </a:xfrm>
                        <a:prstGeom prst="rect">
                          <a:avLst/>
                        </a:prstGeom>
                        <a:solidFill>
                          <a:srgbClr val="F2F2F2"/>
                        </a:solidFill>
                        <a:ln w="6345">
                          <a:solidFill>
                            <a:srgbClr val="000000"/>
                          </a:solidFill>
                          <a:prstDash val="solid"/>
                        </a:ln>
                      </wps:spPr>
                      <wps:txbx>
                        <w:txbxContent>
                          <w:p w:rsidR="0089234A" w:rsidRDefault="0089234A">
                            <w:r>
                              <w:rPr>
                                <w:sz w:val="20"/>
                                <w:szCs w:val="20"/>
                              </w:rPr>
                              <w:t xml:space="preserve">=39 / </w:t>
                            </w:r>
                            <w:r>
                              <w:rPr>
                                <w:b/>
                                <w:sz w:val="20"/>
                                <w:szCs w:val="20"/>
                              </w:rPr>
                              <w:t>0.34</w:t>
                            </w:r>
                            <w:r>
                              <w:rPr>
                                <w:sz w:val="20"/>
                                <w:szCs w:val="20"/>
                              </w:rPr>
                              <w:t xml:space="preserve"> 0.340.340.340,340.53 </w:t>
                            </w:r>
                          </w:p>
                        </w:txbxContent>
                      </wps:txbx>
                      <wps:bodyPr vert="horz" wrap="square" lIns="91440" tIns="45720" rIns="91440" bIns="45720" anchor="t" anchorCtr="0" compatLnSpc="1">
                        <a:noAutofit/>
                      </wps:bodyPr>
                    </wps:wsp>
                  </a:graphicData>
                </a:graphic>
              </wp:anchor>
            </w:drawing>
          </mc:Choice>
          <mc:Fallback>
            <w:pict>
              <v:shape id="Textfeld 39" o:spid="_x0000_s1044" type="#_x0000_t202" style="position:absolute;margin-left:186.6pt;margin-top:14.45pt;width:59.85pt;height:17.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" fillcolor="#f2f2f2" strokeweight=".17625mm">
                <v:textbox>
                  <w:txbxContent>
                    <w:p w:rsidR="0089234A" w:rsidRDefault="0089234A">
                      <w:r>
                        <w:rPr>
                          <w:sz w:val="20"/>
                          <w:szCs w:val="20"/>
                        </w:rPr>
                        <w:t xml:space="preserve">=39 / </w:t>
                      </w:r>
                      <w:r>
                        <w:rPr>
                          <w:b/>
                          <w:sz w:val="20"/>
                          <w:szCs w:val="20"/>
                        </w:rPr>
                        <w:t>0.34</w:t>
                      </w:r>
                      <w:r>
                        <w:rPr>
                          <w:sz w:val="20"/>
                          <w:szCs w:val="20"/>
                        </w:rPr>
                        <w:t xml:space="preserve"> 0.340.340.340,340.53 </w:t>
                      </w:r>
                    </w:p>
                  </w:txbxContent>
                </v:textbox>
              </v:shape>
            </w:pict>
          </mc:Fallback>
        </mc:AlternateConten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87936" behindDoc="0" locked="0" layoutInCell="1" allowOverlap="1">
                <wp:simplePos x="0" y="0"/>
                <wp:positionH relativeFrom="column">
                  <wp:posOffset>1586868</wp:posOffset>
                </wp:positionH>
                <wp:positionV relativeFrom="paragraph">
                  <wp:posOffset>25731</wp:posOffset>
                </wp:positionV>
                <wp:extent cx="687071" cy="44449"/>
                <wp:effectExtent l="0" t="114300" r="0" b="107951"/>
                <wp:wrapNone/>
                <wp:docPr id="37" name="Gerade Verbindung mit Pfeil 28"/>
                <wp:cNvGraphicFramePr/>
                <a:graphic xmlns:a="http://schemas.openxmlformats.org/drawingml/2006/main">
                  <a:graphicData uri="http://schemas.microsoft.com/office/word/2010/wordprocessingShape">
                    <wps:wsp>
                      <wps:cNvCnPr/>
                      <wps:spPr>
                        <a:xfrm flipV="1">
                          <a:off x="0" y="0"/>
                          <a:ext cx="687071" cy="44449"/>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73482077" id="Gerade Verbindung mit Pfeil 28" o:spid="_x0000_s1026" type="#_x0000_t32" style="position:absolute;margin-left:124.95pt;margin-top:2.05pt;width:54.1pt;height:3.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" strokecolor="#00b0f0" strokeweight="2.25pt">
                <v:stroke endarrow="open" joinstyle="miter"/>
              </v:shape>
            </w:pict>
          </mc:Fallback>
        </mc:AlternateContent>
      </w:r>
      <w:r>
        <w:rPr>
          <w:rFonts w:ascii="Liberation Sans" w:hAnsi="Liberation Sans"/>
        </w:rPr>
        <w:t xml:space="preserve">                                                                                  </w:t>
      </w:r>
      <w:r>
        <w:rPr>
          <w:rFonts w:ascii="Liberation Sans" w:hAnsi="Liberation Sans"/>
          <w:sz w:val="18"/>
          <w:szCs w:val="18"/>
        </w:rPr>
        <w:t>profile.sens 39 sens: 162 = 39  / (</w:t>
      </w:r>
      <w:r>
        <w:rPr>
          <w:rFonts w:ascii="Liberation Sans" w:hAnsi="Liberation Sans"/>
          <w:b/>
          <w:sz w:val="18"/>
          <w:szCs w:val="18"/>
        </w:rPr>
        <w:t>0.34</w:t>
      </w:r>
      <w:r>
        <w:rPr>
          <w:rFonts w:ascii="Liberation Sans" w:hAnsi="Liberation Sans"/>
          <w:sz w:val="18"/>
          <w:szCs w:val="18"/>
        </w:rPr>
        <w:t xml:space="preserve"> * 70%)</w:t>
      </w:r>
    </w:p>
    <w:p w:rsidR="00445661" w:rsidRDefault="005E5FE0">
      <w:pPr>
        <w:spacing w:line="360" w:lineRule="auto"/>
      </w:pPr>
      <w:r>
        <w:rPr>
          <w:rFonts w:ascii="Liberation Sans" w:hAnsi="Liberation Sans"/>
        </w:rPr>
        <w:lastRenderedPageBreak/>
        <w:t>These examples show that,</w:t>
      </w:r>
      <w:r>
        <w:rPr>
          <w:rFonts w:ascii="Liberation Sans" w:hAnsi="Liberation Sans"/>
          <w:b/>
        </w:rPr>
        <w:t xml:space="preserve"> by just setting an exercise TT and a typical exercise profile% </w:t>
      </w:r>
      <w:r>
        <w:rPr>
          <w:rFonts w:ascii="Liberation Sans" w:hAnsi="Liberation Sans"/>
        </w:rPr>
        <w:t>(two super easy “interventions” via the top buttons on our AAPS main screen, turning yellow in response as an easy “reminder” we are in a special mode)</w:t>
      </w:r>
      <w:r>
        <w:rPr>
          <w:rFonts w:ascii="Liberation Sans" w:hAnsi="Liberation Sans"/>
          <w:b/>
        </w:rPr>
        <w:t>, the iobTH will be automatically very sharply reduced</w:t>
      </w:r>
      <w:r>
        <w:rPr>
          <w:rFonts w:ascii="Liberation Sans" w:hAnsi="Liberation Sans"/>
        </w:rPr>
        <w:t xml:space="preserve"> (in our example, to about half just by the TT; and further to about 1/3, by the % setting) </w:t>
      </w:r>
    </w:p>
    <w:p w:rsidR="00445661" w:rsidRDefault="005E5FE0">
      <w:pPr>
        <w:spacing w:line="360" w:lineRule="auto"/>
      </w:pPr>
      <w:r>
        <w:rPr>
          <w:rFonts w:ascii="Liberation Sans" w:hAnsi="Liberation Sans"/>
        </w:rPr>
        <w:t xml:space="preserve">From the figures given (left side), the user’s iobTH calculates to 6.0 U (= (60%/32%)*3,18U) which is 60% of iobMAX of 10.0 U. So, normally, autoISF FCL could give SMBs up to anywhere between 6.0 U and 7.2 U (=6.0 +20%; see </w:t>
      </w:r>
      <w:r>
        <w:rPr>
          <w:rFonts w:ascii="Liberation Sans" w:hAnsi="Liberation Sans"/>
          <w:color w:val="7030A0"/>
          <w:u w:val="single"/>
        </w:rPr>
        <w:t xml:space="preserve">section 2.4 </w:t>
      </w:r>
      <w:r>
        <w:rPr>
          <w:rFonts w:ascii="Liberation Sans" w:hAnsi="Liberation Sans"/>
          <w:sz w:val="20"/>
          <w:szCs w:val="20"/>
        </w:rPr>
        <w:t>at step 2.4</w:t>
      </w:r>
      <w:r>
        <w:rPr>
          <w:rFonts w:ascii="Liberation Sans" w:hAnsi="Liberation Sans"/>
        </w:rPr>
        <w:t>: at bg&gt;100, iob can run max. 20% over with “last” SMB). For doing exercise, this window shrinks now to 3.18 – 3.82 U (left) or, even to 2.23 – 2.77 U (right).</w:t>
      </w:r>
    </w:p>
    <w:p w:rsidR="00445661" w:rsidRDefault="005E5FE0">
      <w:pPr>
        <w:spacing w:line="360" w:lineRule="auto"/>
        <w:rPr>
          <w:rFonts w:ascii="Liberation Sans" w:hAnsi="Liberation Sans"/>
        </w:rPr>
      </w:pPr>
      <w:r>
        <w:rPr>
          <w:rFonts w:ascii="Liberation Sans" w:hAnsi="Liberation Sans"/>
        </w:rPr>
        <w:t>In conclusion, these easy-to-make settings (TT, %profile) automatically provide the same thing like would have been done in Hybrid Closed Loop, where a meal bolus of about 7 U would get cut down to 4 U or even to 3 U, depending on type of exercise.</w:t>
      </w:r>
    </w:p>
    <w:p w:rsidR="00445661" w:rsidRDefault="005E5FE0">
      <w:pPr>
        <w:spacing w:line="360" w:lineRule="auto"/>
        <w:ind w:left="708"/>
      </w:pPr>
      <w:r>
        <w:rPr>
          <w:rFonts w:ascii="Liberation Sans" w:hAnsi="Liberation Sans"/>
          <w:sz w:val="20"/>
          <w:szCs w:val="20"/>
        </w:rPr>
        <w:t xml:space="preserve">If you concurrently use QPython 3L and the emulator on your Android phone (see </w:t>
      </w:r>
      <w:r>
        <w:rPr>
          <w:rFonts w:ascii="Liberation Sans" w:hAnsi="Liberation Sans"/>
          <w:color w:val="7030A0"/>
          <w:sz w:val="20"/>
          <w:szCs w:val="20"/>
          <w:u w:val="single"/>
        </w:rPr>
        <w:t>section 11</w:t>
      </w:r>
      <w:r>
        <w:rPr>
          <w:rFonts w:ascii="Liberation Sans" w:hAnsi="Liberation Sans"/>
          <w:sz w:val="20"/>
          <w:szCs w:val="20"/>
        </w:rPr>
        <w:t>) you need not look into the SMB tab, but could see more details (~ for the last hour, plus all contributing …ISF_categories from autoISF), in tabular form, on your phone.</w:t>
      </w:r>
    </w:p>
    <w:p w:rsidR="00445661" w:rsidRDefault="005E5FE0">
      <w:pPr>
        <w:spacing w:line="360" w:lineRule="auto"/>
        <w:ind w:left="708"/>
      </w:pPr>
      <w:r>
        <w:rPr>
          <w:rFonts w:ascii="Liberation Sans" w:hAnsi="Liberation Sans"/>
          <w:sz w:val="20"/>
          <w:szCs w:val="20"/>
        </w:rPr>
        <w:t xml:space="preserve">For i-Phone autoISF users, double clicking on “Statistics” also provides similar information (see </w:t>
      </w:r>
      <w:r>
        <w:rPr>
          <w:rFonts w:ascii="Liberation Sans" w:hAnsi="Liberation Sans"/>
          <w:color w:val="7030A0"/>
          <w:sz w:val="20"/>
          <w:szCs w:val="20"/>
          <w:u w:val="single"/>
        </w:rPr>
        <w:t>section 11.3</w:t>
      </w:r>
      <w:r>
        <w:rPr>
          <w:rFonts w:ascii="Liberation Sans" w:hAnsi="Liberation Sans"/>
          <w:sz w:val="20"/>
          <w:szCs w:val="20"/>
        </w:rPr>
        <w:t>).</w:t>
      </w:r>
    </w:p>
    <w:p w:rsidR="00445661" w:rsidRDefault="005E5FE0">
      <w:pPr>
        <w:spacing w:line="360" w:lineRule="auto"/>
        <w:rPr>
          <w:rFonts w:ascii="Liberation Sans" w:hAnsi="Liberation Sans"/>
          <w:color w:val="7030A0"/>
        </w:rPr>
      </w:pPr>
      <w:r>
        <w:rPr>
          <w:rFonts w:ascii="Liberation Sans" w:hAnsi="Liberation Sans"/>
          <w:color w:val="7030A0"/>
        </w:rPr>
        <w:t xml:space="preserve">6.1.3.3   Customization and-tuning </w:t>
      </w:r>
    </w:p>
    <w:p w:rsidR="00445661" w:rsidRDefault="005E5FE0">
      <w:pPr>
        <w:spacing w:line="360" w:lineRule="auto"/>
        <w:rPr>
          <w:rFonts w:ascii="Liberation Sans" w:hAnsi="Liberation Sans"/>
        </w:rPr>
      </w:pPr>
      <w:r>
        <w:rPr>
          <w:rFonts w:ascii="Liberation Sans" w:hAnsi="Liberation Sans"/>
        </w:rPr>
        <w:t>Try to determine good settings for the kinds of exercise that you engage in:</w:t>
      </w:r>
    </w:p>
    <w:p w:rsidR="00445661" w:rsidRDefault="005E5FE0">
      <w:pPr>
        <w:spacing w:line="360" w:lineRule="auto"/>
      </w:pPr>
      <w:r>
        <w:rPr>
          <w:rFonts w:ascii="Liberation Sans" w:hAnsi="Liberation Sans"/>
        </w:rPr>
        <w:t xml:space="preserve">Set your </w:t>
      </w:r>
      <w:r>
        <w:rPr>
          <w:rFonts w:ascii="Liberation Sans" w:hAnsi="Liberation Sans"/>
          <w:b/>
        </w:rPr>
        <w:t>half-basal exercise target</w:t>
      </w:r>
      <w:r>
        <w:rPr>
          <w:rFonts w:ascii="Liberation Sans" w:hAnsi="Liberation Sans"/>
        </w:rPr>
        <w:t xml:space="preserve"> in /preferences that suits all of them…</w:t>
      </w:r>
    </w:p>
    <w:p w:rsidR="00445661" w:rsidRDefault="005E5FE0">
      <w:pPr>
        <w:pStyle w:val="Listenabsatz"/>
        <w:numPr>
          <w:ilvl w:val="0"/>
          <w:numId w:val="7"/>
        </w:numPr>
        <w:spacing w:line="360" w:lineRule="auto"/>
        <w:rPr>
          <w:rFonts w:ascii="Liberation Sans" w:hAnsi="Liberation Sans"/>
        </w:rPr>
      </w:pPr>
      <w:r>
        <w:rPr>
          <w:rFonts w:ascii="Liberation Sans" w:hAnsi="Liberation Sans"/>
        </w:rPr>
        <w:t xml:space="preserve">… in tandem with reasonable TTs that you like to use later, for each of your intended specific exercises </w:t>
      </w:r>
    </w:p>
    <w:p w:rsidR="00445661" w:rsidRDefault="005E5FE0">
      <w:pPr>
        <w:pStyle w:val="Listenabsatz"/>
        <w:numPr>
          <w:ilvl w:val="0"/>
          <w:numId w:val="7"/>
        </w:numPr>
        <w:spacing w:line="360" w:lineRule="auto"/>
      </w:pPr>
      <w:r>
        <w:rPr>
          <w:rFonts w:ascii="Liberation Sans" w:hAnsi="Liberation Sans"/>
        </w:rPr>
        <w:t xml:space="preserve">Iterate through this a couple of times (whenever you happen to do </w:t>
      </w:r>
      <w:r>
        <w:rPr>
          <w:rFonts w:ascii="Liberation Sans" w:hAnsi="Liberation Sans"/>
          <w:i/>
        </w:rPr>
        <w:t xml:space="preserve">that </w:t>
      </w:r>
      <w:r>
        <w:rPr>
          <w:rFonts w:ascii="Liberation Sans" w:hAnsi="Liberation Sans"/>
        </w:rPr>
        <w:t xml:space="preserve">exercise). </w:t>
      </w:r>
    </w:p>
    <w:p w:rsidR="00445661" w:rsidRDefault="005E5FE0">
      <w:pPr>
        <w:pStyle w:val="Listenabsatz"/>
        <w:numPr>
          <w:ilvl w:val="0"/>
          <w:numId w:val="8"/>
        </w:numPr>
        <w:spacing w:line="360" w:lineRule="auto"/>
      </w:pPr>
      <w:r>
        <w:rPr>
          <w:rFonts w:ascii="Liberation Sans" w:hAnsi="Liberation Sans"/>
          <w:b/>
        </w:rPr>
        <w:t>Remember</w:t>
      </w:r>
      <w:r>
        <w:rPr>
          <w:rFonts w:ascii="Liberation Sans" w:hAnsi="Liberation Sans"/>
        </w:rPr>
        <w:t xml:space="preserve"> (“code” for yourself), </w:t>
      </w:r>
      <w:r>
        <w:rPr>
          <w:rFonts w:ascii="Liberation Sans" w:hAnsi="Liberation Sans"/>
          <w:b/>
        </w:rPr>
        <w:t xml:space="preserve">which TT stands for which exercise type, so that just by setting </w:t>
      </w:r>
      <w:r>
        <w:rPr>
          <w:rFonts w:ascii="Liberation Sans" w:hAnsi="Liberation Sans"/>
          <w:b/>
          <w:i/>
        </w:rPr>
        <w:t>that</w:t>
      </w:r>
      <w:r>
        <w:rPr>
          <w:rFonts w:ascii="Liberation Sans" w:hAnsi="Liberation Sans"/>
          <w:b/>
        </w:rPr>
        <w:t xml:space="preserve"> TT everything (ISF, iobTH) </w:t>
      </w:r>
      <w:r>
        <w:rPr>
          <w:rFonts w:ascii="Liberation Sans" w:hAnsi="Liberation Sans"/>
          <w:b/>
          <w:i/>
        </w:rPr>
        <w:t>automatically</w:t>
      </w:r>
      <w:r>
        <w:rPr>
          <w:rFonts w:ascii="Liberation Sans" w:hAnsi="Liberation Sans"/>
          <w:b/>
        </w:rPr>
        <w:t xml:space="preserve"> will provide the lower loop aggressiveness that you need for that specific type of exercise</w:t>
      </w:r>
      <w:r>
        <w:rPr>
          <w:rFonts w:ascii="Liberation Sans" w:hAnsi="Liberation Sans"/>
        </w:rPr>
        <w:t xml:space="preserve">.    </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When setting a TT please watch out for unintended implications and side-effects:</w:t>
      </w:r>
    </w:p>
    <w:p w:rsidR="00445661" w:rsidRDefault="005E5FE0">
      <w:pPr>
        <w:pStyle w:val="Listenabsatz"/>
        <w:numPr>
          <w:ilvl w:val="0"/>
          <w:numId w:val="9"/>
        </w:numPr>
        <w:spacing w:line="360" w:lineRule="auto"/>
      </w:pPr>
      <w:r>
        <w:rPr>
          <w:rFonts w:ascii="Liberation Sans" w:hAnsi="Liberation Sans"/>
          <w:sz w:val="22"/>
          <w:szCs w:val="22"/>
        </w:rPr>
        <w:lastRenderedPageBreak/>
        <w:t xml:space="preserve">Setting a TT often </w:t>
      </w:r>
      <w:r>
        <w:rPr>
          <w:rFonts w:ascii="Liberation Sans" w:hAnsi="Liberation Sans"/>
          <w:b/>
          <w:sz w:val="22"/>
          <w:szCs w:val="22"/>
        </w:rPr>
        <w:t>shuts out</w:t>
      </w:r>
      <w:r>
        <w:rPr>
          <w:rFonts w:ascii="Liberation Sans" w:hAnsi="Liberation Sans"/>
          <w:sz w:val="22"/>
          <w:szCs w:val="22"/>
        </w:rPr>
        <w:t xml:space="preserve"> </w:t>
      </w:r>
      <w:r>
        <w:rPr>
          <w:rFonts w:ascii="Liberation Sans" w:hAnsi="Liberation Sans"/>
          <w:b/>
          <w:sz w:val="22"/>
          <w:szCs w:val="22"/>
        </w:rPr>
        <w:t>other</w:t>
      </w:r>
      <w:r>
        <w:rPr>
          <w:rFonts w:ascii="Liberation Sans" w:hAnsi="Liberation Sans"/>
          <w:sz w:val="22"/>
          <w:szCs w:val="22"/>
        </w:rPr>
        <w:t xml:space="preserve"> Automations.                                                                     Therefore, choose the </w:t>
      </w:r>
      <w:r>
        <w:rPr>
          <w:rFonts w:ascii="Liberation Sans" w:hAnsi="Liberation Sans"/>
          <w:b/>
          <w:sz w:val="22"/>
          <w:szCs w:val="22"/>
        </w:rPr>
        <w:t>duration</w:t>
      </w:r>
      <w:r>
        <w:rPr>
          <w:rFonts w:ascii="Liberation Sans" w:hAnsi="Liberation Sans"/>
          <w:sz w:val="22"/>
          <w:szCs w:val="22"/>
        </w:rPr>
        <w:t xml:space="preserve"> wisely (and also the </w:t>
      </w:r>
      <w:r>
        <w:rPr>
          <w:rFonts w:ascii="Liberation Sans" w:hAnsi="Liberation Sans"/>
          <w:b/>
          <w:sz w:val="22"/>
          <w:szCs w:val="22"/>
        </w:rPr>
        <w:t>sequence</w:t>
      </w:r>
      <w:r>
        <w:rPr>
          <w:rFonts w:ascii="Liberation Sans" w:hAnsi="Liberation Sans"/>
          <w:sz w:val="22"/>
          <w:szCs w:val="22"/>
        </w:rPr>
        <w:t>, in which all your Automations are listed).</w:t>
      </w:r>
    </w:p>
    <w:p w:rsidR="00445661" w:rsidRDefault="005E5FE0">
      <w:pPr>
        <w:spacing w:line="360" w:lineRule="auto"/>
      </w:pPr>
      <w:r>
        <w:rPr>
          <w:rFonts w:ascii="Liberation Sans" w:hAnsi="Liberation Sans"/>
        </w:rPr>
        <w:t xml:space="preserve">(2) You always must consciously decide whether you set an </w:t>
      </w:r>
      <w:r>
        <w:rPr>
          <w:rFonts w:ascii="Liberation Sans" w:hAnsi="Liberation Sans"/>
          <w:b/>
        </w:rPr>
        <w:t>even or</w:t>
      </w:r>
      <w:r>
        <w:rPr>
          <w:rFonts w:ascii="Liberation Sans" w:hAnsi="Liberation Sans"/>
        </w:rPr>
        <w:t xml:space="preserve"> an </w:t>
      </w:r>
      <w:r>
        <w:rPr>
          <w:rFonts w:ascii="Liberation Sans" w:hAnsi="Liberation Sans"/>
          <w:b/>
        </w:rPr>
        <w:t>odd</w:t>
      </w:r>
      <w:r>
        <w:rPr>
          <w:rFonts w:ascii="Liberation Sans" w:hAnsi="Liberation Sans"/>
        </w:rPr>
        <w:t xml:space="preserve"> numbered bg </w:t>
      </w:r>
      <w:r>
        <w:rPr>
          <w:rFonts w:ascii="Liberation Sans" w:hAnsi="Liberation Sans"/>
          <w:b/>
        </w:rPr>
        <w:t>target</w:t>
      </w:r>
      <w:r>
        <w:rPr>
          <w:rFonts w:ascii="Liberation Sans" w:hAnsi="Liberation Sans"/>
        </w:rPr>
        <w:t xml:space="preserve"> (TT or profile target). (This is assuming you use, as you should, the even/odd bg target differentiation for SMB on/off).</w:t>
      </w:r>
    </w:p>
    <w:p w:rsidR="00445661" w:rsidRDefault="005E5FE0">
      <w:pPr>
        <w:pStyle w:val="Listenabsatz"/>
        <w:numPr>
          <w:ilvl w:val="0"/>
          <w:numId w:val="10"/>
        </w:numPr>
        <w:spacing w:line="360" w:lineRule="auto"/>
      </w:pPr>
      <w:r>
        <w:rPr>
          <w:rFonts w:ascii="Liberation Sans" w:hAnsi="Liberation Sans"/>
          <w:sz w:val="22"/>
          <w:szCs w:val="22"/>
        </w:rPr>
        <w:t xml:space="preserve">Pick </w:t>
      </w:r>
      <w:r>
        <w:rPr>
          <w:rFonts w:ascii="Liberation Sans" w:hAnsi="Liberation Sans"/>
          <w:b/>
          <w:sz w:val="22"/>
          <w:szCs w:val="22"/>
        </w:rPr>
        <w:t xml:space="preserve">odd, </w:t>
      </w:r>
      <w:r>
        <w:rPr>
          <w:rFonts w:ascii="Liberation Sans" w:hAnsi="Liberation Sans"/>
          <w:sz w:val="22"/>
          <w:szCs w:val="22"/>
        </w:rPr>
        <w:t>if you do not want SMBs during exercise. (Despite your softened ISF, and lowered iobTH, SMBs still might „attack“ a sports snack too strongly).</w:t>
      </w:r>
    </w:p>
    <w:p w:rsidR="00445661" w:rsidRDefault="005E5FE0">
      <w:pPr>
        <w:pStyle w:val="Listenabsatz"/>
        <w:numPr>
          <w:ilvl w:val="1"/>
          <w:numId w:val="10"/>
        </w:numPr>
        <w:spacing w:line="360" w:lineRule="auto"/>
        <w:rPr>
          <w:rFonts w:ascii="Liberation Sans" w:hAnsi="Liberation Sans"/>
        </w:rPr>
      </w:pPr>
      <w:r>
        <w:rPr>
          <w:rFonts w:ascii="Liberation Sans" w:hAnsi="Liberation Sans"/>
        </w:rPr>
        <w:t xml:space="preserve">However, odd cannot be set too early, when your meal digestion still requires SMBs. </w:t>
      </w:r>
    </w:p>
    <w:p w:rsidR="00445661" w:rsidRDefault="005E5FE0">
      <w:pPr>
        <w:pStyle w:val="Listenabsatz"/>
        <w:numPr>
          <w:ilvl w:val="1"/>
          <w:numId w:val="10"/>
        </w:numPr>
        <w:spacing w:line="360" w:lineRule="auto"/>
      </w:pPr>
      <w:r>
        <w:rPr>
          <w:rFonts w:ascii="Liberation Sans" w:hAnsi="Liberation Sans"/>
        </w:rPr>
        <w:t xml:space="preserve">Likewise, you might want the option for a few automatically delivered SMBs against unforeseen spikes (e.g. from excitement) also later.                             In that case, an </w:t>
      </w:r>
      <w:r>
        <w:rPr>
          <w:rFonts w:ascii="Liberation Sans" w:hAnsi="Liberation Sans"/>
          <w:b/>
        </w:rPr>
        <w:t xml:space="preserve">Automation </w:t>
      </w:r>
      <w:r>
        <w:rPr>
          <w:rFonts w:ascii="Liberation Sans" w:hAnsi="Liberation Sans"/>
        </w:rPr>
        <w:t xml:space="preserve">might </w:t>
      </w:r>
      <w:r>
        <w:rPr>
          <w:rFonts w:ascii="Liberation Sans" w:hAnsi="Liberation Sans"/>
          <w:b/>
        </w:rPr>
        <w:t>sneak in a desired SMB</w:t>
      </w:r>
      <w:r>
        <w:rPr>
          <w:rFonts w:ascii="Liberation Sans" w:hAnsi="Liberation Sans"/>
        </w:rPr>
        <w:t xml:space="preserve"> or two via switching from odd to even, just for a couple of minutes, and under a well thought-out set of conditions (that you must find in </w:t>
      </w:r>
      <w:r>
        <w:rPr>
          <w:rFonts w:ascii="Liberation Sans" w:hAnsi="Liberation Sans"/>
          <w:b/>
        </w:rPr>
        <w:t xml:space="preserve">your </w:t>
      </w:r>
      <w:r>
        <w:rPr>
          <w:rFonts w:ascii="Liberation Sans" w:hAnsi="Liberation Sans"/>
        </w:rPr>
        <w:t>data patterns, when you do that kind of exercise that you try to find good settings for),</w:t>
      </w:r>
    </w:p>
    <w:p w:rsidR="00445661" w:rsidRDefault="005E5FE0">
      <w:pPr>
        <w:spacing w:line="360" w:lineRule="auto"/>
        <w:ind w:left="2122"/>
      </w:pPr>
      <w:r>
        <w:rPr>
          <w:rFonts w:ascii="Liberation Sans" w:hAnsi="Liberation Sans"/>
        </w:rPr>
        <w:t xml:space="preserve">However, you are probably out of luck because an already set odd (or any) TT would </w:t>
      </w:r>
      <w:r>
        <w:rPr>
          <w:rFonts w:ascii="Liberation Sans" w:hAnsi="Liberation Sans"/>
          <w:u w:val="single"/>
        </w:rPr>
        <w:t>preclude</w:t>
      </w:r>
      <w:r>
        <w:rPr>
          <w:rFonts w:ascii="Liberation Sans" w:hAnsi="Liberation Sans"/>
        </w:rPr>
        <w:t xml:space="preserve"> such Automation from kicking in. Then you need to </w:t>
      </w:r>
      <w:r>
        <w:rPr>
          <w:rFonts w:ascii="Liberation Sans" w:hAnsi="Liberation Sans"/>
          <w:b/>
        </w:rPr>
        <w:t>develop additional</w:t>
      </w:r>
      <w:r>
        <w:rPr>
          <w:rFonts w:ascii="Liberation Sans" w:hAnsi="Liberation Sans"/>
        </w:rPr>
        <w:t xml:space="preserve"> ideas, another detour, like to first define an </w:t>
      </w:r>
      <w:r>
        <w:rPr>
          <w:rFonts w:ascii="Liberation Sans" w:hAnsi="Liberation Sans"/>
          <w:b/>
        </w:rPr>
        <w:t>Automation that briefly shuts your odd TT down</w:t>
      </w:r>
      <w:r>
        <w:rPr>
          <w:rFonts w:ascii="Liberation Sans" w:hAnsi="Liberation Sans"/>
        </w:rPr>
        <w:t>.</w:t>
      </w:r>
    </w:p>
    <w:p w:rsidR="00445661" w:rsidRDefault="005E5FE0">
      <w:pPr>
        <w:pStyle w:val="Listenabsatz"/>
        <w:numPr>
          <w:ilvl w:val="1"/>
          <w:numId w:val="11"/>
        </w:numPr>
        <w:spacing w:line="360" w:lineRule="auto"/>
      </w:pPr>
      <w:r>
        <w:rPr>
          <w:rFonts w:ascii="Liberation Sans" w:hAnsi="Liberation Sans"/>
        </w:rPr>
        <w:t>So, defining everything so you really can be happy with oddTT being your prímary way is a quite tricky project you should not under-estimate.</w:t>
      </w:r>
    </w:p>
    <w:p w:rsidR="00445661" w:rsidRDefault="005E5FE0">
      <w:pPr>
        <w:pStyle w:val="Listenabsatz"/>
        <w:numPr>
          <w:ilvl w:val="0"/>
          <w:numId w:val="10"/>
        </w:numPr>
        <w:spacing w:line="360" w:lineRule="auto"/>
      </w:pPr>
      <w:r>
        <w:rPr>
          <w:rFonts w:ascii="Liberation Sans" w:hAnsi="Liberation Sans"/>
          <w:sz w:val="22"/>
          <w:szCs w:val="22"/>
        </w:rPr>
        <w:t xml:space="preserve">Working with an </w:t>
      </w:r>
      <w:r>
        <w:rPr>
          <w:rFonts w:ascii="Liberation Sans" w:hAnsi="Liberation Sans"/>
          <w:b/>
          <w:sz w:val="22"/>
          <w:szCs w:val="22"/>
        </w:rPr>
        <w:t>even</w:t>
      </w:r>
      <w:r>
        <w:rPr>
          <w:rFonts w:ascii="Liberation Sans" w:hAnsi="Liberation Sans"/>
          <w:sz w:val="22"/>
          <w:szCs w:val="22"/>
        </w:rPr>
        <w:t xml:space="preserve"> TT can be preferable, notably of course if your exercise is one that can get you totally excited, with glucose spikes. </w:t>
      </w:r>
    </w:p>
    <w:p w:rsidR="00445661" w:rsidRDefault="005E5FE0">
      <w:pPr>
        <w:pStyle w:val="Listenabsatz"/>
        <w:numPr>
          <w:ilvl w:val="1"/>
          <w:numId w:val="10"/>
        </w:numPr>
        <w:spacing w:line="360" w:lineRule="auto"/>
      </w:pPr>
      <w:r>
        <w:rPr>
          <w:rFonts w:ascii="Liberation Sans" w:hAnsi="Liberation Sans"/>
          <w:sz w:val="22"/>
          <w:szCs w:val="22"/>
        </w:rPr>
        <w:t xml:space="preserve">While this mode generally does allow SMBs, the loop softens the ISF (by the sens.factor like in the table given above), and will temp. shut SMBs down, when </w:t>
      </w:r>
      <w:r>
        <w:rPr>
          <w:rFonts w:ascii="Liberation Sans" w:hAnsi="Liberation Sans"/>
          <w:b/>
          <w:sz w:val="22"/>
          <w:szCs w:val="22"/>
        </w:rPr>
        <w:t>iobTH</w:t>
      </w:r>
      <w:r>
        <w:rPr>
          <w:rFonts w:ascii="Liberation Sans" w:hAnsi="Liberation Sans"/>
          <w:sz w:val="22"/>
          <w:szCs w:val="22"/>
        </w:rPr>
        <w:t xml:space="preserve"> (which also got lowered by the sens. factor) is exceeded.  </w:t>
      </w:r>
    </w:p>
    <w:p w:rsidR="00445661" w:rsidRDefault="005E5FE0">
      <w:pPr>
        <w:spacing w:line="360" w:lineRule="auto"/>
        <w:rPr>
          <w:rFonts w:ascii="Liberation Sans" w:hAnsi="Liberation Sans"/>
        </w:rPr>
      </w:pPr>
      <w:r>
        <w:rPr>
          <w:rFonts w:ascii="Liberation Sans" w:hAnsi="Liberation Sans"/>
        </w:rPr>
        <w:t>Whether odd or even TT is better depends on the kinds of exercise you are doing, and probably depends on the protein and fat load of your meal and snacks, as well.</w:t>
      </w:r>
    </w:p>
    <w:p w:rsidR="00445661" w:rsidRDefault="00445661">
      <w:pPr>
        <w:spacing w:line="360" w:lineRule="auto"/>
        <w:ind w:left="708"/>
        <w:rPr>
          <w:rFonts w:ascii="Liberation Sans" w:hAnsi="Liberation Sans"/>
        </w:rPr>
      </w:pPr>
    </w:p>
    <w:p w:rsidR="00445661" w:rsidRDefault="005E5FE0">
      <w:pPr>
        <w:spacing w:line="360" w:lineRule="auto"/>
      </w:pPr>
      <w:r>
        <w:rPr>
          <w:rFonts w:ascii="Liberation Sans" w:hAnsi="Liberation Sans"/>
        </w:rPr>
        <w:lastRenderedPageBreak/>
        <w:t xml:space="preserve">(3) </w:t>
      </w:r>
      <w:r>
        <w:rPr>
          <w:rFonts w:ascii="Liberation Sans" w:hAnsi="Liberation Sans"/>
          <w:b/>
        </w:rPr>
        <w:t>Timing</w:t>
      </w:r>
      <w:r>
        <w:rPr>
          <w:rFonts w:ascii="Liberation Sans" w:hAnsi="Liberation Sans"/>
        </w:rPr>
        <w:t xml:space="preserve"> can be </w:t>
      </w:r>
      <w:r>
        <w:rPr>
          <w:rFonts w:ascii="Liberation Sans" w:hAnsi="Liberation Sans"/>
          <w:b/>
        </w:rPr>
        <w:t>critical</w:t>
      </w:r>
      <w:r>
        <w:rPr>
          <w:rFonts w:ascii="Liberation Sans" w:hAnsi="Liberation Sans"/>
        </w:rPr>
        <w:t xml:space="preserve"> as to when you do your exercise announcement, especially relative to a preceding hi-carb meal. Then you want the reduced iobTH in place latest after you received the first SMB. See </w:t>
      </w:r>
      <w:r>
        <w:rPr>
          <w:rFonts w:ascii="Liberation Sans" w:hAnsi="Liberation Sans"/>
          <w:color w:val="7030A0"/>
          <w:u w:val="single"/>
        </w:rPr>
        <w:t>section 6.4</w:t>
      </w:r>
      <w:r>
        <w:rPr>
          <w:rFonts w:ascii="Liberation Sans" w:hAnsi="Liberation Sans"/>
          <w:color w:val="7030A0"/>
        </w:rPr>
        <w:t xml:space="preserve"> </w:t>
      </w:r>
      <w:r>
        <w:rPr>
          <w:rFonts w:ascii="Liberation Sans" w:hAnsi="Liberation Sans"/>
        </w:rPr>
        <w:t xml:space="preserve">and </w:t>
      </w:r>
      <w:r>
        <w:rPr>
          <w:rFonts w:ascii="Liberation Sans" w:hAnsi="Liberation Sans"/>
          <w:color w:val="0070C0"/>
          <w:u w:val="single"/>
        </w:rPr>
        <w:t>case study 6.2</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(4) Once you are familiar with the</w:t>
      </w:r>
      <w:r>
        <w:rPr>
          <w:rFonts w:ascii="Liberation Sans" w:hAnsi="Liberation Sans"/>
          <w:b/>
        </w:rPr>
        <w:t xml:space="preserve"> dynamic range of </w:t>
      </w:r>
      <w:r>
        <w:rPr>
          <w:rFonts w:ascii="Liberation Sans" w:hAnsi="Liberation Sans"/>
          <w:b/>
          <w:i/>
        </w:rPr>
        <w:t>your</w:t>
      </w:r>
      <w:r>
        <w:rPr>
          <w:rFonts w:ascii="Liberation Sans" w:hAnsi="Liberation Sans"/>
          <w:b/>
        </w:rPr>
        <w:t xml:space="preserve"> iobTH, </w:t>
      </w:r>
    </w:p>
    <w:p w:rsidR="00445661" w:rsidRDefault="005E5FE0">
      <w:pPr>
        <w:pStyle w:val="Listenabsatz"/>
        <w:numPr>
          <w:ilvl w:val="0"/>
          <w:numId w:val="12"/>
        </w:numPr>
        <w:spacing w:line="360" w:lineRule="auto"/>
        <w:rPr>
          <w:rFonts w:ascii="Liberation Sans" w:hAnsi="Liberation Sans"/>
        </w:rPr>
      </w:pPr>
      <w:r>
        <w:rPr>
          <w:rFonts w:ascii="Liberation Sans" w:hAnsi="Liberation Sans"/>
        </w:rPr>
        <w:t>after you made your settings, notably set your half-basal exercise target</w:t>
      </w:r>
    </w:p>
    <w:p w:rsidR="00445661" w:rsidRDefault="005E5FE0">
      <w:pPr>
        <w:pStyle w:val="Listenabsatz"/>
        <w:numPr>
          <w:ilvl w:val="0"/>
          <w:numId w:val="12"/>
        </w:numPr>
        <w:spacing w:line="360" w:lineRule="auto"/>
        <w:rPr>
          <w:rFonts w:ascii="Liberation Sans" w:hAnsi="Liberation Sans"/>
        </w:rPr>
      </w:pPr>
      <w:r>
        <w:rPr>
          <w:rFonts w:ascii="Liberation Sans" w:hAnsi="Liberation Sans"/>
        </w:rPr>
        <w:t xml:space="preserve">knowing the range of TTs and %profile adaptations that you intend to use before/during/after your types of exercise  </w:t>
      </w:r>
    </w:p>
    <w:p w:rsidR="00445661" w:rsidRDefault="005E5FE0">
      <w:pPr>
        <w:spacing w:line="360" w:lineRule="auto"/>
      </w:pPr>
      <w:r>
        <w:rPr>
          <w:rFonts w:ascii="Liberation Sans" w:hAnsi="Liberation Sans"/>
        </w:rPr>
        <w:t xml:space="preserve">please confirm or re-consider </w:t>
      </w:r>
      <w:r>
        <w:rPr>
          <w:rFonts w:ascii="Liberation Sans" w:hAnsi="Liberation Sans"/>
          <w:i/>
        </w:rPr>
        <w:t>your</w:t>
      </w:r>
      <w:r>
        <w:rPr>
          <w:rFonts w:ascii="Liberation Sans" w:hAnsi="Liberation Sans"/>
          <w:b/>
          <w:i/>
        </w:rPr>
        <w:t xml:space="preserve"> </w:t>
      </w:r>
      <w:r>
        <w:rPr>
          <w:rFonts w:ascii="Liberation Sans" w:hAnsi="Liberation Sans"/>
          <w:b/>
        </w:rPr>
        <w:t xml:space="preserve">iobTH_percent setting in /Preferences, </w:t>
      </w:r>
      <w:r>
        <w:rPr>
          <w:rFonts w:ascii="Liberation Sans" w:hAnsi="Liberation Sans"/>
          <w:color w:val="7030A0"/>
          <w:u w:val="single"/>
        </w:rPr>
        <w:t>section 2.4</w:t>
      </w:r>
      <w:r>
        <w:rPr>
          <w:rFonts w:ascii="Liberation Sans" w:hAnsi="Liberation Sans"/>
          <w:b/>
        </w:rPr>
        <w: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(5) You always can </w:t>
      </w:r>
      <w:r>
        <w:rPr>
          <w:rFonts w:ascii="Liberation Sans" w:hAnsi="Liberation Sans"/>
          <w:b/>
        </w:rPr>
        <w:t>look the effective iobTH up in the SMB tab</w:t>
      </w:r>
      <w:r>
        <w:rPr>
          <w:rFonts w:ascii="Liberation Sans" w:hAnsi="Liberation Sans"/>
        </w:rPr>
        <w:t xml:space="preserve"> (see screenshots given 3 pages earlier). </w:t>
      </w:r>
    </w:p>
    <w:p w:rsidR="00445661" w:rsidRDefault="005E5FE0">
      <w:pPr>
        <w:spacing w:line="360" w:lineRule="auto"/>
        <w:ind w:left="708"/>
      </w:pPr>
      <w:r>
        <w:rPr>
          <w:rFonts w:ascii="Liberation Sans" w:hAnsi="Liberation Sans"/>
          <w:color w:val="00B050"/>
        </w:rPr>
        <w:t xml:space="preserve">In future releases you might see the valid iobTH that your loop is working with also in your AAPS home screen, next to the current iob status.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7030A0"/>
        </w:rPr>
        <w:t xml:space="preserve">6.1.4  Tweaking iobTH </w:t>
      </w:r>
    </w:p>
    <w:p w:rsidR="00445661" w:rsidRDefault="005E5FE0">
      <w:pPr>
        <w:spacing w:line="360" w:lineRule="auto"/>
      </w:pPr>
      <w:r>
        <w:rPr>
          <w:rFonts w:ascii="Liberation Sans" w:hAnsi="Liberation Sans"/>
        </w:rPr>
        <w:t xml:space="preserve">You can use any of the above discussed methods, or also the one that now follows in </w:t>
      </w:r>
      <w:r>
        <w:rPr>
          <w:rFonts w:ascii="Liberation Sans" w:hAnsi="Liberation Sans"/>
          <w:color w:val="7030A0"/>
          <w:u w:val="single"/>
        </w:rPr>
        <w:t>section 6.2</w:t>
      </w:r>
      <w:r>
        <w:rPr>
          <w:rFonts w:ascii="Liberation Sans" w:hAnsi="Liberation Sans"/>
          <w:color w:val="7030A0"/>
        </w:rPr>
        <w:t>,</w:t>
      </w:r>
      <w:r>
        <w:rPr>
          <w:rFonts w:ascii="Liberation Sans" w:hAnsi="Liberation Sans"/>
        </w:rPr>
        <w:t xml:space="preserve"> to </w:t>
      </w:r>
      <w:r>
        <w:rPr>
          <w:rFonts w:ascii="Liberation Sans" w:hAnsi="Liberation Sans"/>
          <w:i/>
        </w:rPr>
        <w:t>further tweak</w:t>
      </w:r>
      <w:r>
        <w:rPr>
          <w:rFonts w:ascii="Liberation Sans" w:hAnsi="Liberation Sans"/>
        </w:rPr>
        <w:t xml:space="preserve"> iobTH temporarily, should you see a need. </w:t>
      </w:r>
    </w:p>
    <w:p w:rsidR="00445661" w:rsidRDefault="00445661">
      <w:pPr>
        <w:spacing w:line="360" w:lineRule="auto"/>
        <w:rPr>
          <w:rFonts w:ascii="Liberation Sans" w:hAnsi="Liberation Sans"/>
          <w:i/>
        </w:rPr>
      </w:pPr>
    </w:p>
    <w:p w:rsidR="00445661" w:rsidRDefault="005E5FE0">
      <w:pPr>
        <w:spacing w:line="360" w:lineRule="auto"/>
      </w:pPr>
      <w:r>
        <w:rPr>
          <w:rFonts w:ascii="Liberation Sans" w:hAnsi="Liberation Sans"/>
        </w:rPr>
        <w:t>Also outside of exercise,</w:t>
      </w:r>
      <w:r>
        <w:rPr>
          <w:rFonts w:ascii="Liberation Sans" w:hAnsi="Liberation Sans"/>
          <w:b/>
        </w:rPr>
        <w:t xml:space="preserve"> </w:t>
      </w:r>
      <w:r>
        <w:rPr>
          <w:rFonts w:ascii="Liberation Sans" w:hAnsi="Liberation Sans"/>
        </w:rPr>
        <w:t>setting an</w:t>
      </w:r>
      <w:r>
        <w:rPr>
          <w:rFonts w:ascii="Liberation Sans" w:hAnsi="Liberation Sans"/>
          <w:b/>
        </w:rPr>
        <w:t xml:space="preserve"> </w:t>
      </w:r>
      <w:r>
        <w:rPr>
          <w:rFonts w:ascii="Liberation Sans" w:hAnsi="Liberation Sans"/>
          <w:b/>
          <w:i/>
        </w:rPr>
        <w:t>even</w:t>
      </w:r>
      <w:r>
        <w:rPr>
          <w:rFonts w:ascii="Liberation Sans" w:hAnsi="Liberation Sans"/>
          <w:b/>
        </w:rPr>
        <w:t xml:space="preserve"> elevated TT plus </w:t>
      </w:r>
      <w:r>
        <w:rPr>
          <w:rFonts w:ascii="Liberation Sans" w:hAnsi="Liberation Sans"/>
        </w:rPr>
        <w:t>pressing the</w:t>
      </w:r>
      <w:r>
        <w:rPr>
          <w:rFonts w:ascii="Liberation Sans" w:hAnsi="Liberation Sans"/>
          <w:b/>
        </w:rPr>
        <w:t xml:space="preserve"> exercise button </w:t>
      </w:r>
      <w:r>
        <w:rPr>
          <w:rFonts w:ascii="Liberation Sans" w:hAnsi="Liberation Sans"/>
        </w:rPr>
        <w:t>gives easy access</w:t>
      </w:r>
      <w:r>
        <w:rPr>
          <w:rFonts w:ascii="Liberation Sans" w:hAnsi="Liberation Sans"/>
          <w:b/>
        </w:rPr>
        <w:t xml:space="preserve"> to significantly reduce aggressiveness of your autoISF loop </w:t>
      </w:r>
      <w:r>
        <w:rPr>
          <w:rFonts w:ascii="Liberation Sans" w:hAnsi="Liberation Sans"/>
        </w:rPr>
        <w:t>via a resulting lowered iobTH and, concurrently, elevated effective ISF.</w:t>
      </w:r>
      <w:r>
        <w:rPr>
          <w:rFonts w:ascii="Liberation Sans" w:hAnsi="Liberation Sans"/>
          <w:sz w:val="20"/>
          <w:szCs w:val="20"/>
        </w:rPr>
        <w:t xml:space="preserve"> </w:t>
      </w:r>
    </w:p>
    <w:p w:rsidR="00445661" w:rsidRDefault="005E5FE0">
      <w:pPr>
        <w:spacing w:line="360" w:lineRule="auto"/>
      </w:pPr>
      <w:r>
        <w:rPr>
          <w:rFonts w:ascii="Liberation Sans" w:hAnsi="Liberation Sans"/>
        </w:rPr>
        <w:t xml:space="preserve">This could be used for instance for 45-60 minutes </w:t>
      </w:r>
      <w:r>
        <w:rPr>
          <w:rFonts w:ascii="Liberation Sans" w:hAnsi="Liberation Sans"/>
          <w:b/>
        </w:rPr>
        <w:t>at low/medium carb snacks</w:t>
      </w:r>
      <w:r>
        <w:rPr>
          <w:rFonts w:ascii="Liberation Sans" w:hAnsi="Liberation Sans"/>
        </w:rPr>
        <w:t xml:space="preserve">, as an alternative to shutting SMBs </w:t>
      </w:r>
      <w:r>
        <w:rPr>
          <w:rFonts w:ascii="Liberation Sans" w:hAnsi="Liberation Sans"/>
          <w:b/>
        </w:rPr>
        <w:t>entirely</w:t>
      </w:r>
      <w:r>
        <w:rPr>
          <w:rFonts w:ascii="Liberation Sans" w:hAnsi="Liberation Sans"/>
        </w:rPr>
        <w:t xml:space="preserve"> off via an </w:t>
      </w:r>
      <w:r>
        <w:rPr>
          <w:rFonts w:ascii="Liberation Sans" w:hAnsi="Liberation Sans"/>
          <w:b/>
          <w:i/>
        </w:rPr>
        <w:t>odd</w:t>
      </w:r>
      <w:r>
        <w:rPr>
          <w:rFonts w:ascii="Liberation Sans" w:hAnsi="Liberation Sans"/>
        </w:rPr>
        <w:t xml:space="preserve"> TT.</w:t>
      </w:r>
    </w:p>
    <w:p w:rsidR="00445661" w:rsidRDefault="005E5FE0">
      <w:pPr>
        <w:spacing w:line="360" w:lineRule="auto"/>
        <w:ind w:left="708"/>
      </w:pPr>
      <w:r>
        <w:rPr>
          <w:rFonts w:ascii="Liberation Sans" w:hAnsi="Liberation Sans"/>
          <w:sz w:val="20"/>
          <w:szCs w:val="20"/>
        </w:rPr>
        <w:t xml:space="preserve">When </w:t>
      </w:r>
      <w:r>
        <w:rPr>
          <w:rFonts w:ascii="Liberation Sans" w:hAnsi="Liberation Sans"/>
          <w:i/>
          <w:sz w:val="20"/>
          <w:szCs w:val="20"/>
        </w:rPr>
        <w:t>exercise follows a meal</w:t>
      </w:r>
      <w:r>
        <w:rPr>
          <w:rFonts w:ascii="Liberation Sans" w:hAnsi="Liberation Sans"/>
          <w:sz w:val="20"/>
          <w:szCs w:val="20"/>
        </w:rPr>
        <w:t xml:space="preserve">, it might be smart to use the just discussed tweaking methods right after you felt the sting from the first big Lyumjev SMB.                                                       However, we will look at smarter and safer ways for this “exercise after meal” scenario in </w:t>
      </w:r>
      <w:r>
        <w:rPr>
          <w:rFonts w:ascii="Liberation Sans" w:hAnsi="Liberation Sans"/>
          <w:color w:val="7030A0"/>
          <w:sz w:val="20"/>
          <w:szCs w:val="20"/>
          <w:u w:val="single"/>
        </w:rPr>
        <w:t>section 6.5</w:t>
      </w:r>
      <w:r>
        <w:rPr>
          <w:rFonts w:ascii="Liberation Sans" w:hAnsi="Liberation Sans"/>
          <w:color w:val="7030A0"/>
          <w:sz w:val="20"/>
          <w:szCs w:val="20"/>
        </w:rPr>
        <w:t xml:space="preserve"> </w:t>
      </w:r>
      <w:r>
        <w:rPr>
          <w:rFonts w:ascii="Liberation Sans" w:hAnsi="Liberation Sans"/>
          <w:sz w:val="20"/>
          <w:szCs w:val="20"/>
        </w:rPr>
        <w:t xml:space="preserve">and in </w:t>
      </w:r>
      <w:r>
        <w:rPr>
          <w:rFonts w:ascii="Liberation Sans" w:hAnsi="Liberation Sans"/>
          <w:color w:val="5B9BD5"/>
          <w:sz w:val="20"/>
          <w:szCs w:val="20"/>
          <w:u w:val="single"/>
        </w:rPr>
        <w:t>case study 6.2</w:t>
      </w:r>
      <w:r>
        <w:rPr>
          <w:rFonts w:ascii="Liberation Sans" w:hAnsi="Liberation Sans"/>
          <w:sz w:val="20"/>
          <w:szCs w:val="20"/>
        </w:rPr>
        <w:t xml:space="preserv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7030A0"/>
          <w:sz w:val="28"/>
          <w:szCs w:val="28"/>
        </w:rPr>
        <w:t>6.2  Temporary % profile switch</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 complementary measure you can take from the AAPS home screen is to set a </w:t>
      </w:r>
      <w:r>
        <w:rPr>
          <w:rFonts w:ascii="Liberation Sans" w:hAnsi="Liberation Sans"/>
          <w:b/>
        </w:rPr>
        <w:t xml:space="preserve">reduced temp.% profile </w:t>
      </w:r>
      <w:r>
        <w:rPr>
          <w:rFonts w:ascii="Liberation Sans" w:hAnsi="Liberation Sans"/>
        </w:rPr>
        <w:t>sensitivity.</w:t>
      </w: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 xml:space="preserve">This setting would </w:t>
      </w:r>
      <w:r>
        <w:rPr>
          <w:rFonts w:ascii="Liberation Sans" w:hAnsi="Liberation Sans"/>
          <w:b/>
          <w:sz w:val="22"/>
          <w:szCs w:val="22"/>
        </w:rPr>
        <w:t>multiply</w:t>
      </w:r>
      <w:r>
        <w:rPr>
          <w:rFonts w:ascii="Liberation Sans" w:hAnsi="Liberation Sans"/>
          <w:sz w:val="22"/>
          <w:szCs w:val="22"/>
        </w:rPr>
        <w:t xml:space="preserve"> with the results in above table and </w:t>
      </w:r>
      <w:r>
        <w:rPr>
          <w:rFonts w:ascii="Liberation Sans" w:hAnsi="Liberation Sans"/>
          <w:sz w:val="22"/>
          <w:szCs w:val="22"/>
          <w:u w:val="single"/>
        </w:rPr>
        <w:t xml:space="preserve">further </w:t>
      </w:r>
      <w:r>
        <w:rPr>
          <w:rFonts w:ascii="Liberation Sans" w:hAnsi="Liberation Sans"/>
          <w:b/>
          <w:sz w:val="22"/>
          <w:szCs w:val="22"/>
        </w:rPr>
        <w:t>reduce basal and iobTH</w:t>
      </w:r>
      <w:r>
        <w:rPr>
          <w:rFonts w:ascii="Liberation Sans" w:hAnsi="Liberation Sans"/>
          <w:sz w:val="22"/>
          <w:szCs w:val="22"/>
          <w:u w:val="single"/>
        </w:rPr>
        <w:t xml:space="preserve"> </w:t>
      </w:r>
      <w:r>
        <w:rPr>
          <w:rFonts w:ascii="Liberation Sans" w:hAnsi="Liberation Sans"/>
          <w:sz w:val="22"/>
          <w:szCs w:val="22"/>
        </w:rPr>
        <w:t>(whenever exercise button AND profile button both are yellow).</w:t>
      </w:r>
    </w:p>
    <w:p w:rsidR="00445661" w:rsidRDefault="005E5FE0">
      <w:pPr>
        <w:pStyle w:val="Listenabsatz"/>
        <w:tabs>
          <w:tab w:val="right" w:leader="dot" w:pos="6048"/>
          <w:tab w:val="left" w:pos="6120"/>
        </w:tabs>
        <w:spacing w:line="360" w:lineRule="auto"/>
        <w:ind w:left="708"/>
      </w:pPr>
      <w:r>
        <w:rPr>
          <w:rFonts w:ascii="Liberation Sans" w:hAnsi="Liberation Sans"/>
          <w:sz w:val="20"/>
          <w:szCs w:val="20"/>
        </w:rPr>
        <w:t>An example was already given with the 2</w:t>
      </w:r>
      <w:r>
        <w:rPr>
          <w:rFonts w:ascii="Liberation Sans" w:hAnsi="Liberation Sans"/>
          <w:sz w:val="20"/>
          <w:szCs w:val="20"/>
          <w:vertAlign w:val="superscript"/>
        </w:rPr>
        <w:t>nd</w:t>
      </w:r>
      <w:r>
        <w:rPr>
          <w:rFonts w:ascii="Liberation Sans" w:hAnsi="Liberation Sans"/>
          <w:sz w:val="20"/>
          <w:szCs w:val="20"/>
        </w:rPr>
        <w:t xml:space="preserve"> screenshot, 3 pages earlier</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 xml:space="preserve">Note that temp. reduction of basal will proportionally also </w:t>
      </w:r>
      <w:r>
        <w:rPr>
          <w:rFonts w:ascii="Liberation Sans" w:hAnsi="Liberation Sans"/>
          <w:b/>
          <w:sz w:val="22"/>
          <w:szCs w:val="22"/>
        </w:rPr>
        <w:t xml:space="preserve">reduce the </w:t>
      </w:r>
      <w:r>
        <w:rPr>
          <w:rFonts w:ascii="Liberation Sans" w:hAnsi="Liberation Sans"/>
          <w:b/>
          <w:i/>
          <w:iCs/>
          <w:sz w:val="22"/>
          <w:szCs w:val="22"/>
        </w:rPr>
        <w:t>max. allowed</w:t>
      </w:r>
      <w:r>
        <w:rPr>
          <w:rFonts w:ascii="Liberation Sans" w:hAnsi="Liberation Sans"/>
          <w:b/>
          <w:sz w:val="22"/>
          <w:szCs w:val="22"/>
        </w:rPr>
        <w:t xml:space="preserve"> size of SMBs</w:t>
      </w:r>
      <w:r>
        <w:rPr>
          <w:rFonts w:ascii="Liberation Sans" w:hAnsi="Liberation Sans"/>
          <w:sz w:val="22"/>
          <w:szCs w:val="22"/>
        </w:rPr>
        <w:t xml:space="preserve"> (which is two hours worth of basal  x  SMB_range_extention, see </w:t>
      </w:r>
      <w:r>
        <w:rPr>
          <w:rFonts w:ascii="Liberation Sans" w:hAnsi="Liberation Sans"/>
          <w:color w:val="7030A0"/>
          <w:sz w:val="22"/>
          <w:szCs w:val="22"/>
          <w:u w:val="single"/>
        </w:rPr>
        <w:t>section 2.1</w:t>
      </w:r>
      <w:r>
        <w:rPr>
          <w:rFonts w:ascii="Liberation Sans" w:hAnsi="Liberation Sans"/>
          <w:sz w:val="22"/>
          <w:szCs w:val="22"/>
        </w:rPr>
        <w:t>)</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 xml:space="preserve">The </w:t>
      </w:r>
      <w:r>
        <w:rPr>
          <w:rFonts w:ascii="Liberation Sans" w:hAnsi="Liberation Sans"/>
          <w:b/>
          <w:sz w:val="22"/>
          <w:szCs w:val="22"/>
        </w:rPr>
        <w:t>time windows</w:t>
      </w:r>
      <w:r>
        <w:rPr>
          <w:rFonts w:ascii="Liberation Sans" w:hAnsi="Liberation Sans"/>
          <w:sz w:val="22"/>
          <w:szCs w:val="22"/>
        </w:rPr>
        <w:t xml:space="preserve"> for doing a profile switch </w:t>
      </w:r>
      <w:r>
        <w:rPr>
          <w:rFonts w:ascii="Liberation Sans" w:hAnsi="Liberation Sans"/>
          <w:i/>
          <w:sz w:val="22"/>
          <w:szCs w:val="22"/>
        </w:rPr>
        <w:t>can differ</w:t>
      </w:r>
      <w:r>
        <w:rPr>
          <w:rFonts w:ascii="Liberation Sans" w:hAnsi="Liberation Sans"/>
          <w:sz w:val="22"/>
          <w:szCs w:val="22"/>
        </w:rPr>
        <w:t xml:space="preserve"> from the time window (duration) of your TT-related exercise settings. </w:t>
      </w:r>
      <w:r>
        <w:rPr>
          <w:rFonts w:ascii="Liberation Sans" w:hAnsi="Liberation Sans"/>
          <w:b/>
          <w:sz w:val="22"/>
          <w:szCs w:val="22"/>
        </w:rPr>
        <w:t>Using all available tools then allows a nearly surgical approach to what you want to achieve for and during your favorite exercise(s).</w:t>
      </w:r>
    </w:p>
    <w:p w:rsidR="00445661" w:rsidRDefault="005E5FE0">
      <w:pPr>
        <w:pStyle w:val="Listenabsatz"/>
        <w:numPr>
          <w:ilvl w:val="0"/>
          <w:numId w:val="10"/>
        </w:numPr>
        <w:tabs>
          <w:tab w:val="right" w:leader="dot" w:pos="-5988"/>
          <w:tab w:val="left" w:pos="-5916"/>
        </w:tabs>
        <w:spacing w:line="360" w:lineRule="auto"/>
      </w:pPr>
      <w:r>
        <w:rPr>
          <w:rFonts w:ascii="Liberation Sans" w:hAnsi="Liberation Sans"/>
          <w:sz w:val="22"/>
          <w:szCs w:val="22"/>
        </w:rPr>
        <w:t xml:space="preserve">Often the %profile modulation is used for several hours if not days to accommodate “long waved” sensitivity swings (See e.g. in </w:t>
      </w:r>
      <w:r>
        <w:rPr>
          <w:rFonts w:ascii="Liberation Sans" w:hAnsi="Liberation Sans"/>
          <w:color w:val="5B9BD5"/>
          <w:sz w:val="22"/>
          <w:szCs w:val="22"/>
          <w:u w:val="single"/>
        </w:rPr>
        <w:t>case study 6.2</w:t>
      </w:r>
      <w:r>
        <w:rPr>
          <w:rFonts w:ascii="Liberation Sans" w:hAnsi="Liberation Sans"/>
          <w:sz w:val="22"/>
          <w:szCs w:val="22"/>
        </w:rPr>
        <w:t>).</w:t>
      </w:r>
    </w:p>
    <w:p w:rsidR="00445661" w:rsidRDefault="005E5FE0">
      <w:pPr>
        <w:pStyle w:val="Listenabsatz"/>
        <w:numPr>
          <w:ilvl w:val="0"/>
          <w:numId w:val="10"/>
        </w:numPr>
        <w:tabs>
          <w:tab w:val="right" w:leader="dot" w:pos="-5988"/>
          <w:tab w:val="left" w:pos="-5916"/>
        </w:tabs>
        <w:spacing w:line="360" w:lineRule="auto"/>
      </w:pPr>
      <w:r>
        <w:rPr>
          <w:rFonts w:ascii="Liberation Sans" w:hAnsi="Liberation Sans"/>
          <w:sz w:val="22"/>
          <w:szCs w:val="22"/>
        </w:rPr>
        <w:t xml:space="preserve">Instead, or even additionally, the percentage might be modified for just a couple of minutes, or for one special snack or meal duration, to “nudge” the proportionally modulated aggressiveness of the FCL (see </w:t>
      </w:r>
      <w:r>
        <w:rPr>
          <w:rFonts w:ascii="Liberation Sans" w:hAnsi="Liberation Sans"/>
          <w:color w:val="7030A0"/>
          <w:sz w:val="22"/>
          <w:szCs w:val="22"/>
          <w:u w:val="single"/>
        </w:rPr>
        <w:t>section 5.2.3</w:t>
      </w:r>
      <w:r>
        <w:rPr>
          <w:rFonts w:ascii="Liberation Sans" w:hAnsi="Liberation Sans"/>
          <w:sz w:val="22"/>
          <w:szCs w:val="22"/>
        </w:rPr>
        <w:t>).</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You can prepare yourself for anything you see coming up, or potentially coming up, in your daily life, so, from the comfort of your cockpit (</w:t>
      </w:r>
      <w:r>
        <w:rPr>
          <w:rFonts w:ascii="Liberation Sans" w:hAnsi="Liberation Sans"/>
          <w:color w:val="7030A0"/>
          <w:sz w:val="22"/>
          <w:szCs w:val="22"/>
          <w:u w:val="single"/>
        </w:rPr>
        <w:t>section 6.3</w:t>
      </w:r>
      <w:r>
        <w:rPr>
          <w:rFonts w:ascii="Liberation Sans" w:hAnsi="Liberation Sans"/>
          <w:color w:val="000000"/>
          <w:sz w:val="22"/>
          <w:szCs w:val="22"/>
        </w:rPr>
        <w:t xml:space="preserve">; </w:t>
      </w:r>
      <w:r>
        <w:rPr>
          <w:rFonts w:ascii="Liberation Sans" w:hAnsi="Liberation Sans"/>
          <w:color w:val="7030A0"/>
          <w:sz w:val="22"/>
          <w:szCs w:val="22"/>
          <w:u w:val="single"/>
        </w:rPr>
        <w:t>section 6.5.2</w:t>
      </w:r>
      <w:r>
        <w:rPr>
          <w:rFonts w:ascii="Liberation Sans" w:hAnsi="Liberation Sans"/>
          <w:sz w:val="22"/>
          <w:szCs w:val="22"/>
        </w:rPr>
        <w:t>) you get ready for it within just a second or two, doing a few „clicks“.</w:t>
      </w:r>
    </w:p>
    <w:p w:rsidR="00445661" w:rsidRDefault="00445661">
      <w:pPr>
        <w:tabs>
          <w:tab w:val="right" w:leader="dot" w:pos="6833"/>
          <w:tab w:val="left" w:pos="6905"/>
        </w:tabs>
        <w:spacing w:line="360" w:lineRule="auto"/>
        <w:rPr>
          <w:rFonts w:ascii="Liberation Sans" w:hAnsi="Liberation Sans"/>
          <w:color w:val="7030A0"/>
          <w:sz w:val="28"/>
          <w:szCs w:val="28"/>
        </w:rPr>
      </w:pPr>
    </w:p>
    <w:p w:rsidR="00445661" w:rsidRDefault="005E5FE0">
      <w:pPr>
        <w:tabs>
          <w:tab w:val="right" w:leader="dot" w:pos="6833"/>
          <w:tab w:val="left" w:pos="6905"/>
        </w:tabs>
        <w:spacing w:line="360" w:lineRule="auto"/>
        <w:rPr>
          <w:rFonts w:ascii="Liberation Sans" w:hAnsi="Liberation Sans"/>
          <w:color w:val="7030A0"/>
          <w:sz w:val="28"/>
          <w:szCs w:val="28"/>
        </w:rPr>
      </w:pPr>
      <w:r>
        <w:rPr>
          <w:rFonts w:ascii="Liberation Sans" w:hAnsi="Liberation Sans"/>
          <w:color w:val="7030A0"/>
          <w:sz w:val="28"/>
          <w:szCs w:val="28"/>
        </w:rPr>
        <w:t xml:space="preserve">6.3 Managing exercise via Cockpit inputs </w:t>
      </w:r>
    </w:p>
    <w:p w:rsidR="00445661" w:rsidRDefault="00445661">
      <w:pPr>
        <w:spacing w:line="360" w:lineRule="auto"/>
        <w:rPr>
          <w:rFonts w:ascii="Liberation Sans" w:hAnsi="Liberation Sans" w:cs="Liberation Sans"/>
        </w:rPr>
      </w:pPr>
    </w:p>
    <w:p w:rsidR="00445661" w:rsidRDefault="005E5FE0">
      <w:pPr>
        <w:spacing w:line="360" w:lineRule="auto"/>
      </w:pPr>
      <w:r>
        <w:rPr>
          <w:rFonts w:ascii="Liberation Sans" w:hAnsi="Liberation Sans" w:cs="Liberation Sans"/>
          <w:i/>
          <w:u w:val="single"/>
        </w:rPr>
        <w:t xml:space="preserve">You may want to skip reading the </w:t>
      </w:r>
      <w:r>
        <w:rPr>
          <w:rFonts w:ascii="Liberation Sans" w:hAnsi="Liberation Sans" w:cs="Liberation Sans"/>
          <w:i/>
          <w:color w:val="00B050"/>
          <w:u w:val="single"/>
        </w:rPr>
        <w:t>green texts</w:t>
      </w:r>
      <w:r>
        <w:rPr>
          <w:rFonts w:ascii="Liberation Sans" w:hAnsi="Liberation Sans" w:cs="Liberation Sans"/>
          <w:i/>
          <w:u w:val="single"/>
        </w:rPr>
        <w:t xml:space="preserve"> which are about suggested further features in future software updates</w:t>
      </w:r>
    </w:p>
    <w:p w:rsidR="00445661" w:rsidRDefault="00445661">
      <w:pPr>
        <w:spacing w:line="360" w:lineRule="auto"/>
      </w:pPr>
    </w:p>
    <w:p w:rsidR="00445661" w:rsidRDefault="005E5FE0">
      <w:pPr>
        <w:spacing w:line="360" w:lineRule="auto"/>
        <w:rPr>
          <w:rFonts w:ascii="Liberation Sans" w:hAnsi="Liberation Sans" w:cs="Liberation Sans"/>
          <w:color w:val="7030A0"/>
        </w:rPr>
      </w:pPr>
      <w:r>
        <w:rPr>
          <w:rFonts w:ascii="Liberation Sans" w:hAnsi="Liberation Sans" w:cs="Liberation Sans"/>
          <w:color w:val="7030A0"/>
        </w:rPr>
        <w:t>6.3.1  Basic Settings for Exercise</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Coming from FCL with no TT set (both top fields, TT and exercise, are grey), you best prepare for an intended exercise by </w:t>
      </w:r>
      <w:r>
        <w:rPr>
          <w:rFonts w:ascii="Liberation Sans" w:hAnsi="Liberation Sans"/>
          <w:b/>
        </w:rPr>
        <w:t>pressing the TT field</w:t>
      </w:r>
      <w:r>
        <w:rPr>
          <w:rFonts w:ascii="Liberation Sans" w:hAnsi="Liberation Sans"/>
        </w:rPr>
        <w:t xml:space="preserve"> of your AAPS main screen (your looping cockpit; presented in </w:t>
      </w:r>
      <w:r>
        <w:rPr>
          <w:rFonts w:ascii="Liberation Sans" w:hAnsi="Liberation Sans"/>
          <w:color w:val="7030A0"/>
          <w:u w:val="single"/>
        </w:rPr>
        <w:t>section 5.2</w:t>
      </w:r>
      <w:r>
        <w:rPr>
          <w:rFonts w:ascii="Liberation Sans" w:hAnsi="Liberation Sans"/>
        </w:rPr>
        <w:t>).</w:t>
      </w:r>
    </w:p>
    <w:p w:rsidR="00445661" w:rsidRDefault="005E5FE0">
      <w:pPr>
        <w:spacing w:line="360" w:lineRule="auto"/>
      </w:pPr>
      <w:r>
        <w:rPr>
          <w:rFonts w:ascii="Liberation Sans" w:hAnsi="Liberation Sans"/>
        </w:rPr>
        <w:t xml:space="preserve">There, you can </w:t>
      </w:r>
      <w:r>
        <w:rPr>
          <w:rFonts w:ascii="Liberation Sans" w:hAnsi="Liberation Sans"/>
          <w:b/>
        </w:rPr>
        <w:t xml:space="preserve">freely select </w:t>
      </w:r>
      <w:r>
        <w:rPr>
          <w:rFonts w:ascii="Liberation Sans" w:hAnsi="Liberation Sans"/>
        </w:rPr>
        <w:t xml:space="preserve">TT and duration. </w:t>
      </w:r>
    </w:p>
    <w:p w:rsidR="00445661" w:rsidRDefault="005E5FE0">
      <w:pPr>
        <w:tabs>
          <w:tab w:val="right" w:leader="dot" w:pos="6833"/>
          <w:tab w:val="left" w:pos="6905"/>
        </w:tabs>
        <w:spacing w:line="360" w:lineRule="auto"/>
      </w:pPr>
      <w:r>
        <w:rPr>
          <w:rFonts w:ascii="Liberation Sans" w:hAnsi="Liberation Sans"/>
          <w:color w:val="00B050"/>
        </w:rPr>
        <w:t xml:space="preserve">Alternatively, you can press on </w:t>
      </w:r>
      <w:r>
        <w:rPr>
          <w:rFonts w:ascii="Liberation Sans" w:hAnsi="Liberation Sans"/>
          <w:b/>
          <w:color w:val="00B050"/>
        </w:rPr>
        <w:t xml:space="preserve">one of 4 offered </w:t>
      </w:r>
      <w:r>
        <w:rPr>
          <w:rFonts w:ascii="Liberation Sans" w:hAnsi="Liberation Sans"/>
          <w:color w:val="00B050"/>
        </w:rPr>
        <w:t xml:space="preserve">exercise </w:t>
      </w:r>
      <w:r>
        <w:rPr>
          <w:rFonts w:ascii="Liberation Sans" w:hAnsi="Liberation Sans"/>
          <w:b/>
          <w:color w:val="00B050"/>
        </w:rPr>
        <w:t>presets</w:t>
      </w:r>
      <w:r>
        <w:rPr>
          <w:rFonts w:ascii="Liberation Sans" w:hAnsi="Liberation Sans"/>
          <w:color w:val="FFC000"/>
        </w:rPr>
        <w:t>.</w:t>
      </w:r>
      <w:r>
        <w:rPr>
          <w:rFonts w:ascii="Liberation Sans" w:hAnsi="Liberation Sans"/>
          <w:i/>
          <w:color w:val="FFC000"/>
        </w:rPr>
        <w:t xml:space="preserve"> </w:t>
      </w:r>
      <w:r>
        <w:rPr>
          <w:rFonts w:ascii="Liberation Sans" w:hAnsi="Liberation Sans"/>
          <w:color w:val="00B050"/>
        </w:rPr>
        <w:t xml:space="preserve">(Note: This, and many other  – in this green color - described cockpit features are yet to be developed)      </w:t>
      </w:r>
    </w:p>
    <w:p w:rsidR="00445661" w:rsidRDefault="00445661">
      <w:pPr>
        <w:spacing w:line="360" w:lineRule="auto"/>
      </w:pPr>
    </w:p>
    <w:p w:rsidR="00445661" w:rsidRDefault="005E5FE0">
      <w:pPr>
        <w:spacing w:line="360" w:lineRule="auto"/>
      </w:pPr>
      <w:r>
        <w:rPr>
          <w:rFonts w:ascii="Liberation Sans" w:hAnsi="Liberation Sans"/>
        </w:rPr>
        <w:t>When you do either one, the exercise button in the top middle of your AAPS main screen should turn yellow (or just press on the exercise button, when a TT is set.)</w:t>
      </w:r>
    </w:p>
    <w:p w:rsidR="00445661" w:rsidRDefault="00445661">
      <w:pPr>
        <w:spacing w:line="360" w:lineRule="auto"/>
        <w:rPr>
          <w:rFonts w:ascii="Liberation Sans" w:hAnsi="Liberation Sans"/>
          <w:b/>
        </w:rPr>
      </w:pPr>
    </w:p>
    <w:p w:rsidR="00445661" w:rsidRDefault="005E5FE0">
      <w:pPr>
        <w:spacing w:line="360" w:lineRule="auto"/>
      </w:pPr>
      <w:r>
        <w:rPr>
          <w:rFonts w:ascii="Liberation Sans" w:hAnsi="Liberation Sans" w:cs="Liberation Sans"/>
          <w:color w:val="7030A0"/>
        </w:rPr>
        <w:t xml:space="preserve">6.3.2 „Dynamic“ exercise mode off = traditional AAPS exercise mode </w:t>
      </w:r>
      <w:r>
        <w:rPr>
          <w:rFonts w:ascii="Liberation Sans" w:hAnsi="Liberation Sans"/>
          <w:color w:val="7030A0"/>
        </w:rPr>
        <w:t>(YGY)</w:t>
      </w:r>
      <w:r>
        <w:rPr>
          <w:rFonts w:ascii="Liberation Sans" w:hAnsi="Liberation Sans"/>
          <w:i/>
          <w:color w:val="7030A0"/>
        </w:rPr>
        <w:t xml:space="preserve"> </w:t>
      </w:r>
      <w:r>
        <w:rPr>
          <w:rFonts w:ascii="Liberation Sans" w:hAnsi="Liberation Sans"/>
          <w:i/>
          <w:color w:val="767171"/>
        </w:rPr>
        <w:t xml:space="preserv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When the dynamic exercise mode is off, you still have the instruments for </w:t>
      </w:r>
      <w:r>
        <w:rPr>
          <w:rFonts w:ascii="Liberation Sans" w:hAnsi="Liberation Sans"/>
          <w:i/>
          <w:iCs/>
        </w:rPr>
        <w:t xml:space="preserve">exercise management just as you always had it in the past </w:t>
      </w:r>
      <w:r>
        <w:rPr>
          <w:rFonts w:ascii="Liberation Sans" w:hAnsi="Liberation Sans"/>
        </w:rPr>
        <w:t>= a combination of manually softened aggressiveness via setting a temp. %profile change, and orienting corrections towards an elevated TT.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By selecting an odd numbered TT you now have the </w:t>
      </w:r>
      <w:r>
        <w:rPr>
          <w:rFonts w:ascii="Liberation Sans" w:hAnsi="Liberation Sans"/>
          <w:i/>
          <w:iCs/>
        </w:rPr>
        <w:t>additional option</w:t>
      </w:r>
      <w:r>
        <w:rPr>
          <w:rFonts w:ascii="Liberation Sans" w:hAnsi="Liberation Sans"/>
        </w:rPr>
        <w:t xml:space="preserve"> to shut SMBs temporarily off, too.</w:t>
      </w:r>
    </w:p>
    <w:p w:rsidR="00445661" w:rsidRDefault="005E5FE0">
      <w:pPr>
        <w:spacing w:line="360" w:lineRule="auto"/>
      </w:pPr>
      <w:r>
        <w:rPr>
          <w:b/>
          <w:noProof/>
          <w:lang w:val="de-DE" w:eastAsia="de-DE"/>
        </w:rPr>
        <mc:AlternateContent>
          <mc:Choice Requires="wps">
            <w:drawing>
              <wp:anchor distT="0" distB="0" distL="114300" distR="114300" simplePos="0" relativeHeight="251681792" behindDoc="0" locked="0" layoutInCell="1" allowOverlap="1">
                <wp:simplePos x="0" y="0"/>
                <wp:positionH relativeFrom="column">
                  <wp:posOffset>-117070</wp:posOffset>
                </wp:positionH>
                <wp:positionV relativeFrom="paragraph">
                  <wp:posOffset>25173</wp:posOffset>
                </wp:positionV>
                <wp:extent cx="5713098" cy="584201"/>
                <wp:effectExtent l="0" t="0" r="1902" b="6349"/>
                <wp:wrapNone/>
                <wp:docPr id="38" name="Textfeld 97"/>
                <wp:cNvGraphicFramePr/>
                <a:graphic xmlns:a="http://schemas.openxmlformats.org/drawingml/2006/main">
                  <a:graphicData uri="http://schemas.microsoft.com/office/word/2010/wordprocessingShape">
                    <wps:wsp>
                      <wps:cNvSpPr txBox="1"/>
                      <wps:spPr>
                        <a:xfrm>
                          <a:off x="0" y="0"/>
                          <a:ext cx="5713098" cy="584201"/>
                        </a:xfrm>
                        <a:prstGeom prst="rect">
                          <a:avLst/>
                        </a:prstGeom>
                        <a:solidFill>
                          <a:srgbClr val="F2F2F2"/>
                        </a:solidFill>
                        <a:ln>
                          <a:noFill/>
                          <a:prstDash/>
                        </a:ln>
                      </wps:spPr>
                      <wps:txbx>
                        <w:txbxContent>
                          <w:p w:rsidR="0089234A" w:rsidRDefault="0089234A">
                            <w:pPr>
                              <w:spacing w:line="360" w:lineRule="auto"/>
                            </w:pPr>
                            <w:r>
                              <w:rPr>
                                <w:b/>
                                <w:i/>
                                <w:color w:val="000000"/>
                                <w:sz w:val="24"/>
                                <w:szCs w:val="24"/>
                                <w:u w:val="single"/>
                              </w:rPr>
                              <w:t xml:space="preserve">Continue with </w:t>
                            </w:r>
                            <w:r>
                              <w:rPr>
                                <w:i/>
                                <w:color w:val="000000"/>
                                <w:sz w:val="24"/>
                                <w:szCs w:val="24"/>
                                <w:u w:val="single"/>
                              </w:rPr>
                              <w:t xml:space="preserve">section 6.5 – The following </w:t>
                            </w:r>
                            <w:r>
                              <w:rPr>
                                <w:i/>
                                <w:color w:val="00B050"/>
                                <w:sz w:val="24"/>
                                <w:szCs w:val="24"/>
                                <w:u w:val="single"/>
                              </w:rPr>
                              <w:t xml:space="preserve">green texts </w:t>
                            </w:r>
                            <w:r>
                              <w:rPr>
                                <w:i/>
                                <w:color w:val="000000"/>
                                <w:sz w:val="24"/>
                                <w:szCs w:val="24"/>
                                <w:u w:val="single"/>
                              </w:rPr>
                              <w:t>(and embedded screenshots) describe currently not available features that were suggested for further development</w:t>
                            </w:r>
                          </w:p>
                        </w:txbxContent>
                      </wps:txbx>
                      <wps:bodyPr vert="horz" wrap="square" lIns="91440" tIns="45720" rIns="91440" bIns="45720" anchor="t" anchorCtr="0" compatLnSpc="1">
                        <a:noAutofit/>
                      </wps:bodyPr>
                    </wps:wsp>
                  </a:graphicData>
                </a:graphic>
              </wp:anchor>
            </w:drawing>
          </mc:Choice>
          <mc:Fallback>
            <w:pict>
              <v:shape id="Textfeld 97" o:spid="_x0000_s1045" type="#_x0000_t202" style="position:absolute;margin-left:-9.2pt;margin-top:2pt;width:449.85pt;height:4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" fillcolor="#f2f2f2" stroked="f">
                <v:textbox>
                  <w:txbxContent>
                    <w:p w:rsidR="0089234A" w:rsidRDefault="0089234A">
                      <w:pPr>
                        <w:spacing w:line="360" w:lineRule="auto"/>
                      </w:pPr>
                      <w:r>
                        <w:rPr>
                          <w:b/>
                          <w:i/>
                          <w:color w:val="000000"/>
                          <w:sz w:val="24"/>
                          <w:szCs w:val="24"/>
                          <w:u w:val="single"/>
                        </w:rPr>
                        <w:t xml:space="preserve">Continue with </w:t>
                      </w:r>
                      <w:r>
                        <w:rPr>
                          <w:i/>
                          <w:color w:val="000000"/>
                          <w:sz w:val="24"/>
                          <w:szCs w:val="24"/>
                          <w:u w:val="single"/>
                        </w:rPr>
                        <w:t xml:space="preserve">section 6.5 – The following </w:t>
                      </w:r>
                      <w:r>
                        <w:rPr>
                          <w:i/>
                          <w:color w:val="00B050"/>
                          <w:sz w:val="24"/>
                          <w:szCs w:val="24"/>
                          <w:u w:val="single"/>
                        </w:rPr>
                        <w:t xml:space="preserve">green texts </w:t>
                      </w:r>
                      <w:r>
                        <w:rPr>
                          <w:i/>
                          <w:color w:val="000000"/>
                          <w:sz w:val="24"/>
                          <w:szCs w:val="24"/>
                          <w:u w:val="single"/>
                        </w:rPr>
                        <w:t>(and embedded screenshots) describe currently not available features that were suggested for further development</w:t>
                      </w:r>
                    </w:p>
                  </w:txbxContent>
                </v:textbox>
              </v:shape>
            </w:pict>
          </mc:Fallback>
        </mc:AlternateContent>
      </w:r>
    </w:p>
    <w:p w:rsidR="00445661" w:rsidRDefault="00445661">
      <w:pPr>
        <w:spacing w:line="360" w:lineRule="auto"/>
        <w:rPr>
          <w:rFonts w:ascii="Liberation Sans" w:hAnsi="Liberation Sans"/>
          <w:i/>
          <w:color w:val="00B050"/>
        </w:rPr>
      </w:pPr>
    </w:p>
    <w:p w:rsidR="00445661" w:rsidRDefault="005E5FE0">
      <w:pPr>
        <w:spacing w:line="360" w:lineRule="auto"/>
      </w:pPr>
      <w:r>
        <w:rPr>
          <w:rFonts w:ascii="Liberation Sans" w:hAnsi="Liberation Sans"/>
          <w:i/>
          <w:color w:val="00B050"/>
        </w:rPr>
        <w:t xml:space="preserve">If improved cockpit is launched, </w:t>
      </w:r>
      <w:r>
        <w:rPr>
          <w:rFonts w:ascii="Liberation Sans" w:hAnsi="Liberation Sans"/>
          <w:color w:val="00B050"/>
        </w:rPr>
        <w:t>the top part of the dialogue box looks about like this when the exercise field is grey:</w:t>
      </w:r>
    </w:p>
    <w:p w:rsidR="00445661" w:rsidRDefault="005E5FE0">
      <w:r>
        <w:rPr>
          <w:noProof/>
          <w:lang w:val="de-DE" w:eastAsia="de-DE"/>
        </w:rPr>
        <mc:AlternateContent>
          <mc:Choice Requires="wps">
            <w:drawing>
              <wp:anchor distT="0" distB="0" distL="114300" distR="114300" simplePos="0" relativeHeight="251672576" behindDoc="0" locked="0" layoutInCell="1" allowOverlap="1">
                <wp:simplePos x="0" y="0"/>
                <wp:positionH relativeFrom="column">
                  <wp:posOffset>5250183</wp:posOffset>
                </wp:positionH>
                <wp:positionV relativeFrom="paragraph">
                  <wp:posOffset>764282</wp:posOffset>
                </wp:positionV>
                <wp:extent cx="898526" cy="592458"/>
                <wp:effectExtent l="0" t="0" r="15874" b="17142"/>
                <wp:wrapNone/>
                <wp:docPr id="39" name="Textfeld 97"/>
                <wp:cNvGraphicFramePr/>
                <a:graphic xmlns:a="http://schemas.openxmlformats.org/drawingml/2006/main">
                  <a:graphicData uri="http://schemas.microsoft.com/office/word/2010/wordprocessingShape">
                    <wps:wsp>
                      <wps:cNvSpPr txBox="1"/>
                      <wps:spPr>
                        <a:xfrm>
                          <a:off x="0" y="0"/>
                          <a:ext cx="898526" cy="592458"/>
                        </a:xfrm>
                        <a:prstGeom prst="rect">
                          <a:avLst/>
                        </a:prstGeom>
                        <a:solidFill>
                          <a:srgbClr val="3B3838"/>
                        </a:solidFill>
                        <a:ln w="6345">
                          <a:solidFill>
                            <a:srgbClr val="000000"/>
                          </a:solidFill>
                          <a:prstDash val="solid"/>
                        </a:ln>
                      </wps:spPr>
                      <wps:txbx>
                        <w:txbxContent>
                          <w:p w:rsidR="0089234A" w:rsidRDefault="0089234A">
                            <w:pPr>
                              <w:rPr>
                                <w:color w:val="FFFFFF"/>
                              </w:rPr>
                            </w:pPr>
                            <w:r>
                              <w:rPr>
                                <w:color w:val="FFFFFF"/>
                              </w:rPr>
                              <w:t>effect.sens.</w:t>
                            </w:r>
                          </w:p>
                          <w:p w:rsidR="0089234A" w:rsidRDefault="0089234A">
                            <w:r>
                              <w:rPr>
                                <w:color w:val="FFFFFF"/>
                              </w:rPr>
                              <w:t xml:space="preserve">    </w:t>
                            </w:r>
                            <w:r>
                              <w:rPr>
                                <w:b/>
                                <w:color w:val="FFFFFF"/>
                                <w:sz w:val="28"/>
                                <w:szCs w:val="28"/>
                              </w:rPr>
                              <w:t>70 %</w:t>
                            </w:r>
                          </w:p>
                        </w:txbxContent>
                      </wps:txbx>
                      <wps:bodyPr vert="horz" wrap="square" lIns="91440" tIns="45720" rIns="91440" bIns="45720" anchor="t" anchorCtr="0" compatLnSpc="1">
                        <a:noAutofit/>
                      </wps:bodyPr>
                    </wps:wsp>
                  </a:graphicData>
                </a:graphic>
              </wp:anchor>
            </w:drawing>
          </mc:Choice>
          <mc:Fallback>
            <w:pict>
              <v:shape id="_x0000_s1046" type="#_x0000_t202" style="position:absolute;margin-left:413.4pt;margin-top:60.2pt;width:70.75pt;height:46.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" fillcolor="#3b3838" strokeweight=".17625mm">
                <v:textbox>
                  <w:txbxContent>
                    <w:p w:rsidR="0089234A" w:rsidRDefault="0089234A">
                      <w:pPr>
                        <w:rPr>
                          <w:color w:val="FFFFFF"/>
                        </w:rPr>
                      </w:pPr>
                      <w:r>
                        <w:rPr>
                          <w:color w:val="FFFFFF"/>
                        </w:rPr>
                        <w:t>effect.sens.</w:t>
                      </w:r>
                    </w:p>
                    <w:p w:rsidR="0089234A" w:rsidRDefault="0089234A">
                      <w:r>
                        <w:rPr>
                          <w:color w:val="FFFFFF"/>
                        </w:rPr>
                        <w:t xml:space="preserve">    </w:t>
                      </w:r>
                      <w:r>
                        <w:rPr>
                          <w:b/>
                          <w:color w:val="FFFFFF"/>
                          <w:sz w:val="28"/>
                          <w:szCs w:val="28"/>
                        </w:rPr>
                        <w:t>70 %</w:t>
                      </w:r>
                    </w:p>
                  </w:txbxContent>
                </v:textbox>
              </v:shape>
            </w:pict>
          </mc:Fallback>
        </mc:AlternateContent>
      </w:r>
      <w:r>
        <w:rPr>
          <w:noProof/>
          <w:lang w:val="de-DE" w:eastAsia="de-DE"/>
        </w:rPr>
        <w:drawing>
          <wp:inline distT="0" distB="0" distL="0" distR="0">
            <wp:extent cx="6148709" cy="1592583"/>
            <wp:effectExtent l="0" t="0" r="4441" b="7617"/>
            <wp:docPr id="40"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17429" t="39271" r="21869" b="44933"/>
                    <a:stretch>
                      <a:fillRect/>
                    </a:stretch>
                  </pic:blipFill>
                  <pic:spPr>
                    <a:xfrm>
                      <a:off x="0" y="0"/>
                      <a:ext cx="6148709" cy="1592583"/>
                    </a:xfrm>
                    <a:prstGeom prst="rect">
                      <a:avLst/>
                    </a:prstGeom>
                    <a:noFill/>
                    <a:ln>
                      <a:noFill/>
                      <a:prstDash/>
                    </a:ln>
                  </pic:spPr>
                </pic:pic>
              </a:graphicData>
            </a:graphic>
          </wp:inline>
        </w:drawing>
      </w:r>
    </w:p>
    <w:p w:rsidR="00445661" w:rsidRDefault="005E5FE0">
      <w:r>
        <w:rPr>
          <w:color w:val="3B3838"/>
        </w:rPr>
        <w:lastRenderedPageBreak/>
        <w:t>% profile can be changed:</w:t>
      </w:r>
    </w:p>
    <w:p w:rsidR="00445661" w:rsidRDefault="005E5FE0">
      <w:pPr>
        <w:pStyle w:val="Listenabsatz"/>
        <w:numPr>
          <w:ilvl w:val="0"/>
          <w:numId w:val="13"/>
        </w:numPr>
      </w:pPr>
      <w:r>
        <w:rPr>
          <w:color w:val="3B3838"/>
        </w:rPr>
        <w:t xml:space="preserve"> </w:t>
      </w:r>
      <w:r>
        <w:rPr>
          <w:color w:val="00B050"/>
        </w:rPr>
        <w:t>either here =&gt; neighboring %profile button turns yellow too (with the % info on it); or</w:t>
      </w:r>
    </w:p>
    <w:p w:rsidR="00445661" w:rsidRDefault="005E5FE0">
      <w:pPr>
        <w:pStyle w:val="Listenabsatz"/>
        <w:numPr>
          <w:ilvl w:val="0"/>
          <w:numId w:val="13"/>
        </w:numPr>
      </w:pPr>
      <w:r>
        <w:rPr>
          <w:color w:val="3B3838"/>
        </w:rPr>
        <w:t xml:space="preserve"> under the %profile button; or</w:t>
      </w:r>
    </w:p>
    <w:p w:rsidR="00445661" w:rsidRDefault="005E5FE0">
      <w:pPr>
        <w:pStyle w:val="Listenabsatz"/>
        <w:numPr>
          <w:ilvl w:val="0"/>
          <w:numId w:val="13"/>
        </w:numPr>
      </w:pPr>
      <w:r>
        <w:rPr>
          <w:color w:val="3B3838"/>
        </w:rPr>
        <w:t xml:space="preserve">it had already been changed using AAPS / Action / Profile switch </w:t>
      </w:r>
    </w:p>
    <w:p w:rsidR="00445661" w:rsidRDefault="005E5FE0">
      <w:pPr>
        <w:spacing w:line="360" w:lineRule="auto"/>
      </w:pPr>
      <w:r>
        <w:rPr>
          <w:rFonts w:ascii="Liberation Sans" w:hAnsi="Liberation Sans"/>
          <w:color w:val="3B3838"/>
        </w:rPr>
        <w:t>In all 3 cases, you see the number &lt; 100  or &gt;100  in the middle of above table, on a yellow colored field, too.</w:t>
      </w:r>
    </w:p>
    <w:p w:rsidR="00445661" w:rsidRDefault="005E5FE0">
      <w:pPr>
        <w:spacing w:line="360" w:lineRule="auto"/>
      </w:pPr>
      <w:r>
        <w:rPr>
          <w:rFonts w:ascii="Liberation Sans" w:hAnsi="Liberation Sans"/>
          <w:color w:val="3B3838"/>
        </w:rPr>
        <w:t xml:space="preserve">In this “YGY” mode, the % temp. set profile is the applied “effective sensitivity” </w:t>
      </w:r>
      <w:r>
        <w:rPr>
          <w:rFonts w:ascii="Liberation Sans" w:hAnsi="Liberation Sans"/>
        </w:rPr>
        <w:t>(% ratio)</w:t>
      </w:r>
    </w:p>
    <w:p w:rsidR="00445661" w:rsidRDefault="00445661">
      <w:pPr>
        <w:spacing w:line="360" w:lineRule="auto"/>
        <w:rPr>
          <w:rFonts w:ascii="Liberation Sans" w:hAnsi="Liberation Sans"/>
          <w:color w:val="3B3838"/>
        </w:rPr>
      </w:pPr>
    </w:p>
    <w:p w:rsidR="00445661" w:rsidRDefault="005E5FE0">
      <w:pPr>
        <w:spacing w:line="360" w:lineRule="auto"/>
        <w:rPr>
          <w:rFonts w:ascii="Liberation Sans" w:hAnsi="Liberation Sans"/>
          <w:color w:val="3B3838"/>
        </w:rPr>
      </w:pPr>
      <w:r>
        <w:rPr>
          <w:rFonts w:ascii="Liberation Sans" w:hAnsi="Liberation Sans"/>
          <w:color w:val="3B3838"/>
        </w:rPr>
        <w:t xml:space="preserve">TT and duration can be entered or changed (= traditional mode to set exercise targets). </w:t>
      </w:r>
    </w:p>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 xml:space="preserve">If there is a desire to try, for the </w:t>
      </w:r>
      <w:r>
        <w:rPr>
          <w:rFonts w:ascii="Liberation Sans" w:hAnsi="Liberation Sans"/>
          <w:b/>
          <w:color w:val="00B050"/>
        </w:rPr>
        <w:t>remaining duration,</w:t>
      </w:r>
      <w:r>
        <w:rPr>
          <w:rFonts w:ascii="Liberation Sans" w:hAnsi="Liberation Sans"/>
          <w:color w:val="00B050"/>
        </w:rPr>
        <w:t xml:space="preserve"> a different iobTH or bgAccel_ISF-weight, this can be overridden in the table; field turns yellow, and the algorithm uses temp. iobTH and/or temp bgAccel_ISF_weight as modified in the exercise button (and reports this also in the SMB tab).</w:t>
      </w:r>
    </w:p>
    <w:p w:rsidR="00445661" w:rsidRDefault="005E5FE0">
      <w:pPr>
        <w:spacing w:line="360" w:lineRule="auto"/>
        <w:ind w:left="709"/>
      </w:pPr>
      <w:r>
        <w:rPr>
          <w:rFonts w:ascii="Liberation Sans" w:hAnsi="Liberation Sans"/>
          <w:i/>
          <w:color w:val="3B3838"/>
        </w:rPr>
        <w:t>In the dialogue box pictured above, 70% profile was set for 3 hours, and the default iobTH of  60% * 10 U was cut by 50% down to 3.0 U.</w:t>
      </w:r>
    </w:p>
    <w:p w:rsidR="00445661" w:rsidRDefault="005E5FE0">
      <w:pPr>
        <w:spacing w:line="360" w:lineRule="auto"/>
      </w:pPr>
      <w:r>
        <w:rPr>
          <w:rFonts w:ascii="Liberation Sans" w:hAnsi="Liberation Sans"/>
          <w:color w:val="00B050"/>
        </w:rPr>
        <w:t>The remaining duration shows below the table (</w:t>
      </w:r>
      <w:r>
        <w:rPr>
          <w:rFonts w:ascii="Liberation Sans" w:hAnsi="Liberation Sans"/>
          <w:i/>
          <w:color w:val="00B050"/>
        </w:rPr>
        <w:t>in the example: 134 minutes</w:t>
      </w:r>
      <w:r>
        <w:rPr>
          <w:rFonts w:ascii="Liberation Sans" w:hAnsi="Liberation Sans"/>
          <w:color w:val="00B050"/>
        </w:rPr>
        <w:t xml:space="preserve"> and counting down).</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The effective iobTH is given in the SMB tab. </w:t>
      </w:r>
      <w:r>
        <w:rPr>
          <w:rFonts w:ascii="Liberation Sans" w:hAnsi="Liberation Sans"/>
          <w:color w:val="00B050"/>
        </w:rPr>
        <w:t xml:space="preserve">In later versions, the </w:t>
      </w:r>
      <w:bookmarkStart w:id="0" w:name="__DdeLink__1687_2127050013"/>
      <w:r>
        <w:rPr>
          <w:rFonts w:ascii="Liberation Sans" w:hAnsi="Liberation Sans"/>
          <w:color w:val="00B050"/>
        </w:rPr>
        <w:t>effective</w:t>
      </w:r>
      <w:bookmarkEnd w:id="0"/>
      <w:r>
        <w:rPr>
          <w:rFonts w:ascii="Liberation Sans" w:hAnsi="Liberation Sans"/>
          <w:color w:val="00B050"/>
        </w:rPr>
        <w:t xml:space="preserve"> iobTH should show also in the AAPS home screen, next to the actual iob (</w:t>
      </w:r>
      <w:r>
        <w:rPr>
          <w:rFonts w:ascii="Liberation Sans" w:hAnsi="Liberation Sans"/>
          <w:i/>
          <w:color w:val="00B050"/>
        </w:rPr>
        <w:t xml:space="preserve">e.g. „1.2 U  </w:t>
      </w:r>
      <w:r>
        <w:rPr>
          <w:rFonts w:ascii="Liberation Sans" w:hAnsi="Liberation Sans"/>
          <w:b/>
          <w:i/>
          <w:color w:val="00B050"/>
        </w:rPr>
        <w:t>&lt;</w:t>
      </w:r>
      <w:r>
        <w:rPr>
          <w:rFonts w:ascii="Liberation Sans" w:hAnsi="Liberation Sans"/>
          <w:i/>
          <w:color w:val="00B050"/>
        </w:rPr>
        <w:t xml:space="preserve">  3.0 U“)</w:t>
      </w:r>
    </w:p>
    <w:p w:rsidR="00445661" w:rsidRDefault="005E5FE0">
      <w:pPr>
        <w:spacing w:line="360" w:lineRule="auto"/>
        <w:rPr>
          <w:rFonts w:ascii="Liberation Sans" w:hAnsi="Liberation Sans"/>
          <w:color w:val="000000"/>
        </w:rPr>
      </w:pPr>
      <w:r>
        <w:rPr>
          <w:rFonts w:ascii="Liberation Sans" w:hAnsi="Liberation Sans"/>
          <w:color w:val="000000"/>
        </w:rPr>
        <w:t xml:space="preserve">TT and % profile will also show on the yellow labels of the neighboring %profile (left top of AAPS home screen) and TT (right side), respectively. </w:t>
      </w:r>
    </w:p>
    <w:p w:rsidR="00445661" w:rsidRDefault="00445661">
      <w:pPr>
        <w:spacing w:line="360" w:lineRule="auto"/>
        <w:rPr>
          <w:rFonts w:ascii="Liberation Sans" w:hAnsi="Liberation Sans"/>
          <w:color w:val="000000"/>
        </w:rPr>
      </w:pPr>
    </w:p>
    <w:p w:rsidR="00445661" w:rsidRDefault="005E5FE0">
      <w:pPr>
        <w:spacing w:line="360" w:lineRule="auto"/>
        <w:rPr>
          <w:rFonts w:ascii="Liberation Sans" w:hAnsi="Liberation Sans"/>
          <w:color w:val="000000"/>
        </w:rPr>
      </w:pPr>
      <w:r>
        <w:rPr>
          <w:rFonts w:ascii="Liberation Sans" w:hAnsi="Liberation Sans"/>
          <w:color w:val="000000"/>
        </w:rPr>
        <w:t>The middle (exercise) field remains grey because the automatic sensitivity tuning (that would use TT and half-basal exercise target) are off.</w:t>
      </w:r>
    </w:p>
    <w:p w:rsidR="00445661" w:rsidRDefault="00445661">
      <w:pPr>
        <w:spacing w:line="360" w:lineRule="auto"/>
        <w:rPr>
          <w:rFonts w:ascii="Liberation Sans" w:hAnsi="Liberation Sans"/>
          <w:color w:val="000000"/>
        </w:rPr>
      </w:pPr>
    </w:p>
    <w:p w:rsidR="00445661" w:rsidRDefault="00445661">
      <w:pPr>
        <w:spacing w:line="360" w:lineRule="auto"/>
        <w:rPr>
          <w:rFonts w:ascii="Liberation Sans" w:hAnsi="Liberation Sans"/>
          <w:color w:val="7030A0"/>
        </w:rPr>
      </w:pPr>
    </w:p>
    <w:p w:rsidR="00445661" w:rsidRDefault="00445661">
      <w:pPr>
        <w:spacing w:line="360" w:lineRule="auto"/>
        <w:rPr>
          <w:rFonts w:ascii="Liberation Sans" w:hAnsi="Liberation Sans"/>
          <w:color w:val="7030A0"/>
        </w:rPr>
      </w:pPr>
    </w:p>
    <w:p w:rsidR="00445661" w:rsidRDefault="00445661">
      <w:pPr>
        <w:spacing w:line="360" w:lineRule="auto"/>
        <w:rPr>
          <w:rFonts w:ascii="Liberation Sans" w:hAnsi="Liberation Sans"/>
          <w:color w:val="7030A0"/>
        </w:rPr>
      </w:pP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6.3.3  Dynamic exercise mode ON (GYY or YYY)</w:t>
      </w:r>
    </w:p>
    <w:p w:rsidR="00445661" w:rsidRDefault="00445661">
      <w:pPr>
        <w:spacing w:line="360" w:lineRule="auto"/>
        <w:rPr>
          <w:color w:val="7030A0"/>
        </w:rPr>
      </w:pPr>
    </w:p>
    <w:p w:rsidR="00445661" w:rsidRDefault="005E5FE0">
      <w:pPr>
        <w:spacing w:line="360" w:lineRule="auto"/>
        <w:ind w:left="709"/>
      </w:pPr>
      <w:r>
        <w:rPr>
          <w:rFonts w:ascii="Liberation Sans" w:hAnsi="Liberation Sans"/>
        </w:rPr>
        <w:t xml:space="preserve">By pressing the yellow exercise button on the AAPS home screen, </w:t>
      </w:r>
      <w:r>
        <w:rPr>
          <w:rFonts w:ascii="Liberation Sans" w:hAnsi="Liberation Sans"/>
          <w:i/>
        </w:rPr>
        <w:t>you have the option</w:t>
      </w:r>
      <w:r>
        <w:rPr>
          <w:rFonts w:ascii="Liberation Sans" w:hAnsi="Liberation Sans"/>
        </w:rPr>
        <w:t xml:space="preserve"> to switch the </w:t>
      </w:r>
      <w:r>
        <w:rPr>
          <w:rFonts w:ascii="Liberation Sans" w:hAnsi="Liberation Sans"/>
          <w:b/>
        </w:rPr>
        <w:t>dynamic exercise mode ON</w:t>
      </w:r>
      <w:r>
        <w:rPr>
          <w:rFonts w:ascii="Liberation Sans" w:hAnsi="Liberation Sans"/>
        </w:rPr>
        <w:t>,</w:t>
      </w:r>
      <w:r>
        <w:rPr>
          <w:rFonts w:ascii="Liberation Sans" w:hAnsi="Liberation Sans"/>
          <w:b/>
        </w:rPr>
        <w:t xml:space="preserve"> </w:t>
      </w:r>
      <w:r>
        <w:rPr>
          <w:rFonts w:ascii="Liberation Sans" w:hAnsi="Liberation Sans"/>
        </w:rPr>
        <w:t>in which case the middle field/exercise button of your AAPS main screen will go from grey to yellow.</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 xml:space="preserve">In a version update you could do your setting for the upcoming exercise under the </w:t>
      </w:r>
      <w:r>
        <w:rPr>
          <w:rFonts w:ascii="Liberation Sans" w:hAnsi="Liberation Sans"/>
          <w:b/>
          <w:color w:val="00B050"/>
        </w:rPr>
        <w:t xml:space="preserve">dialogue box of the TT button </w:t>
      </w:r>
    </w:p>
    <w:p w:rsidR="00445661" w:rsidRDefault="005E5FE0">
      <w:pPr>
        <w:spacing w:line="360" w:lineRule="auto"/>
      </w:pPr>
      <w:r>
        <w:rPr>
          <w:rFonts w:ascii="Liberation Sans" w:hAnsi="Liberation Sans"/>
          <w:color w:val="00B050"/>
        </w:rPr>
        <w:t>Then, when you look into the exercise button in the middle of your FCL cockpit the dynamic exercise mode will automatically be „ON“, and all entries made:</w:t>
      </w:r>
    </w:p>
    <w:p w:rsidR="00445661" w:rsidRDefault="005E5FE0">
      <w:pPr>
        <w:spacing w:line="360" w:lineRule="auto"/>
      </w:pPr>
      <w:r>
        <w:rPr>
          <w:noProof/>
          <w:lang w:val="de-DE" w:eastAsia="de-DE"/>
        </w:rPr>
        <mc:AlternateContent>
          <mc:Choice Requires="wps">
            <w:drawing>
              <wp:anchor distT="0" distB="0" distL="114300" distR="114300" simplePos="0" relativeHeight="251674624" behindDoc="0" locked="0" layoutInCell="1" allowOverlap="1">
                <wp:simplePos x="0" y="0"/>
                <wp:positionH relativeFrom="column">
                  <wp:posOffset>5281574</wp:posOffset>
                </wp:positionH>
                <wp:positionV relativeFrom="paragraph">
                  <wp:posOffset>799898</wp:posOffset>
                </wp:positionV>
                <wp:extent cx="898526" cy="592458"/>
                <wp:effectExtent l="0" t="0" r="15874" b="17142"/>
                <wp:wrapNone/>
                <wp:docPr id="41" name="Textfeld 97"/>
                <wp:cNvGraphicFramePr/>
                <a:graphic xmlns:a="http://schemas.openxmlformats.org/drawingml/2006/main">
                  <a:graphicData uri="http://schemas.microsoft.com/office/word/2010/wordprocessingShape">
                    <wps:wsp>
                      <wps:cNvSpPr txBox="1"/>
                      <wps:spPr>
                        <a:xfrm>
                          <a:off x="0" y="0"/>
                          <a:ext cx="898526" cy="592458"/>
                        </a:xfrm>
                        <a:prstGeom prst="rect">
                          <a:avLst/>
                        </a:prstGeom>
                        <a:solidFill>
                          <a:srgbClr val="3B3838"/>
                        </a:solidFill>
                        <a:ln w="6345">
                          <a:solidFill>
                            <a:srgbClr val="000000"/>
                          </a:solidFill>
                          <a:prstDash val="solid"/>
                        </a:ln>
                      </wps:spPr>
                      <wps:txbx>
                        <w:txbxContent>
                          <w:p w:rsidR="0089234A" w:rsidRDefault="0089234A">
                            <w:pPr>
                              <w:rPr>
                                <w:color w:val="FFFFFF"/>
                              </w:rPr>
                            </w:pPr>
                            <w:r>
                              <w:rPr>
                                <w:color w:val="FFFFFF"/>
                              </w:rPr>
                              <w:t>effect.sens.</w:t>
                            </w:r>
                          </w:p>
                          <w:p w:rsidR="0089234A" w:rsidRDefault="0089234A">
                            <w:r>
                              <w:rPr>
                                <w:color w:val="FFFFFF"/>
                              </w:rPr>
                              <w:t xml:space="preserve">    </w:t>
                            </w:r>
                            <w:r>
                              <w:rPr>
                                <w:b/>
                                <w:color w:val="FFFFFF"/>
                                <w:sz w:val="28"/>
                                <w:szCs w:val="28"/>
                              </w:rPr>
                              <w:t>67 %</w:t>
                            </w:r>
                          </w:p>
                        </w:txbxContent>
                      </wps:txbx>
                      <wps:bodyPr vert="horz" wrap="square" lIns="91440" tIns="45720" rIns="91440" bIns="45720" anchor="t" anchorCtr="0" compatLnSpc="1">
                        <a:noAutofit/>
                      </wps:bodyPr>
                    </wps:wsp>
                  </a:graphicData>
                </a:graphic>
              </wp:anchor>
            </w:drawing>
          </mc:Choice>
          <mc:Fallback>
            <w:pict>
              <v:shape id="_x0000_s1047" type="#_x0000_t202" style="position:absolute;margin-left:415.85pt;margin-top:63pt;width:70.75pt;height:46.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" fillcolor="#3b3838" strokeweight=".17625mm">
                <v:textbox>
                  <w:txbxContent>
                    <w:p w:rsidR="0089234A" w:rsidRDefault="0089234A">
                      <w:pPr>
                        <w:rPr>
                          <w:color w:val="FFFFFF"/>
                        </w:rPr>
                      </w:pPr>
                      <w:r>
                        <w:rPr>
                          <w:color w:val="FFFFFF"/>
                        </w:rPr>
                        <w:t>effect.sens.</w:t>
                      </w:r>
                    </w:p>
                    <w:p w:rsidR="0089234A" w:rsidRDefault="0089234A">
                      <w:r>
                        <w:rPr>
                          <w:color w:val="FFFFFF"/>
                        </w:rPr>
                        <w:t xml:space="preserve">    </w:t>
                      </w:r>
                      <w:r>
                        <w:rPr>
                          <w:b/>
                          <w:color w:val="FFFFFF"/>
                          <w:sz w:val="28"/>
                          <w:szCs w:val="28"/>
                        </w:rPr>
                        <w:t>67 %</w:t>
                      </w:r>
                    </w:p>
                  </w:txbxContent>
                </v:textbox>
              </v:shape>
            </w:pict>
          </mc:Fallback>
        </mc:AlternateContent>
      </w:r>
      <w:r>
        <w:rPr>
          <w:noProof/>
          <w:lang w:val="de-DE" w:eastAsia="de-DE"/>
        </w:rPr>
        <w:drawing>
          <wp:inline distT="0" distB="0" distL="0" distR="0">
            <wp:extent cx="6221092" cy="1908179"/>
            <wp:effectExtent l="0" t="0" r="8258" b="0"/>
            <wp:docPr id="42"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17429" t="54172" r="22186" b="27247"/>
                    <a:stretch>
                      <a:fillRect/>
                    </a:stretch>
                  </pic:blipFill>
                  <pic:spPr>
                    <a:xfrm>
                      <a:off x="0" y="0"/>
                      <a:ext cx="6221092" cy="1908179"/>
                    </a:xfrm>
                    <a:prstGeom prst="rect">
                      <a:avLst/>
                    </a:prstGeom>
                    <a:noFill/>
                    <a:ln>
                      <a:noFill/>
                      <a:prstDash/>
                    </a:ln>
                  </pic:spPr>
                </pic:pic>
              </a:graphicData>
            </a:graphic>
          </wp:inline>
        </w:drawing>
      </w:r>
    </w:p>
    <w:p w:rsidR="00445661" w:rsidRDefault="005E5FE0">
      <w:pPr>
        <w:spacing w:line="360" w:lineRule="auto"/>
      </w:pPr>
      <w:r>
        <w:rPr>
          <w:rFonts w:ascii="Liberation Sans" w:hAnsi="Liberation Sans"/>
          <w:color w:val="00B050"/>
        </w:rPr>
        <w:t>The data for the kind of exercise (</w:t>
      </w:r>
      <w:r>
        <w:rPr>
          <w:rFonts w:ascii="Liberation Sans" w:hAnsi="Liberation Sans"/>
          <w:i/>
          <w:color w:val="00B050"/>
        </w:rPr>
        <w:t>here mtb; could also be n/a or ?)</w:t>
      </w:r>
      <w:r>
        <w:rPr>
          <w:rFonts w:ascii="Liberation Sans" w:hAnsi="Liberation Sans"/>
          <w:color w:val="00B050"/>
        </w:rPr>
        <w:t xml:space="preserve"> are coming from prior selections made in the dialogue box of the neigboring TT field. There, as well as in this window here, the resulting iobTH and bgAccel_ISF_weight are shown. Also the overall aggressiveness (% overall insulin sensitivity factor) is calculated.</w:t>
      </w:r>
    </w:p>
    <w:p w:rsidR="00445661" w:rsidRDefault="005E5FE0">
      <w:pPr>
        <w:spacing w:line="360" w:lineRule="auto"/>
      </w:pPr>
      <w:r>
        <w:rPr>
          <w:rFonts w:ascii="Liberation Sans" w:hAnsi="Liberation Sans"/>
          <w:color w:val="00B050"/>
        </w:rPr>
        <w:t xml:space="preserve">The </w:t>
      </w:r>
      <w:r>
        <w:rPr>
          <w:rFonts w:ascii="Liberation Sans" w:hAnsi="Liberation Sans"/>
          <w:b/>
          <w:color w:val="00B050"/>
        </w:rPr>
        <w:t xml:space="preserve">middle field </w:t>
      </w:r>
      <w:r>
        <w:rPr>
          <w:rFonts w:ascii="Liberation Sans" w:hAnsi="Liberation Sans"/>
          <w:color w:val="00B050"/>
        </w:rPr>
        <w:t>of the table in this dialogue box,</w:t>
      </w:r>
      <w:r>
        <w:rPr>
          <w:rFonts w:ascii="Liberation Sans" w:hAnsi="Liberation Sans"/>
          <w:b/>
          <w:color w:val="00B050"/>
        </w:rPr>
        <w:t xml:space="preserve"> % profile“</w:t>
      </w:r>
      <w:r>
        <w:rPr>
          <w:rFonts w:ascii="Liberation Sans" w:hAnsi="Liberation Sans"/>
          <w:color w:val="00B050"/>
        </w:rPr>
        <w:t xml:space="preserve"> either picks up the % set under the %profile button, or an input can be made here, in the exercise button domain,  which will:</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turn the neighboring %profile button on yellow and show that inputted % on it, too</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be multiplied with the result from the exercise mode settings per se, and change the effective sensitivity %, accordingly.</w:t>
      </w:r>
    </w:p>
    <w:p w:rsidR="00445661" w:rsidRDefault="005E5FE0">
      <w:pPr>
        <w:spacing w:line="360" w:lineRule="auto"/>
        <w:rPr>
          <w:rFonts w:ascii="Liberation Sans" w:hAnsi="Liberation Sans"/>
          <w:color w:val="00B050"/>
        </w:rPr>
      </w:pPr>
      <w:r>
        <w:rPr>
          <w:rFonts w:ascii="Liberation Sans" w:hAnsi="Liberation Sans"/>
          <w:color w:val="00B050"/>
        </w:rPr>
        <w:t xml:space="preserve">So, if this middle field of above table (dialogue box of exercise button) contains a figure other than 100, the input field becomes yellow, and you are operating with a combination of traditional PLUS new exercise mode (with all three top buttons of your FCL cockpit yellow). </w:t>
      </w:r>
      <w:r>
        <w:rPr>
          <w:rFonts w:ascii="Liberation Sans" w:hAnsi="Liberation Sans"/>
          <w:color w:val="00B050"/>
        </w:rPr>
        <w:lastRenderedPageBreak/>
        <w:t>This maximally will soften aggressiveness, for which you get an idea by the last calculated figure.</w:t>
      </w:r>
    </w:p>
    <w:p w:rsidR="00445661" w:rsidRDefault="005E5FE0">
      <w:pPr>
        <w:spacing w:line="360" w:lineRule="auto"/>
      </w:pPr>
      <w:r>
        <w:rPr>
          <w:rFonts w:ascii="Liberation Sans" w:hAnsi="Liberation Sans"/>
          <w:color w:val="00B050"/>
        </w:rPr>
        <w:t>The mode is either running already (</w:t>
      </w:r>
      <w:r>
        <w:rPr>
          <w:rFonts w:ascii="Liberation Sans" w:hAnsi="Liberation Sans"/>
          <w:i/>
          <w:color w:val="00B050"/>
        </w:rPr>
        <w:t>for another 134 of the total 180 minute in the picture</w:t>
      </w:r>
      <w:r>
        <w:rPr>
          <w:rFonts w:ascii="Liberation Sans" w:hAnsi="Liberation Sans"/>
          <w:color w:val="00B050"/>
        </w:rPr>
        <w:t xml:space="preserve">) as also the label on the neighboring yellow TT field will show  </w:t>
      </w:r>
      <w:r>
        <w:rPr>
          <w:rFonts w:ascii="Liberation Sans" w:hAnsi="Liberation Sans"/>
          <w:i/>
          <w:color w:val="00B050"/>
        </w:rPr>
        <w:t>171 (134, and counting down)</w:t>
      </w:r>
      <w:r>
        <w:rPr>
          <w:rFonts w:ascii="Liberation Sans" w:hAnsi="Liberation Sans"/>
          <w:color w:val="00B050"/>
        </w:rPr>
        <w:t>,</w:t>
      </w:r>
    </w:p>
    <w:p w:rsidR="00445661" w:rsidRDefault="005E5FE0">
      <w:pPr>
        <w:spacing w:line="360" w:lineRule="auto"/>
      </w:pPr>
      <w:r>
        <w:rPr>
          <w:rFonts w:ascii="Liberation Sans" w:hAnsi="Liberation Sans"/>
          <w:color w:val="00B050"/>
        </w:rPr>
        <w:t>Or (</w:t>
      </w:r>
      <w:r>
        <w:rPr>
          <w:rFonts w:ascii="Liberation Sans" w:hAnsi="Liberation Sans"/>
          <w:i/>
          <w:color w:val="00B050"/>
        </w:rPr>
        <w:t>see at the red dot in picture above</w:t>
      </w:r>
      <w:r>
        <w:rPr>
          <w:rFonts w:ascii="Liberation Sans" w:hAnsi="Liberation Sans"/>
          <w:color w:val="00B050"/>
        </w:rPr>
        <w:t>), it is scheduled to run, after insulination for a started meal surpasses iobTH (</w:t>
      </w:r>
      <w:r>
        <w:rPr>
          <w:rFonts w:ascii="Liberation Sans" w:hAnsi="Liberation Sans"/>
          <w:i/>
          <w:color w:val="00B050"/>
        </w:rPr>
        <w:t>as in table</w:t>
      </w:r>
      <w:r>
        <w:rPr>
          <w:rFonts w:ascii="Liberation Sans" w:hAnsi="Liberation Sans"/>
          <w:color w:val="00B050"/>
        </w:rPr>
        <w:t>).</w:t>
      </w:r>
    </w:p>
    <w:p w:rsidR="00445661" w:rsidRDefault="005E5FE0">
      <w:pPr>
        <w:spacing w:line="360" w:lineRule="auto"/>
        <w:ind w:left="706"/>
        <w:rPr>
          <w:rFonts w:ascii="Liberation Sans" w:hAnsi="Liberation Sans"/>
        </w:rPr>
      </w:pPr>
      <w:r>
        <w:rPr>
          <w:rFonts w:ascii="Liberation Sans" w:hAnsi="Liberation Sans"/>
        </w:rPr>
        <w:t>Note that, when the TT expires or is changed, your overriding input (if you made any) is automatically erased, forgotten.</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6.3.4  Dynamic exercise mode ON </w:t>
      </w:r>
      <w:r>
        <w:rPr>
          <w:rFonts w:ascii="Liberation Sans" w:hAnsi="Liberation Sans"/>
          <w:color w:val="7030A0"/>
          <w:u w:val="single"/>
        </w:rPr>
        <w:t>plus</w:t>
      </w:r>
      <w:r>
        <w:rPr>
          <w:rFonts w:ascii="Liberation Sans" w:hAnsi="Liberation Sans"/>
          <w:color w:val="7030A0"/>
        </w:rPr>
        <w:t xml:space="preserve"> %profile change  (YYY)</w:t>
      </w:r>
    </w:p>
    <w:p w:rsidR="00445661" w:rsidRDefault="00445661">
      <w:pPr>
        <w:spacing w:line="360" w:lineRule="auto"/>
        <w:rPr>
          <w:color w:val="7030A0"/>
        </w:rPr>
      </w:pPr>
    </w:p>
    <w:p w:rsidR="00445661" w:rsidRDefault="005E5FE0">
      <w:pPr>
        <w:spacing w:line="360" w:lineRule="auto"/>
      </w:pPr>
      <w:r>
        <w:rPr>
          <w:rFonts w:ascii="Liberation Sans" w:hAnsi="Liberation Sans"/>
          <w:color w:val="00B050"/>
        </w:rPr>
        <w:t xml:space="preserve">The </w:t>
      </w:r>
      <w:r>
        <w:rPr>
          <w:rFonts w:ascii="Liberation Sans" w:hAnsi="Liberation Sans"/>
          <w:b/>
          <w:color w:val="00B050"/>
        </w:rPr>
        <w:t xml:space="preserve">middle field </w:t>
      </w:r>
      <w:r>
        <w:rPr>
          <w:rFonts w:ascii="Liberation Sans" w:hAnsi="Liberation Sans"/>
          <w:color w:val="00B050"/>
        </w:rPr>
        <w:t>of the table in the dynamic exercise mode dialogue box (see above),</w:t>
      </w:r>
      <w:r>
        <w:rPr>
          <w:rFonts w:ascii="Liberation Sans" w:hAnsi="Liberation Sans"/>
          <w:b/>
          <w:color w:val="00B050"/>
        </w:rPr>
        <w:t xml:space="preserve"> % profile“</w:t>
      </w:r>
      <w:r>
        <w:rPr>
          <w:rFonts w:ascii="Liberation Sans" w:hAnsi="Liberation Sans"/>
          <w:color w:val="00B050"/>
        </w:rPr>
        <w:t xml:space="preserve"> either picks up the % set under the %profile button, or an input can be made here, in the exercise button domain,  which will:</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turn the neighboring %profile button on yellow and show that inputted % on it, too</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be multiplied with the result from the exercise mode settings per se, and change the % overall, accordingly.</w:t>
      </w:r>
    </w:p>
    <w:p w:rsidR="00445661" w:rsidRDefault="005E5FE0">
      <w:pPr>
        <w:spacing w:line="360" w:lineRule="auto"/>
      </w:pPr>
      <w:r>
        <w:rPr>
          <w:rFonts w:ascii="Liberation Sans" w:hAnsi="Liberation Sans"/>
          <w:color w:val="00B050"/>
        </w:rPr>
        <w:t xml:space="preserve">So, if this middle field of above table (dialogue box of exercise button) contains a figure other than 100, input field becomes yellow, and you are operating with a combination of traditional </w:t>
      </w:r>
      <w:r>
        <w:rPr>
          <w:rFonts w:ascii="Liberation Sans" w:hAnsi="Liberation Sans"/>
          <w:color w:val="00B050"/>
          <w:u w:val="single"/>
        </w:rPr>
        <w:t>plus</w:t>
      </w:r>
      <w:r>
        <w:rPr>
          <w:rFonts w:ascii="Liberation Sans" w:hAnsi="Liberation Sans"/>
          <w:color w:val="00B050"/>
        </w:rPr>
        <w:t xml:space="preserve"> new exercise mode</w:t>
      </w:r>
      <w:r>
        <w:rPr>
          <w:rFonts w:ascii="Liberation Sans" w:hAnsi="Liberation Sans"/>
        </w:rPr>
        <w:t xml:space="preserve"> (with </w:t>
      </w:r>
      <w:r>
        <w:rPr>
          <w:rFonts w:ascii="Liberation Sans" w:hAnsi="Liberation Sans"/>
          <w:b/>
        </w:rPr>
        <w:t>all three top buttons</w:t>
      </w:r>
      <w:r>
        <w:rPr>
          <w:rFonts w:ascii="Liberation Sans" w:hAnsi="Liberation Sans"/>
        </w:rPr>
        <w:t xml:space="preserve"> of your FCL cockpit </w:t>
      </w:r>
      <w:r>
        <w:rPr>
          <w:rFonts w:ascii="Liberation Sans" w:hAnsi="Liberation Sans"/>
          <w:b/>
        </w:rPr>
        <w:t>yellow</w:t>
      </w:r>
      <w:r>
        <w:rPr>
          <w:rFonts w:ascii="Liberation Sans" w:hAnsi="Liberation Sans"/>
        </w:rPr>
        <w:t xml:space="preserve">). This </w:t>
      </w:r>
      <w:r>
        <w:rPr>
          <w:rFonts w:ascii="Liberation Sans" w:hAnsi="Liberation Sans"/>
          <w:b/>
        </w:rPr>
        <w:t>maximally will soften aggressiveness</w:t>
      </w:r>
      <w:r>
        <w:rPr>
          <w:rFonts w:ascii="Liberation Sans" w:hAnsi="Liberation Sans"/>
        </w:rPr>
        <w:t xml:space="preserve">, </w:t>
      </w:r>
      <w:r>
        <w:rPr>
          <w:rFonts w:ascii="Liberation Sans" w:hAnsi="Liberation Sans"/>
          <w:color w:val="00B050"/>
        </w:rPr>
        <w:t>for which you get an idea by the last calculated figure</w:t>
      </w:r>
      <w:r>
        <w:rPr>
          <w:rFonts w:ascii="Liberation Sans" w:hAnsi="Liberation Sans"/>
        </w:rPr>
        <w:t>.</w:t>
      </w:r>
    </w:p>
    <w:p w:rsidR="00445661" w:rsidRDefault="005E5FE0">
      <w:pPr>
        <w:spacing w:line="360" w:lineRule="auto"/>
        <w:ind w:left="708"/>
      </w:pPr>
      <w:r>
        <w:rPr>
          <w:rFonts w:ascii="Liberation Sans" w:hAnsi="Liberation Sans"/>
          <w:color w:val="000000"/>
          <w:sz w:val="20"/>
          <w:szCs w:val="20"/>
        </w:rPr>
        <w:t xml:space="preserve">Maximal softening happens only </w:t>
      </w:r>
      <w:r>
        <w:rPr>
          <w:rFonts w:ascii="Liberation Sans" w:hAnsi="Liberation Sans"/>
          <w:b/>
          <w:color w:val="000000"/>
          <w:sz w:val="20"/>
          <w:szCs w:val="20"/>
        </w:rPr>
        <w:t>when &gt;100% profile</w:t>
      </w:r>
      <w:r>
        <w:rPr>
          <w:rFonts w:ascii="Liberation Sans" w:hAnsi="Liberation Sans"/>
          <w:color w:val="000000"/>
          <w:sz w:val="20"/>
          <w:szCs w:val="20"/>
        </w:rPr>
        <w:t>. A &lt;100% profile is not used for exercise typically, and would counter-act the softening from the elevated TT.</w:t>
      </w:r>
    </w:p>
    <w:p w:rsidR="00445661" w:rsidRDefault="005E5FE0">
      <w:pPr>
        <w:spacing w:line="360" w:lineRule="auto"/>
      </w:pPr>
      <w:r>
        <w:rPr>
          <w:rFonts w:ascii="Liberation Sans" w:hAnsi="Liberation Sans"/>
          <w:color w:val="000000"/>
        </w:rPr>
        <w:t xml:space="preserve">It is advisable to find good settings primarily </w:t>
      </w:r>
      <w:r>
        <w:rPr>
          <w:rFonts w:ascii="Liberation Sans" w:hAnsi="Liberation Sans"/>
          <w:i/>
          <w:color w:val="000000"/>
        </w:rPr>
        <w:t>within</w:t>
      </w:r>
      <w:r>
        <w:rPr>
          <w:rFonts w:ascii="Liberation Sans" w:hAnsi="Liberation Sans"/>
          <w:color w:val="000000"/>
        </w:rPr>
        <w:t xml:space="preserve"> the dynamic exercise mode. Use profile switches only complementary as needed. notably to provide for other, „longer waved“, health or hormonal situations.</w:t>
      </w:r>
    </w:p>
    <w:p w:rsidR="00445661" w:rsidRDefault="00445661">
      <w:pPr>
        <w:spacing w:line="360" w:lineRule="auto"/>
        <w:rPr>
          <w:rFonts w:ascii="Liberation Sans" w:hAnsi="Liberation Sans"/>
          <w:color w:val="000000"/>
        </w:rPr>
      </w:pPr>
    </w:p>
    <w:p w:rsidR="00445661" w:rsidRDefault="005E5FE0">
      <w:pPr>
        <w:spacing w:line="360" w:lineRule="auto"/>
      </w:pPr>
      <w:r>
        <w:rPr>
          <w:rFonts w:ascii="Liberation Sans" w:hAnsi="Liberation Sans"/>
        </w:rPr>
        <w:t xml:space="preserve">Note that you can make use of the </w:t>
      </w:r>
      <w:r>
        <w:rPr>
          <w:rFonts w:ascii="Liberation Sans" w:hAnsi="Liberation Sans"/>
          <w:b/>
        </w:rPr>
        <w:t>exercise button</w:t>
      </w:r>
      <w:r>
        <w:rPr>
          <w:rFonts w:ascii="Liberation Sans" w:hAnsi="Liberation Sans"/>
        </w:rPr>
        <w:t xml:space="preserve"> at any time for easy tweaking..</w:t>
      </w:r>
    </w:p>
    <w:p w:rsidR="00445661" w:rsidRDefault="005E5FE0">
      <w:pPr>
        <w:pStyle w:val="Listenabsatz"/>
        <w:numPr>
          <w:ilvl w:val="0"/>
          <w:numId w:val="14"/>
        </w:numPr>
        <w:spacing w:line="360" w:lineRule="auto"/>
      </w:pPr>
      <w:r>
        <w:rPr>
          <w:rFonts w:ascii="Liberation Sans" w:hAnsi="Liberation Sans"/>
          <w:noProof/>
          <w:lang w:val="de-DE" w:eastAsia="de-DE" w:bidi="ar-SA"/>
        </w:rPr>
        <w:lastRenderedPageBreak/>
        <mc:AlternateContent>
          <mc:Choice Requires="wps">
            <w:drawing>
              <wp:anchor distT="0" distB="0" distL="114300" distR="114300" simplePos="0" relativeHeight="251675648" behindDoc="0" locked="0" layoutInCell="1" allowOverlap="1">
                <wp:simplePos x="0" y="0"/>
                <wp:positionH relativeFrom="column">
                  <wp:posOffset>2515871</wp:posOffset>
                </wp:positionH>
                <wp:positionV relativeFrom="paragraph">
                  <wp:posOffset>370203</wp:posOffset>
                </wp:positionV>
                <wp:extent cx="2984501" cy="285119"/>
                <wp:effectExtent l="0" t="0" r="6349" b="631"/>
                <wp:wrapNone/>
                <wp:docPr id="43" name="Textfeld 19"/>
                <wp:cNvGraphicFramePr/>
                <a:graphic xmlns:a="http://schemas.openxmlformats.org/drawingml/2006/main">
                  <a:graphicData uri="http://schemas.microsoft.com/office/word/2010/wordprocessingShape">
                    <wps:wsp>
                      <wps:cNvSpPr txBox="1"/>
                      <wps:spPr>
                        <a:xfrm>
                          <a:off x="0" y="0"/>
                          <a:ext cx="2984501" cy="285119"/>
                        </a:xfrm>
                        <a:prstGeom prst="rect">
                          <a:avLst/>
                        </a:prstGeom>
                        <a:solidFill>
                          <a:srgbClr val="FFFF00"/>
                        </a:solidFill>
                        <a:ln>
                          <a:noFill/>
                          <a:prstDash/>
                        </a:ln>
                      </wps:spPr>
                      <wps:txbx>
                        <w:txbxContent>
                          <w:p w:rsidR="0089234A" w:rsidRDefault="0089234A">
                            <w:pPr>
                              <w:rPr>
                                <w:rFonts w:ascii="Liberation Sans" w:hAnsi="Liberation Sans" w:cs="Liberation Sans"/>
                              </w:rPr>
                            </w:pPr>
                            <w:r>
                              <w:rPr>
                                <w:rFonts w:ascii="Liberation Sans" w:hAnsi="Liberation Sans" w:cs="Liberation Sans"/>
                              </w:rPr>
                              <w:t>( only possible if a TT&gt; 100 mg/dl is set )</w:t>
                            </w:r>
                          </w:p>
                        </w:txbxContent>
                      </wps:txbx>
                      <wps:bodyPr vert="horz" wrap="square" lIns="91440" tIns="45720" rIns="91440" bIns="45720" anchor="t" anchorCtr="0" compatLnSpc="1">
                        <a:noAutofit/>
                      </wps:bodyPr>
                    </wps:wsp>
                  </a:graphicData>
                </a:graphic>
              </wp:anchor>
            </w:drawing>
          </mc:Choice>
          <mc:Fallback>
            <w:pict>
              <v:shape id="Textfeld 19" o:spid="_x0000_s1048" type="#_x0000_t202" style="position:absolute;left:0;text-align:left;margin-left:198.1pt;margin-top:29.15pt;width:23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" fillcolor="yellow" stroked="f">
                <v:textbox>
                  <w:txbxContent>
                    <w:p w:rsidR="0089234A" w:rsidRDefault="0089234A">
                      <w:pPr>
                        <w:rPr>
                          <w:rFonts w:ascii="Liberation Sans" w:hAnsi="Liberation Sans" w:cs="Liberation Sans"/>
                        </w:rPr>
                      </w:pPr>
                      <w:r>
                        <w:rPr>
                          <w:rFonts w:ascii="Liberation Sans" w:hAnsi="Liberation Sans" w:cs="Liberation Sans"/>
                        </w:rPr>
                        <w:t>( only possible if a TT&gt; 100 mg/dl is set )</w:t>
                      </w:r>
                    </w:p>
                  </w:txbxContent>
                </v:textbox>
              </v:shape>
            </w:pict>
          </mc:Fallback>
        </mc:AlternateContent>
      </w:r>
      <w:r>
        <w:rPr>
          <w:rFonts w:ascii="Liberation Sans" w:hAnsi="Liberation Sans"/>
        </w:rPr>
        <w:t xml:space="preserve">yellow -&gt; off/grey  =  increase </w:t>
      </w:r>
    </w:p>
    <w:p w:rsidR="00445661" w:rsidRDefault="005E5FE0">
      <w:pPr>
        <w:pStyle w:val="Listenabsatz"/>
        <w:numPr>
          <w:ilvl w:val="0"/>
          <w:numId w:val="14"/>
        </w:numPr>
        <w:spacing w:line="360" w:lineRule="auto"/>
        <w:rPr>
          <w:rFonts w:ascii="Liberation Sans" w:hAnsi="Liberation Sans"/>
        </w:rPr>
      </w:pPr>
      <w:r>
        <w:rPr>
          <w:rFonts w:ascii="Liberation Sans" w:hAnsi="Liberation Sans"/>
        </w:rPr>
        <w:t>grey -&gt; on/yellow  =  decrease</w:t>
      </w:r>
    </w:p>
    <w:p w:rsidR="00445661" w:rsidRDefault="005E5FE0">
      <w:pPr>
        <w:spacing w:line="360" w:lineRule="auto"/>
      </w:pPr>
      <w:r>
        <w:rPr>
          <w:rFonts w:ascii="Liberation Sans" w:hAnsi="Liberation Sans"/>
        </w:rPr>
        <w:t>..the aggressiveness, without changing (and changing back) settings.</w:t>
      </w:r>
    </w:p>
    <w:p w:rsidR="00445661" w:rsidRDefault="005E5FE0">
      <w:pPr>
        <w:tabs>
          <w:tab w:val="right" w:leader="dot" w:pos="6833"/>
          <w:tab w:val="left" w:pos="6905"/>
        </w:tabs>
        <w:spacing w:line="360" w:lineRule="auto"/>
      </w:pPr>
      <w:r>
        <w:rPr>
          <w:rFonts w:ascii="Liberation Sans" w:hAnsi="Liberation Sans"/>
          <w:color w:val="7030A0"/>
          <w:sz w:val="28"/>
          <w:szCs w:val="28"/>
        </w:rPr>
        <w:t>6.4  Option to pre-set for 4 kinds of exercise or meals</w:t>
      </w:r>
      <w:r>
        <w:rPr>
          <w:rFonts w:ascii="Liberation Sans" w:hAnsi="Liberation Sans"/>
          <w:b/>
          <w:color w:val="7030A0"/>
        </w:rPr>
        <w:t xml:space="preserve"> </w:t>
      </w:r>
      <w:r>
        <w:rPr>
          <w:rFonts w:ascii="Liberation Sans" w:hAnsi="Liberation Sans"/>
        </w:rPr>
        <w:t>(for 1 button operation)</w:t>
      </w:r>
    </w:p>
    <w:p w:rsidR="00445661" w:rsidRDefault="00445661">
      <w:pPr>
        <w:spacing w:line="360" w:lineRule="auto"/>
        <w:rPr>
          <w:rFonts w:ascii="Liberation Sans" w:hAnsi="Liberation Sans" w:cs="Liberation Sans"/>
        </w:rPr>
      </w:pPr>
    </w:p>
    <w:p w:rsidR="00445661" w:rsidRDefault="005E5FE0">
      <w:pPr>
        <w:spacing w:line="360" w:lineRule="auto"/>
      </w:pPr>
      <w:r>
        <w:rPr>
          <w:rFonts w:ascii="Liberation Sans" w:hAnsi="Liberation Sans" w:cs="Liberation Sans"/>
          <w:i/>
          <w:sz w:val="24"/>
          <w:szCs w:val="24"/>
        </w:rPr>
        <w:t>You may want to skip the</w:t>
      </w:r>
      <w:r>
        <w:rPr>
          <w:rFonts w:ascii="Liberation Sans" w:hAnsi="Liberation Sans" w:cs="Liberation Sans"/>
          <w:i/>
          <w:sz w:val="24"/>
          <w:szCs w:val="24"/>
          <w:u w:val="single"/>
        </w:rPr>
        <w:t xml:space="preserve"> entire section 6.4 </w:t>
      </w:r>
      <w:r>
        <w:rPr>
          <w:rFonts w:ascii="Liberation Sans" w:hAnsi="Liberation Sans" w:cs="Liberation Sans"/>
          <w:i/>
          <w:sz w:val="24"/>
          <w:szCs w:val="24"/>
        </w:rPr>
        <w:t>because (</w:t>
      </w:r>
      <w:r>
        <w:rPr>
          <w:rFonts w:ascii="Liberation Sans" w:hAnsi="Liberation Sans" w:cs="Liberation Sans"/>
          <w:i/>
          <w:color w:val="00B050"/>
          <w:sz w:val="24"/>
          <w:szCs w:val="24"/>
          <w:u w:val="single"/>
        </w:rPr>
        <w:t>green texts</w:t>
      </w:r>
      <w:r>
        <w:rPr>
          <w:rFonts w:ascii="Liberation Sans" w:hAnsi="Liberation Sans" w:cs="Liberation Sans"/>
          <w:i/>
          <w:sz w:val="24"/>
          <w:szCs w:val="24"/>
        </w:rPr>
        <w:t>) mostly it</w:t>
      </w:r>
      <w:r>
        <w:rPr>
          <w:rFonts w:ascii="Liberation Sans" w:hAnsi="Liberation Sans" w:cs="Liberation Sans"/>
          <w:i/>
          <w:sz w:val="24"/>
          <w:szCs w:val="24"/>
          <w:u w:val="single"/>
        </w:rPr>
        <w:t xml:space="preserve"> is about non-existing further features, </w:t>
      </w:r>
      <w:r>
        <w:rPr>
          <w:rFonts w:ascii="Liberation Sans" w:hAnsi="Liberation Sans" w:cs="Liberation Sans"/>
          <w:i/>
          <w:sz w:val="24"/>
          <w:szCs w:val="24"/>
        </w:rPr>
        <w:t>suggested for future software updates</w:t>
      </w:r>
    </w:p>
    <w:p w:rsidR="00445661" w:rsidRDefault="005E5FE0">
      <w:pPr>
        <w:spacing w:line="360" w:lineRule="auto"/>
      </w:pPr>
      <w:r>
        <w:rPr>
          <w:noProof/>
          <w:lang w:val="de-DE" w:eastAsia="de-DE"/>
        </w:rPr>
        <mc:AlternateContent>
          <mc:Choice Requires="wps">
            <w:drawing>
              <wp:anchor distT="0" distB="0" distL="114300" distR="114300" simplePos="0" relativeHeight="251726848" behindDoc="0" locked="0" layoutInCell="1" allowOverlap="1">
                <wp:simplePos x="0" y="0"/>
                <wp:positionH relativeFrom="column">
                  <wp:posOffset>2932307</wp:posOffset>
                </wp:positionH>
                <wp:positionV relativeFrom="paragraph">
                  <wp:posOffset>86438</wp:posOffset>
                </wp:positionV>
                <wp:extent cx="2816223" cy="723903"/>
                <wp:effectExtent l="0" t="0" r="3177" b="0"/>
                <wp:wrapNone/>
                <wp:docPr id="44" name="Textfeld 96"/>
                <wp:cNvGraphicFramePr/>
                <a:graphic xmlns:a="http://schemas.openxmlformats.org/drawingml/2006/main">
                  <a:graphicData uri="http://schemas.microsoft.com/office/word/2010/wordprocessingShape">
                    <wps:wsp>
                      <wps:cNvSpPr txBox="1"/>
                      <wps:spPr>
                        <a:xfrm>
                          <a:off x="0" y="0"/>
                          <a:ext cx="2816223" cy="723903"/>
                        </a:xfrm>
                        <a:prstGeom prst="rect">
                          <a:avLst/>
                        </a:prstGeom>
                        <a:solidFill>
                          <a:srgbClr val="F2F2F2"/>
                        </a:solidFill>
                        <a:ln>
                          <a:noFill/>
                          <a:prstDash/>
                        </a:ln>
                      </wps:spPr>
                      <wps:txbx>
                        <w:txbxContent>
                          <w:p w:rsidR="0089234A" w:rsidRDefault="0089234A">
                            <w:r>
                              <w:rPr>
                                <w:i/>
                                <w:color w:val="00B050"/>
                                <w:u w:val="single"/>
                              </w:rPr>
                              <w:t xml:space="preserve">Skip what is in </w:t>
                            </w:r>
                            <w:r>
                              <w:rPr>
                                <w:b/>
                                <w:i/>
                                <w:color w:val="00B050"/>
                                <w:u w:val="single"/>
                              </w:rPr>
                              <w:t>green writing</w:t>
                            </w:r>
                            <w:r>
                              <w:rPr>
                                <w:color w:val="00B050"/>
                              </w:rPr>
                              <w:t>:                                                       = Drafted fragments or not implemented ideas.</w:t>
                            </w:r>
                          </w:p>
                          <w:p w:rsidR="0089234A" w:rsidRDefault="0089234A">
                            <w:r>
                              <w:rPr>
                                <w:color w:val="00B050"/>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_x0000_s1049" type="#_x0000_t202" style="position:absolute;margin-left:230.9pt;margin-top:6.8pt;width:221.75pt;height:57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" fillcolor="#f2f2f2" stroked="f">
                <v:textbox>
                  <w:txbxContent>
                    <w:p w:rsidR="0089234A" w:rsidRDefault="0089234A">
                      <w:r>
                        <w:rPr>
                          <w:i/>
                          <w:color w:val="00B050"/>
                          <w:u w:val="single"/>
                        </w:rPr>
                        <w:t xml:space="preserve">Skip what is in </w:t>
                      </w:r>
                      <w:r>
                        <w:rPr>
                          <w:b/>
                          <w:i/>
                          <w:color w:val="00B050"/>
                          <w:u w:val="single"/>
                        </w:rPr>
                        <w:t>green writing</w:t>
                      </w:r>
                      <w:r>
                        <w:rPr>
                          <w:color w:val="00B050"/>
                        </w:rPr>
                        <w:t>:                                                       = Drafted fragments or not implemented ideas.</w:t>
                      </w:r>
                    </w:p>
                    <w:p w:rsidR="0089234A" w:rsidRDefault="0089234A">
                      <w:r>
                        <w:rPr>
                          <w:color w:val="00B050"/>
                        </w:rPr>
                        <w:t>Please contribute, or wait for update with the missing info</w:t>
                      </w:r>
                    </w:p>
                  </w:txbxContent>
                </v:textbox>
              </v:shape>
            </w:pict>
          </mc:Fallback>
        </mc:AlternateContent>
      </w:r>
    </w:p>
    <w:p w:rsidR="00445661" w:rsidRDefault="005E5FE0">
      <w:pPr>
        <w:spacing w:line="360" w:lineRule="auto"/>
        <w:rPr>
          <w:rFonts w:ascii="Liberation Sans" w:hAnsi="Liberation Sans"/>
          <w:color w:val="7030A0"/>
        </w:rPr>
      </w:pPr>
      <w:r>
        <w:rPr>
          <w:rFonts w:ascii="Liberation Sans" w:hAnsi="Liberation Sans"/>
          <w:color w:val="7030A0"/>
        </w:rPr>
        <w:t>6.4.1  iob_threshold_percent</w:t>
      </w:r>
    </w:p>
    <w:p w:rsidR="00445661" w:rsidRDefault="00445661">
      <w:pPr>
        <w:spacing w:line="360" w:lineRule="auto"/>
        <w:rPr>
          <w:rFonts w:ascii="Liberation Sans" w:hAnsi="Liberation Sans"/>
          <w:color w:val="3B3838"/>
        </w:rPr>
      </w:pPr>
    </w:p>
    <w:p w:rsidR="00445661" w:rsidRDefault="005E5FE0">
      <w:pPr>
        <w:spacing w:line="360" w:lineRule="auto"/>
      </w:pPr>
      <w:r>
        <w:rPr>
          <w:rFonts w:ascii="Liberation Sans" w:hAnsi="Liberation Sans"/>
          <w:color w:val="3B3838"/>
        </w:rPr>
        <w:t xml:space="preserve">In AAPS preferences/OpenAPS SMB/autoISF settings / Full Loop Settings, the default                        iob_threshold_percent used for the normal meal spectrum is defined. </w:t>
      </w:r>
    </w:p>
    <w:p w:rsidR="00445661" w:rsidRDefault="005E5FE0">
      <w:pPr>
        <w:spacing w:line="360" w:lineRule="auto"/>
      </w:pPr>
      <w:r>
        <w:rPr>
          <w:rFonts w:ascii="Liberation Sans" w:hAnsi="Liberation Sans"/>
          <w:color w:val="00B050"/>
        </w:rPr>
        <w:t>In an updated later autoISF version you might be able to diffentiate there for up to 4 meal clusters (see next section)</w:t>
      </w:r>
      <w:r>
        <w:rPr>
          <w:color w:val="00B050"/>
        </w:rPr>
        <w:t xml:space="preserve">  </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6.4.2  Pre-settings for (up to) 4 kinds of exercise</w:t>
      </w:r>
      <w:r>
        <w:rPr>
          <w:rFonts w:ascii="Liberation Sans" w:hAnsi="Liberation Sans"/>
        </w:rPr>
        <w:t xml:space="preserve">: </w:t>
      </w:r>
    </w:p>
    <w:p w:rsidR="00445661" w:rsidRDefault="00445661">
      <w:pPr>
        <w:spacing w:line="360" w:lineRule="auto"/>
      </w:pPr>
    </w:p>
    <w:p w:rsidR="00445661" w:rsidRDefault="005E5FE0">
      <w:pPr>
        <w:spacing w:line="360" w:lineRule="auto"/>
      </w:pPr>
      <w:r>
        <w:rPr>
          <w:rFonts w:ascii="Liberation Sans" w:hAnsi="Liberation Sans"/>
          <w:color w:val="00B050"/>
        </w:rPr>
        <w:t xml:space="preserve">In AAPS preferences/OpenAPS SMB/autoISF settings / Full Loop Settings: follows next input fields for pre-settings you can define for (up to) 4 kinds of exercise: </w:t>
      </w:r>
    </w:p>
    <w:p w:rsidR="00445661" w:rsidRDefault="005E5FE0">
      <w:pPr>
        <w:spacing w:line="360" w:lineRule="auto"/>
      </w:pPr>
      <w:r>
        <w:rPr>
          <w:rFonts w:ascii="Liberation Sans" w:hAnsi="Liberation Sans"/>
          <w:color w:val="00B050"/>
        </w:rPr>
        <w:t xml:space="preserve">The following table gives an example of settings you may find well-suited for 4 of your favourite exercises    </w:t>
      </w:r>
    </w:p>
    <w:tbl>
      <w:tblPr>
        <w:tblW w:w="9060" w:type="dxa"/>
        <w:tblInd w:w="108" w:type="dxa"/>
        <w:tblCellMar>
          <w:left w:w="10" w:type="dxa"/>
          <w:right w:w="10" w:type="dxa"/>
        </w:tblCellMar>
        <w:tblLook w:val="0000" w:firstRow="0" w:lastRow="0" w:firstColumn="0" w:lastColumn="0" w:noHBand="0" w:noVBand="0"/>
      </w:tblPr>
      <w:tblGrid>
        <w:gridCol w:w="883"/>
        <w:gridCol w:w="1423"/>
        <w:gridCol w:w="1326"/>
        <w:gridCol w:w="1023"/>
        <w:gridCol w:w="869"/>
        <w:gridCol w:w="985"/>
        <w:gridCol w:w="1642"/>
        <w:gridCol w:w="909"/>
      </w:tblGrid>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#1-4</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(max 3 characters)</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  (min)</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(AC) (mg/dl)</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profile  </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iobTH</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bgAcce:weight</w:t>
            </w: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Approx % ins reduct.</w:t>
            </w: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wlk</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60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2</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grd</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120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90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3</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bik</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300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151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90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lastRenderedPageBreak/>
              <w:t xml:space="preserve"> 4</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mtb</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180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171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70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5E5FE0">
      <w:pPr>
        <w:spacing w:line="360" w:lineRule="auto"/>
      </w:pPr>
      <w:r>
        <w:rPr>
          <w:rFonts w:ascii="Liberation Sans" w:hAnsi="Liberation Sans"/>
          <w:color w:val="00B050"/>
        </w:rPr>
        <w:t xml:space="preserve">Input fields (during tuning phase to determine good settings) are only the columns 2-5.                       The last 3 columns will be calculated from TT and %profile inputs, using also the half-basal exercise target and the default weight setting. In this setting.   </w:t>
      </w:r>
    </w:p>
    <w:p w:rsidR="00445661" w:rsidRDefault="005E5FE0">
      <w:pPr>
        <w:spacing w:line="360" w:lineRule="auto"/>
        <w:rPr>
          <w:rFonts w:ascii="Liberation Sans" w:hAnsi="Liberation Sans"/>
          <w:color w:val="00B050"/>
        </w:rPr>
      </w:pPr>
      <w:r>
        <w:rPr>
          <w:rFonts w:ascii="Liberation Sans" w:hAnsi="Liberation Sans"/>
          <w:color w:val="00B050"/>
        </w:rPr>
        <w:t xml:space="preserve">The last is only an approximation to get a feel for a reasonable setting of the other parameters.   </w:t>
      </w:r>
    </w:p>
    <w:p w:rsidR="00445661" w:rsidRDefault="005E5FE0">
      <w:pPr>
        <w:spacing w:line="360" w:lineRule="auto"/>
      </w:pPr>
      <w:r>
        <w:rPr>
          <w:rFonts w:ascii="Liberation Sans" w:hAnsi="Liberation Sans"/>
          <w:color w:val="00B050"/>
        </w:rPr>
        <w:t>Here in preferences they should never be overridden, but TT or % profile should be adjusted to reach desired result when tuning for FCL.</w:t>
      </w:r>
    </w:p>
    <w:p w:rsidR="00445661" w:rsidRDefault="005E5FE0">
      <w:pPr>
        <w:spacing w:line="360" w:lineRule="auto"/>
        <w:rPr>
          <w:rFonts w:ascii="Liberation Sans" w:hAnsi="Liberation Sans"/>
          <w:color w:val="00B050"/>
        </w:rPr>
      </w:pPr>
      <w:r>
        <w:rPr>
          <w:rFonts w:ascii="Liberation Sans" w:hAnsi="Liberation Sans"/>
          <w:color w:val="00B050"/>
        </w:rPr>
        <w:t>Likewise, you find tables to make pre-settings for meals and for hypo treatments:</w:t>
      </w:r>
    </w:p>
    <w:p w:rsidR="00445661" w:rsidRDefault="00445661">
      <w:pPr>
        <w:spacing w:line="360" w:lineRule="auto"/>
        <w:rPr>
          <w:rFonts w:ascii="Liberation Sans" w:hAnsi="Liberation Sans"/>
          <w:b/>
          <w:color w:val="7030A0"/>
        </w:rPr>
      </w:pPr>
    </w:p>
    <w:p w:rsidR="00445661" w:rsidRDefault="005E5FE0">
      <w:pPr>
        <w:spacing w:line="360" w:lineRule="auto"/>
      </w:pPr>
      <w:r>
        <w:rPr>
          <w:rFonts w:ascii="Liberation Sans" w:hAnsi="Liberation Sans"/>
          <w:color w:val="7030A0"/>
        </w:rPr>
        <w:t>6.4.3  Pre-settings for (up to) 4 kinds of meals</w:t>
      </w:r>
      <w:r>
        <w:rPr>
          <w:rFonts w:ascii="Liberation Sans" w:hAnsi="Liberation Sans"/>
        </w:rPr>
        <w:t xml:space="preserve">: </w:t>
      </w:r>
    </w:p>
    <w:p w:rsidR="00445661" w:rsidRDefault="00445661">
      <w:pPr>
        <w:spacing w:line="360" w:lineRule="auto"/>
      </w:pPr>
    </w:p>
    <w:p w:rsidR="00445661" w:rsidRDefault="005E5FE0">
      <w:pPr>
        <w:spacing w:line="360" w:lineRule="auto"/>
      </w:pPr>
      <w:r>
        <w:rPr>
          <w:rFonts w:ascii="Liberation Sans" w:hAnsi="Liberation Sans"/>
          <w:color w:val="00B050"/>
        </w:rPr>
        <w:t xml:space="preserve">In AAPS preferences/OpenAPS SMB/autoISF settings / </w:t>
      </w:r>
      <w:r>
        <w:rPr>
          <w:rFonts w:ascii="Liberation Sans" w:hAnsi="Liberation Sans"/>
          <w:b/>
          <w:color w:val="00B050"/>
        </w:rPr>
        <w:t>Full Loop Settings</w:t>
      </w:r>
      <w:r>
        <w:rPr>
          <w:rFonts w:ascii="Liberation Sans" w:hAnsi="Liberation Sans"/>
          <w:color w:val="00B050"/>
        </w:rPr>
        <w:t>: follows next: Input fields for pre-settings you can define for (up to) 4 kinds of meals. For instance</w:t>
      </w:r>
      <w:r>
        <w:rPr>
          <w:rFonts w:ascii="Liberation Sans" w:hAnsi="Liberation Sans"/>
        </w:rPr>
        <w:t>:</w:t>
      </w:r>
    </w:p>
    <w:tbl>
      <w:tblPr>
        <w:tblW w:w="7854" w:type="dxa"/>
        <w:tblInd w:w="108" w:type="dxa"/>
        <w:tblCellMar>
          <w:left w:w="10" w:type="dxa"/>
          <w:right w:w="10" w:type="dxa"/>
        </w:tblCellMar>
        <w:tblLook w:val="0000" w:firstRow="0" w:lastRow="0" w:firstColumn="0" w:lastColumn="0" w:noHBand="0" w:noVBand="0"/>
      </w:tblPr>
      <w:tblGrid>
        <w:gridCol w:w="701"/>
        <w:gridCol w:w="1268"/>
        <w:gridCol w:w="1133"/>
        <w:gridCol w:w="1043"/>
        <w:gridCol w:w="1536"/>
        <w:gridCol w:w="1153"/>
        <w:gridCol w:w="1020"/>
      </w:tblGrid>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TT# 1-4   </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(3 letters)</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(Eating Soon) (mg/dl)e</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(min)</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iobTH            (0---130% and &lt; iobMAX)</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bgAcce factor 200…0%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hiC</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72</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loC</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74</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67</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67</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3</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piz</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76</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300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4</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snk</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78</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 xml:space="preserve">Input fields (during tuning phase to determine good settings) are all columns  </w:t>
      </w:r>
    </w:p>
    <w:p w:rsidR="00445661" w:rsidRDefault="005E5FE0">
      <w:pPr>
        <w:spacing w:line="360" w:lineRule="auto"/>
      </w:pPr>
      <w:r>
        <w:rPr>
          <w:rFonts w:ascii="Liberation Sans" w:hAnsi="Liberation Sans"/>
          <w:color w:val="00B050"/>
        </w:rPr>
        <w:t>Difference in TT is fairly unimportant (unless you do not give a name and memorize the set TT number instead, for which meal type it codes.</w:t>
      </w:r>
    </w:p>
    <w:p w:rsidR="00445661" w:rsidRDefault="005E5FE0">
      <w:pPr>
        <w:spacing w:line="360" w:lineRule="auto"/>
        <w:ind w:left="708"/>
      </w:pPr>
      <w:r>
        <w:rPr>
          <w:rFonts w:ascii="Liberation Sans" w:hAnsi="Liberation Sans"/>
          <w:color w:val="00B050"/>
        </w:rPr>
        <w:t xml:space="preserve">Logic why not having a % profile column here:  %profile switch should be set extra, potentially for another time period </w:t>
      </w:r>
      <w:r>
        <w:rPr>
          <w:rFonts w:ascii="Liberation Sans" w:hAnsi="Liberation Sans"/>
          <w:i/>
          <w:color w:val="00B050"/>
        </w:rPr>
        <w:t>(e.g. „reserved“ for periods of exercise, or for entire days of altered insulin sensitivity, for instance due to illness, fasting, extensive sports week.)</w:t>
      </w:r>
    </w:p>
    <w:p w:rsidR="00445661" w:rsidRDefault="005E5FE0">
      <w:pPr>
        <w:spacing w:line="360" w:lineRule="auto"/>
      </w:pPr>
      <w:r>
        <w:rPr>
          <w:rFonts w:ascii="Liberation Sans" w:hAnsi="Liberation Sans"/>
          <w:color w:val="7030A0"/>
        </w:rPr>
        <w:lastRenderedPageBreak/>
        <w:t>6.4.4  Pre-settings for (up to) 4 kinds of Hypo treatment</w:t>
      </w:r>
      <w:r>
        <w:rPr>
          <w:rFonts w:ascii="Liberation Sans" w:hAnsi="Liberation Sans"/>
        </w:rPr>
        <w:t xml:space="preserve">: </w:t>
      </w:r>
    </w:p>
    <w:p w:rsidR="00445661" w:rsidRDefault="00445661">
      <w:pPr>
        <w:spacing w:line="360" w:lineRule="auto"/>
        <w:rPr>
          <w:rFonts w:ascii="Liberation Sans" w:hAnsi="Liberation Sans"/>
          <w:i/>
          <w:color w:val="00B050"/>
        </w:rPr>
      </w:pPr>
    </w:p>
    <w:p w:rsidR="00445661" w:rsidRDefault="005E5FE0">
      <w:pPr>
        <w:spacing w:line="360" w:lineRule="auto"/>
      </w:pPr>
      <w:r>
        <w:rPr>
          <w:rFonts w:ascii="Liberation Sans" w:hAnsi="Liberation Sans"/>
          <w:color w:val="00B050"/>
        </w:rPr>
        <w:t xml:space="preserve">In AAPS preferences/OpenAPS SMB/autoISF settings / </w:t>
      </w:r>
      <w:r>
        <w:rPr>
          <w:rFonts w:ascii="Liberation Sans" w:hAnsi="Liberation Sans"/>
          <w:b/>
          <w:color w:val="00B050"/>
        </w:rPr>
        <w:t>Full Loop Settings</w:t>
      </w:r>
      <w:r>
        <w:rPr>
          <w:rFonts w:ascii="Liberation Sans" w:hAnsi="Liberation Sans"/>
          <w:color w:val="00B050"/>
        </w:rPr>
        <w:t>: follows next: Input fields for pre-settings you can define for (up to) 4 kinds of HYPO treatment. Example:</w:t>
      </w:r>
    </w:p>
    <w:tbl>
      <w:tblPr>
        <w:tblW w:w="7038" w:type="dxa"/>
        <w:tblInd w:w="108" w:type="dxa"/>
        <w:tblCellMar>
          <w:left w:w="10" w:type="dxa"/>
          <w:right w:w="10" w:type="dxa"/>
        </w:tblCellMar>
        <w:tblLook w:val="0000" w:firstRow="0" w:lastRow="0" w:firstColumn="0" w:lastColumn="0" w:noHBand="0" w:noVBand="0"/>
      </w:tblPr>
      <w:tblGrid>
        <w:gridCol w:w="1097"/>
        <w:gridCol w:w="1527"/>
        <w:gridCol w:w="1204"/>
        <w:gridCol w:w="1116"/>
        <w:gridCol w:w="1081"/>
        <w:gridCol w:w="1013"/>
      </w:tblGrid>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(ES) (mg/dl)</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(3 letters)</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(AC) (mg/dl)</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(AC) (min)</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bgTH</w:t>
            </w:r>
          </w:p>
          <w:p w:rsidR="00445661" w:rsidRDefault="005E5FE0">
            <w:pPr>
              <w:spacing w:line="360" w:lineRule="auto"/>
              <w:rPr>
                <w:rFonts w:ascii="Liberation Sans" w:hAnsi="Liberation Sans"/>
              </w:rPr>
            </w:pPr>
            <w:r>
              <w:rPr>
                <w:rFonts w:ascii="Liberation Sans" w:hAnsi="Liberation Sans"/>
              </w:rPr>
              <w:t>(mg/dl)</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Hy1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55</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none</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Hy2</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55</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200</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 xml:space="preserve">Input fields (during tuning phase to determine good settings) are all columns, 2-5.  </w:t>
      </w:r>
    </w:p>
    <w:p w:rsidR="00445661" w:rsidRDefault="005E5FE0">
      <w:pPr>
        <w:spacing w:line="360" w:lineRule="auto"/>
      </w:pPr>
      <w:r>
        <w:rPr>
          <w:rFonts w:ascii="Liberation Sans" w:hAnsi="Liberation Sans"/>
          <w:color w:val="00B050"/>
        </w:rPr>
        <w:t>Choosing an odd-numbered TT is recommended as it can shut-out SMBs (with the appropriate setting in preferences/Open APS SMB/autoISF settings/smb_delivery settings/“enable alternatiuve activation…“.</w:t>
      </w:r>
    </w:p>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Those of us who tend to over-treat hypos may prefer to set Hy2 (unless for night snacks-&gt; Hy1): Reverting to standard loop aggressiveness with SMBs after/if a certain bg level („threshold“, similar to our iobTH for meals) is surpassed, and we want our loop to react again with SMBs before the set duration expires.</w:t>
      </w:r>
    </w:p>
    <w:p w:rsidR="00445661" w:rsidRDefault="00445661">
      <w:pPr>
        <w:spacing w:line="360" w:lineRule="auto"/>
        <w:rPr>
          <w:rFonts w:ascii="Liberation Sans" w:hAnsi="Liberation Sans"/>
          <w:color w:val="7030A0"/>
          <w:sz w:val="28"/>
          <w:szCs w:val="28"/>
        </w:rPr>
      </w:pPr>
    </w:p>
    <w:p w:rsidR="00445661" w:rsidRDefault="00445661">
      <w:pPr>
        <w:spacing w:line="360" w:lineRule="auto"/>
        <w:rPr>
          <w:rFonts w:ascii="Liberation Sans" w:hAnsi="Liberation Sans"/>
          <w:color w:val="7030A0"/>
          <w:sz w:val="28"/>
          <w:szCs w:val="28"/>
        </w:rPr>
      </w:pPr>
    </w:p>
    <w:p w:rsidR="00445661" w:rsidRDefault="005E5FE0">
      <w:pPr>
        <w:spacing w:line="360" w:lineRule="auto"/>
      </w:pPr>
      <w:r>
        <w:rPr>
          <w:rFonts w:ascii="Liberation Sans" w:hAnsi="Liberation Sans"/>
          <w:color w:val="7030A0"/>
          <w:sz w:val="28"/>
          <w:szCs w:val="28"/>
        </w:rPr>
        <w:t>6.5 Mastering Exercise after a Meal</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In Hybrid Closed Loop, we gave less insulin at meals (a reduced bolus) before exercise.</w:t>
      </w:r>
    </w:p>
    <w:p w:rsidR="00445661" w:rsidRDefault="005E5FE0">
      <w:pPr>
        <w:spacing w:line="360" w:lineRule="auto"/>
        <w:rPr>
          <w:rFonts w:ascii="Liberation Sans" w:hAnsi="Liberation Sans"/>
        </w:rPr>
      </w:pPr>
      <w:r>
        <w:rPr>
          <w:rFonts w:ascii="Liberation Sans" w:hAnsi="Liberation Sans"/>
        </w:rPr>
        <w:t xml:space="preserve">Since we now get our meal insulin automatically from the loop, we would have to at least somehow tell it that exercise follows this time.   </w:t>
      </w:r>
    </w:p>
    <w:p w:rsidR="00445661" w:rsidRDefault="005E5FE0">
      <w:pPr>
        <w:spacing w:line="360" w:lineRule="auto"/>
      </w:pPr>
      <w:r>
        <w:rPr>
          <w:rFonts w:ascii="Liberation Sans" w:hAnsi="Liberation Sans"/>
        </w:rPr>
        <w:lastRenderedPageBreak/>
        <w:t xml:space="preserve">Simply setting an exercise profile </w:t>
      </w:r>
      <w:r>
        <w:rPr>
          <w:rFonts w:ascii="Liberation Sans" w:hAnsi="Liberation Sans"/>
          <w:i/>
        </w:rPr>
        <w:t xml:space="preserve">before </w:t>
      </w:r>
      <w:r>
        <w:rPr>
          <w:rFonts w:ascii="Liberation Sans" w:hAnsi="Liberation Sans"/>
        </w:rPr>
        <w:t xml:space="preserve">the meal would make our full closed loop too weak in the "treatment" of the first glucose rise. </w:t>
      </w:r>
      <w:r>
        <w:rPr>
          <w:rFonts w:ascii="Liberation Sans" w:hAnsi="Liberation Sans"/>
          <w:b/>
        </w:rPr>
        <w:t xml:space="preserve">What we want is, to get our </w:t>
      </w:r>
      <w:r>
        <w:rPr>
          <w:rFonts w:ascii="Liberation Sans" w:hAnsi="Liberation Sans"/>
        </w:rPr>
        <w:t>(already, compared to HCL, delayed)</w:t>
      </w:r>
      <w:r>
        <w:rPr>
          <w:rFonts w:ascii="Liberation Sans" w:hAnsi="Liberation Sans"/>
          <w:b/>
        </w:rPr>
        <w:t xml:space="preserve"> meal insulin delivered as fast as possible by SMBs. It just should be capped at the desired iob reduction.</w:t>
      </w:r>
    </w:p>
    <w:p w:rsidR="00445661" w:rsidRDefault="005E5FE0">
      <w:pPr>
        <w:spacing w:line="360" w:lineRule="auto"/>
        <w:rPr>
          <w:rFonts w:ascii="Liberation Sans" w:hAnsi="Liberation Sans"/>
          <w:color w:val="7030A0"/>
        </w:rPr>
      </w:pPr>
      <w:r>
        <w:rPr>
          <w:rFonts w:ascii="Liberation Sans" w:hAnsi="Liberation Sans"/>
          <w:color w:val="7030A0"/>
        </w:rPr>
        <w:t>6.5.1 Manual mode requires 2 user interventions</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What we can do, is </w:t>
      </w:r>
      <w:r>
        <w:rPr>
          <w:rFonts w:ascii="Liberation Sans" w:hAnsi="Liberation Sans"/>
          <w:color w:val="7030A0"/>
        </w:rPr>
        <w:t xml:space="preserve">(1) </w:t>
      </w:r>
      <w:r>
        <w:rPr>
          <w:rFonts w:ascii="Liberation Sans" w:hAnsi="Liberation Sans"/>
          <w:b/>
        </w:rPr>
        <w:t>reduce</w:t>
      </w:r>
      <w:r>
        <w:rPr>
          <w:rFonts w:ascii="Liberation Sans" w:hAnsi="Liberation Sans"/>
        </w:rPr>
        <w:t xml:space="preserve"> the </w:t>
      </w:r>
      <w:r>
        <w:rPr>
          <w:rFonts w:ascii="Liberation Sans" w:hAnsi="Liberation Sans"/>
          <w:b/>
        </w:rPr>
        <w:t>iobTH</w:t>
      </w:r>
      <w:r>
        <w:rPr>
          <w:rFonts w:ascii="Liberation Sans" w:hAnsi="Liberation Sans"/>
        </w:rPr>
        <w:t xml:space="preserve"> (via the _% setting, </w:t>
      </w:r>
      <w:r>
        <w:rPr>
          <w:rFonts w:ascii="Liberation Sans" w:hAnsi="Liberation Sans"/>
          <w:i/>
          <w:iCs/>
        </w:rPr>
        <w:t>e.g. by one third).</w:t>
      </w:r>
      <w:r>
        <w:rPr>
          <w:rFonts w:ascii="Liberation Sans" w:hAnsi="Liberation Sans"/>
        </w:rPr>
        <w:t xml:space="preserve"> </w:t>
      </w:r>
    </w:p>
    <w:p w:rsidR="00445661" w:rsidRDefault="005E5FE0">
      <w:pPr>
        <w:pStyle w:val="Listenabsatz"/>
        <w:numPr>
          <w:ilvl w:val="0"/>
          <w:numId w:val="13"/>
        </w:numPr>
        <w:spacing w:line="360" w:lineRule="auto"/>
        <w:rPr>
          <w:rFonts w:ascii="Liberation Sans" w:hAnsi="Liberation Sans"/>
          <w:i/>
          <w:sz w:val="22"/>
          <w:szCs w:val="22"/>
        </w:rPr>
      </w:pPr>
      <w:r>
        <w:rPr>
          <w:rFonts w:ascii="Liberation Sans" w:hAnsi="Liberation Sans"/>
          <w:i/>
          <w:sz w:val="22"/>
          <w:szCs w:val="22"/>
        </w:rPr>
        <w:t>In the example we were using, this would mean to reduce by 2 U to iobTH* = 4U.</w:t>
      </w:r>
    </w:p>
    <w:p w:rsidR="00445661" w:rsidRDefault="005E5FE0">
      <w:pPr>
        <w:pStyle w:val="Listenabsatz"/>
        <w:numPr>
          <w:ilvl w:val="0"/>
          <w:numId w:val="13"/>
        </w:numPr>
        <w:spacing w:line="360" w:lineRule="auto"/>
      </w:pPr>
      <w:r>
        <w:rPr>
          <w:rFonts w:ascii="Liberation Sans" w:hAnsi="Liberation Sans"/>
          <w:sz w:val="22"/>
          <w:szCs w:val="22"/>
        </w:rPr>
        <w:t>Do that estimate for your data, and think back how you did bolus reduction in hybrid closed loop before same exercise.</w:t>
      </w:r>
    </w:p>
    <w:p w:rsidR="00445661" w:rsidRDefault="005E5FE0">
      <w:pPr>
        <w:pStyle w:val="Listenabsatz"/>
        <w:numPr>
          <w:ilvl w:val="0"/>
          <w:numId w:val="13"/>
        </w:numPr>
        <w:spacing w:line="360" w:lineRule="auto"/>
      </w:pPr>
      <w:r>
        <w:rPr>
          <w:rFonts w:ascii="Liberation Sans" w:hAnsi="Liberation Sans"/>
          <w:sz w:val="22"/>
          <w:szCs w:val="22"/>
        </w:rPr>
        <w:t xml:space="preserve">Likewise, you can use your profile ISF, </w:t>
      </w:r>
      <w:r>
        <w:rPr>
          <w:rFonts w:ascii="Liberation Sans" w:hAnsi="Liberation Sans"/>
          <w:i/>
          <w:sz w:val="22"/>
          <w:szCs w:val="22"/>
        </w:rPr>
        <w:t>e.g. 30 mg/dl/U</w:t>
      </w:r>
      <w:r>
        <w:rPr>
          <w:rFonts w:ascii="Liberation Sans" w:hAnsi="Liberation Sans"/>
          <w:sz w:val="22"/>
          <w:szCs w:val="22"/>
        </w:rPr>
        <w:t xml:space="preserve"> and „translate“ by how much ( 2U * 30 mg/dl/U = 60 mg/dl) this „pulls you away from going into a hypo“.</w:t>
      </w:r>
    </w:p>
    <w:p w:rsidR="00445661" w:rsidRDefault="005E5FE0">
      <w:pPr>
        <w:pStyle w:val="Listenabsatz"/>
        <w:numPr>
          <w:ilvl w:val="0"/>
          <w:numId w:val="13"/>
        </w:numPr>
        <w:spacing w:line="360" w:lineRule="auto"/>
      </w:pPr>
      <w:r>
        <w:rPr>
          <w:rFonts w:ascii="Liberation Sans" w:hAnsi="Liberation Sans"/>
          <w:sz w:val="22"/>
          <w:szCs w:val="22"/>
        </w:rPr>
        <w:t>Using your IC (e.g. 8g/U) you can also translate the iobTH reduction (2 U) into a „snack equivalent“ (</w:t>
      </w:r>
      <w:r>
        <w:rPr>
          <w:rFonts w:ascii="Liberation Sans" w:hAnsi="Liberation Sans"/>
          <w:i/>
          <w:sz w:val="22"/>
          <w:szCs w:val="22"/>
        </w:rPr>
        <w:t>2U * 8 g/U = 16</w:t>
      </w:r>
      <w:r>
        <w:rPr>
          <w:rFonts w:ascii="Liberation Sans" w:hAnsi="Liberation Sans"/>
          <w:sz w:val="22"/>
          <w:szCs w:val="22"/>
        </w:rPr>
        <w:t xml:space="preserve"> g) that you „replace“ by thinking ahead and „budgeting“ for some exercise with your iobTH modulation.</w:t>
      </w:r>
    </w:p>
    <w:p w:rsidR="00445661" w:rsidRDefault="005E5FE0">
      <w:pPr>
        <w:spacing w:line="360" w:lineRule="auto"/>
        <w:rPr>
          <w:rFonts w:ascii="Liberation Sans" w:hAnsi="Liberation Sans"/>
        </w:rPr>
      </w:pPr>
      <w:r>
        <w:rPr>
          <w:rFonts w:ascii="Liberation Sans" w:hAnsi="Liberation Sans"/>
        </w:rPr>
        <w:t>In this senario, our loop delivers SMB insulin as fast as always, only that when the last SMB has passed the iobTH, the loop only has elevated %TBR to work with, meaning it cannot raise iob by much any longer. This provides an elevated glucose level on which we enter exercise, and saves us hypo danger or snack need (as calculated in above examples).</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u w:val="single"/>
        </w:rPr>
        <w:t>After</w:t>
      </w:r>
      <w:r>
        <w:rPr>
          <w:rFonts w:ascii="Liberation Sans" w:hAnsi="Liberation Sans"/>
        </w:rPr>
        <w:t xml:space="preserve"> this reduced iobTH is reached (or up to 30% exceeded by the last SMB, up to 20% @ even TT&gt;100 mg/dl)), step </w:t>
      </w:r>
      <w:r>
        <w:rPr>
          <w:rFonts w:ascii="Liberation Sans" w:hAnsi="Liberation Sans"/>
          <w:color w:val="7030A0"/>
        </w:rPr>
        <w:t xml:space="preserve">(2) </w:t>
      </w:r>
      <w:r>
        <w:rPr>
          <w:rFonts w:ascii="Liberation Sans" w:hAnsi="Liberation Sans"/>
        </w:rPr>
        <w:t>must follow = an increased exercise</w:t>
      </w:r>
      <w:r>
        <w:rPr>
          <w:rFonts w:ascii="Liberation Sans" w:hAnsi="Liberation Sans"/>
          <w:b/>
        </w:rPr>
        <w:t xml:space="preserve"> bg target</w:t>
      </w:r>
      <w:r>
        <w:rPr>
          <w:rFonts w:ascii="Liberation Sans" w:hAnsi="Liberation Sans"/>
        </w:rPr>
        <w:t xml:space="preserve"> is set (see </w:t>
      </w:r>
      <w:r>
        <w:rPr>
          <w:rFonts w:ascii="Liberation Sans" w:hAnsi="Liberation Sans"/>
          <w:color w:val="7030A0"/>
          <w:u w:val="single"/>
        </w:rPr>
        <w:t>section 6.2</w:t>
      </w:r>
      <w:r>
        <w:rPr>
          <w:rFonts w:ascii="Liberation Sans" w:hAnsi="Liberation Sans"/>
        </w:rPr>
        <w: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The problem with this approach is that it requires </w:t>
      </w:r>
      <w:r>
        <w:rPr>
          <w:rFonts w:ascii="Liberation Sans" w:hAnsi="Liberation Sans"/>
          <w:b/>
        </w:rPr>
        <w:t>two</w:t>
      </w:r>
      <w:r>
        <w:rPr>
          <w:rFonts w:ascii="Liberation Sans" w:hAnsi="Liberation Sans"/>
        </w:rPr>
        <w:t xml:space="preserve"> user interventions, first </w:t>
      </w:r>
      <w:r>
        <w:rPr>
          <w:rFonts w:ascii="Liberation Sans" w:hAnsi="Liberation Sans"/>
          <w:b/>
        </w:rPr>
        <w:t>setting the lower iobTH</w:t>
      </w:r>
      <w:r>
        <w:rPr>
          <w:rFonts w:ascii="Liberation Sans" w:hAnsi="Liberation Sans"/>
        </w:rPr>
        <w:t>%, and later (</w:t>
      </w:r>
      <w:r>
        <w:rPr>
          <w:rFonts w:ascii="Liberation Sans" w:hAnsi="Liberation Sans"/>
          <w:b/>
        </w:rPr>
        <w:t>and</w:t>
      </w:r>
      <w:r>
        <w:rPr>
          <w:rFonts w:ascii="Liberation Sans" w:hAnsi="Liberation Sans"/>
        </w:rPr>
        <w:t xml:space="preserve"> this </w:t>
      </w:r>
      <w:r>
        <w:rPr>
          <w:rFonts w:ascii="Liberation Sans" w:hAnsi="Liberation Sans"/>
          <w:b/>
          <w:i/>
        </w:rPr>
        <w:t>in a time-critical manner</w:t>
      </w:r>
      <w:r>
        <w:rPr>
          <w:rFonts w:ascii="Liberation Sans" w:hAnsi="Liberation Sans"/>
        </w:rPr>
        <w:t>, after iobTH is exceeded), to</w:t>
      </w:r>
      <w:r>
        <w:rPr>
          <w:rFonts w:ascii="Liberation Sans" w:hAnsi="Liberation Sans"/>
          <w:b/>
        </w:rPr>
        <w:t xml:space="preserve"> input an exercise TT,</w:t>
      </w:r>
      <w:r>
        <w:rPr>
          <w:rFonts w:ascii="Liberation Sans" w:hAnsi="Liberation Sans"/>
        </w:rPr>
        <w:t xml:space="preserve"> or to activate a related setting. </w:t>
      </w:r>
    </w:p>
    <w:p w:rsidR="00445661" w:rsidRDefault="005E5FE0">
      <w:pPr>
        <w:spacing w:line="360" w:lineRule="auto"/>
      </w:pPr>
      <w:r>
        <w:rPr>
          <w:rFonts w:ascii="Liberation Sans" w:hAnsi="Liberation Sans"/>
        </w:rPr>
        <w:t>To eliminate this problem, the following refined solutions are suggested:</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6.5.2  DIY cockpit: Using pre-set meal / exercise settings from a User action Automation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The „DIY cockpit“ user interface allows a </w:t>
      </w:r>
      <w:r>
        <w:rPr>
          <w:rFonts w:ascii="Liberation Sans" w:hAnsi="Liberation Sans"/>
          <w:i/>
        </w:rPr>
        <w:t>one-step</w:t>
      </w:r>
      <w:r>
        <w:rPr>
          <w:rFonts w:ascii="Liberation Sans" w:hAnsi="Liberation Sans"/>
        </w:rPr>
        <w:t xml:space="preserve"> setting for meal + exercise that can be selected in </w:t>
      </w:r>
      <w:r>
        <w:rPr>
          <w:rFonts w:ascii="Liberation Sans" w:hAnsi="Liberation Sans"/>
          <w:bCs/>
        </w:rPr>
        <w:t>time-uncritical</w:t>
      </w:r>
      <w:r>
        <w:rPr>
          <w:rFonts w:ascii="Liberation Sans" w:hAnsi="Liberation Sans"/>
        </w:rPr>
        <w:t xml:space="preserve"> fashion, any time before the meal starts.</w:t>
      </w:r>
    </w:p>
    <w:p w:rsidR="00445661" w:rsidRDefault="005E5FE0">
      <w:pPr>
        <w:spacing w:line="360" w:lineRule="auto"/>
      </w:pPr>
      <w:r>
        <w:rPr>
          <w:rFonts w:ascii="Liberation Sans" w:hAnsi="Liberation Sans"/>
        </w:rPr>
        <w:t xml:space="preserve">A detailed example is given in </w:t>
      </w:r>
      <w:r>
        <w:rPr>
          <w:rFonts w:ascii="Liberation Sans" w:hAnsi="Liberation Sans"/>
          <w:color w:val="5B9BD5"/>
          <w:u w:val="single"/>
        </w:rPr>
        <w:t>case study 6.2:</w:t>
      </w:r>
    </w:p>
    <w:p w:rsidR="00445661" w:rsidRDefault="005E5FE0">
      <w:pPr>
        <w:spacing w:line="360" w:lineRule="auto"/>
        <w:rPr>
          <w:rFonts w:ascii="Liberation Sans" w:hAnsi="Liberation Sans" w:cs="Liberation Sans"/>
        </w:rPr>
      </w:pPr>
      <w:r>
        <w:rPr>
          <w:rFonts w:ascii="Liberation Sans" w:hAnsi="Liberation Sans" w:cs="Liberation Sans"/>
        </w:rPr>
        <w:t xml:space="preserve">A sequence of 3 Automations must be set up, of which only the first one must be manually triggered, in just one time-uncritical key stroke from the AAPS home screen. </w:t>
      </w:r>
    </w:p>
    <w:p w:rsidR="00445661" w:rsidRDefault="005E5FE0">
      <w:pPr>
        <w:spacing w:line="360" w:lineRule="auto"/>
        <w:rPr>
          <w:rFonts w:ascii="Liberation Sans" w:hAnsi="Liberation Sans" w:cs="Liberation Sans"/>
        </w:rPr>
      </w:pPr>
      <w:r>
        <w:rPr>
          <w:rFonts w:ascii="Liberation Sans" w:hAnsi="Liberation Sans" w:cs="Liberation Sans"/>
        </w:rPr>
        <w:t>The others are activated automatically, when the respective Conditions are met.</w:t>
      </w:r>
    </w:p>
    <w:p w:rsidR="00445661" w:rsidRDefault="00445661">
      <w:pPr>
        <w:spacing w:line="360" w:lineRule="auto"/>
        <w:rPr>
          <w:rFonts w:ascii="Liberation Sans" w:hAnsi="Liberation Sans" w:cs="Liberation Sans"/>
        </w:rPr>
      </w:pPr>
    </w:p>
    <w:p w:rsidR="00445661" w:rsidRDefault="005E5FE0">
      <w:pPr>
        <w:spacing w:line="360" w:lineRule="auto"/>
        <w:rPr>
          <w:rFonts w:ascii="Liberation Sans" w:hAnsi="Liberation Sans" w:cs="Liberation Sans"/>
        </w:rPr>
      </w:pPr>
      <w:r>
        <w:rPr>
          <w:rFonts w:ascii="Liberation Sans" w:hAnsi="Liberation Sans" w:cs="Liberation Sans"/>
        </w:rPr>
        <w:t>Automation #1 provides, for a meal that precedes exercise, the full loop aggressiveness, but makes sure that this aggressiveness stops immediately after a (reduced) iobTH is exceeded. The reduced iobTH ensures that not too much insulin is on bord for exercise after the meal. Also it provides an elevated bg level at (re-)start of exercise.</w:t>
      </w:r>
    </w:p>
    <w:p w:rsidR="00445661" w:rsidRDefault="00445661"/>
    <w:p w:rsidR="00445661" w:rsidRDefault="005E5FE0">
      <w:pPr>
        <w:spacing w:line="360" w:lineRule="auto"/>
      </w:pPr>
      <w:r>
        <w:rPr>
          <w:rFonts w:ascii="Liberation Sans" w:hAnsi="Liberation Sans" w:cs="Liberation Sans"/>
        </w:rPr>
        <w:t xml:space="preserve">In this Automation, the box “User action” should be permanently ticked. This will automatically provide a </w:t>
      </w:r>
      <w:r>
        <w:rPr>
          <w:rFonts w:ascii="Liberation Sans" w:hAnsi="Liberation Sans" w:cs="Liberation Sans"/>
          <w:b/>
        </w:rPr>
        <w:t>grey button on the bottom of the AAPS home screen</w:t>
      </w:r>
      <w:r>
        <w:rPr>
          <w:rFonts w:ascii="Liberation Sans" w:hAnsi="Liberation Sans" w:cs="Liberation Sans"/>
        </w:rPr>
        <w:t xml:space="preserve"> (“DIY cockpit”) that can be freely named (= headline of Automation #1).</w:t>
      </w:r>
    </w:p>
    <w:p w:rsidR="00445661" w:rsidRDefault="005E5FE0">
      <w:pPr>
        <w:spacing w:line="360" w:lineRule="auto"/>
        <w:ind w:left="708"/>
      </w:pPr>
      <w:r>
        <w:rPr>
          <w:rFonts w:ascii="Liberation Sans" w:hAnsi="Liberation Sans" w:cs="Liberation Sans"/>
          <w:sz w:val="20"/>
          <w:szCs w:val="20"/>
        </w:rPr>
        <w:t xml:space="preserve">For exercise that is not done frequently, I choose to get rid of that cockpit button by disabling the Automation fully, in my list of Automations… until the evening before e.g. a bike tour, when I will want to have my cockpit give me the optional button again.(See </w:t>
      </w:r>
      <w:r>
        <w:rPr>
          <w:rFonts w:ascii="Liberation Sans" w:hAnsi="Liberation Sans" w:cs="Liberation Sans"/>
          <w:color w:val="5B9BD5"/>
          <w:sz w:val="20"/>
          <w:szCs w:val="20"/>
          <w:u w:val="single"/>
        </w:rPr>
        <w:t>case study 6.2</w:t>
      </w:r>
      <w:r>
        <w:rPr>
          <w:rFonts w:ascii="Liberation Sans" w:hAnsi="Liberation Sans" w:cs="Liberation Sans"/>
          <w:sz w:val="20"/>
          <w:szCs w:val="20"/>
        </w:rPr>
        <w:t>)</w:t>
      </w:r>
    </w:p>
    <w:p w:rsidR="00445661" w:rsidRDefault="00445661">
      <w:pPr>
        <w:spacing w:line="360" w:lineRule="auto"/>
        <w:rPr>
          <w:rFonts w:ascii="Liberation Sans" w:hAnsi="Liberation Sans" w:cs="Liberation Sans"/>
        </w:rPr>
      </w:pPr>
    </w:p>
    <w:p w:rsidR="00445661" w:rsidRDefault="005E5FE0">
      <w:pPr>
        <w:spacing w:line="360" w:lineRule="auto"/>
        <w:rPr>
          <w:rFonts w:ascii="Liberation Sans" w:hAnsi="Liberation Sans" w:cs="Liberation Sans"/>
        </w:rPr>
      </w:pPr>
      <w:r>
        <w:rPr>
          <w:rFonts w:ascii="Liberation Sans" w:hAnsi="Liberation Sans" w:cs="Liberation Sans"/>
        </w:rPr>
        <w:t xml:space="preserve">When the reduced iobTH is exceeded, two things need to be provided : </w:t>
      </w:r>
    </w:p>
    <w:p w:rsidR="00445661" w:rsidRDefault="005E5FE0">
      <w:pPr>
        <w:pStyle w:val="Listenabsatz"/>
        <w:keepNext w:val="0"/>
        <w:numPr>
          <w:ilvl w:val="0"/>
          <w:numId w:val="15"/>
        </w:numPr>
        <w:shd w:val="clear" w:color="auto" w:fill="auto"/>
        <w:spacing w:line="360" w:lineRule="auto"/>
        <w:textAlignment w:val="auto"/>
        <w:rPr>
          <w:rFonts w:ascii="Liberation Sans" w:hAnsi="Liberation Sans" w:cs="Liberation Sans"/>
        </w:rPr>
      </w:pPr>
      <w:r>
        <w:rPr>
          <w:rFonts w:ascii="Liberation Sans" w:hAnsi="Liberation Sans" w:cs="Liberation Sans"/>
        </w:rPr>
        <w:t>a milder running FCL (reduced exercise %profile, after the meal rise had been managed based on 100% profile boosted further by bgAccel_ISF driven full loop aggressiveness) =&gt; Automation #2 sets e.g. 70% profile and ends TT</w:t>
      </w:r>
    </w:p>
    <w:p w:rsidR="00445661" w:rsidRDefault="005E5FE0">
      <w:pPr>
        <w:pStyle w:val="Listenabsatz"/>
        <w:keepNext w:val="0"/>
        <w:numPr>
          <w:ilvl w:val="0"/>
          <w:numId w:val="15"/>
        </w:numPr>
        <w:shd w:val="clear" w:color="auto" w:fill="auto"/>
        <w:spacing w:line="360" w:lineRule="auto"/>
        <w:textAlignment w:val="auto"/>
      </w:pPr>
      <w:r>
        <w:rPr>
          <w:rFonts w:ascii="Liberation Sans" w:hAnsi="Liberation Sans" w:cs="Liberation Sans"/>
        </w:rPr>
        <w:t xml:space="preserve">setting an exercise TT (not possible with Automation #2. But </w:t>
      </w:r>
      <w:r>
        <w:rPr>
          <w:rFonts w:ascii="Liberation Sans" w:hAnsi="Liberation Sans" w:cs="Liberation Sans"/>
          <w:i/>
        </w:rPr>
        <w:t>after</w:t>
      </w:r>
      <w:r>
        <w:rPr>
          <w:rFonts w:ascii="Liberation Sans" w:hAnsi="Liberation Sans" w:cs="Liberation Sans"/>
        </w:rPr>
        <w:t xml:space="preserve"> it terminated the TT, an Automation #3 can immediately follow, and set the desired exercise TT=125 (which implies the exercise mode</w:t>
      </w:r>
    </w:p>
    <w:p w:rsidR="00445661" w:rsidRDefault="005E5FE0">
      <w:pPr>
        <w:spacing w:line="360" w:lineRule="auto"/>
      </w:pPr>
      <w:r>
        <w:rPr>
          <w:rFonts w:ascii="Liberation Sans" w:hAnsi="Liberation Sans" w:cs="Liberation Sans"/>
        </w:rPr>
        <w:t xml:space="preserve">Note that Automations 2 and 3 are fully automatic, no User action is involved. See </w:t>
      </w:r>
      <w:r>
        <w:rPr>
          <w:rFonts w:ascii="Liberation Sans" w:hAnsi="Liberation Sans" w:cs="Liberation Sans"/>
          <w:color w:val="2E74B5"/>
          <w:u w:val="single"/>
        </w:rPr>
        <w:t>case study 6.2</w:t>
      </w:r>
      <w:r>
        <w:rPr>
          <w:rFonts w:ascii="Liberation Sans" w:hAnsi="Liberation Sans" w:cs="Liberation Sans"/>
        </w:rPr>
        <w:t xml:space="preserve"> for an example</w:t>
      </w:r>
    </w:p>
    <w:p w:rsidR="00445661" w:rsidRDefault="00445661">
      <w:pPr>
        <w:spacing w:line="360" w:lineRule="auto"/>
        <w:ind w:left="360"/>
        <w:rPr>
          <w:rFonts w:ascii="Liberation Sans" w:hAnsi="Liberation Sans" w:cs="Liberation Sans"/>
        </w:rPr>
      </w:pPr>
    </w:p>
    <w:p w:rsidR="00445661" w:rsidRDefault="005E5FE0">
      <w:pPr>
        <w:spacing w:line="360" w:lineRule="auto"/>
        <w:rPr>
          <w:rFonts w:ascii="Liberation Sans" w:hAnsi="Liberation Sans" w:cs="Liberation Sans"/>
        </w:rPr>
      </w:pPr>
      <w:r>
        <w:rPr>
          <w:rFonts w:ascii="Liberation Sans" w:hAnsi="Liberation Sans" w:cs="Liberation Sans"/>
        </w:rPr>
        <w:lastRenderedPageBreak/>
        <w:t xml:space="preserve">Should, during the exercise, a need arise to modulate the loop aggressiveness (iobTH, effective ISF), this can be done within 1-2 seconds, also right from the AAPS home screen („FCL cockpit“), by setting a higher or lower temp. %profile, and/or by setting a higher or lower temp. exerciseTT. </w:t>
      </w:r>
    </w:p>
    <w:p w:rsidR="00445661" w:rsidRDefault="005E5FE0">
      <w:pPr>
        <w:spacing w:line="360" w:lineRule="auto"/>
        <w:rPr>
          <w:rFonts w:ascii="Liberation Sans" w:hAnsi="Liberation Sans" w:cs="Liberation Sans"/>
        </w:rPr>
      </w:pPr>
      <w:r>
        <w:rPr>
          <w:rFonts w:ascii="Liberation Sans" w:hAnsi="Liberation Sans" w:cs="Liberation Sans"/>
        </w:rPr>
        <w:t>To make the loop temporarily act a bit more aggressive, switching the exercise button OFF (from yellow to grey) could also be considered</w:t>
      </w:r>
    </w:p>
    <w:p w:rsidR="00445661" w:rsidRDefault="005E5FE0">
      <w:pPr>
        <w:spacing w:line="360" w:lineRule="auto"/>
      </w:pPr>
      <w:r>
        <w:rPr>
          <w:rFonts w:ascii="Liberation Sans" w:hAnsi="Liberation Sans" w:cs="Liberation Sans"/>
          <w:color w:val="7030A0"/>
        </w:rPr>
        <w:t xml:space="preserve">Defining User action - Automations to build </w:t>
      </w:r>
      <w:r>
        <w:rPr>
          <w:rFonts w:ascii="Liberation Sans" w:hAnsi="Liberation Sans" w:cs="Liberation Sans"/>
          <w:color w:val="7030A0"/>
          <w:u w:val="single"/>
        </w:rPr>
        <w:t>your</w:t>
      </w:r>
      <w:r>
        <w:rPr>
          <w:rFonts w:ascii="Liberation Sans" w:hAnsi="Liberation Sans" w:cs="Liberation Sans"/>
          <w:color w:val="7030A0"/>
        </w:rPr>
        <w:t xml:space="preserve"> FCL cockpit</w:t>
      </w:r>
    </w:p>
    <w:p w:rsidR="00445661" w:rsidRDefault="00445661">
      <w:pPr>
        <w:spacing w:line="360" w:lineRule="auto"/>
        <w:rPr>
          <w:rFonts w:ascii="Liberation Sans" w:hAnsi="Liberation Sans" w:cs="Liberation Sans"/>
          <w:b/>
        </w:rPr>
      </w:pPr>
    </w:p>
    <w:p w:rsidR="00445661" w:rsidRDefault="005E5FE0">
      <w:pPr>
        <w:spacing w:line="360" w:lineRule="auto"/>
      </w:pPr>
      <w:r>
        <w:rPr>
          <w:rFonts w:ascii="Liberation Sans" w:hAnsi="Liberation Sans" w:cs="Liberation Sans"/>
        </w:rPr>
        <w:t xml:space="preserve">If you want to develop </w:t>
      </w:r>
      <w:r>
        <w:rPr>
          <w:rFonts w:ascii="Liberation Sans" w:hAnsi="Liberation Sans" w:cs="Liberation Sans"/>
          <w:i/>
        </w:rPr>
        <w:t>your</w:t>
      </w:r>
      <w:r>
        <w:rPr>
          <w:rFonts w:ascii="Liberation Sans" w:hAnsi="Liberation Sans" w:cs="Liberation Sans"/>
          <w:b/>
        </w:rPr>
        <w:t xml:space="preserve"> DIY User Interface</w:t>
      </w:r>
      <w:r>
        <w:rPr>
          <w:rFonts w:ascii="Liberation Sans" w:hAnsi="Liberation Sans" w:cs="Liberation Sans"/>
        </w:rPr>
        <w:t>, make sure you define suitable settings that reflect</w:t>
      </w:r>
      <w:r>
        <w:rPr>
          <w:rFonts w:ascii="Liberation Sans" w:hAnsi="Liberation Sans" w:cs="Liberation Sans"/>
          <w:b/>
        </w:rPr>
        <w:t xml:space="preserve"> </w:t>
      </w:r>
      <w:r>
        <w:rPr>
          <w:rFonts w:ascii="Liberation Sans" w:hAnsi="Liberation Sans" w:cs="Liberation Sans"/>
          <w:b/>
          <w:i/>
        </w:rPr>
        <w:t>your</w:t>
      </w:r>
      <w:r>
        <w:rPr>
          <w:rFonts w:ascii="Liberation Sans" w:hAnsi="Liberation Sans" w:cs="Liberation Sans"/>
          <w:b/>
        </w:rPr>
        <w:t xml:space="preserve"> </w:t>
      </w:r>
      <w:r>
        <w:rPr>
          <w:rFonts w:ascii="Liberation Sans" w:hAnsi="Liberation Sans" w:cs="Liberation Sans"/>
        </w:rPr>
        <w:t>personal insulin sensitivity and data patterns.</w:t>
      </w:r>
    </w:p>
    <w:p w:rsidR="00445661" w:rsidRDefault="00445661">
      <w:pPr>
        <w:spacing w:line="360" w:lineRule="auto"/>
        <w:rPr>
          <w:rFonts w:ascii="Liberation Sans" w:hAnsi="Liberation Sans" w:cs="Liberation Sans"/>
        </w:rPr>
      </w:pPr>
    </w:p>
    <w:p w:rsidR="00445661" w:rsidRDefault="005E5FE0">
      <w:pPr>
        <w:spacing w:line="360" w:lineRule="auto"/>
      </w:pPr>
      <w:r>
        <w:rPr>
          <w:rFonts w:ascii="Liberation Sans" w:hAnsi="Liberation Sans" w:cs="Liberation Sans"/>
          <w:b/>
        </w:rPr>
        <w:t>Caution:</w:t>
      </w:r>
      <w:r>
        <w:rPr>
          <w:rFonts w:ascii="Liberation Sans" w:hAnsi="Liberation Sans" w:cs="Liberation Sans"/>
        </w:rPr>
        <w:t xml:space="preserve"> As mentioned in other places, Automations can be tricky as to whether they actually will ever work, because the loop goes through the exact </w:t>
      </w:r>
      <w:r>
        <w:rPr>
          <w:rFonts w:ascii="Liberation Sans" w:hAnsi="Liberation Sans" w:cs="Liberation Sans"/>
          <w:b/>
        </w:rPr>
        <w:t xml:space="preserve">sequence of </w:t>
      </w:r>
      <w:r>
        <w:rPr>
          <w:rFonts w:ascii="Liberation Sans" w:hAnsi="Liberation Sans" w:cs="Liberation Sans"/>
          <w:b/>
          <w:u w:val="single"/>
        </w:rPr>
        <w:t xml:space="preserve">all </w:t>
      </w:r>
      <w:r>
        <w:rPr>
          <w:rFonts w:ascii="Liberation Sans" w:hAnsi="Liberation Sans" w:cs="Liberation Sans"/>
          <w:b/>
        </w:rPr>
        <w:t>your active Automations</w:t>
      </w:r>
      <w:r>
        <w:rPr>
          <w:rFonts w:ascii="Liberation Sans" w:hAnsi="Liberation Sans" w:cs="Liberation Sans"/>
        </w:rPr>
        <w:t>, and might be switched into a direction that no longer is compatible with the conditions that must be a given, for the Automation you think that should kick in.</w:t>
      </w:r>
    </w:p>
    <w:p w:rsidR="00445661" w:rsidRDefault="00445661">
      <w:pPr>
        <w:spacing w:line="360" w:lineRule="auto"/>
        <w:rPr>
          <w:rFonts w:ascii="Liberation Sans" w:hAnsi="Liberation Sans" w:cs="Liberation Sans"/>
        </w:rPr>
      </w:pPr>
    </w:p>
    <w:p w:rsidR="00445661" w:rsidRDefault="005E5FE0">
      <w:pPr>
        <w:spacing w:line="360" w:lineRule="auto"/>
        <w:rPr>
          <w:rFonts w:ascii="Liberation Sans" w:hAnsi="Liberation Sans" w:cs="Liberation Sans"/>
        </w:rPr>
      </w:pPr>
      <w:r>
        <w:rPr>
          <w:rFonts w:ascii="Liberation Sans" w:hAnsi="Liberation Sans" w:cs="Liberation Sans"/>
        </w:rPr>
        <w:t>To have a clean AAPS home screen (and also to prevent unnecessary/accidential activation by kids playing around with offered buttons), define reasonable time windows for each of your shelved special routines, or keep them entirely dormant (de-activated) in the list of all your Automations, and activate them only for/on the day when you think you might need them</w:t>
      </w:r>
    </w:p>
    <w:p w:rsidR="00445661" w:rsidRDefault="00445661">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6.5.3  Laissez-faire alternative</w:t>
      </w:r>
    </w:p>
    <w:p w:rsidR="00445661" w:rsidRDefault="00445661">
      <w:pPr>
        <w:spacing w:line="360" w:lineRule="auto"/>
      </w:pPr>
    </w:p>
    <w:p w:rsidR="00445661" w:rsidRDefault="005E5FE0">
      <w:pPr>
        <w:spacing w:line="360" w:lineRule="auto"/>
      </w:pPr>
      <w:r>
        <w:rPr>
          <w:rFonts w:ascii="Liberation Sans" w:hAnsi="Liberation Sans"/>
        </w:rPr>
        <w:t>You could</w:t>
      </w:r>
      <w:r>
        <w:rPr>
          <w:rFonts w:ascii="Liberation Sans" w:hAnsi="Liberation Sans"/>
          <w:b/>
        </w:rPr>
        <w:t xml:space="preserve"> </w:t>
      </w:r>
      <w:r>
        <w:rPr>
          <w:rFonts w:ascii="Liberation Sans" w:hAnsi="Liberation Sans"/>
        </w:rPr>
        <w:t xml:space="preserve">make your life easier: </w:t>
      </w:r>
      <w:r>
        <w:rPr>
          <w:rFonts w:ascii="Liberation Sans" w:hAnsi="Liberation Sans"/>
          <w:b/>
        </w:rPr>
        <w:t xml:space="preserve">Just use </w:t>
      </w:r>
      <w:r>
        <w:rPr>
          <w:rFonts w:ascii="Liberation Sans" w:hAnsi="Liberation Sans"/>
        </w:rPr>
        <w:t>(as in Hybrid Closed Loop)</w:t>
      </w:r>
      <w:r>
        <w:rPr>
          <w:rFonts w:ascii="Liberation Sans" w:hAnsi="Liberation Sans"/>
          <w:b/>
        </w:rPr>
        <w:t xml:space="preserve"> an exercise setting </w:t>
      </w:r>
      <w:r>
        <w:rPr>
          <w:rFonts w:ascii="Liberation Sans" w:hAnsi="Liberation Sans"/>
        </w:rPr>
        <w:t>and accept a resulting reduced loop aggressiveness</w:t>
      </w:r>
      <w:r>
        <w:rPr>
          <w:rFonts w:ascii="Liberation Sans" w:hAnsi="Liberation Sans"/>
          <w:b/>
        </w:rPr>
        <w:t xml:space="preserve"> </w:t>
      </w:r>
      <w:r>
        <w:rPr>
          <w:rFonts w:ascii="Liberation Sans" w:hAnsi="Liberation Sans"/>
          <w:b/>
          <w:u w:val="single"/>
        </w:rPr>
        <w:t>already before meal start</w:t>
      </w:r>
      <w:r>
        <w:rPr>
          <w:rFonts w:ascii="Liberation Sans" w:hAnsi="Liberation Sans"/>
        </w:rPr>
        <w:t xml:space="preserve">. You would go a bit higher in your glucose peak. As, in principle, a higher glucose level is desirable for starting exercise, this can be a viable route, too, </w:t>
      </w:r>
      <w:r>
        <w:rPr>
          <w:rFonts w:ascii="Liberation Sans" w:hAnsi="Liberation Sans"/>
          <w:b/>
        </w:rPr>
        <w:t>especially if you do a</w:t>
      </w:r>
      <w:r>
        <w:rPr>
          <w:rFonts w:ascii="Liberation Sans" w:hAnsi="Liberation Sans"/>
        </w:rPr>
        <w:t xml:space="preserve"> (often recommended) </w:t>
      </w:r>
      <w:r>
        <w:rPr>
          <w:rFonts w:ascii="Liberation Sans" w:hAnsi="Liberation Sans"/>
          <w:b/>
          <w:i/>
        </w:rPr>
        <w:t>protein-rich</w:t>
      </w:r>
      <w:r>
        <w:rPr>
          <w:rFonts w:ascii="Liberation Sans" w:hAnsi="Liberation Sans"/>
          <w:b/>
        </w:rPr>
        <w:t xml:space="preserve"> meal before exercise</w:t>
      </w:r>
      <w:r>
        <w:rPr>
          <w:rFonts w:ascii="Liberation Sans" w:hAnsi="Liberation Sans"/>
        </w:rPr>
        <w:t>.</w:t>
      </w:r>
    </w:p>
    <w:p w:rsidR="00445661" w:rsidRDefault="005E5FE0">
      <w:pPr>
        <w:spacing w:line="360" w:lineRule="auto"/>
        <w:ind w:left="708"/>
      </w:pPr>
      <w:r>
        <w:rPr>
          <w:rFonts w:ascii="Liberation Sans" w:hAnsi="Liberation Sans"/>
          <w:sz w:val="20"/>
          <w:szCs w:val="20"/>
        </w:rPr>
        <w:t xml:space="preserve">Logic: For a high carb containing meal, we wanted in the preceding sections a strong initial FCL response, but only up to a certain (lowered) iob. (This resembles the reduced user bolus in HCL around exercise.). However, the more our meal shifts to high protein rather than high </w:t>
      </w:r>
      <w:r>
        <w:rPr>
          <w:rFonts w:ascii="Liberation Sans" w:hAnsi="Liberation Sans"/>
          <w:sz w:val="20"/>
          <w:szCs w:val="20"/>
        </w:rPr>
        <w:lastRenderedPageBreak/>
        <w:t>carb load, and the more we are accepting of bg going a bit higher before we start or resume our exercise, the better we can tolerate a FCL aggressiveness also at meal start, i.e. the entire day.</w:t>
      </w:r>
    </w:p>
    <w:p w:rsidR="00445661" w:rsidRDefault="005E5FE0">
      <w:pPr>
        <w:spacing w:line="360" w:lineRule="auto"/>
      </w:pPr>
      <w:r>
        <w:rPr>
          <w:b/>
          <w:noProof/>
          <w:lang w:val="de-DE" w:eastAsia="de-DE"/>
        </w:rPr>
        <mc:AlternateContent>
          <mc:Choice Requires="wps">
            <w:drawing>
              <wp:anchor distT="0" distB="0" distL="114300" distR="114300" simplePos="0" relativeHeight="251683840" behindDoc="0" locked="0" layoutInCell="1" allowOverlap="1">
                <wp:simplePos x="0" y="0"/>
                <wp:positionH relativeFrom="column">
                  <wp:posOffset>-36576</wp:posOffset>
                </wp:positionH>
                <wp:positionV relativeFrom="paragraph">
                  <wp:posOffset>350498</wp:posOffset>
                </wp:positionV>
                <wp:extent cx="5713098" cy="584201"/>
                <wp:effectExtent l="0" t="0" r="1902" b="6349"/>
                <wp:wrapNone/>
                <wp:docPr id="45" name="Textfeld 97"/>
                <wp:cNvGraphicFramePr/>
                <a:graphic xmlns:a="http://schemas.openxmlformats.org/drawingml/2006/main">
                  <a:graphicData uri="http://schemas.microsoft.com/office/word/2010/wordprocessingShape">
                    <wps:wsp>
                      <wps:cNvSpPr txBox="1"/>
                      <wps:spPr>
                        <a:xfrm>
                          <a:off x="0" y="0"/>
                          <a:ext cx="5713098" cy="584201"/>
                        </a:xfrm>
                        <a:prstGeom prst="rect">
                          <a:avLst/>
                        </a:prstGeom>
                        <a:solidFill>
                          <a:srgbClr val="F2F2F2"/>
                        </a:solidFill>
                        <a:ln>
                          <a:noFill/>
                          <a:prstDash/>
                        </a:ln>
                      </wps:spPr>
                      <wps:txbx>
                        <w:txbxContent>
                          <w:p w:rsidR="0089234A" w:rsidRDefault="0089234A">
                            <w:pPr>
                              <w:spacing w:line="360" w:lineRule="auto"/>
                            </w:pPr>
                            <w:r>
                              <w:rPr>
                                <w:b/>
                                <w:i/>
                                <w:sz w:val="24"/>
                                <w:szCs w:val="24"/>
                                <w:u w:val="single"/>
                              </w:rPr>
                              <w:t xml:space="preserve">Skip next </w:t>
                            </w:r>
                            <w:r>
                              <w:rPr>
                                <w:i/>
                                <w:sz w:val="24"/>
                                <w:szCs w:val="24"/>
                                <w:u w:val="single"/>
                              </w:rPr>
                              <w:t>section 6.5.4 – The following green texts (and embedded screenshots) describe currently not available features that were suggested for further development</w:t>
                            </w:r>
                          </w:p>
                        </w:txbxContent>
                      </wps:txbx>
                      <wps:bodyPr vert="horz" wrap="square" lIns="91440" tIns="45720" rIns="91440" bIns="45720" anchor="t" anchorCtr="0" compatLnSpc="1">
                        <a:noAutofit/>
                      </wps:bodyPr>
                    </wps:wsp>
                  </a:graphicData>
                </a:graphic>
              </wp:anchor>
            </w:drawing>
          </mc:Choice>
          <mc:Fallback>
            <w:pict>
              <v:shape id="_x0000_s1050" type="#_x0000_t202" style="position:absolute;margin-left:-2.9pt;margin-top:27.6pt;width:449.85pt;height:4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" fillcolor="#f2f2f2" stroked="f">
                <v:textbox>
                  <w:txbxContent>
                    <w:p w:rsidR="0089234A" w:rsidRDefault="0089234A">
                      <w:pPr>
                        <w:spacing w:line="360" w:lineRule="auto"/>
                      </w:pPr>
                      <w:r>
                        <w:rPr>
                          <w:b/>
                          <w:i/>
                          <w:sz w:val="24"/>
                          <w:szCs w:val="24"/>
                          <w:u w:val="single"/>
                        </w:rPr>
                        <w:t xml:space="preserve">Skip next </w:t>
                      </w:r>
                      <w:r>
                        <w:rPr>
                          <w:i/>
                          <w:sz w:val="24"/>
                          <w:szCs w:val="24"/>
                          <w:u w:val="single"/>
                        </w:rPr>
                        <w:t>section 6.5.4 – The following green texts (and embedded screenshots) describe currently not available features that were suggested for further development</w:t>
                      </w:r>
                    </w:p>
                  </w:txbxContent>
                </v:textbox>
              </v:shape>
            </w:pict>
          </mc:Fallback>
        </mc:AlternateContent>
      </w:r>
      <w:r>
        <w:t xml:space="preserve">Continue with </w:t>
      </w:r>
      <w:r>
        <w:rPr>
          <w:color w:val="7030A0"/>
          <w:u w:val="single"/>
        </w:rPr>
        <w:t>section 6.6</w:t>
      </w:r>
    </w:p>
    <w:p w:rsidR="00445661" w:rsidRDefault="00445661">
      <w:pPr>
        <w:spacing w:line="360" w:lineRule="auto"/>
      </w:pP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6.5.4  </w:t>
      </w:r>
      <w:r>
        <w:rPr>
          <w:rFonts w:ascii="Liberation Sans" w:hAnsi="Liberation Sans"/>
          <w:color w:val="00B050"/>
        </w:rPr>
        <w:t xml:space="preserve">Improved cockpit: </w:t>
      </w:r>
      <w:r>
        <w:rPr>
          <w:rFonts w:ascii="Liberation Sans" w:hAnsi="Liberation Sans"/>
          <w:color w:val="7030A0"/>
        </w:rPr>
        <w:t>Using pre-set meal / exercise combination from TT dialogue box</w:t>
      </w:r>
    </w:p>
    <w:p w:rsidR="00445661" w:rsidRDefault="005E5FE0">
      <w:pPr>
        <w:spacing w:line="360" w:lineRule="auto"/>
      </w:pPr>
      <w:r>
        <w:rPr>
          <w:rFonts w:ascii="Liberation Sans" w:hAnsi="Liberation Sans"/>
        </w:rPr>
        <w:t xml:space="preserve">The improved „FCL cockpit“ User Interface </w:t>
      </w:r>
      <w:r>
        <w:rPr>
          <w:rFonts w:ascii="Liberation Sans" w:hAnsi="Liberation Sans"/>
          <w:color w:val="00B050"/>
        </w:rPr>
        <w:t xml:space="preserve">(when available) </w:t>
      </w:r>
      <w:r>
        <w:rPr>
          <w:rFonts w:ascii="Liberation Sans" w:hAnsi="Liberation Sans"/>
        </w:rPr>
        <w:t>also</w:t>
      </w:r>
      <w:r>
        <w:rPr>
          <w:rFonts w:ascii="Liberation Sans" w:hAnsi="Liberation Sans"/>
          <w:color w:val="00B050"/>
        </w:rPr>
        <w:t xml:space="preserve"> </w:t>
      </w:r>
      <w:r>
        <w:rPr>
          <w:rFonts w:ascii="Liberation Sans" w:hAnsi="Liberation Sans"/>
        </w:rPr>
        <w:t xml:space="preserve">allows a one-step setting for meal + exercise that can be selected in </w:t>
      </w:r>
      <w:r>
        <w:rPr>
          <w:rFonts w:ascii="Liberation Sans" w:hAnsi="Liberation Sans"/>
          <w:bCs/>
        </w:rPr>
        <w:t>time-uncritical</w:t>
      </w:r>
      <w:r>
        <w:rPr>
          <w:rFonts w:ascii="Liberation Sans" w:hAnsi="Liberation Sans"/>
        </w:rPr>
        <w:t xml:space="preserve"> fashion, any time before the meal starts. </w:t>
      </w:r>
    </w:p>
    <w:p w:rsidR="00445661" w:rsidRDefault="005E5FE0">
      <w:pPr>
        <w:spacing w:line="360" w:lineRule="auto"/>
        <w:rPr>
          <w:rFonts w:ascii="Liberation Sans" w:hAnsi="Liberation Sans"/>
        </w:rPr>
      </w:pPr>
      <w:r>
        <w:rPr>
          <w:rFonts w:ascii="Liberation Sans" w:hAnsi="Liberation Sans"/>
        </w:rPr>
        <w:t>It manages the meal with an appropriately reduced iobTH, and is programmed to automatically activate the exercise settings when iobTH is exceeded:</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 xml:space="preserve">If in addition to meal, one of the 4 pre-programmed exercises is </w:t>
      </w:r>
      <w:r>
        <w:rPr>
          <w:rFonts w:ascii="Liberation Sans" w:hAnsi="Liberation Sans"/>
          <w:color w:val="00B050"/>
          <w:u w:val="single"/>
        </w:rPr>
        <w:t>also</w:t>
      </w:r>
      <w:r>
        <w:rPr>
          <w:rFonts w:ascii="Liberation Sans" w:hAnsi="Liberation Sans"/>
          <w:color w:val="00B050"/>
        </w:rPr>
        <w:t xml:space="preserve"> selected from the bottom of the TT dialogue box, </w:t>
      </w:r>
      <w:r>
        <w:rPr>
          <w:rFonts w:ascii="Liberation Sans" w:hAnsi="Liberation Sans"/>
          <w:i/>
          <w:color w:val="00B050"/>
        </w:rPr>
        <w:t xml:space="preserve">(for example, in case of biking after a hi carb lunch, hiC + bik, see </w:t>
      </w:r>
      <w:r>
        <w:rPr>
          <w:rFonts w:ascii="Liberation Sans" w:hAnsi="Liberation Sans"/>
          <w:color w:val="7030A0"/>
          <w:u w:val="single"/>
        </w:rPr>
        <w:t>section 5.3.3.1</w:t>
      </w:r>
      <w:r>
        <w:rPr>
          <w:rFonts w:ascii="Liberation Sans" w:hAnsi="Liberation Sans"/>
          <w:i/>
          <w:color w:val="00B050"/>
        </w:rPr>
        <w:t>.)</w:t>
      </w:r>
      <w:r>
        <w:rPr>
          <w:rFonts w:ascii="Liberation Sans" w:hAnsi="Liberation Sans"/>
          <w:color w:val="00B050"/>
        </w:rPr>
        <w:t xml:space="preserve"> then meal gets superseded /overridden with condition „duration = until when iobTH is first time exceeded“. Plus, that is the other important point, the activity-related reduced iobTH is taken over for the meal, too.  </w:t>
      </w:r>
    </w:p>
    <w:p w:rsidR="00445661" w:rsidRDefault="00445661">
      <w:pPr>
        <w:spacing w:line="360" w:lineRule="auto"/>
        <w:rPr>
          <w:rFonts w:ascii="Liberation Sans" w:hAnsi="Liberation Sans"/>
          <w:color w:val="00B050"/>
        </w:rPr>
      </w:pPr>
    </w:p>
    <w:p w:rsidR="00445661" w:rsidRDefault="005E5FE0">
      <w:pPr>
        <w:spacing w:line="360" w:lineRule="auto"/>
        <w:rPr>
          <w:rFonts w:ascii="Liberation Sans" w:hAnsi="Liberation Sans"/>
          <w:color w:val="00B050"/>
        </w:rPr>
      </w:pPr>
      <w:r>
        <w:rPr>
          <w:rFonts w:ascii="Liberation Sans" w:hAnsi="Liberation Sans"/>
          <w:color w:val="00B050"/>
        </w:rPr>
        <w:t>All this happens from the AAPS home screen and associated dialogue box from the TT field there.</w:t>
      </w:r>
    </w:p>
    <w:p w:rsidR="00445661" w:rsidRDefault="005E5FE0">
      <w:pPr>
        <w:spacing w:line="360" w:lineRule="auto"/>
      </w:pPr>
      <w:r>
        <w:rPr>
          <w:rFonts w:ascii="Liberation Sans" w:hAnsi="Liberation Sans"/>
          <w:color w:val="00B050"/>
        </w:rPr>
        <w:t xml:space="preserve">Actual valid settings can at any time point be seen in the AAPS home screen (see </w:t>
      </w:r>
      <w:r>
        <w:rPr>
          <w:rFonts w:ascii="Liberation Sans" w:hAnsi="Liberation Sans"/>
          <w:color w:val="7030A0"/>
          <w:u w:val="single"/>
        </w:rPr>
        <w:t>section 5.3.3.1</w:t>
      </w:r>
      <w:r>
        <w:rPr>
          <w:rFonts w:ascii="Liberation Sans" w:hAnsi="Liberation Sans"/>
          <w:color w:val="FF0000"/>
        </w:rPr>
        <w:t xml:space="preserve"> </w:t>
      </w:r>
      <w:r>
        <w:rPr>
          <w:rFonts w:ascii="Liberation Sans" w:hAnsi="Liberation Sans"/>
          <w:color w:val="00B050"/>
        </w:rPr>
        <w:t>on extra data fields, above).</w:t>
      </w:r>
    </w:p>
    <w:p w:rsidR="00445661" w:rsidRDefault="005E5FE0">
      <w:pPr>
        <w:spacing w:line="360" w:lineRule="auto"/>
      </w:pPr>
      <w:r>
        <w:rPr>
          <w:rFonts w:ascii="Liberation Sans" w:hAnsi="Liberation Sans"/>
          <w:color w:val="00B050"/>
        </w:rPr>
        <w:t>When your FCL is in this meal + exercise  mode, you first see at the TT field</w:t>
      </w:r>
      <w:r>
        <w:rPr>
          <w:rFonts w:ascii="Liberation Sans" w:hAnsi="Liberation Sans"/>
        </w:rPr>
        <w:t xml:space="preserve"> (</w:t>
      </w:r>
      <w:r>
        <w:rPr>
          <w:rFonts w:ascii="Liberation Sans" w:hAnsi="Liberation Sans"/>
          <w:color w:val="7030A0"/>
          <w:u w:val="single"/>
        </w:rPr>
        <w:t>section 5.3.3.1</w:t>
      </w:r>
      <w:r>
        <w:rPr>
          <w:rFonts w:ascii="Liberation Sans" w:hAnsi="Liberation Sans"/>
        </w:rPr>
        <w:t>)</w:t>
      </w:r>
      <w:r>
        <w:rPr>
          <w:rFonts w:ascii="Liberation Sans" w:hAnsi="Liberation Sans"/>
          <w:color w:val="FF0000"/>
        </w:rPr>
        <w:t xml:space="preserve"> </w:t>
      </w:r>
      <w:r>
        <w:rPr>
          <w:rFonts w:ascii="Liberation Sans" w:hAnsi="Liberation Sans"/>
          <w:color w:val="00B050"/>
        </w:rPr>
        <w:t>of your AAPS main screen:</w:t>
      </w:r>
    </w:p>
    <w:p w:rsidR="00445661" w:rsidRDefault="005E5FE0">
      <w:pPr>
        <w:spacing w:line="360" w:lineRule="auto"/>
      </w:pPr>
      <w:r>
        <w:rPr>
          <w:noProof/>
          <w:lang w:val="de-DE" w:eastAsia="de-DE"/>
        </w:rPr>
        <w:lastRenderedPageBreak/>
        <mc:AlternateContent>
          <mc:Choice Requires="wps">
            <w:drawing>
              <wp:anchor distT="0" distB="0" distL="114300" distR="114300" simplePos="0" relativeHeight="251659264" behindDoc="0" locked="0" layoutInCell="1" allowOverlap="1">
                <wp:simplePos x="0" y="0"/>
                <wp:positionH relativeFrom="column">
                  <wp:posOffset>-54607</wp:posOffset>
                </wp:positionH>
                <wp:positionV relativeFrom="paragraph">
                  <wp:posOffset>1313819</wp:posOffset>
                </wp:positionV>
                <wp:extent cx="5596256" cy="306708"/>
                <wp:effectExtent l="0" t="0" r="4444" b="0"/>
                <wp:wrapNone/>
                <wp:docPr id="46" name="Text Box 11"/>
                <wp:cNvGraphicFramePr/>
                <a:graphic xmlns:a="http://schemas.openxmlformats.org/drawingml/2006/main">
                  <a:graphicData uri="http://schemas.microsoft.com/office/word/2010/wordprocessingShape">
                    <wps:wsp>
                      <wps:cNvSpPr txBox="1"/>
                      <wps:spPr>
                        <a:xfrm>
                          <a:off x="0" y="0"/>
                          <a:ext cx="5596256" cy="306708"/>
                        </a:xfrm>
                        <a:prstGeom prst="rect">
                          <a:avLst/>
                        </a:prstGeom>
                        <a:solidFill>
                          <a:srgbClr val="FFFFFF"/>
                        </a:solidFill>
                        <a:ln>
                          <a:noFill/>
                          <a:prstDash/>
                        </a:ln>
                      </wps:spPr>
                      <wps:txbx>
                        <w:txbxContent>
                          <w:p w:rsidR="0089234A" w:rsidRDefault="0089234A">
                            <w:pPr>
                              <w:rPr>
                                <w:rFonts w:ascii="Liberation Sans" w:hAnsi="Liberation Sans" w:cs="Liberation Sans"/>
                                <w:color w:val="00B050"/>
                              </w:rPr>
                            </w:pPr>
                            <w:r>
                              <w:rPr>
                                <w:rFonts w:ascii="Liberation Sans" w:hAnsi="Liberation Sans" w:cs="Liberation Sans"/>
                                <w:color w:val="00B050"/>
                              </w:rPr>
                              <w:t>… and when iobTH is the first time exceeded, this automatically switches to:</w:t>
                            </w:r>
                          </w:p>
                        </w:txbxContent>
                      </wps:txbx>
                      <wps:bodyPr vert="horz" wrap="square" lIns="91440" tIns="45720" rIns="91440" bIns="45720" anchor="t" anchorCtr="0" compatLnSpc="0">
                        <a:noAutofit/>
                      </wps:bodyPr>
                    </wps:wsp>
                  </a:graphicData>
                </a:graphic>
              </wp:anchor>
            </w:drawing>
          </mc:Choice>
          <mc:Fallback>
            <w:pict>
              <v:shape id="Text Box 11" o:spid="_x0000_s1051" type="#_x0000_t202" style="position:absolute;margin-left:-4.3pt;margin-top:103.45pt;width:440.65pt;height:2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" stroked="f">
                <v:textbox>
                  <w:txbxContent>
                    <w:p w:rsidR="0089234A" w:rsidRDefault="0089234A">
                      <w:pPr>
                        <w:rPr>
                          <w:rFonts w:ascii="Liberation Sans" w:hAnsi="Liberation Sans" w:cs="Liberation Sans"/>
                          <w:color w:val="00B050"/>
                        </w:rPr>
                      </w:pPr>
                      <w:r>
                        <w:rPr>
                          <w:rFonts w:ascii="Liberation Sans" w:hAnsi="Liberation Sans" w:cs="Liberation Sans"/>
                          <w:color w:val="00B050"/>
                        </w:rPr>
                        <w:t>… and when iobTH is the first time exceeded, this automatically switches to:</w:t>
                      </w:r>
                    </w:p>
                  </w:txbxContent>
                </v:textbox>
              </v:shape>
            </w:pict>
          </mc:Fallback>
        </mc:AlternateContent>
      </w:r>
      <w:r>
        <w:rPr>
          <w:noProof/>
          <w:lang w:val="de-DE" w:eastAsia="de-DE"/>
        </w:rPr>
        <w:drawing>
          <wp:inline distT="0" distB="0" distL="0" distR="0">
            <wp:extent cx="5765804" cy="2892420"/>
            <wp:effectExtent l="0" t="0" r="6346" b="3180"/>
            <wp:docPr id="47"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18204" t="43250" r="34324" b="32872"/>
                    <a:stretch>
                      <a:fillRect/>
                    </a:stretch>
                  </pic:blipFill>
                  <pic:spPr>
                    <a:xfrm>
                      <a:off x="0" y="0"/>
                      <a:ext cx="5765804" cy="2892420"/>
                    </a:xfrm>
                    <a:prstGeom prst="rect">
                      <a:avLst/>
                    </a:prstGeom>
                    <a:noFill/>
                    <a:ln>
                      <a:noFill/>
                      <a:prstDash/>
                    </a:ln>
                  </pic:spPr>
                </pic:pic>
              </a:graphicData>
            </a:graphic>
          </wp:inline>
        </w:drawing>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That 1-step setting can either be freely done according to</w:t>
      </w:r>
      <w:r>
        <w:rPr>
          <w:rFonts w:ascii="Liberation Sans" w:hAnsi="Liberation Sans"/>
        </w:rPr>
        <w:t xml:space="preserve"> </w:t>
      </w:r>
      <w:r>
        <w:rPr>
          <w:rFonts w:ascii="Liberation Sans" w:hAnsi="Liberation Sans"/>
          <w:color w:val="7030A0"/>
          <w:u w:val="single"/>
        </w:rPr>
        <w:t>section 6.2</w:t>
      </w:r>
      <w:r>
        <w:rPr>
          <w:rFonts w:ascii="Liberation Sans" w:hAnsi="Liberation Sans"/>
          <w:color w:val="7030A0"/>
        </w:rPr>
        <w:t xml:space="preserve"> </w:t>
      </w:r>
    </w:p>
    <w:p w:rsidR="00445661" w:rsidRDefault="005E5FE0">
      <w:pPr>
        <w:spacing w:line="360" w:lineRule="auto"/>
      </w:pPr>
      <w:r>
        <w:rPr>
          <w:rFonts w:ascii="Liberation Sans" w:hAnsi="Liberation Sans"/>
          <w:b/>
          <w:bCs/>
          <w:color w:val="00B050"/>
        </w:rPr>
        <w:t>Or</w:t>
      </w:r>
      <w:r>
        <w:rPr>
          <w:rFonts w:ascii="Liberation Sans" w:hAnsi="Liberation Sans"/>
          <w:color w:val="00B050"/>
        </w:rPr>
        <w:t xml:space="preserve"> you can just press one of your frequent meal </w:t>
      </w:r>
      <w:r>
        <w:rPr>
          <w:rFonts w:ascii="Liberation Sans" w:hAnsi="Liberation Sans"/>
          <w:b/>
          <w:color w:val="00B050"/>
          <w:u w:val="single"/>
        </w:rPr>
        <w:t>and</w:t>
      </w:r>
      <w:r>
        <w:rPr>
          <w:rFonts w:ascii="Liberation Sans" w:hAnsi="Liberation Sans"/>
          <w:color w:val="00B050"/>
        </w:rPr>
        <w:t xml:space="preserve"> frequent exercise „codes“, as described in </w:t>
      </w:r>
      <w:r>
        <w:rPr>
          <w:rFonts w:ascii="Liberation Sans" w:hAnsi="Liberation Sans"/>
          <w:color w:val="7030A0"/>
          <w:u w:val="single"/>
        </w:rPr>
        <w:t>sections 6.3.2 and 6.3.3</w:t>
      </w:r>
    </w:p>
    <w:p w:rsidR="00445661" w:rsidRDefault="005E5FE0">
      <w:pPr>
        <w:spacing w:line="360" w:lineRule="auto"/>
      </w:pPr>
      <w:r>
        <w:rPr>
          <w:rFonts w:ascii="Liberation Sans" w:hAnsi="Liberation Sans"/>
          <w:i/>
          <w:color w:val="00B050"/>
        </w:rPr>
        <w:t xml:space="preserve">Example: For mountain biking after pizza lunch </w:t>
      </w:r>
      <w:r>
        <w:rPr>
          <w:rFonts w:ascii="Liberation Sans" w:hAnsi="Liberation Sans"/>
          <w:color w:val="00B050"/>
        </w:rPr>
        <w:t>press two buttons</w:t>
      </w:r>
      <w:r>
        <w:rPr>
          <w:rFonts w:ascii="Liberation Sans" w:hAnsi="Liberation Sans"/>
          <w:i/>
          <w:color w:val="00B050"/>
        </w:rPr>
        <w:t>,  piz and mtb,</w:t>
      </w:r>
      <w:r>
        <w:rPr>
          <w:rFonts w:ascii="Liberation Sans" w:hAnsi="Liberation Sans"/>
          <w:color w:val="00B050"/>
        </w:rPr>
        <w:t xml:space="preserve">  in the dialogue box of your AAPS home screen‘s TT field. That’s all (…after, one time, you figured out what settings suit that scenario, and you put it into /preferences, see </w:t>
      </w:r>
      <w:r>
        <w:rPr>
          <w:rFonts w:ascii="Liberation Sans" w:hAnsi="Liberation Sans"/>
          <w:color w:val="7030A0"/>
          <w:u w:val="single"/>
        </w:rPr>
        <w:t>sections 6.3.2 and 6.3.3</w:t>
      </w:r>
      <w:r>
        <w:rPr>
          <w:rFonts w:ascii="Liberation Sans" w:hAnsi="Liberation Sans"/>
          <w:color w:val="00B050"/>
        </w:rPr>
        <w:t>)</w:t>
      </w:r>
      <w:r>
        <w:rPr>
          <w:rFonts w:ascii="Liberation Sans" w:hAnsi="Liberation Sans"/>
          <w:color w:val="7030A0"/>
        </w:rPr>
        <w:t xml:space="preserve">.  </w:t>
      </w:r>
    </w:p>
    <w:p w:rsidR="00445661" w:rsidRDefault="00445661">
      <w:pPr>
        <w:spacing w:line="360" w:lineRule="auto"/>
        <w:rPr>
          <w:rFonts w:ascii="Liberation Sans" w:hAnsi="Liberation Sans"/>
          <w:color w:val="7030A0"/>
        </w:rPr>
      </w:pPr>
    </w:p>
    <w:p w:rsidR="00445661" w:rsidRDefault="00445661">
      <w:pPr>
        <w:spacing w:line="360" w:lineRule="auto"/>
        <w:ind w:left="706"/>
        <w:rPr>
          <w:rFonts w:ascii="Liberation Sans" w:hAnsi="Liberation Sans"/>
        </w:rPr>
      </w:pPr>
    </w:p>
    <w:p w:rsidR="0089234A" w:rsidRDefault="0089234A">
      <w:pPr>
        <w:suppressAutoHyphens w:val="0"/>
        <w:rPr>
          <w:rFonts w:ascii="Liberation Sans" w:hAnsi="Liberation Sans"/>
          <w:color w:val="7030A0"/>
          <w:sz w:val="28"/>
          <w:szCs w:val="28"/>
        </w:rPr>
      </w:pPr>
      <w:r>
        <w:rPr>
          <w:rFonts w:ascii="Liberation Sans" w:hAnsi="Liberation Sans"/>
          <w:color w:val="7030A0"/>
          <w:sz w:val="28"/>
          <w:szCs w:val="28"/>
        </w:rPr>
        <w:br w:type="page"/>
      </w:r>
    </w:p>
    <w:p w:rsidR="00445661" w:rsidRDefault="005E5FE0">
      <w:pPr>
        <w:spacing w:line="360" w:lineRule="auto"/>
        <w:ind w:left="706"/>
      </w:pPr>
      <w:bookmarkStart w:id="1" w:name="_GoBack"/>
      <w:bookmarkEnd w:id="1"/>
      <w:r>
        <w:rPr>
          <w:rFonts w:ascii="Liberation Sans" w:hAnsi="Liberation Sans"/>
          <w:color w:val="7030A0"/>
          <w:sz w:val="28"/>
          <w:szCs w:val="28"/>
        </w:rPr>
        <w:lastRenderedPageBreak/>
        <w:t>6.6 Activity Monitor</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An optional feature for times without serious exercise, but still suspected </w:t>
      </w:r>
      <w:r>
        <w:rPr>
          <w:rFonts w:ascii="Liberation Sans" w:hAnsi="Liberation Sans"/>
          <w:b/>
        </w:rPr>
        <w:t xml:space="preserve">effects on insulin sensitivity </w:t>
      </w:r>
      <w:r>
        <w:rPr>
          <w:rFonts w:ascii="Liberation Sans" w:hAnsi="Liberation Sans"/>
        </w:rPr>
        <w:t xml:space="preserve">is the </w:t>
      </w:r>
      <w:r>
        <w:rPr>
          <w:rFonts w:ascii="Liberation Sans" w:hAnsi="Liberation Sans"/>
          <w:b/>
        </w:rPr>
        <w:t>activity monitor</w:t>
      </w:r>
      <w:r>
        <w:rPr>
          <w:rFonts w:ascii="Liberation Sans" w:hAnsi="Liberation Sans"/>
        </w:rPr>
        <w:t>.</w:t>
      </w:r>
    </w:p>
    <w:p w:rsidR="00445661" w:rsidRDefault="005E5FE0">
      <w:pPr>
        <w:spacing w:line="360" w:lineRule="auto"/>
      </w:pPr>
      <w:r>
        <w:rPr>
          <w:rFonts w:ascii="Liberation Sans" w:hAnsi="Liberation Sans"/>
        </w:rPr>
        <w:t>It can be generally activated under /preferences/OpenAPS SMB/Activity modifies sensitivity)</w:t>
      </w:r>
    </w:p>
    <w:p w:rsidR="00445661" w:rsidRDefault="005E5FE0">
      <w:pPr>
        <w:spacing w:line="360" w:lineRule="auto"/>
        <w:rPr>
          <w:rFonts w:ascii="Liberation Sans" w:hAnsi="Liberation Sans"/>
        </w:rPr>
      </w:pPr>
      <w:r>
        <w:rPr>
          <w:rFonts w:ascii="Liberation Sans" w:hAnsi="Liberation Sans"/>
        </w:rPr>
        <w:t>If the user</w:t>
      </w:r>
    </w:p>
    <w:p w:rsidR="00445661" w:rsidRDefault="005E5FE0">
      <w:pPr>
        <w:pStyle w:val="Listenabsatz"/>
        <w:numPr>
          <w:ilvl w:val="0"/>
          <w:numId w:val="16"/>
        </w:numPr>
        <w:spacing w:line="480" w:lineRule="auto"/>
        <w:rPr>
          <w:rFonts w:ascii="Liberation Sans" w:hAnsi="Liberation Sans"/>
          <w:sz w:val="22"/>
          <w:szCs w:val="22"/>
        </w:rPr>
      </w:pPr>
      <w:r>
        <w:rPr>
          <w:rFonts w:ascii="Liberation Sans" w:hAnsi="Liberation Sans"/>
          <w:sz w:val="22"/>
          <w:szCs w:val="22"/>
        </w:rPr>
        <w:t>has scaling factors set there (in preferences/OpenAPS SMB/Activity modifies sensitivity)</w:t>
      </w:r>
    </w:p>
    <w:p w:rsidR="00445661" w:rsidRDefault="005E5FE0">
      <w:pPr>
        <w:pStyle w:val="Listenabsatz"/>
        <w:numPr>
          <w:ilvl w:val="0"/>
          <w:numId w:val="16"/>
        </w:numPr>
        <w:spacing w:line="480" w:lineRule="auto"/>
      </w:pPr>
      <w:r>
        <w:rPr>
          <w:rFonts w:ascii="Liberation Sans" w:hAnsi="Liberation Sans"/>
          <w:sz w:val="22"/>
          <w:szCs w:val="22"/>
        </w:rPr>
        <w:t xml:space="preserve">has </w:t>
      </w:r>
      <w:r>
        <w:rPr>
          <w:rFonts w:ascii="Liberation Sans" w:hAnsi="Liberation Sans"/>
          <w:b/>
          <w:sz w:val="22"/>
          <w:szCs w:val="22"/>
        </w:rPr>
        <w:t>no TT running</w:t>
      </w:r>
      <w:r>
        <w:rPr>
          <w:rFonts w:ascii="Liberation Sans" w:hAnsi="Liberation Sans"/>
          <w:sz w:val="22"/>
          <w:szCs w:val="22"/>
        </w:rPr>
        <w:t xml:space="preserve"> </w:t>
      </w:r>
    </w:p>
    <w:p w:rsidR="00445661" w:rsidRDefault="005E5FE0">
      <w:pPr>
        <w:pStyle w:val="Listenabsatz"/>
        <w:numPr>
          <w:ilvl w:val="0"/>
          <w:numId w:val="16"/>
        </w:numPr>
      </w:pPr>
      <w:r>
        <w:t>(and, regarding nighttime: did not opt for  „ignore_inactivity_overnight“)</w:t>
      </w:r>
    </w:p>
    <w:p w:rsidR="00445661" w:rsidRDefault="005E5FE0">
      <w:pPr>
        <w:spacing w:line="480" w:lineRule="auto"/>
      </w:pPr>
      <w:r>
        <w:rPr>
          <w:rFonts w:ascii="Liberation Sans" w:hAnsi="Liberation Sans"/>
        </w:rPr>
        <w:t xml:space="preserve">then AAPS automatically modulates for sensitivity changes </w:t>
      </w:r>
      <w:r>
        <w:rPr>
          <w:rFonts w:ascii="Liberation Sans" w:hAnsi="Liberation Sans"/>
          <w:b/>
        </w:rPr>
        <w:t>based on movement intensity</w:t>
      </w:r>
      <w:r>
        <w:rPr>
          <w:rFonts w:ascii="Liberation Sans" w:hAnsi="Liberation Sans"/>
        </w:rPr>
        <w:t xml:space="preserve"> for the last minutes to 1 hour time frame. </w:t>
      </w:r>
    </w:p>
    <w:p w:rsidR="0089234A" w:rsidRDefault="005E5FE0">
      <w:pPr>
        <w:spacing w:line="480" w:lineRule="auto"/>
        <w:rPr>
          <w:rFonts w:ascii="Liberation Sans" w:hAnsi="Liberation Sans"/>
          <w:color w:val="7030A0"/>
        </w:rPr>
      </w:pPr>
      <w:r>
        <w:rPr>
          <w:rFonts w:ascii="Liberation Sans" w:hAnsi="Liberation Sans"/>
          <w:b/>
        </w:rPr>
        <w:t xml:space="preserve">Personalized tuning </w:t>
      </w:r>
      <w:r>
        <w:rPr>
          <w:rFonts w:ascii="Liberation Sans" w:hAnsi="Liberation Sans"/>
        </w:rPr>
        <w:t>of the</w:t>
      </w:r>
      <w:r>
        <w:rPr>
          <w:rFonts w:ascii="Liberation Sans" w:hAnsi="Liberation Sans"/>
          <w:b/>
        </w:rPr>
        <w:t xml:space="preserve"> two scaling factors</w:t>
      </w:r>
      <w:r>
        <w:rPr>
          <w:rFonts w:ascii="Liberation Sans" w:hAnsi="Liberation Sans"/>
        </w:rPr>
        <w:t xml:space="preserve"> is necessary </w:t>
      </w:r>
      <w:r w:rsidRPr="0089234A">
        <w:rPr>
          <w:rFonts w:ascii="Liberation Sans" w:hAnsi="Liberation Sans"/>
          <w:i/>
        </w:rPr>
        <w:t>in your FCL set-up phase</w:t>
      </w:r>
      <w:r>
        <w:rPr>
          <w:rFonts w:ascii="Liberation Sans" w:hAnsi="Liberation Sans"/>
        </w:rPr>
        <w:t xml:space="preserve">. For details see </w:t>
      </w:r>
      <w:r>
        <w:rPr>
          <w:rFonts w:ascii="Liberation Sans" w:hAnsi="Liberation Sans"/>
          <w:color w:val="7030A0"/>
          <w:u w:val="single"/>
        </w:rPr>
        <w:t>section 3.4</w:t>
      </w:r>
      <w:r w:rsidRPr="0089234A">
        <w:rPr>
          <w:rFonts w:ascii="Liberation Sans" w:hAnsi="Liberation Sans"/>
          <w:color w:val="7030A0"/>
          <w:u w:val="single"/>
        </w:rPr>
        <w:t>.</w:t>
      </w:r>
      <w:r w:rsidR="0089234A">
        <w:rPr>
          <w:rFonts w:ascii="Liberation Sans" w:hAnsi="Liberation Sans"/>
          <w:color w:val="7030A0"/>
        </w:rPr>
        <w:t xml:space="preserve"> </w:t>
      </w:r>
      <w:r w:rsidRPr="0089234A">
        <w:rPr>
          <w:rFonts w:ascii="Liberation Sans" w:hAnsi="Liberation Sans"/>
          <w:color w:val="7030A0"/>
        </w:rPr>
        <w:t xml:space="preserve"> </w:t>
      </w:r>
    </w:p>
    <w:p w:rsidR="00445661" w:rsidRPr="0089234A" w:rsidRDefault="0089234A" w:rsidP="0089234A">
      <w:pPr>
        <w:spacing w:line="480" w:lineRule="auto"/>
      </w:pPr>
      <w:r w:rsidRPr="0089234A">
        <w:rPr>
          <w:rFonts w:ascii="Liberation Sans" w:hAnsi="Liberation Sans"/>
        </w:rPr>
        <w:t>Later,</w:t>
      </w:r>
      <w:r w:rsidRPr="0089234A">
        <w:rPr>
          <w:rFonts w:ascii="Liberation Sans" w:hAnsi="Liberation Sans"/>
          <w:i/>
        </w:rPr>
        <w:t xml:space="preserve"> in your running FCL</w:t>
      </w:r>
      <w:r w:rsidRPr="0089234A">
        <w:rPr>
          <w:rFonts w:ascii="Liberation Sans" w:hAnsi="Liberation Sans"/>
        </w:rPr>
        <w:t xml:space="preserve">, this </w:t>
      </w:r>
      <w:r w:rsidRPr="00BD4AA6">
        <w:rPr>
          <w:rFonts w:ascii="Liberation Sans" w:hAnsi="Liberation Sans"/>
          <w:b/>
        </w:rPr>
        <w:t xml:space="preserve">will automatically adjust insulin delivery </w:t>
      </w:r>
      <w:r w:rsidRPr="00BD4AA6">
        <w:rPr>
          <w:rFonts w:ascii="Liberation Sans" w:hAnsi="Liberation Sans"/>
        </w:rPr>
        <w:t>(basal, ISF, and iobTH; see 1</w:t>
      </w:r>
      <w:r w:rsidRPr="00BD4AA6">
        <w:rPr>
          <w:rFonts w:ascii="Liberation Sans" w:hAnsi="Liberation Sans"/>
          <w:vertAlign w:val="superscript"/>
        </w:rPr>
        <w:t>st</w:t>
      </w:r>
      <w:r w:rsidRPr="00BD4AA6">
        <w:rPr>
          <w:rFonts w:ascii="Liberation Sans" w:hAnsi="Liberation Sans"/>
        </w:rPr>
        <w:t xml:space="preserve"> screen of AAPS SMB tab!)</w:t>
      </w:r>
      <w:r>
        <w:rPr>
          <w:rFonts w:ascii="Liberation Sans" w:hAnsi="Liberation Sans"/>
          <w:b/>
        </w:rPr>
        <w:t xml:space="preserve"> </w:t>
      </w:r>
      <w:r w:rsidRPr="00BD4AA6">
        <w:rPr>
          <w:rFonts w:ascii="Liberation Sans" w:hAnsi="Liberation Sans"/>
        </w:rPr>
        <w:t>to suit activity state of the past minutes (up to 1 hour)</w:t>
      </w:r>
      <w:r>
        <w:rPr>
          <w:rFonts w:ascii="Liberation Sans" w:hAnsi="Liberation Sans"/>
        </w:rPr>
        <w:t xml:space="preserve">. See also </w:t>
      </w:r>
      <w:r w:rsidRPr="0089234A">
        <w:rPr>
          <w:rFonts w:ascii="Liberation Sans" w:hAnsi="Liberation Sans"/>
          <w:color w:val="7030A0"/>
          <w:u w:val="single"/>
        </w:rPr>
        <w:t>section 5.1.5</w:t>
      </w:r>
      <w:r>
        <w:rPr>
          <w:rFonts w:ascii="Liberation Sans" w:hAnsi="Liberation Sans"/>
        </w:rPr>
        <w:t>.</w:t>
      </w:r>
      <w:r w:rsidR="005E5FE0">
        <w:rPr>
          <w:rFonts w:ascii="Liberation Sans" w:hAnsi="Liberation Sans"/>
          <w:color w:val="FFFFFF"/>
        </w:rPr>
        <w:t>Monitor)</w:t>
      </w:r>
    </w:p>
    <w:p w:rsidR="00445661" w:rsidRDefault="005E5FE0">
      <w:pPr>
        <w:spacing w:line="360" w:lineRule="auto"/>
      </w:pPr>
      <w:r>
        <w:rPr>
          <w:rFonts w:ascii="Liberation Sans" w:hAnsi="Liberation Sans"/>
        </w:rPr>
        <w:t xml:space="preserve">Effects from the Activity Monitor are hard-limited to go </w:t>
      </w:r>
      <w:r>
        <w:rPr>
          <w:rFonts w:ascii="Liberation Sans" w:hAnsi="Liberation Sans"/>
          <w:b/>
        </w:rPr>
        <w:t>maximally</w:t>
      </w:r>
    </w:p>
    <w:p w:rsidR="00445661" w:rsidRDefault="005E5FE0">
      <w:pPr>
        <w:pStyle w:val="Listenabsatz"/>
        <w:numPr>
          <w:ilvl w:val="0"/>
          <w:numId w:val="16"/>
        </w:numPr>
        <w:spacing w:line="360" w:lineRule="auto"/>
      </w:pPr>
      <w:r>
        <w:rPr>
          <w:rFonts w:ascii="Liberation Sans" w:hAnsi="Liberation Sans"/>
          <w:b/>
          <w:sz w:val="22"/>
          <w:szCs w:val="22"/>
        </w:rPr>
        <w:t>plus 20%</w:t>
      </w:r>
      <w:r>
        <w:rPr>
          <w:rFonts w:ascii="Liberation Sans" w:hAnsi="Liberation Sans"/>
          <w:sz w:val="22"/>
          <w:szCs w:val="22"/>
        </w:rPr>
        <w:t xml:space="preserve"> insulin at detected resistance (in-sensitivity to insulin) </w:t>
      </w:r>
      <w:r>
        <w:rPr>
          <w:rFonts w:ascii="Liberation Sans" w:hAnsi="Liberation Sans"/>
          <w:b/>
          <w:sz w:val="22"/>
          <w:szCs w:val="22"/>
        </w:rPr>
        <w:t>at in-activity</w:t>
      </w:r>
    </w:p>
    <w:p w:rsidR="00445661" w:rsidRPr="0089234A" w:rsidRDefault="005E5FE0" w:rsidP="0089234A">
      <w:pPr>
        <w:pStyle w:val="Listenabsatz"/>
        <w:numPr>
          <w:ilvl w:val="0"/>
          <w:numId w:val="16"/>
        </w:numPr>
        <w:spacing w:line="360" w:lineRule="auto"/>
      </w:pPr>
      <w:r>
        <w:rPr>
          <w:rFonts w:ascii="Liberation Sans" w:hAnsi="Liberation Sans"/>
          <w:b/>
          <w:sz w:val="22"/>
          <w:szCs w:val="22"/>
        </w:rPr>
        <w:t>minus 30%</w:t>
      </w:r>
      <w:r>
        <w:rPr>
          <w:rFonts w:ascii="Liberation Sans" w:hAnsi="Liberation Sans"/>
          <w:sz w:val="22"/>
          <w:szCs w:val="22"/>
        </w:rPr>
        <w:t xml:space="preserve"> insulin at detected increased sensitivity to insulin due to </w:t>
      </w:r>
      <w:r>
        <w:rPr>
          <w:rFonts w:ascii="Liberation Sans" w:hAnsi="Liberation Sans"/>
          <w:b/>
          <w:sz w:val="22"/>
          <w:szCs w:val="22"/>
        </w:rPr>
        <w:t>activity.</w:t>
      </w:r>
    </w:p>
    <w:p w:rsidR="0089234A" w:rsidRPr="0089234A" w:rsidRDefault="0089234A" w:rsidP="0089234A">
      <w:pPr>
        <w:spacing w:line="360" w:lineRule="auto"/>
        <w:ind w:left="360"/>
      </w:pPr>
    </w:p>
    <w:p w:rsidR="00445661" w:rsidRPr="0089234A" w:rsidRDefault="005E5FE0">
      <w:pPr>
        <w:spacing w:line="360" w:lineRule="auto"/>
      </w:pPr>
      <w:r w:rsidRPr="0089234A">
        <w:rPr>
          <w:rFonts w:ascii="Liberation Sans" w:hAnsi="Liberation Sans"/>
          <w:b/>
        </w:rPr>
        <w:t xml:space="preserve">Note that Activity Monitor only works when </w:t>
      </w:r>
      <w:r w:rsidRPr="0089234A">
        <w:rPr>
          <w:rFonts w:ascii="Liberation Sans" w:hAnsi="Liberation Sans"/>
          <w:b/>
          <w:i/>
          <w:u w:val="single"/>
        </w:rPr>
        <w:t>no</w:t>
      </w:r>
      <w:r w:rsidRPr="0089234A">
        <w:rPr>
          <w:rFonts w:ascii="Liberation Sans" w:hAnsi="Liberation Sans"/>
          <w:b/>
        </w:rPr>
        <w:t xml:space="preserve"> </w:t>
      </w:r>
      <w:r w:rsidRPr="0089234A">
        <w:rPr>
          <w:rFonts w:ascii="Liberation Sans" w:hAnsi="Liberation Sans"/>
        </w:rPr>
        <w:t>exercise (or</w:t>
      </w:r>
      <w:r w:rsidRPr="0089234A">
        <w:rPr>
          <w:rFonts w:ascii="Liberation Sans" w:hAnsi="Liberation Sans"/>
          <w:b/>
        </w:rPr>
        <w:t xml:space="preserve"> </w:t>
      </w:r>
      <w:r w:rsidRPr="0089234A">
        <w:rPr>
          <w:rFonts w:ascii="Liberation Sans" w:hAnsi="Liberation Sans"/>
        </w:rPr>
        <w:t>other)</w:t>
      </w:r>
      <w:r w:rsidRPr="0089234A">
        <w:rPr>
          <w:rFonts w:ascii="Liberation Sans" w:hAnsi="Liberation Sans"/>
          <w:b/>
        </w:rPr>
        <w:t xml:space="preserve"> TT is active:</w:t>
      </w:r>
    </w:p>
    <w:p w:rsidR="00445661" w:rsidRPr="0089234A" w:rsidRDefault="005E5FE0">
      <w:pPr>
        <w:pStyle w:val="Listenabsatz"/>
        <w:numPr>
          <w:ilvl w:val="0"/>
          <w:numId w:val="16"/>
        </w:numPr>
        <w:spacing w:line="360" w:lineRule="auto"/>
        <w:rPr>
          <w:rFonts w:ascii="Liberation Sans" w:hAnsi="Liberation Sans"/>
          <w:sz w:val="22"/>
          <w:szCs w:val="22"/>
        </w:rPr>
      </w:pPr>
      <w:r w:rsidRPr="0089234A">
        <w:rPr>
          <w:rFonts w:ascii="Liberation Sans" w:hAnsi="Liberation Sans"/>
          <w:sz w:val="22"/>
          <w:szCs w:val="22"/>
        </w:rPr>
        <w:t xml:space="preserve">Whenever you set a TT, you consciously go for a certain effect on the sensitivity ratio to be used in that time window. </w:t>
      </w:r>
    </w:p>
    <w:p w:rsidR="00445661" w:rsidRPr="0089234A" w:rsidRDefault="005E5FE0">
      <w:pPr>
        <w:pStyle w:val="Listenabsatz"/>
        <w:spacing w:line="360" w:lineRule="auto"/>
        <w:ind w:left="1416"/>
        <w:rPr>
          <w:rFonts w:ascii="Liberation Sans" w:hAnsi="Liberation Sans"/>
          <w:sz w:val="22"/>
          <w:szCs w:val="22"/>
        </w:rPr>
      </w:pPr>
      <w:r w:rsidRPr="0089234A">
        <w:rPr>
          <w:rFonts w:ascii="Liberation Sans" w:hAnsi="Liberation Sans"/>
          <w:sz w:val="22"/>
          <w:szCs w:val="22"/>
        </w:rPr>
        <w:t>Usually it will be stronger than the tweaking that the Activity Monitor would do. But you would not want the Activity Monitor interfere</w:t>
      </w:r>
      <w:r w:rsidR="0089234A">
        <w:rPr>
          <w:rFonts w:ascii="Liberation Sans" w:hAnsi="Liberation Sans"/>
          <w:sz w:val="22"/>
          <w:szCs w:val="22"/>
        </w:rPr>
        <w:t>,</w:t>
      </w:r>
      <w:r w:rsidRPr="0089234A">
        <w:rPr>
          <w:rFonts w:ascii="Liberation Sans" w:hAnsi="Liberation Sans"/>
          <w:sz w:val="22"/>
          <w:szCs w:val="22"/>
        </w:rPr>
        <w:t xml:space="preserve"> and additionally tweak </w:t>
      </w:r>
      <w:r w:rsidRPr="0089234A">
        <w:rPr>
          <w:rFonts w:ascii="Liberation Sans" w:hAnsi="Liberation Sans"/>
          <w:sz w:val="22"/>
          <w:szCs w:val="22"/>
        </w:rPr>
        <w:lastRenderedPageBreak/>
        <w:t>things you just defined differently for a certain situation, and time window, by setting a TT.</w:t>
      </w:r>
    </w:p>
    <w:p w:rsidR="00445661" w:rsidRPr="0089234A" w:rsidRDefault="005E5FE0">
      <w:pPr>
        <w:pStyle w:val="Listenabsatz"/>
        <w:numPr>
          <w:ilvl w:val="0"/>
          <w:numId w:val="16"/>
        </w:numPr>
        <w:spacing w:line="360" w:lineRule="auto"/>
        <w:rPr>
          <w:sz w:val="22"/>
          <w:szCs w:val="22"/>
        </w:rPr>
      </w:pPr>
      <w:r w:rsidRPr="0089234A">
        <w:rPr>
          <w:rFonts w:ascii="Liberation Sans" w:hAnsi="Liberation Sans"/>
          <w:sz w:val="22"/>
          <w:szCs w:val="22"/>
        </w:rPr>
        <w:t xml:space="preserve">During the set TT, your Activity Monitor </w:t>
      </w:r>
      <w:r w:rsidRPr="0089234A">
        <w:rPr>
          <w:rFonts w:ascii="Liberation Sans" w:hAnsi="Liberation Sans"/>
          <w:b/>
          <w:sz w:val="22"/>
          <w:szCs w:val="22"/>
        </w:rPr>
        <w:t>keeps collecting</w:t>
      </w:r>
      <w:r w:rsidRPr="0089234A">
        <w:rPr>
          <w:rFonts w:ascii="Liberation Sans" w:hAnsi="Liberation Sans"/>
          <w:sz w:val="22"/>
          <w:szCs w:val="22"/>
        </w:rPr>
        <w:t xml:space="preserve"> the data on your activity/in-activity. Immediately after the set TT ends, the Activity Monitor </w:t>
      </w:r>
      <w:r w:rsidRPr="0089234A">
        <w:rPr>
          <w:rFonts w:ascii="Liberation Sans" w:hAnsi="Liberation Sans"/>
          <w:b/>
          <w:sz w:val="22"/>
          <w:szCs w:val="22"/>
        </w:rPr>
        <w:t>automatically</w:t>
      </w:r>
      <w:r w:rsidRPr="0089234A">
        <w:rPr>
          <w:rFonts w:ascii="Liberation Sans" w:hAnsi="Liberation Sans"/>
          <w:sz w:val="22"/>
          <w:szCs w:val="22"/>
        </w:rPr>
        <w:t xml:space="preserve"> </w:t>
      </w:r>
      <w:r w:rsidRPr="0089234A">
        <w:rPr>
          <w:rFonts w:ascii="Liberation Sans" w:hAnsi="Liberation Sans"/>
          <w:b/>
          <w:sz w:val="22"/>
          <w:szCs w:val="22"/>
        </w:rPr>
        <w:t>resumes</w:t>
      </w:r>
      <w:r w:rsidRPr="0089234A">
        <w:rPr>
          <w:rFonts w:ascii="Liberation Sans" w:hAnsi="Liberation Sans"/>
          <w:sz w:val="22"/>
          <w:szCs w:val="22"/>
        </w:rPr>
        <w:t xml:space="preserve"> its work</w:t>
      </w:r>
    </w:p>
    <w:p w:rsidR="00445661" w:rsidRPr="0089234A" w:rsidRDefault="005E5FE0">
      <w:pPr>
        <w:pStyle w:val="Listenabsatz"/>
        <w:spacing w:line="360" w:lineRule="auto"/>
        <w:ind w:left="1416"/>
        <w:rPr>
          <w:sz w:val="22"/>
          <w:szCs w:val="22"/>
        </w:rPr>
      </w:pPr>
      <w:r w:rsidRPr="0089234A">
        <w:rPr>
          <w:rFonts w:ascii="Liberation Sans" w:hAnsi="Liberation Sans"/>
          <w:sz w:val="22"/>
          <w:szCs w:val="22"/>
        </w:rPr>
        <w:t xml:space="preserve">This is good news also for those who might use brief even/odd target switches (e.g. when sneaking-in a small snack w/o triggering a SMB), but would hate to see their Activity Monitor function go under for a while afterwards. </w:t>
      </w:r>
    </w:p>
    <w:p w:rsidR="00445661" w:rsidRPr="0089234A" w:rsidRDefault="00445661">
      <w:pPr>
        <w:spacing w:line="360" w:lineRule="auto"/>
        <w:rPr>
          <w:rFonts w:ascii="Liberation Sans" w:hAnsi="Liberation Sans"/>
          <w:color w:val="00B050"/>
        </w:rPr>
      </w:pPr>
    </w:p>
    <w:p w:rsidR="00445661" w:rsidRPr="0089234A" w:rsidRDefault="005E5FE0">
      <w:pPr>
        <w:spacing w:line="360" w:lineRule="auto"/>
      </w:pPr>
      <w:r w:rsidRPr="0089234A">
        <w:rPr>
          <w:rFonts w:ascii="Liberation Sans" w:hAnsi="Liberation Sans"/>
        </w:rPr>
        <w:t xml:space="preserve">You can easy, in real-time, check the impact of your Activity Monitor on the sensitivity used </w:t>
      </w:r>
      <w:r w:rsidR="0089234A">
        <w:rPr>
          <w:rFonts w:ascii="Liberation Sans" w:hAnsi="Liberation Sans"/>
        </w:rPr>
        <w:t>(</w:t>
      </w:r>
      <w:r w:rsidRPr="0089234A">
        <w:rPr>
          <w:rFonts w:ascii="Liberation Sans" w:hAnsi="Liberation Sans"/>
        </w:rPr>
        <w:t>to calculate your insulinRequired</w:t>
      </w:r>
      <w:r w:rsidR="0089234A">
        <w:rPr>
          <w:rFonts w:ascii="Liberation Sans" w:hAnsi="Liberation Sans"/>
        </w:rPr>
        <w:t>, or to auto-adjust also iobTH)</w:t>
      </w:r>
      <w:r w:rsidRPr="0089234A">
        <w:rPr>
          <w:rFonts w:ascii="Liberation Sans" w:hAnsi="Liberation Sans"/>
        </w:rPr>
        <w:t xml:space="preserve"> in your AAPS </w:t>
      </w:r>
      <w:r w:rsidRPr="0089234A">
        <w:rPr>
          <w:rFonts w:ascii="Liberation Sans" w:hAnsi="Liberation Sans"/>
          <w:b/>
        </w:rPr>
        <w:t>SMB tab</w:t>
      </w:r>
      <w:r w:rsidRPr="0089234A">
        <w:rPr>
          <w:rFonts w:ascii="Liberation Sans" w:hAnsi="Liberation Sans"/>
        </w:rPr>
        <w:t>. From autoISF 3.0.1 onwards, this is super easy to retrieve in</w:t>
      </w:r>
      <w:r w:rsidR="0089234A">
        <w:rPr>
          <w:rFonts w:ascii="Liberation Sans" w:hAnsi="Liberation Sans"/>
        </w:rPr>
        <w:t xml:space="preserve"> the</w:t>
      </w:r>
      <w:r w:rsidRPr="0089234A">
        <w:rPr>
          <w:rFonts w:ascii="Liberation Sans" w:hAnsi="Liberation Sans"/>
        </w:rPr>
        <w:t xml:space="preserve"> 1</w:t>
      </w:r>
      <w:r w:rsidRPr="0089234A">
        <w:rPr>
          <w:rFonts w:ascii="Liberation Sans" w:hAnsi="Liberation Sans"/>
          <w:vertAlign w:val="superscript"/>
        </w:rPr>
        <w:t>st</w:t>
      </w:r>
      <w:r w:rsidRPr="0089234A">
        <w:rPr>
          <w:rFonts w:ascii="Liberation Sans" w:hAnsi="Liberation Sans"/>
        </w:rPr>
        <w:t xml:space="preserve"> screen, on top of the autoISF results.</w:t>
      </w:r>
    </w:p>
    <w:p w:rsidR="0089234A" w:rsidRDefault="0089234A">
      <w:pPr>
        <w:spacing w:line="360" w:lineRule="auto"/>
        <w:rPr>
          <w:rFonts w:ascii="Liberation Sans" w:hAnsi="Liberation Sans"/>
          <w:color w:val="00B050"/>
        </w:rPr>
      </w:pPr>
    </w:p>
    <w:p w:rsidR="00445661" w:rsidRDefault="005E5FE0">
      <w:pPr>
        <w:spacing w:line="360" w:lineRule="auto"/>
        <w:rPr>
          <w:rFonts w:ascii="Liberation Sans" w:hAnsi="Liberation Sans"/>
          <w:color w:val="00B050"/>
        </w:rPr>
      </w:pPr>
      <w:r>
        <w:rPr>
          <w:rFonts w:ascii="Liberation Sans" w:hAnsi="Liberation Sans"/>
          <w:color w:val="00B050"/>
        </w:rPr>
        <w:t>Idea for an eventual  User Interface update for the Activity Monitor:</w:t>
      </w:r>
    </w:p>
    <w:p w:rsidR="00445661" w:rsidRDefault="005E5FE0">
      <w:pPr>
        <w:spacing w:line="360" w:lineRule="auto"/>
      </w:pPr>
      <w:r>
        <w:rPr>
          <w:rFonts w:ascii="Liberation Sans" w:hAnsi="Liberation Sans"/>
          <w:color w:val="00B050"/>
        </w:rPr>
        <w:t xml:space="preserve">In this dialogue box (connected </w:t>
      </w:r>
      <w:r>
        <w:rPr>
          <w:rFonts w:ascii="Liberation Sans" w:hAnsi="Liberation Sans"/>
          <w:i/>
          <w:color w:val="00B050"/>
        </w:rPr>
        <w:t>in a future update</w:t>
      </w:r>
      <w:r>
        <w:rPr>
          <w:rFonts w:ascii="Liberation Sans" w:hAnsi="Liberation Sans"/>
          <w:color w:val="00B050"/>
        </w:rPr>
        <w:t xml:space="preserve"> with the exercise button), the two scaling parameters (set as default by the user during initial set-up in preferences) are displayed, and can be temp. over written. (These settings will expire and revert to default as set in /preferences, whenever the Activity Monitor closes (goes auto-off, or is pushed off)).</w:t>
      </w:r>
    </w:p>
    <w:p w:rsidR="00445661" w:rsidRDefault="005E5FE0">
      <w:pPr>
        <w:spacing w:line="360" w:lineRule="auto"/>
      </w:pPr>
      <w:r>
        <w:rPr>
          <w:noProof/>
          <w:lang w:val="de-DE" w:eastAsia="de-DE"/>
        </w:rPr>
        <w:drawing>
          <wp:inline distT="0" distB="0" distL="0" distR="0">
            <wp:extent cx="6158227" cy="2980687"/>
            <wp:effectExtent l="0" t="0" r="0" b="0"/>
            <wp:docPr id="48"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7745" t="29664" r="23733" b="41924"/>
                    <a:stretch>
                      <a:fillRect/>
                    </a:stretch>
                  </pic:blipFill>
                  <pic:spPr>
                    <a:xfrm>
                      <a:off x="0" y="0"/>
                      <a:ext cx="6158227" cy="2980687"/>
                    </a:xfrm>
                    <a:prstGeom prst="rect">
                      <a:avLst/>
                    </a:prstGeom>
                    <a:noFill/>
                    <a:ln>
                      <a:noFill/>
                      <a:prstDash/>
                    </a:ln>
                  </pic:spPr>
                </pic:pic>
              </a:graphicData>
            </a:graphic>
          </wp:inline>
        </w:drawing>
      </w:r>
    </w:p>
    <w:p w:rsidR="00445661" w:rsidRDefault="005E5FE0">
      <w:pPr>
        <w:spacing w:line="360" w:lineRule="auto"/>
        <w:rPr>
          <w:rFonts w:ascii="Liberation Sans" w:hAnsi="Liberation Sans"/>
          <w:color w:val="00B050"/>
        </w:rPr>
      </w:pPr>
      <w:r>
        <w:rPr>
          <w:rFonts w:ascii="Liberation Sans" w:hAnsi="Liberation Sans"/>
          <w:color w:val="00B050"/>
        </w:rPr>
        <w:t xml:space="preserve">The resulting sensitivity effect is the roughly expected effect of requiring &gt;100% insulin if moving around a bit (activity), or needing a lesser %age when being very stationary. </w:t>
      </w:r>
    </w:p>
    <w:p w:rsidR="00445661" w:rsidRDefault="005E5FE0">
      <w:pPr>
        <w:spacing w:line="360" w:lineRule="auto"/>
      </w:pPr>
      <w:r>
        <w:rPr>
          <w:rFonts w:ascii="Liberation Sans" w:hAnsi="Liberation Sans"/>
          <w:color w:val="00B050"/>
        </w:rPr>
        <w:lastRenderedPageBreak/>
        <w:t xml:space="preserve">It is displayed in the right side column of the dialogue box </w:t>
      </w:r>
      <w:r>
        <w:rPr>
          <w:rFonts w:ascii="Liberation Sans" w:hAnsi="Liberation Sans"/>
          <w:i/>
          <w:color w:val="00B050"/>
        </w:rPr>
        <w:t>(if already launched)</w:t>
      </w:r>
      <w:r>
        <w:rPr>
          <w:rFonts w:ascii="Liberation Sans" w:hAnsi="Liberation Sans"/>
          <w:color w:val="00B050"/>
        </w:rPr>
        <w:t xml:space="preserve"> to give the user a feeling for the expected effects from her/his „weight“ inputs.</w:t>
      </w:r>
    </w:p>
    <w:p w:rsidR="00445661" w:rsidRDefault="005E5FE0">
      <w:pPr>
        <w:spacing w:line="360" w:lineRule="auto"/>
      </w:pPr>
      <w:r>
        <w:rPr>
          <w:rFonts w:ascii="Liberation Sans" w:hAnsi="Liberation Sans"/>
        </w:rPr>
        <w:t>The exact impact is calculated by the loop and shown on top of the autoISF results in the SMB tab (every 5 minutes).</w:t>
      </w:r>
    </w:p>
    <w:sectPr w:rsidR="00445661">
      <w:pgSz w:w="11906" w:h="16838"/>
      <w:pgMar w:top="1417" w:right="1417" w:bottom="1134" w:left="1417" w:header="720" w:footer="720" w:gutter="0"/>
      <w:lnNumType w:countBy="1" w:distance="180"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E27" w:rsidRDefault="00274E27">
      <w:pPr>
        <w:spacing w:after="0"/>
      </w:pPr>
      <w:r>
        <w:separator/>
      </w:r>
    </w:p>
  </w:endnote>
  <w:endnote w:type="continuationSeparator" w:id="0">
    <w:p w:rsidR="00274E27" w:rsidRDefault="00274E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charset w:val="00"/>
    <w:family w:val="auto"/>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E27" w:rsidRDefault="00274E27">
      <w:pPr>
        <w:spacing w:after="0"/>
      </w:pPr>
      <w:r>
        <w:rPr>
          <w:color w:val="000000"/>
        </w:rPr>
        <w:separator/>
      </w:r>
    </w:p>
  </w:footnote>
  <w:footnote w:type="continuationSeparator" w:id="0">
    <w:p w:rsidR="00274E27" w:rsidRDefault="00274E2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02A0C"/>
    <w:multiLevelType w:val="multilevel"/>
    <w:tmpl w:val="72C0B9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CB050E"/>
    <w:multiLevelType w:val="multilevel"/>
    <w:tmpl w:val="41BE7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361E89"/>
    <w:multiLevelType w:val="multilevel"/>
    <w:tmpl w:val="69347D0C"/>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 w15:restartNumberingAfterBreak="0">
    <w:nsid w:val="17BB0DDC"/>
    <w:multiLevelType w:val="multilevel"/>
    <w:tmpl w:val="BB567E42"/>
    <w:lvl w:ilvl="0">
      <w:numFmt w:val="bullet"/>
      <w:lvlText w:val=""/>
      <w:lvlJc w:val="left"/>
      <w:pPr>
        <w:ind w:left="720" w:hanging="360"/>
      </w:pPr>
      <w:rPr>
        <w:rFonts w:ascii="Symbol" w:hAnsi="Symbol" w:cs="F"/>
        <w:b/>
        <w:sz w:val="24"/>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4" w15:restartNumberingAfterBreak="0">
    <w:nsid w:val="1E20682E"/>
    <w:multiLevelType w:val="multilevel"/>
    <w:tmpl w:val="CF66F0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A88357C"/>
    <w:multiLevelType w:val="multilevel"/>
    <w:tmpl w:val="28CEF1B8"/>
    <w:lvl w:ilvl="0">
      <w:numFmt w:val="bullet"/>
      <w:lvlText w:val=""/>
      <w:lvlJc w:val="left"/>
      <w:pPr>
        <w:ind w:left="1388" w:hanging="360"/>
      </w:pPr>
      <w:rPr>
        <w:rFonts w:ascii="Symbol" w:hAnsi="Symbol"/>
      </w:rPr>
    </w:lvl>
    <w:lvl w:ilvl="1">
      <w:numFmt w:val="bullet"/>
      <w:lvlText w:val="o"/>
      <w:lvlJc w:val="left"/>
      <w:pPr>
        <w:ind w:left="2108" w:hanging="360"/>
      </w:pPr>
      <w:rPr>
        <w:rFonts w:ascii="Courier New" w:hAnsi="Courier New" w:cs="Courier New"/>
      </w:rPr>
    </w:lvl>
    <w:lvl w:ilvl="2">
      <w:numFmt w:val="bullet"/>
      <w:lvlText w:val=""/>
      <w:lvlJc w:val="left"/>
      <w:pPr>
        <w:ind w:left="2828" w:hanging="360"/>
      </w:pPr>
      <w:rPr>
        <w:rFonts w:ascii="Wingdings" w:hAnsi="Wingdings"/>
      </w:rPr>
    </w:lvl>
    <w:lvl w:ilvl="3">
      <w:numFmt w:val="bullet"/>
      <w:lvlText w:val=""/>
      <w:lvlJc w:val="left"/>
      <w:pPr>
        <w:ind w:left="3548" w:hanging="360"/>
      </w:pPr>
      <w:rPr>
        <w:rFonts w:ascii="Symbol" w:hAnsi="Symbol"/>
      </w:rPr>
    </w:lvl>
    <w:lvl w:ilvl="4">
      <w:numFmt w:val="bullet"/>
      <w:lvlText w:val="o"/>
      <w:lvlJc w:val="left"/>
      <w:pPr>
        <w:ind w:left="4268" w:hanging="360"/>
      </w:pPr>
      <w:rPr>
        <w:rFonts w:ascii="Courier New" w:hAnsi="Courier New" w:cs="Courier New"/>
      </w:rPr>
    </w:lvl>
    <w:lvl w:ilvl="5">
      <w:numFmt w:val="bullet"/>
      <w:lvlText w:val=""/>
      <w:lvlJc w:val="left"/>
      <w:pPr>
        <w:ind w:left="4988" w:hanging="360"/>
      </w:pPr>
      <w:rPr>
        <w:rFonts w:ascii="Wingdings" w:hAnsi="Wingdings"/>
      </w:rPr>
    </w:lvl>
    <w:lvl w:ilvl="6">
      <w:numFmt w:val="bullet"/>
      <w:lvlText w:val=""/>
      <w:lvlJc w:val="left"/>
      <w:pPr>
        <w:ind w:left="5708" w:hanging="360"/>
      </w:pPr>
      <w:rPr>
        <w:rFonts w:ascii="Symbol" w:hAnsi="Symbol"/>
      </w:rPr>
    </w:lvl>
    <w:lvl w:ilvl="7">
      <w:numFmt w:val="bullet"/>
      <w:lvlText w:val="o"/>
      <w:lvlJc w:val="left"/>
      <w:pPr>
        <w:ind w:left="6428" w:hanging="360"/>
      </w:pPr>
      <w:rPr>
        <w:rFonts w:ascii="Courier New" w:hAnsi="Courier New" w:cs="Courier New"/>
      </w:rPr>
    </w:lvl>
    <w:lvl w:ilvl="8">
      <w:numFmt w:val="bullet"/>
      <w:lvlText w:val=""/>
      <w:lvlJc w:val="left"/>
      <w:pPr>
        <w:ind w:left="7148" w:hanging="360"/>
      </w:pPr>
      <w:rPr>
        <w:rFonts w:ascii="Wingdings" w:hAnsi="Wingdings"/>
      </w:rPr>
    </w:lvl>
  </w:abstractNum>
  <w:abstractNum w:abstractNumId="6" w15:restartNumberingAfterBreak="0">
    <w:nsid w:val="416450C4"/>
    <w:multiLevelType w:val="multilevel"/>
    <w:tmpl w:val="58DC60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C2F5DCD"/>
    <w:multiLevelType w:val="multilevel"/>
    <w:tmpl w:val="9F1C82BA"/>
    <w:lvl w:ilvl="0">
      <w:numFmt w:val="bullet"/>
      <w:lvlText w:val=""/>
      <w:lvlJc w:val="left"/>
      <w:pPr>
        <w:ind w:left="720" w:hanging="360"/>
      </w:pPr>
      <w:rPr>
        <w:rFonts w:ascii="Symbol" w:eastAsia="NSimSun" w:hAnsi="Symbol" w:cs="Aria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CB61A0E"/>
    <w:multiLevelType w:val="multilevel"/>
    <w:tmpl w:val="85EAEB04"/>
    <w:lvl w:ilvl="0">
      <w:numFmt w:val="bullet"/>
      <w:lvlText w:val=""/>
      <w:lvlJc w:val="left"/>
      <w:pPr>
        <w:ind w:left="720" w:hanging="360"/>
      </w:pPr>
      <w:rPr>
        <w:rFonts w:ascii="Wingdings" w:hAnsi="Wingdings" w:cs="Wingdings"/>
      </w:rPr>
    </w:lvl>
    <w:lvl w:ilvl="1">
      <w:numFmt w:val="bullet"/>
      <w:lvlText w:val=""/>
      <w:lvlJc w:val="left"/>
      <w:pPr>
        <w:ind w:left="1080" w:hanging="360"/>
      </w:pPr>
      <w:rPr>
        <w:rFonts w:ascii="Wingdings" w:hAnsi="Wingdings" w:cs="Wingdings"/>
      </w:rPr>
    </w:lvl>
    <w:lvl w:ilvl="2">
      <w:numFmt w:val="bullet"/>
      <w:lvlText w:val=""/>
      <w:lvlJc w:val="left"/>
      <w:pPr>
        <w:ind w:left="1440" w:hanging="360"/>
      </w:pPr>
      <w:rPr>
        <w:rFonts w:ascii="Wingdings" w:hAnsi="Wingdings" w:cs="Wingdings"/>
      </w:rPr>
    </w:lvl>
    <w:lvl w:ilvl="3">
      <w:numFmt w:val="bullet"/>
      <w:lvlText w:val=""/>
      <w:lvlJc w:val="left"/>
      <w:pPr>
        <w:ind w:left="1800" w:hanging="360"/>
      </w:pPr>
      <w:rPr>
        <w:rFonts w:ascii="Wingdings" w:hAnsi="Wingdings" w:cs="Wingdings"/>
      </w:rPr>
    </w:lvl>
    <w:lvl w:ilvl="4">
      <w:numFmt w:val="bullet"/>
      <w:lvlText w:val=""/>
      <w:lvlJc w:val="left"/>
      <w:pPr>
        <w:ind w:left="2160" w:hanging="360"/>
      </w:pPr>
      <w:rPr>
        <w:rFonts w:ascii="Wingdings" w:hAnsi="Wingdings" w:cs="Wingdings"/>
      </w:rPr>
    </w:lvl>
    <w:lvl w:ilvl="5">
      <w:numFmt w:val="bullet"/>
      <w:lvlText w:val=""/>
      <w:lvlJc w:val="left"/>
      <w:pPr>
        <w:ind w:left="2520" w:hanging="360"/>
      </w:pPr>
      <w:rPr>
        <w:rFonts w:ascii="Wingdings" w:hAnsi="Wingdings" w:cs="Wingdings"/>
      </w:rPr>
    </w:lvl>
    <w:lvl w:ilvl="6">
      <w:numFmt w:val="bullet"/>
      <w:lvlText w:val=""/>
      <w:lvlJc w:val="left"/>
      <w:pPr>
        <w:ind w:left="2880" w:hanging="360"/>
      </w:pPr>
      <w:rPr>
        <w:rFonts w:ascii="Wingdings" w:hAnsi="Wingdings" w:cs="Wingdings"/>
      </w:rPr>
    </w:lvl>
    <w:lvl w:ilvl="7">
      <w:numFmt w:val="bullet"/>
      <w:lvlText w:val=""/>
      <w:lvlJc w:val="left"/>
      <w:pPr>
        <w:ind w:left="3240" w:hanging="360"/>
      </w:pPr>
      <w:rPr>
        <w:rFonts w:ascii="Wingdings" w:hAnsi="Wingdings" w:cs="Wingdings"/>
      </w:rPr>
    </w:lvl>
    <w:lvl w:ilvl="8">
      <w:numFmt w:val="bullet"/>
      <w:lvlText w:val=""/>
      <w:lvlJc w:val="left"/>
      <w:pPr>
        <w:ind w:left="3600" w:hanging="360"/>
      </w:pPr>
      <w:rPr>
        <w:rFonts w:ascii="Wingdings" w:hAnsi="Wingdings" w:cs="Wingdings"/>
      </w:rPr>
    </w:lvl>
  </w:abstractNum>
  <w:abstractNum w:abstractNumId="9" w15:restartNumberingAfterBreak="0">
    <w:nsid w:val="5005130D"/>
    <w:multiLevelType w:val="multilevel"/>
    <w:tmpl w:val="2C7037B8"/>
    <w:lvl w:ilvl="0">
      <w:numFmt w:val="bullet"/>
      <w:lvlText w:val=""/>
      <w:lvlJc w:val="left"/>
      <w:pPr>
        <w:ind w:left="720" w:hanging="360"/>
      </w:pPr>
      <w:rPr>
        <w:rFonts w:ascii="Symbo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58C12772"/>
    <w:multiLevelType w:val="multilevel"/>
    <w:tmpl w:val="EC8C354C"/>
    <w:lvl w:ilvl="0">
      <w:numFmt w:val="bullet"/>
      <w:lvlText w:val=""/>
      <w:lvlJc w:val="left"/>
      <w:pPr>
        <w:ind w:left="1068" w:hanging="360"/>
      </w:pPr>
      <w:rPr>
        <w:rFonts w:ascii="Symbol" w:hAnsi="Symbol" w:cs="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cs="Wingdings"/>
      </w:rPr>
    </w:lvl>
    <w:lvl w:ilvl="3">
      <w:numFmt w:val="bullet"/>
      <w:lvlText w:val=""/>
      <w:lvlJc w:val="left"/>
      <w:pPr>
        <w:ind w:left="3228" w:hanging="360"/>
      </w:pPr>
      <w:rPr>
        <w:rFonts w:ascii="Symbol" w:hAnsi="Symbol" w:cs="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cs="Wingdings"/>
      </w:rPr>
    </w:lvl>
    <w:lvl w:ilvl="6">
      <w:numFmt w:val="bullet"/>
      <w:lvlText w:val=""/>
      <w:lvlJc w:val="left"/>
      <w:pPr>
        <w:ind w:left="5388" w:hanging="360"/>
      </w:pPr>
      <w:rPr>
        <w:rFonts w:ascii="Symbol" w:hAnsi="Symbol" w:cs="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cs="Wingdings"/>
      </w:rPr>
    </w:lvl>
  </w:abstractNum>
  <w:abstractNum w:abstractNumId="11" w15:restartNumberingAfterBreak="0">
    <w:nsid w:val="5C4216EB"/>
    <w:multiLevelType w:val="multilevel"/>
    <w:tmpl w:val="D130B3CE"/>
    <w:lvl w:ilvl="0">
      <w:numFmt w:val="bullet"/>
      <w:lvlText w:val=""/>
      <w:lvlJc w:val="left"/>
      <w:pPr>
        <w:ind w:left="720" w:hanging="360"/>
      </w:pPr>
      <w:rPr>
        <w:rFonts w:ascii="Symbo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5C4B05EF"/>
    <w:multiLevelType w:val="multilevel"/>
    <w:tmpl w:val="84C4F9BE"/>
    <w:lvl w:ilvl="0">
      <w:numFmt w:val="bullet"/>
      <w:lvlText w:val=""/>
      <w:lvlJc w:val="left"/>
      <w:pPr>
        <w:ind w:left="720" w:hanging="360"/>
      </w:pPr>
      <w:rPr>
        <w:rFonts w:ascii="Symbol" w:eastAsia="Calibri" w:hAnsi="Symbol" w:cs="Times New Roman"/>
        <w:color w:val="00000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674A3EEE"/>
    <w:multiLevelType w:val="multilevel"/>
    <w:tmpl w:val="BD24B0F6"/>
    <w:lvl w:ilvl="0">
      <w:numFmt w:val="bullet"/>
      <w:lvlText w:val=""/>
      <w:lvlJc w:val="left"/>
      <w:pPr>
        <w:ind w:left="360" w:hanging="360"/>
      </w:pPr>
      <w:rPr>
        <w:rFonts w:ascii="Wingdings" w:eastAsia="Calibri" w:hAnsi="Wingdings"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4" w15:restartNumberingAfterBreak="0">
    <w:nsid w:val="688336FA"/>
    <w:multiLevelType w:val="multilevel"/>
    <w:tmpl w:val="9BE2DCBC"/>
    <w:lvl w:ilvl="0">
      <w:numFmt w:val="bullet"/>
      <w:lvlText w:val=""/>
      <w:lvlJc w:val="left"/>
      <w:pPr>
        <w:ind w:left="1068" w:hanging="360"/>
      </w:pPr>
      <w:rPr>
        <w:rFonts w:ascii="Symbol" w:hAnsi="Symbol" w:cs="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cs="Wingdings"/>
      </w:rPr>
    </w:lvl>
    <w:lvl w:ilvl="3">
      <w:numFmt w:val="bullet"/>
      <w:lvlText w:val=""/>
      <w:lvlJc w:val="left"/>
      <w:pPr>
        <w:ind w:left="3228" w:hanging="360"/>
      </w:pPr>
      <w:rPr>
        <w:rFonts w:ascii="Symbol" w:hAnsi="Symbol" w:cs="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cs="Wingdings"/>
      </w:rPr>
    </w:lvl>
    <w:lvl w:ilvl="6">
      <w:numFmt w:val="bullet"/>
      <w:lvlText w:val=""/>
      <w:lvlJc w:val="left"/>
      <w:pPr>
        <w:ind w:left="5388" w:hanging="360"/>
      </w:pPr>
      <w:rPr>
        <w:rFonts w:ascii="Symbol" w:hAnsi="Symbol" w:cs="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cs="Wingdings"/>
      </w:rPr>
    </w:lvl>
  </w:abstractNum>
  <w:abstractNum w:abstractNumId="15" w15:restartNumberingAfterBreak="0">
    <w:nsid w:val="6C2E6D8F"/>
    <w:multiLevelType w:val="multilevel"/>
    <w:tmpl w:val="B5120FC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num w:numId="1">
    <w:abstractNumId w:val="7"/>
  </w:num>
  <w:num w:numId="2">
    <w:abstractNumId w:val="12"/>
  </w:num>
  <w:num w:numId="3">
    <w:abstractNumId w:val="5"/>
  </w:num>
  <w:num w:numId="4">
    <w:abstractNumId w:val="11"/>
  </w:num>
  <w:num w:numId="5">
    <w:abstractNumId w:val="8"/>
  </w:num>
  <w:num w:numId="6">
    <w:abstractNumId w:val="9"/>
  </w:num>
  <w:num w:numId="7">
    <w:abstractNumId w:val="0"/>
  </w:num>
  <w:num w:numId="8">
    <w:abstractNumId w:val="13"/>
  </w:num>
  <w:num w:numId="9">
    <w:abstractNumId w:val="6"/>
  </w:num>
  <w:num w:numId="10">
    <w:abstractNumId w:val="2"/>
  </w:num>
  <w:num w:numId="11">
    <w:abstractNumId w:val="14"/>
  </w:num>
  <w:num w:numId="12">
    <w:abstractNumId w:val="10"/>
  </w:num>
  <w:num w:numId="13">
    <w:abstractNumId w:val="3"/>
  </w:num>
  <w:num w:numId="14">
    <w:abstractNumId w:val="4"/>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61"/>
    <w:rsid w:val="00274E27"/>
    <w:rsid w:val="003A6E75"/>
    <w:rsid w:val="00445661"/>
    <w:rsid w:val="005E5FE0"/>
    <w:rsid w:val="0089234A"/>
    <w:rsid w:val="00957779"/>
    <w:rsid w:val="00F34B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971E0E-BF77-42C5-BA13-EED7C4789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DE"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pPr>
      <w:keepNext/>
      <w:shd w:val="clear" w:color="auto" w:fill="FFFFFF"/>
      <w:ind w:left="720"/>
    </w:pPr>
    <w:rPr>
      <w:rFonts w:ascii="Liberation Serif" w:eastAsia="NSimSun" w:hAnsi="Liberation Serif" w:cs="Arial"/>
      <w:sz w:val="24"/>
      <w:szCs w:val="24"/>
      <w:lang w:eastAsia="zh-CN" w:bidi="hi-IN"/>
    </w:rPr>
  </w:style>
  <w:style w:type="character" w:styleId="Zeilennummer">
    <w:name w:val="line number"/>
    <w:basedOn w:val="Absatz-Standardschriftart"/>
  </w:style>
  <w:style w:type="character" w:customStyle="1" w:styleId="x193iq5w">
    <w:name w:val="x193iq5w"/>
    <w:basedOn w:val="Absatz-Standardschriftart"/>
  </w:style>
  <w:style w:type="character" w:styleId="Hyperlink">
    <w:name w:val="Hyperlink"/>
    <w:basedOn w:val="Absatz-Standardschriftar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it.ly/DC1_631?fbclid=IwAR2u5t4jTTyjm_oVVFP3Vds2hKiDQXSj-Dk0SKWrt-y4VMm7xsBdkVp_Pqo_aem_AQ6bUgZMPwgog-5dpTW8LGFTYivdqghMD9hiKBMiDfE8gHPG1H7-R-I6pw2jri1A9ydaHz5_JWbKDdy5AUO00Wra"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5131</Words>
  <Characters>32327</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dc:description/>
  <cp:lastModifiedBy>Bernd</cp:lastModifiedBy>
  <cp:revision>2</cp:revision>
  <cp:lastPrinted>2023-12-24T09:01:00Z</cp:lastPrinted>
  <dcterms:created xsi:type="dcterms:W3CDTF">2024-07-21T12:30:00Z</dcterms:created>
  <dcterms:modified xsi:type="dcterms:W3CDTF">2024-07-21T12:30:00Z</dcterms:modified>
</cp:coreProperties>
</file>