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FF9" w:rsidRDefault="007D6FF9"/>
    <w:p w:rsidR="009B2090" w:rsidRDefault="009B2090"/>
    <w:p w:rsidR="009B2090" w:rsidRPr="00C9755B" w:rsidRDefault="00B97E0D" w:rsidP="009B2090">
      <w:pPr>
        <w:rPr>
          <w:color w:val="2E74B5" w:themeColor="accent1" w:themeShade="BF"/>
          <w:sz w:val="20"/>
          <w:szCs w:val="20"/>
          <w:lang w:val="en-US"/>
        </w:rPr>
      </w:pPr>
      <w:r>
        <w:rPr>
          <w:rFonts w:ascii="Liberation Sans" w:hAnsi="Liberation Sans" w:cs="Liberation Sans"/>
          <w:i/>
          <w:noProof/>
          <w:color w:val="2E74B5" w:themeColor="accent1" w:themeShade="BF"/>
          <w:sz w:val="28"/>
          <w:szCs w:val="28"/>
          <w:lang w:eastAsia="de-DE"/>
        </w:rPr>
        <mc:AlternateContent>
          <mc:Choice Requires="wps">
            <w:drawing>
              <wp:anchor distT="0" distB="0" distL="114300" distR="114300" simplePos="0" relativeHeight="251667456" behindDoc="0" locked="0" layoutInCell="1" allowOverlap="1">
                <wp:simplePos x="0" y="0"/>
                <wp:positionH relativeFrom="column">
                  <wp:posOffset>4579290</wp:posOffset>
                </wp:positionH>
                <wp:positionV relativeFrom="paragraph">
                  <wp:posOffset>19202</wp:posOffset>
                </wp:positionV>
                <wp:extent cx="1170432" cy="1002183"/>
                <wp:effectExtent l="0" t="0" r="0" b="7620"/>
                <wp:wrapNone/>
                <wp:docPr id="2" name="Textfeld 2"/>
                <wp:cNvGraphicFramePr/>
                <a:graphic xmlns:a="http://schemas.openxmlformats.org/drawingml/2006/main">
                  <a:graphicData uri="http://schemas.microsoft.com/office/word/2010/wordprocessingShape">
                    <wps:wsp>
                      <wps:cNvSpPr txBox="1"/>
                      <wps:spPr>
                        <a:xfrm>
                          <a:off x="0" y="0"/>
                          <a:ext cx="1170432" cy="10021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7E0D" w:rsidRDefault="00B97E0D">
                            <w:r>
                              <w:rPr>
                                <w:noProof/>
                                <w:lang w:eastAsia="de-DE"/>
                              </w:rPr>
                              <w:drawing>
                                <wp:inline distT="0" distB="0" distL="0" distR="0" wp14:anchorId="0DB8D24A" wp14:editId="066812DD">
                                  <wp:extent cx="1031444" cy="899769"/>
                                  <wp:effectExtent l="0" t="0" r="0" b="0"/>
                                  <wp:docPr id="10" name="Grafik 7"/>
                                  <wp:cNvGraphicFramePr/>
                                  <a:graphic xmlns:a="http://schemas.openxmlformats.org/drawingml/2006/main">
                                    <a:graphicData uri="http://schemas.openxmlformats.org/drawingml/2006/picture">
                                      <pic:pic xmlns:pic="http://schemas.openxmlformats.org/drawingml/2006/picture">
                                        <pic:nvPicPr>
                                          <pic:cNvPr id="10" name="Grafik 7"/>
                                          <pic:cNvPicPr/>
                                        </pic:nvPicPr>
                                        <pic:blipFill>
                                          <a:blip r:embed="rId4"/>
                                          <a:srcRect/>
                                          <a:stretch>
                                            <a:fillRect/>
                                          </a:stretch>
                                        </pic:blipFill>
                                        <pic:spPr>
                                          <a:xfrm>
                                            <a:off x="0" y="0"/>
                                            <a:ext cx="1044842" cy="911457"/>
                                          </a:xfrm>
                                          <a:prstGeom prst="rect">
                                            <a:avLst/>
                                          </a:prstGeom>
                                          <a:noFill/>
                                          <a:ln>
                                            <a:noFill/>
                                            <a:prstDash/>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60.55pt;margin-top:1.5pt;width:92.15pt;height:7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" fillcolor="white [3201]" stroked="f" strokeweight=".5pt">
                <v:textbox>
                  <w:txbxContent>
                    <w:p w:rsidR="00B97E0D" w:rsidRDefault="00B97E0D">
                      <w:r>
                        <w:rPr>
                          <w:noProof/>
                          <w:lang w:eastAsia="de-DE"/>
                        </w:rPr>
                        <w:drawing>
                          <wp:inline distT="0" distB="0" distL="0" distR="0" wp14:anchorId="0DB8D24A" wp14:editId="066812DD">
                            <wp:extent cx="1031444" cy="899769"/>
                            <wp:effectExtent l="0" t="0" r="0" b="0"/>
                            <wp:docPr id="10" name="Grafik 7"/>
                            <wp:cNvGraphicFramePr/>
                            <a:graphic xmlns:a="http://schemas.openxmlformats.org/drawingml/2006/main">
                              <a:graphicData uri="http://schemas.openxmlformats.org/drawingml/2006/picture">
                                <pic:pic xmlns:pic="http://schemas.openxmlformats.org/drawingml/2006/picture">
                                  <pic:nvPicPr>
                                    <pic:cNvPr id="10" name="Grafik 7"/>
                                    <pic:cNvPicPr/>
                                  </pic:nvPicPr>
                                  <pic:blipFill>
                                    <a:blip r:embed="rId4"/>
                                    <a:srcRect/>
                                    <a:stretch>
                                      <a:fillRect/>
                                    </a:stretch>
                                  </pic:blipFill>
                                  <pic:spPr>
                                    <a:xfrm>
                                      <a:off x="0" y="0"/>
                                      <a:ext cx="1044842" cy="911457"/>
                                    </a:xfrm>
                                    <a:prstGeom prst="rect">
                                      <a:avLst/>
                                    </a:prstGeom>
                                    <a:noFill/>
                                    <a:ln>
                                      <a:noFill/>
                                      <a:prstDash/>
                                    </a:ln>
                                  </pic:spPr>
                                </pic:pic>
                              </a:graphicData>
                            </a:graphic>
                          </wp:inline>
                        </w:drawing>
                      </w:r>
                    </w:p>
                  </w:txbxContent>
                </v:textbox>
              </v:shape>
            </w:pict>
          </mc:Fallback>
        </mc:AlternateContent>
      </w:r>
      <w:r w:rsidR="009B2090" w:rsidRPr="00C9755B">
        <w:rPr>
          <w:rFonts w:ascii="Liberation Sans" w:hAnsi="Liberation Sans" w:cs="Liberation Sans"/>
          <w:i/>
          <w:color w:val="2E74B5" w:themeColor="accent1" w:themeShade="BF"/>
          <w:sz w:val="28"/>
          <w:szCs w:val="28"/>
          <w:lang w:val="en-US"/>
        </w:rPr>
        <w:t>Case Study 1.1:</w:t>
      </w:r>
      <w:r w:rsidR="009B2090" w:rsidRPr="00C9755B">
        <w:rPr>
          <w:rFonts w:ascii="Liberation Sans" w:hAnsi="Liberation Sans" w:cs="Liberation Sans"/>
          <w:b/>
          <w:i/>
          <w:color w:val="2E74B5" w:themeColor="accent1" w:themeShade="BF"/>
          <w:sz w:val="28"/>
          <w:szCs w:val="28"/>
          <w:lang w:val="en-US"/>
        </w:rPr>
        <w:t xml:space="preserve">  </w:t>
      </w:r>
      <w:r w:rsidR="009E3205" w:rsidRPr="00C9755B">
        <w:rPr>
          <w:rFonts w:ascii="Liberation Sans" w:hAnsi="Liberation Sans" w:cs="Liberation Sans"/>
          <w:b/>
          <w:color w:val="2E74B5" w:themeColor="accent1" w:themeShade="BF"/>
          <w:sz w:val="28"/>
          <w:szCs w:val="28"/>
          <w:lang w:val="en-US"/>
        </w:rPr>
        <w:t>Strange persist</w:t>
      </w:r>
      <w:r w:rsidR="007C4BF6" w:rsidRPr="00C9755B">
        <w:rPr>
          <w:rFonts w:ascii="Liberation Sans" w:hAnsi="Liberation Sans" w:cs="Liberation Sans"/>
          <w:b/>
          <w:color w:val="2E74B5" w:themeColor="accent1" w:themeShade="BF"/>
          <w:sz w:val="28"/>
          <w:szCs w:val="28"/>
          <w:lang w:val="en-US"/>
        </w:rPr>
        <w:t>e</w:t>
      </w:r>
      <w:r w:rsidR="009E3205" w:rsidRPr="00C9755B">
        <w:rPr>
          <w:rFonts w:ascii="Liberation Sans" w:hAnsi="Liberation Sans" w:cs="Liberation Sans"/>
          <w:b/>
          <w:color w:val="2E74B5" w:themeColor="accent1" w:themeShade="BF"/>
          <w:sz w:val="28"/>
          <w:szCs w:val="28"/>
          <w:lang w:val="en-US"/>
        </w:rPr>
        <w:t xml:space="preserve">nt high: </w:t>
      </w:r>
      <w:r>
        <w:rPr>
          <w:rFonts w:ascii="Liberation Sans" w:hAnsi="Liberation Sans" w:cs="Liberation Sans"/>
          <w:b/>
          <w:color w:val="2E74B5" w:themeColor="accent1" w:themeShade="BF"/>
          <w:sz w:val="28"/>
          <w:szCs w:val="28"/>
          <w:lang w:val="en-US"/>
        </w:rPr>
        <w:t xml:space="preserve">                                                                </w:t>
      </w:r>
      <w:r w:rsidR="009E3205" w:rsidRPr="00C9755B">
        <w:rPr>
          <w:rFonts w:ascii="Liberation Sans" w:hAnsi="Liberation Sans" w:cs="Liberation Sans"/>
          <w:b/>
          <w:color w:val="2E74B5" w:themeColor="accent1" w:themeShade="BF"/>
          <w:sz w:val="28"/>
          <w:szCs w:val="28"/>
          <w:lang w:val="en-US"/>
        </w:rPr>
        <w:t>The i</w:t>
      </w:r>
      <w:r w:rsidR="009B2090" w:rsidRPr="00C9755B">
        <w:rPr>
          <w:rFonts w:ascii="Liberation Sans" w:hAnsi="Liberation Sans" w:cs="Liberation Sans"/>
          <w:b/>
          <w:color w:val="2E74B5" w:themeColor="accent1" w:themeShade="BF"/>
          <w:sz w:val="28"/>
          <w:szCs w:val="28"/>
          <w:lang w:val="en-US"/>
        </w:rPr>
        <w:t>mportance to avoid occlusion</w:t>
      </w:r>
      <w:r w:rsidR="007C4BF6" w:rsidRPr="00C9755B">
        <w:rPr>
          <w:rFonts w:ascii="Liberation Sans" w:hAnsi="Liberation Sans" w:cs="Liberation Sans"/>
          <w:b/>
          <w:color w:val="2E74B5" w:themeColor="accent1" w:themeShade="BF"/>
          <w:sz w:val="28"/>
          <w:szCs w:val="28"/>
          <w:lang w:val="en-US"/>
        </w:rPr>
        <w:t xml:space="preserve"> </w:t>
      </w:r>
      <w:r w:rsidR="00C9755B">
        <w:rPr>
          <w:rFonts w:ascii="Liberation Sans" w:hAnsi="Liberation Sans" w:cs="Liberation Sans"/>
          <w:b/>
          <w:color w:val="2E74B5" w:themeColor="accent1" w:themeShade="BF"/>
          <w:sz w:val="28"/>
          <w:szCs w:val="28"/>
          <w:lang w:val="en-US"/>
        </w:rPr>
        <w:t xml:space="preserve">    </w:t>
      </w:r>
      <w:r>
        <w:rPr>
          <w:rFonts w:ascii="Liberation Sans" w:hAnsi="Liberation Sans" w:cs="Liberation Sans"/>
          <w:b/>
          <w:color w:val="2E74B5" w:themeColor="accent1" w:themeShade="BF"/>
          <w:sz w:val="28"/>
          <w:szCs w:val="28"/>
          <w:lang w:val="en-US"/>
        </w:rPr>
        <w:t xml:space="preserve">                    </w:t>
      </w:r>
      <w:r w:rsidRPr="00B97E0D">
        <w:rPr>
          <w:rFonts w:ascii="Liberation Sans" w:hAnsi="Liberation Sans" w:cs="Liberation Sans"/>
          <w:color w:val="767171" w:themeColor="background2" w:themeShade="80"/>
          <w:lang w:val="en-US"/>
        </w:rPr>
        <w:t>V.2.0</w:t>
      </w:r>
      <w:r w:rsidR="00C9755B" w:rsidRPr="00B97E0D">
        <w:rPr>
          <w:rFonts w:ascii="Liberation Sans" w:hAnsi="Liberation Sans" w:cs="Liberation Sans"/>
          <w:b/>
          <w:color w:val="767171" w:themeColor="background2" w:themeShade="80"/>
          <w:sz w:val="28"/>
          <w:szCs w:val="28"/>
          <w:lang w:val="en-US"/>
        </w:rPr>
        <w:t xml:space="preserve">                                                                                  </w:t>
      </w:r>
    </w:p>
    <w:p w:rsidR="009F0062" w:rsidRPr="00C9755B" w:rsidRDefault="009F0062" w:rsidP="009F0062">
      <w:pPr>
        <w:pStyle w:val="Default"/>
        <w:spacing w:line="360" w:lineRule="auto"/>
        <w:rPr>
          <w:rFonts w:ascii="Times New Roman" w:hAnsi="Times New Roman" w:cs="Times New Roman"/>
          <w:bCs/>
          <w:i/>
          <w:noProof/>
          <w:lang w:val="en-US" w:eastAsia="de-DE"/>
        </w:rPr>
      </w:pPr>
    </w:p>
    <w:p w:rsidR="009E3205" w:rsidRPr="009E3205" w:rsidRDefault="009E3205" w:rsidP="009E3205">
      <w:pPr>
        <w:spacing w:line="360" w:lineRule="auto"/>
        <w:rPr>
          <w:rStyle w:val="jlqj4b"/>
          <w:rFonts w:ascii="Liberation Sans" w:hAnsi="Liberation Sans" w:cs="Liberation Sans"/>
          <w:lang w:val="en"/>
        </w:rPr>
      </w:pPr>
      <w:r w:rsidRPr="009E3205">
        <w:rPr>
          <w:rStyle w:val="jlqj4b"/>
          <w:rFonts w:ascii="Liberation Sans" w:hAnsi="Liberation Sans" w:cs="Liberation Sans"/>
          <w:lang w:val="en"/>
        </w:rPr>
        <w:t xml:space="preserve">Here an incidence report to emphasize the high importance of doing what </w:t>
      </w:r>
      <w:r w:rsidR="00B97E0D">
        <w:rPr>
          <w:rStyle w:val="jlqj4b"/>
          <w:rFonts w:ascii="Liberation Sans" w:hAnsi="Liberation Sans" w:cs="Liberation Sans"/>
          <w:lang w:val="en"/>
        </w:rPr>
        <w:t xml:space="preserve">                                              </w:t>
      </w:r>
      <w:r w:rsidRPr="009E3205">
        <w:rPr>
          <w:rStyle w:val="jlqj4b"/>
          <w:rFonts w:ascii="Liberation Sans" w:hAnsi="Liberation Sans" w:cs="Liberation Sans"/>
          <w:lang w:val="en"/>
        </w:rPr>
        <w:t>it takes to prevent occlusion (and to recognize it early, should one happen nevertheless):</w:t>
      </w:r>
    </w:p>
    <w:p w:rsidR="009F0062" w:rsidRPr="00C9755B" w:rsidRDefault="009F0062" w:rsidP="009E3205">
      <w:pPr>
        <w:pStyle w:val="Default"/>
        <w:spacing w:line="360" w:lineRule="auto"/>
        <w:rPr>
          <w:rFonts w:ascii="Liberation Sans" w:hAnsi="Liberation Sans" w:cs="Liberation Sans"/>
          <w:bCs/>
          <w:i/>
          <w:noProof/>
          <w:sz w:val="22"/>
          <w:szCs w:val="22"/>
          <w:lang w:val="en-US" w:eastAsia="de-DE"/>
        </w:rPr>
      </w:pPr>
    </w:p>
    <w:p w:rsidR="009B2090" w:rsidRPr="00C9755B" w:rsidRDefault="009E3205" w:rsidP="009F0062">
      <w:pPr>
        <w:pStyle w:val="Default"/>
        <w:spacing w:line="360" w:lineRule="auto"/>
        <w:rPr>
          <w:rFonts w:ascii="Liberation Sans" w:hAnsi="Liberation Sans" w:cs="Liberation Sans"/>
          <w:color w:val="2E74B5" w:themeColor="accent1" w:themeShade="BF"/>
          <w:sz w:val="22"/>
          <w:szCs w:val="22"/>
          <w:lang w:val="en-US"/>
        </w:rPr>
      </w:pPr>
      <w:r w:rsidRPr="00C9755B">
        <w:rPr>
          <w:rFonts w:ascii="Liberation Sans" w:hAnsi="Liberation Sans" w:cs="Liberation Sans"/>
          <w:color w:val="2E74B5" w:themeColor="accent1" w:themeShade="BF"/>
          <w:sz w:val="22"/>
          <w:szCs w:val="22"/>
          <w:lang w:val="en-US"/>
        </w:rPr>
        <w:t>Persist</w:t>
      </w:r>
      <w:r w:rsidR="007C4BF6" w:rsidRPr="00C9755B">
        <w:rPr>
          <w:rFonts w:ascii="Liberation Sans" w:hAnsi="Liberation Sans" w:cs="Liberation Sans"/>
          <w:color w:val="2E74B5" w:themeColor="accent1" w:themeShade="BF"/>
          <w:sz w:val="22"/>
          <w:szCs w:val="22"/>
          <w:lang w:val="en-US"/>
        </w:rPr>
        <w:t>e</w:t>
      </w:r>
      <w:r w:rsidRPr="00C9755B">
        <w:rPr>
          <w:rFonts w:ascii="Liberation Sans" w:hAnsi="Liberation Sans" w:cs="Liberation Sans"/>
          <w:color w:val="2E74B5" w:themeColor="accent1" w:themeShade="BF"/>
          <w:sz w:val="22"/>
          <w:szCs w:val="22"/>
          <w:lang w:val="en-US"/>
        </w:rPr>
        <w:t xml:space="preserve">nt high glucose despite very high </w:t>
      </w:r>
      <w:proofErr w:type="spellStart"/>
      <w:r w:rsidRPr="00C9755B">
        <w:rPr>
          <w:rFonts w:ascii="Liberation Sans" w:hAnsi="Liberation Sans" w:cs="Liberation Sans"/>
          <w:color w:val="2E74B5" w:themeColor="accent1" w:themeShade="BF"/>
          <w:sz w:val="22"/>
          <w:szCs w:val="22"/>
          <w:lang w:val="en-US"/>
        </w:rPr>
        <w:t>iob</w:t>
      </w:r>
      <w:proofErr w:type="spellEnd"/>
    </w:p>
    <w:p w:rsidR="009B2090" w:rsidRPr="00C9755B" w:rsidRDefault="009B2090" w:rsidP="009B2090">
      <w:pPr>
        <w:rPr>
          <w:rFonts w:ascii="Times New Roman" w:hAnsi="Times New Roman" w:cs="Times New Roman"/>
          <w:bCs/>
          <w:noProof/>
          <w:sz w:val="24"/>
          <w:szCs w:val="24"/>
          <w:lang w:val="en-US" w:eastAsia="de-DE"/>
        </w:rPr>
      </w:pPr>
    </w:p>
    <w:p w:rsidR="009E3205" w:rsidRPr="009E3205" w:rsidRDefault="009E3205" w:rsidP="009E3205">
      <w:pPr>
        <w:spacing w:line="360" w:lineRule="auto"/>
        <w:rPr>
          <w:rStyle w:val="jlqj4b"/>
          <w:rFonts w:ascii="Liberation Sans" w:hAnsi="Liberation Sans" w:cs="Liberation Sans"/>
          <w:lang w:val="en"/>
        </w:rPr>
      </w:pPr>
      <w:r w:rsidRPr="009E3205">
        <w:rPr>
          <w:rStyle w:val="jlqj4b"/>
          <w:rFonts w:ascii="Liberation Sans" w:hAnsi="Liberation Sans" w:cs="Liberation Sans"/>
          <w:lang w:val="en"/>
        </w:rPr>
        <w:t xml:space="preserve">After a ~12:20 h lunch, I saw glucose rise, by 15:45 h, to 280 mg/dl, which is an extremely </w:t>
      </w:r>
      <w:bookmarkStart w:id="0" w:name="_GoBack"/>
      <w:bookmarkEnd w:id="0"/>
      <w:r w:rsidRPr="009E3205">
        <w:rPr>
          <w:rStyle w:val="jlqj4b"/>
          <w:rFonts w:ascii="Liberation Sans" w:hAnsi="Liberation Sans" w:cs="Liberation Sans"/>
          <w:lang w:val="en"/>
        </w:rPr>
        <w:t>unusual level for me.</w:t>
      </w:r>
    </w:p>
    <w:p w:rsidR="009E3205" w:rsidRPr="009E3205" w:rsidRDefault="009E3205" w:rsidP="009E3205">
      <w:pPr>
        <w:spacing w:line="360" w:lineRule="auto"/>
        <w:rPr>
          <w:rStyle w:val="jlqj4b"/>
          <w:rFonts w:ascii="Liberation Sans" w:hAnsi="Liberation Sans" w:cs="Liberation Sans"/>
          <w:lang w:val="en"/>
        </w:rPr>
      </w:pPr>
      <w:r w:rsidRPr="009E3205">
        <w:rPr>
          <w:rStyle w:val="jlqj4b"/>
          <w:rFonts w:ascii="Liberation Sans" w:hAnsi="Liberation Sans" w:cs="Liberation Sans"/>
          <w:lang w:val="en"/>
        </w:rPr>
        <w:t xml:space="preserve">Insulin activity (thin yellow curve) had been high for over 2 hours already, and </w:t>
      </w:r>
      <w:proofErr w:type="spellStart"/>
      <w:r w:rsidRPr="009E3205">
        <w:rPr>
          <w:rStyle w:val="jlqj4b"/>
          <w:rFonts w:ascii="Liberation Sans" w:hAnsi="Liberation Sans" w:cs="Liberation Sans"/>
          <w:lang w:val="en"/>
        </w:rPr>
        <w:t>iob</w:t>
      </w:r>
      <w:proofErr w:type="spellEnd"/>
      <w:r w:rsidRPr="009E3205">
        <w:rPr>
          <w:rStyle w:val="jlqj4b"/>
          <w:rFonts w:ascii="Liberation Sans" w:hAnsi="Liberation Sans" w:cs="Liberation Sans"/>
          <w:lang w:val="en"/>
        </w:rPr>
        <w:t xml:space="preserve"> had risen to nearly 9 U by that time.</w:t>
      </w:r>
    </w:p>
    <w:p w:rsidR="009E3205" w:rsidRPr="00C9755B" w:rsidRDefault="009E3205" w:rsidP="009E3205">
      <w:pPr>
        <w:spacing w:line="360" w:lineRule="auto"/>
        <w:rPr>
          <w:rFonts w:ascii="Liberation Sans" w:hAnsi="Liberation Sans" w:cs="Liberation Sans"/>
          <w:lang w:val="en-US"/>
        </w:rPr>
      </w:pPr>
      <w:r w:rsidRPr="00C9755B">
        <w:rPr>
          <w:rFonts w:ascii="Liberation Sans" w:hAnsi="Liberation Sans" w:cs="Liberation Sans"/>
          <w:lang w:val="en-US"/>
        </w:rPr>
        <w:t>Searching for an explanation</w:t>
      </w:r>
      <w:proofErr w:type="gramStart"/>
      <w:r w:rsidRPr="00C9755B">
        <w:rPr>
          <w:rFonts w:ascii="Liberation Sans" w:hAnsi="Liberation Sans" w:cs="Liberation Sans"/>
          <w:lang w:val="en-US"/>
        </w:rPr>
        <w:t>,  I</w:t>
      </w:r>
      <w:proofErr w:type="gramEnd"/>
      <w:r w:rsidRPr="00C9755B">
        <w:rPr>
          <w:rFonts w:ascii="Liberation Sans" w:hAnsi="Liberation Sans" w:cs="Liberation Sans"/>
          <w:lang w:val="en-US"/>
        </w:rPr>
        <w:t xml:space="preserve"> first saw that the infusion set was in place already 2 days. Indeed, at cannula change, plenty of blood showed in the old set (picture) and there was smell and humidity from insulin (pushed back out into the adhesive pad).                             </w:t>
      </w:r>
    </w:p>
    <w:p w:rsidR="009E3205" w:rsidRDefault="009E3205" w:rsidP="009B2090">
      <w:r>
        <w:rPr>
          <w:noProof/>
          <w:lang w:eastAsia="de-DE"/>
        </w:rPr>
        <w:drawing>
          <wp:inline distT="0" distB="0" distL="0" distR="0" wp14:anchorId="31021075" wp14:editId="373E192B">
            <wp:extent cx="5887748" cy="3581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99" t="41387" r="41667" b="13698"/>
                    <a:stretch/>
                  </pic:blipFill>
                  <pic:spPr bwMode="auto">
                    <a:xfrm>
                      <a:off x="0" y="0"/>
                      <a:ext cx="5930996" cy="3607707"/>
                    </a:xfrm>
                    <a:prstGeom prst="rect">
                      <a:avLst/>
                    </a:prstGeom>
                    <a:ln>
                      <a:noFill/>
                    </a:ln>
                    <a:extLst>
                      <a:ext uri="{53640926-AAD7-44D8-BBD7-CCE9431645EC}">
                        <a14:shadowObscured xmlns:a14="http://schemas.microsoft.com/office/drawing/2010/main"/>
                      </a:ext>
                    </a:extLst>
                  </pic:spPr>
                </pic:pic>
              </a:graphicData>
            </a:graphic>
          </wp:inline>
        </w:drawing>
      </w:r>
    </w:p>
    <w:p w:rsidR="009E3205" w:rsidRDefault="009E3205" w:rsidP="009B2090"/>
    <w:p w:rsidR="009B2090" w:rsidRPr="00C9755B" w:rsidRDefault="009E3205" w:rsidP="009B2090">
      <w:pPr>
        <w:rPr>
          <w:rFonts w:ascii="Times New Roman" w:hAnsi="Times New Roman" w:cs="Times New Roman"/>
          <w:bCs/>
          <w:noProof/>
          <w:sz w:val="24"/>
          <w:szCs w:val="24"/>
          <w:lang w:val="en-US" w:eastAsia="de-DE"/>
        </w:rPr>
      </w:pPr>
      <w:r w:rsidRPr="00C9755B">
        <w:rPr>
          <w:lang w:val="en-US"/>
        </w:rPr>
        <w:t xml:space="preserve">Around 16:00, the pump had stopped, too. </w:t>
      </w:r>
      <w:r>
        <w:rPr>
          <w:rStyle w:val="jlqj4b"/>
          <w:rFonts w:ascii="Times New Roman" w:hAnsi="Times New Roman" w:cs="Times New Roman"/>
          <w:sz w:val="24"/>
          <w:szCs w:val="24"/>
          <w:lang w:val="en"/>
        </w:rPr>
        <w:t xml:space="preserve"> </w:t>
      </w:r>
    </w:p>
    <w:p w:rsidR="009B2090" w:rsidRPr="00C9755B" w:rsidRDefault="009B2090" w:rsidP="009B2090">
      <w:pPr>
        <w:rPr>
          <w:noProof/>
          <w:lang w:val="en-US" w:eastAsia="de-DE"/>
        </w:rPr>
      </w:pPr>
      <w:r>
        <w:rPr>
          <w:rStyle w:val="jlqj4b"/>
          <w:rFonts w:ascii="Times New Roman" w:hAnsi="Times New Roman" w:cs="Times New Roman"/>
          <w:sz w:val="24"/>
          <w:szCs w:val="24"/>
          <w:lang w:val="en"/>
        </w:rPr>
        <w:lastRenderedPageBreak/>
        <w:t>:</w:t>
      </w:r>
    </w:p>
    <w:p w:rsidR="009B2090" w:rsidRDefault="009B2090" w:rsidP="009B2090">
      <w:pPr>
        <w:rPr>
          <w:rStyle w:val="jlqj4b"/>
          <w:rFonts w:ascii="Times New Roman" w:hAnsi="Times New Roman" w:cs="Times New Roman"/>
          <w:sz w:val="24"/>
          <w:szCs w:val="24"/>
          <w:lang w:val="en"/>
        </w:rPr>
      </w:pPr>
    </w:p>
    <w:p w:rsidR="00311616" w:rsidRPr="00C9755B" w:rsidRDefault="009B2090" w:rsidP="00311616">
      <w:pPr>
        <w:spacing w:line="360" w:lineRule="auto"/>
        <w:rPr>
          <w:lang w:val="en-US"/>
        </w:rPr>
      </w:pPr>
      <w:r w:rsidRPr="00311616">
        <w:rPr>
          <w:rFonts w:ascii="Liberation Sans" w:hAnsi="Liberation Sans" w:cs="Liberation Sans"/>
          <w:noProof/>
          <w:lang w:eastAsia="de-DE"/>
        </w:rPr>
        <mc:AlternateContent>
          <mc:Choice Requires="wps">
            <w:drawing>
              <wp:anchor distT="0" distB="0" distL="114300" distR="114300" simplePos="0" relativeHeight="251662336" behindDoc="0" locked="0" layoutInCell="1" allowOverlap="1" wp14:anchorId="2DD70B9E" wp14:editId="2DE58231">
                <wp:simplePos x="0" y="0"/>
                <wp:positionH relativeFrom="column">
                  <wp:posOffset>3496945</wp:posOffset>
                </wp:positionH>
                <wp:positionV relativeFrom="paragraph">
                  <wp:posOffset>179705</wp:posOffset>
                </wp:positionV>
                <wp:extent cx="2194560" cy="982980"/>
                <wp:effectExtent l="0" t="0" r="0" b="7620"/>
                <wp:wrapNone/>
                <wp:docPr id="36" name="Textfeld 36"/>
                <wp:cNvGraphicFramePr/>
                <a:graphic xmlns:a="http://schemas.openxmlformats.org/drawingml/2006/main">
                  <a:graphicData uri="http://schemas.microsoft.com/office/word/2010/wordprocessingShape">
                    <wps:wsp>
                      <wps:cNvSpPr txBox="1"/>
                      <wps:spPr>
                        <a:xfrm>
                          <a:off x="0" y="0"/>
                          <a:ext cx="2194560" cy="982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2090" w:rsidRDefault="009B2090" w:rsidP="009B2090">
                            <w:r w:rsidRPr="005E0973">
                              <w:rPr>
                                <w:noProof/>
                                <w:lang w:eastAsia="de-DE"/>
                              </w:rPr>
                              <w:drawing>
                                <wp:inline distT="0" distB="0" distL="0" distR="0" wp14:anchorId="4FCD9F21" wp14:editId="1E5E8311">
                                  <wp:extent cx="2056312" cy="906780"/>
                                  <wp:effectExtent l="0" t="0" r="1270" b="7620"/>
                                  <wp:docPr id="6" name="Grafik 6" descr="C:\Users\Bernd\Documents\B_Pump, CGM,  Phone, Looping\Looping\Insulin_LYUMJEV\Occlu.5_TDD,TIR effect_2022-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d\Documents\B_Pump, CGM,  Phone, Looping\Looping\Insulin_LYUMJEV\Occlu.5_TDD,TIR effect_2022-03-04.jpg"/>
                                          <pic:cNvPicPr>
                                            <a:picLocks noChangeAspect="1" noChangeArrowheads="1"/>
                                          </pic:cNvPicPr>
                                        </pic:nvPicPr>
                                        <pic:blipFill rotWithShape="1">
                                          <a:blip r:embed="rId6">
                                            <a:extLst>
                                              <a:ext uri="{28A0092B-C50C-407E-A947-70E740481C1C}">
                                                <a14:useLocalDpi xmlns:a14="http://schemas.microsoft.com/office/drawing/2010/main" val="0"/>
                                              </a:ext>
                                            </a:extLst>
                                          </a:blip>
                                          <a:srcRect b="77859"/>
                                          <a:stretch/>
                                        </pic:blipFill>
                                        <pic:spPr bwMode="auto">
                                          <a:xfrm>
                                            <a:off x="0" y="0"/>
                                            <a:ext cx="2079074" cy="91681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70B9E" id="_x0000_t202" coordsize="21600,21600" o:spt="202" path="m,l,21600r21600,l21600,xe">
                <v:stroke joinstyle="miter"/>
                <v:path gradientshapeok="t" o:connecttype="rect"/>
              </v:shapetype>
              <v:shape id="Textfeld 36" o:spid="_x0000_s1026" type="#_x0000_t202" style="position:absolute;margin-left:275.35pt;margin-top:14.15pt;width:172.8pt;height:7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" fillcolor="white [3201]" stroked="f" strokeweight=".5pt">
                <v:textbox>
                  <w:txbxContent>
                    <w:p w:rsidR="009B2090" w:rsidRDefault="009B2090" w:rsidP="009B2090">
                      <w:r w:rsidRPr="005E0973">
                        <w:rPr>
                          <w:noProof/>
                          <w:lang w:eastAsia="de-DE"/>
                        </w:rPr>
                        <w:drawing>
                          <wp:inline distT="0" distB="0" distL="0" distR="0" wp14:anchorId="4FCD9F21" wp14:editId="1E5E8311">
                            <wp:extent cx="2056312" cy="906780"/>
                            <wp:effectExtent l="0" t="0" r="1270" b="7620"/>
                            <wp:docPr id="6" name="Grafik 6" descr="C:\Users\Bernd\Documents\B_Pump, CGM,  Phone, Looping\Looping\Insulin_LYUMJEV\Occlu.5_TDD,TIR effect_2022-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d\Documents\B_Pump, CGM,  Phone, Looping\Looping\Insulin_LYUMJEV\Occlu.5_TDD,TIR effect_2022-03-04.jpg"/>
                                    <pic:cNvPicPr>
                                      <a:picLocks noChangeAspect="1" noChangeArrowheads="1"/>
                                    </pic:cNvPicPr>
                                  </pic:nvPicPr>
                                  <pic:blipFill rotWithShape="1">
                                    <a:blip r:embed="rId7">
                                      <a:extLst>
                                        <a:ext uri="{28A0092B-C50C-407E-A947-70E740481C1C}">
                                          <a14:useLocalDpi xmlns:a14="http://schemas.microsoft.com/office/drawing/2010/main" val="0"/>
                                        </a:ext>
                                      </a:extLst>
                                    </a:blip>
                                    <a:srcRect b="77859"/>
                                    <a:stretch/>
                                  </pic:blipFill>
                                  <pic:spPr bwMode="auto">
                                    <a:xfrm>
                                      <a:off x="0" y="0"/>
                                      <a:ext cx="2079074" cy="91681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11616">
        <w:rPr>
          <w:rFonts w:ascii="Liberation Sans" w:hAnsi="Liberation Sans" w:cs="Liberation Sans"/>
          <w:noProof/>
          <w:lang w:eastAsia="de-DE"/>
        </w:rPr>
        <mc:AlternateContent>
          <mc:Choice Requires="wps">
            <w:drawing>
              <wp:anchor distT="0" distB="0" distL="114300" distR="114300" simplePos="0" relativeHeight="251661312" behindDoc="0" locked="0" layoutInCell="1" allowOverlap="1" wp14:anchorId="58C06AD0" wp14:editId="68CEA5AC">
                <wp:simplePos x="0" y="0"/>
                <wp:positionH relativeFrom="column">
                  <wp:posOffset>3527425</wp:posOffset>
                </wp:positionH>
                <wp:positionV relativeFrom="paragraph">
                  <wp:posOffset>1193165</wp:posOffset>
                </wp:positionV>
                <wp:extent cx="2026920" cy="1196340"/>
                <wp:effectExtent l="0" t="0" r="0" b="3810"/>
                <wp:wrapNone/>
                <wp:docPr id="38" name="Textfeld 38"/>
                <wp:cNvGraphicFramePr/>
                <a:graphic xmlns:a="http://schemas.openxmlformats.org/drawingml/2006/main">
                  <a:graphicData uri="http://schemas.microsoft.com/office/word/2010/wordprocessingShape">
                    <wps:wsp>
                      <wps:cNvSpPr txBox="1"/>
                      <wps:spPr>
                        <a:xfrm>
                          <a:off x="0" y="0"/>
                          <a:ext cx="2026920" cy="1196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2090" w:rsidRDefault="009B2090" w:rsidP="009B2090">
                            <w:r w:rsidRPr="00E32F61">
                              <w:rPr>
                                <w:noProof/>
                                <w:lang w:eastAsia="de-DE"/>
                              </w:rPr>
                              <w:drawing>
                                <wp:inline distT="0" distB="0" distL="0" distR="0" wp14:anchorId="708A75E7" wp14:editId="0ADA20D9">
                                  <wp:extent cx="1943734" cy="1066800"/>
                                  <wp:effectExtent l="0" t="0" r="0" b="0"/>
                                  <wp:docPr id="7" name="Grafik 7" descr="C:\Users\Bernd\Documents\B_Pump, CGM,  Phone, Looping\Looping\Insulin_LYUMJEV\Occlu.5_TDD,TIR effect_2022-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nd\Documents\B_Pump, CGM,  Phone, Looping\Looping\Insulin_LYUMJEV\Occlu.5_TDD,TIR effect_2022-03-04.jpg"/>
                                          <pic:cNvPicPr>
                                            <a:picLocks noChangeAspect="1" noChangeArrowheads="1"/>
                                          </pic:cNvPicPr>
                                        </pic:nvPicPr>
                                        <pic:blipFill rotWithShape="1">
                                          <a:blip r:embed="rId6">
                                            <a:extLst>
                                              <a:ext uri="{28A0092B-C50C-407E-A947-70E740481C1C}">
                                                <a14:useLocalDpi xmlns:a14="http://schemas.microsoft.com/office/drawing/2010/main" val="0"/>
                                              </a:ext>
                                            </a:extLst>
                                          </a:blip>
                                          <a:srcRect t="68716" b="5962"/>
                                          <a:stretch/>
                                        </pic:blipFill>
                                        <pic:spPr bwMode="auto">
                                          <a:xfrm>
                                            <a:off x="0" y="0"/>
                                            <a:ext cx="1944370" cy="106714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6AD0" id="Textfeld 38" o:spid="_x0000_s1027" type="#_x0000_t202" style="position:absolute;margin-left:277.75pt;margin-top:93.95pt;width:159.6pt;height:9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pkAIAAJQ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" fillcolor="white [3201]" stroked="f" strokeweight=".5pt">
                <v:textbox>
                  <w:txbxContent>
                    <w:p w:rsidR="009B2090" w:rsidRDefault="009B2090" w:rsidP="009B2090">
                      <w:r w:rsidRPr="00E32F61">
                        <w:rPr>
                          <w:noProof/>
                          <w:lang w:eastAsia="de-DE"/>
                        </w:rPr>
                        <w:drawing>
                          <wp:inline distT="0" distB="0" distL="0" distR="0" wp14:anchorId="708A75E7" wp14:editId="0ADA20D9">
                            <wp:extent cx="1943734" cy="1066800"/>
                            <wp:effectExtent l="0" t="0" r="0" b="0"/>
                            <wp:docPr id="7" name="Grafik 7" descr="C:\Users\Bernd\Documents\B_Pump, CGM,  Phone, Looping\Looping\Insulin_LYUMJEV\Occlu.5_TDD,TIR effect_2022-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nd\Documents\B_Pump, CGM,  Phone, Looping\Looping\Insulin_LYUMJEV\Occlu.5_TDD,TIR effect_2022-03-04.jpg"/>
                                    <pic:cNvPicPr>
                                      <a:picLocks noChangeAspect="1" noChangeArrowheads="1"/>
                                    </pic:cNvPicPr>
                                  </pic:nvPicPr>
                                  <pic:blipFill rotWithShape="1">
                                    <a:blip r:embed="rId7">
                                      <a:extLst>
                                        <a:ext uri="{28A0092B-C50C-407E-A947-70E740481C1C}">
                                          <a14:useLocalDpi xmlns:a14="http://schemas.microsoft.com/office/drawing/2010/main" val="0"/>
                                        </a:ext>
                                      </a:extLst>
                                    </a:blip>
                                    <a:srcRect t="68716" b="5962"/>
                                    <a:stretch/>
                                  </pic:blipFill>
                                  <pic:spPr bwMode="auto">
                                    <a:xfrm>
                                      <a:off x="0" y="0"/>
                                      <a:ext cx="1944370" cy="106714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C9755B">
        <w:rPr>
          <w:rFonts w:ascii="Liberation Sans" w:hAnsi="Liberation Sans" w:cs="Liberation Sans"/>
          <w:lang w:val="en-US"/>
        </w:rPr>
        <w:t xml:space="preserve">Fake </w:t>
      </w:r>
      <w:proofErr w:type="spellStart"/>
      <w:r w:rsidRPr="00C9755B">
        <w:rPr>
          <w:rFonts w:ascii="Liberation Sans" w:hAnsi="Liberation Sans" w:cs="Liberation Sans"/>
          <w:lang w:val="en-US"/>
        </w:rPr>
        <w:t>iob</w:t>
      </w:r>
      <w:proofErr w:type="spellEnd"/>
      <w:r w:rsidRPr="00C9755B">
        <w:rPr>
          <w:rFonts w:ascii="Liberation Sans" w:hAnsi="Liberation Sans" w:cs="Liberation Sans"/>
          <w:lang w:val="en-US"/>
        </w:rPr>
        <w:t xml:space="preserve"> led to </w:t>
      </w:r>
      <w:proofErr w:type="spellStart"/>
      <w:proofErr w:type="gramStart"/>
      <w:r w:rsidRPr="00C9755B">
        <w:rPr>
          <w:rFonts w:ascii="Liberation Sans" w:hAnsi="Liberation Sans" w:cs="Liberation Sans"/>
          <w:lang w:val="en-US"/>
        </w:rPr>
        <w:t>a</w:t>
      </w:r>
      <w:proofErr w:type="spellEnd"/>
      <w:proofErr w:type="gramEnd"/>
      <w:r w:rsidRPr="00C9755B">
        <w:rPr>
          <w:rFonts w:ascii="Liberation Sans" w:hAnsi="Liberation Sans" w:cs="Liberation Sans"/>
          <w:lang w:val="en-US"/>
        </w:rPr>
        <w:t xml:space="preserve"> extreme </w:t>
      </w:r>
      <w:r w:rsidRPr="00C9755B">
        <w:rPr>
          <w:rFonts w:ascii="Liberation Sans" w:hAnsi="Liberation Sans" w:cs="Liberation Sans"/>
          <w:b/>
          <w:lang w:val="en-US"/>
        </w:rPr>
        <w:t>outlier in TDD</w:t>
      </w:r>
      <w:r w:rsidRPr="00C9755B">
        <w:rPr>
          <w:rFonts w:ascii="Liberation Sans" w:hAnsi="Liberation Sans" w:cs="Liberation Sans"/>
          <w:lang w:val="en-US"/>
        </w:rPr>
        <w:t xml:space="preserve"> (54 U vs 39 </w:t>
      </w:r>
      <w:proofErr w:type="spellStart"/>
      <w:r w:rsidRPr="00C9755B">
        <w:rPr>
          <w:rFonts w:ascii="Liberation Sans" w:hAnsi="Liberation Sans" w:cs="Liberation Sans"/>
          <w:lang w:val="en-US"/>
        </w:rPr>
        <w:t>avg</w:t>
      </w:r>
      <w:proofErr w:type="spellEnd"/>
      <w:r w:rsidRPr="00C9755B">
        <w:rPr>
          <w:rFonts w:ascii="Liberation Sans" w:hAnsi="Liberation Sans" w:cs="Liberation Sans"/>
          <w:lang w:val="en-US"/>
        </w:rPr>
        <w:t>,), and a very high fake carb deviation</w:t>
      </w:r>
      <w:r w:rsidRPr="00C9755B">
        <w:rPr>
          <w:lang w:val="en-US"/>
        </w:rPr>
        <w:t>:</w:t>
      </w:r>
    </w:p>
    <w:p w:rsidR="009B2090" w:rsidRDefault="00311616" w:rsidP="009B2090">
      <w:pPr>
        <w:rPr>
          <w:rStyle w:val="jlqj4b"/>
          <w:rFonts w:ascii="Times New Roman" w:hAnsi="Times New Roman" w:cs="Times New Roman"/>
          <w:sz w:val="24"/>
          <w:szCs w:val="24"/>
          <w:lang w:val="en"/>
        </w:rPr>
      </w:pPr>
      <w:r>
        <w:rPr>
          <w:noProof/>
          <w:lang w:eastAsia="de-DE"/>
        </w:rPr>
        <mc:AlternateContent>
          <mc:Choice Requires="wps">
            <w:drawing>
              <wp:anchor distT="0" distB="0" distL="114300" distR="114300" simplePos="0" relativeHeight="251660288" behindDoc="0" locked="0" layoutInCell="1" allowOverlap="1" wp14:anchorId="3D78FA1E" wp14:editId="652034ED">
                <wp:simplePos x="0" y="0"/>
                <wp:positionH relativeFrom="column">
                  <wp:posOffset>2424430</wp:posOffset>
                </wp:positionH>
                <wp:positionV relativeFrom="paragraph">
                  <wp:posOffset>1050926</wp:posOffset>
                </wp:positionV>
                <wp:extent cx="1171575" cy="1919288"/>
                <wp:effectExtent l="0" t="0" r="9525" b="5080"/>
                <wp:wrapNone/>
                <wp:docPr id="37" name="Textfeld 37"/>
                <wp:cNvGraphicFramePr/>
                <a:graphic xmlns:a="http://schemas.openxmlformats.org/drawingml/2006/main">
                  <a:graphicData uri="http://schemas.microsoft.com/office/word/2010/wordprocessingShape">
                    <wps:wsp>
                      <wps:cNvSpPr txBox="1"/>
                      <wps:spPr>
                        <a:xfrm>
                          <a:off x="0" y="0"/>
                          <a:ext cx="1171575" cy="19192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2090" w:rsidRPr="00311616" w:rsidRDefault="009B2090" w:rsidP="00311616">
                            <w:pPr>
                              <w:spacing w:line="360" w:lineRule="auto"/>
                              <w:rPr>
                                <w:rFonts w:ascii="Liberation Sans" w:hAnsi="Liberation Sans" w:cs="Liberation Sans"/>
                                <w:sz w:val="24"/>
                                <w:szCs w:val="24"/>
                                <w:lang w:val="en"/>
                              </w:rPr>
                            </w:pPr>
                            <w:r w:rsidRPr="00C9755B">
                              <w:rPr>
                                <w:rFonts w:ascii="Liberation Sans" w:hAnsi="Liberation Sans" w:cs="Liberation Sans"/>
                                <w:lang w:val="en-US"/>
                              </w:rPr>
                              <w:t>Compare amount of dinner carbs vs.</w:t>
                            </w:r>
                            <w:r w:rsidRPr="00311616">
                              <w:rPr>
                                <w:rStyle w:val="jlqj4b"/>
                                <w:rFonts w:ascii="Liberation Sans" w:hAnsi="Liberation Sans" w:cs="Liberation Sans"/>
                                <w:sz w:val="24"/>
                                <w:szCs w:val="24"/>
                                <w:lang w:val="en"/>
                              </w:rPr>
                              <w:t xml:space="preserve"> </w:t>
                            </w:r>
                            <w:r w:rsidRPr="00C9755B">
                              <w:rPr>
                                <w:rFonts w:ascii="Liberation Sans" w:hAnsi="Liberation Sans" w:cs="Liberation Sans"/>
                                <w:lang w:val="en-US"/>
                              </w:rPr>
                              <w:t xml:space="preserve">lunch carbs that the full loop </w:t>
                            </w:r>
                            <w:r w:rsidRPr="00C9755B">
                              <w:rPr>
                                <w:rFonts w:ascii="Liberation Sans" w:hAnsi="Liberation Sans" w:cs="Liberation Sans"/>
                                <w:i/>
                                <w:lang w:val="en-US"/>
                              </w:rPr>
                              <w:t>suspects</w:t>
                            </w:r>
                            <w:r w:rsidRPr="00C9755B">
                              <w:rPr>
                                <w:rFonts w:ascii="Liberation Sans" w:hAnsi="Liberation Sans" w:cs="Liberation Sans"/>
                                <w:i/>
                                <w:color w:val="FF00FF"/>
                                <w:lang w:val="en-US"/>
                              </w:rPr>
                              <w:t>*)</w:t>
                            </w:r>
                            <w:r w:rsidRPr="00C9755B">
                              <w:rPr>
                                <w:rFonts w:ascii="Liberation Sans" w:hAnsi="Liberation Sans" w:cs="Liberation Sans"/>
                                <w:lang w:val="en-US"/>
                              </w:rPr>
                              <w:t xml:space="preserve">! </w:t>
                            </w:r>
                          </w:p>
                          <w:p w:rsidR="009B2090" w:rsidRPr="00C9755B" w:rsidRDefault="009B2090" w:rsidP="009B209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8FA1E" id="_x0000_t202" coordsize="21600,21600" o:spt="202" path="m,l,21600r21600,l21600,xe">
                <v:stroke joinstyle="miter"/>
                <v:path gradientshapeok="t" o:connecttype="rect"/>
              </v:shapetype>
              <v:shape id="Textfeld 37" o:spid="_x0000_s1028" type="#_x0000_t202" style="position:absolute;margin-left:190.9pt;margin-top:82.75pt;width:92.25pt;height:15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" fillcolor="white [3201]" stroked="f" strokeweight=".5pt">
                <v:textbox>
                  <w:txbxContent>
                    <w:p w:rsidR="009B2090" w:rsidRPr="00311616" w:rsidRDefault="009B2090" w:rsidP="00311616">
                      <w:pPr>
                        <w:spacing w:line="360" w:lineRule="auto"/>
                        <w:rPr>
                          <w:rFonts w:ascii="Liberation Sans" w:hAnsi="Liberation Sans" w:cs="Liberation Sans"/>
                          <w:sz w:val="24"/>
                          <w:szCs w:val="24"/>
                          <w:lang w:val="en"/>
                        </w:rPr>
                      </w:pPr>
                      <w:proofErr w:type="spellStart"/>
                      <w:r w:rsidRPr="00311616">
                        <w:rPr>
                          <w:rFonts w:ascii="Liberation Sans" w:hAnsi="Liberation Sans" w:cs="Liberation Sans"/>
                        </w:rPr>
                        <w:t>Compare</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amount</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of</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dinner</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carbs</w:t>
                      </w:r>
                      <w:proofErr w:type="spellEnd"/>
                      <w:r w:rsidRPr="00311616">
                        <w:rPr>
                          <w:rFonts w:ascii="Liberation Sans" w:hAnsi="Liberation Sans" w:cs="Liberation Sans"/>
                        </w:rPr>
                        <w:t xml:space="preserve"> vs.</w:t>
                      </w:r>
                      <w:r w:rsidRPr="00311616">
                        <w:rPr>
                          <w:rStyle w:val="jlqj4b"/>
                          <w:rFonts w:ascii="Liberation Sans" w:hAnsi="Liberation Sans" w:cs="Liberation Sans"/>
                          <w:sz w:val="24"/>
                          <w:szCs w:val="24"/>
                          <w:lang w:val="en"/>
                        </w:rPr>
                        <w:t xml:space="preserve"> </w:t>
                      </w:r>
                      <w:r w:rsidRPr="00311616">
                        <w:rPr>
                          <w:rFonts w:ascii="Liberation Sans" w:hAnsi="Liberation Sans" w:cs="Liberation Sans"/>
                        </w:rPr>
                        <w:t xml:space="preserve">lunch </w:t>
                      </w:r>
                      <w:proofErr w:type="spellStart"/>
                      <w:r w:rsidRPr="00311616">
                        <w:rPr>
                          <w:rFonts w:ascii="Liberation Sans" w:hAnsi="Liberation Sans" w:cs="Liberation Sans"/>
                        </w:rPr>
                        <w:t>carbs</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that</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the</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full</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rPr>
                        <w:t>loop</w:t>
                      </w:r>
                      <w:proofErr w:type="spellEnd"/>
                      <w:r w:rsidRPr="00311616">
                        <w:rPr>
                          <w:rFonts w:ascii="Liberation Sans" w:hAnsi="Liberation Sans" w:cs="Liberation Sans"/>
                        </w:rPr>
                        <w:t xml:space="preserve"> </w:t>
                      </w:r>
                      <w:proofErr w:type="spellStart"/>
                      <w:r w:rsidRPr="00311616">
                        <w:rPr>
                          <w:rFonts w:ascii="Liberation Sans" w:hAnsi="Liberation Sans" w:cs="Liberation Sans"/>
                          <w:i/>
                        </w:rPr>
                        <w:t>suspects</w:t>
                      </w:r>
                      <w:proofErr w:type="spellEnd"/>
                      <w:r w:rsidRPr="00311616">
                        <w:rPr>
                          <w:rFonts w:ascii="Liberation Sans" w:hAnsi="Liberation Sans" w:cs="Liberation Sans"/>
                          <w:i/>
                          <w:color w:val="FF00FF"/>
                        </w:rPr>
                        <w:t>*)</w:t>
                      </w:r>
                      <w:r w:rsidRPr="00311616">
                        <w:rPr>
                          <w:rFonts w:ascii="Liberation Sans" w:hAnsi="Liberation Sans" w:cs="Liberation Sans"/>
                        </w:rPr>
                        <w:t xml:space="preserve">! </w:t>
                      </w:r>
                    </w:p>
                    <w:p w:rsidR="009B2090" w:rsidRDefault="009B2090" w:rsidP="009B2090"/>
                  </w:txbxContent>
                </v:textbox>
              </v:shape>
            </w:pict>
          </mc:Fallback>
        </mc:AlternateContent>
      </w:r>
      <w:r w:rsidRPr="00311616">
        <w:rPr>
          <w:rFonts w:ascii="Liberation Sans" w:hAnsi="Liberation Sans" w:cs="Liberation Sans"/>
          <w:noProof/>
          <w:lang w:eastAsia="de-DE"/>
        </w:rPr>
        <mc:AlternateContent>
          <mc:Choice Requires="wps">
            <w:drawing>
              <wp:anchor distT="0" distB="0" distL="114300" distR="114300" simplePos="0" relativeHeight="251666432" behindDoc="0" locked="0" layoutInCell="1" allowOverlap="1" wp14:anchorId="478354DE" wp14:editId="145BA82F">
                <wp:simplePos x="0" y="0"/>
                <wp:positionH relativeFrom="column">
                  <wp:posOffset>1081405</wp:posOffset>
                </wp:positionH>
                <wp:positionV relativeFrom="paragraph">
                  <wp:posOffset>2248535</wp:posOffset>
                </wp:positionV>
                <wp:extent cx="957072" cy="213360"/>
                <wp:effectExtent l="0" t="0" r="0" b="0"/>
                <wp:wrapNone/>
                <wp:docPr id="67" name="Textfeld 67"/>
                <wp:cNvGraphicFramePr/>
                <a:graphic xmlns:a="http://schemas.openxmlformats.org/drawingml/2006/main">
                  <a:graphicData uri="http://schemas.microsoft.com/office/word/2010/wordprocessingShape">
                    <wps:wsp>
                      <wps:cNvSpPr txBox="1"/>
                      <wps:spPr>
                        <a:xfrm>
                          <a:off x="0" y="0"/>
                          <a:ext cx="957072"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2090" w:rsidRPr="00C7093A" w:rsidRDefault="009B2090" w:rsidP="009B2090">
                            <w:pPr>
                              <w:rPr>
                                <w:color w:val="FF00FF"/>
                                <w:sz w:val="16"/>
                                <w:szCs w:val="16"/>
                              </w:rPr>
                            </w:pPr>
                            <w:r>
                              <w:rPr>
                                <w:color w:val="FF00FF"/>
                                <w:sz w:val="16"/>
                                <w:szCs w:val="16"/>
                              </w:rPr>
                              <w:t xml:space="preserve">and </w:t>
                            </w:r>
                            <w:proofErr w:type="spellStart"/>
                            <w:r>
                              <w:rPr>
                                <w:color w:val="FF00FF"/>
                                <w:sz w:val="16"/>
                                <w:szCs w:val="16"/>
                              </w:rPr>
                              <w:t>correction</w:t>
                            </w:r>
                            <w:proofErr w:type="spellEnd"/>
                            <w:r>
                              <w:rPr>
                                <w:color w:val="FF00FF"/>
                                <w:sz w:val="16"/>
                                <w:szCs w:val="16"/>
                              </w:rPr>
                              <w:t xml:space="preserve"> </w:t>
                            </w:r>
                            <w:proofErr w:type="spellStart"/>
                            <w:r>
                              <w:rPr>
                                <w:color w:val="FF00FF"/>
                                <w:sz w:val="16"/>
                                <w:szCs w:val="16"/>
                              </w:rPr>
                              <w:t>iob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354DE" id="Textfeld 67" o:spid="_x0000_s1029" type="#_x0000_t202" style="position:absolute;margin-left:85.15pt;margin-top:177.05pt;width:75.35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" filled="f" stroked="f" strokeweight=".5pt">
                <v:textbox>
                  <w:txbxContent>
                    <w:p w:rsidR="009B2090" w:rsidRPr="00C7093A" w:rsidRDefault="009B2090" w:rsidP="009B2090">
                      <w:pPr>
                        <w:rPr>
                          <w:color w:val="FF00FF"/>
                          <w:sz w:val="16"/>
                          <w:szCs w:val="16"/>
                        </w:rPr>
                      </w:pPr>
                      <w:r>
                        <w:rPr>
                          <w:color w:val="FF00FF"/>
                          <w:sz w:val="16"/>
                          <w:szCs w:val="16"/>
                        </w:rPr>
                        <w:t xml:space="preserve">and </w:t>
                      </w:r>
                      <w:proofErr w:type="spellStart"/>
                      <w:r>
                        <w:rPr>
                          <w:color w:val="FF00FF"/>
                          <w:sz w:val="16"/>
                          <w:szCs w:val="16"/>
                        </w:rPr>
                        <w:t>correction</w:t>
                      </w:r>
                      <w:proofErr w:type="spellEnd"/>
                      <w:r>
                        <w:rPr>
                          <w:color w:val="FF00FF"/>
                          <w:sz w:val="16"/>
                          <w:szCs w:val="16"/>
                        </w:rPr>
                        <w:t xml:space="preserve"> </w:t>
                      </w:r>
                      <w:proofErr w:type="spellStart"/>
                      <w:r>
                        <w:rPr>
                          <w:color w:val="FF00FF"/>
                          <w:sz w:val="16"/>
                          <w:szCs w:val="16"/>
                        </w:rPr>
                        <w:t>iob</w:t>
                      </w:r>
                      <w:proofErr w:type="spellEnd"/>
                    </w:p>
                  </w:txbxContent>
                </v:textbox>
              </v:shape>
            </w:pict>
          </mc:Fallback>
        </mc:AlternateContent>
      </w:r>
      <w:r w:rsidRPr="00311616">
        <w:rPr>
          <w:rFonts w:ascii="Liberation Sans" w:hAnsi="Liberation Sans" w:cs="Liberation Sans"/>
          <w:noProof/>
          <w:lang w:eastAsia="de-DE"/>
        </w:rPr>
        <mc:AlternateContent>
          <mc:Choice Requires="wps">
            <w:drawing>
              <wp:anchor distT="0" distB="0" distL="114300" distR="114300" simplePos="0" relativeHeight="251665408" behindDoc="0" locked="0" layoutInCell="1" allowOverlap="1" wp14:anchorId="1B4FDD41" wp14:editId="61E7D9B5">
                <wp:simplePos x="0" y="0"/>
                <wp:positionH relativeFrom="column">
                  <wp:posOffset>313690</wp:posOffset>
                </wp:positionH>
                <wp:positionV relativeFrom="paragraph">
                  <wp:posOffset>2144395</wp:posOffset>
                </wp:positionV>
                <wp:extent cx="1548384" cy="213360"/>
                <wp:effectExtent l="0" t="0" r="0" b="0"/>
                <wp:wrapNone/>
                <wp:docPr id="66" name="Textfeld 66"/>
                <wp:cNvGraphicFramePr/>
                <a:graphic xmlns:a="http://schemas.openxmlformats.org/drawingml/2006/main">
                  <a:graphicData uri="http://schemas.microsoft.com/office/word/2010/wordprocessingShape">
                    <wps:wsp>
                      <wps:cNvSpPr txBox="1"/>
                      <wps:spPr>
                        <a:xfrm>
                          <a:off x="0" y="0"/>
                          <a:ext cx="1548384"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2090" w:rsidRPr="00C7093A" w:rsidRDefault="009B2090" w:rsidP="009B2090">
                            <w:pPr>
                              <w:rPr>
                                <w:color w:val="FF00FF"/>
                                <w:sz w:val="16"/>
                                <w:szCs w:val="16"/>
                              </w:rPr>
                            </w:pPr>
                            <w:r w:rsidRPr="00C7093A">
                              <w:rPr>
                                <w:color w:val="FF00FF"/>
                                <w:sz w:val="16"/>
                                <w:szCs w:val="16"/>
                              </w:rPr>
                              <w:t xml:space="preserve">*) fake </w:t>
                            </w:r>
                            <w:proofErr w:type="spellStart"/>
                            <w:r>
                              <w:rPr>
                                <w:color w:val="FF00FF"/>
                                <w:sz w:val="16"/>
                                <w:szCs w:val="16"/>
                              </w:rPr>
                              <w:t>carb</w:t>
                            </w:r>
                            <w:proofErr w:type="spellEnd"/>
                            <w:r>
                              <w:rPr>
                                <w:color w:val="FF00FF"/>
                                <w:sz w:val="16"/>
                                <w:szCs w:val="16"/>
                              </w:rPr>
                              <w:t xml:space="preserve"> </w:t>
                            </w:r>
                            <w:proofErr w:type="spellStart"/>
                            <w:r>
                              <w:rPr>
                                <w:color w:val="FF00FF"/>
                                <w:sz w:val="16"/>
                                <w:szCs w:val="16"/>
                              </w:rPr>
                              <w:t>deviations</w:t>
                            </w:r>
                            <w:proofErr w:type="spellEnd"/>
                            <w:r>
                              <w:rPr>
                                <w:color w:val="FF00FF"/>
                                <w:sz w:val="16"/>
                                <w:szCs w:val="16"/>
                              </w:rPr>
                              <w:t xml:space="preserve"> </w:t>
                            </w:r>
                            <w:proofErr w:type="spellStart"/>
                            <w:r>
                              <w:rPr>
                                <w:color w:val="FF00FF"/>
                                <w:sz w:val="16"/>
                                <w:szCs w:val="16"/>
                              </w:rPr>
                              <w:t>from</w:t>
                            </w:r>
                            <w:proofErr w:type="spellEnd"/>
                            <w:r>
                              <w:rPr>
                                <w:color w:val="FF00FF"/>
                                <w:sz w:val="16"/>
                                <w:szCs w:val="16"/>
                              </w:rPr>
                              <w:t xml:space="preserve"> fake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DD41" id="Textfeld 66" o:spid="_x0000_s1030" type="#_x0000_t202" style="position:absolute;margin-left:24.7pt;margin-top:168.85pt;width:121.9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" filled="f" stroked="f" strokeweight=".5pt">
                <v:textbox>
                  <w:txbxContent>
                    <w:p w:rsidR="009B2090" w:rsidRPr="00C7093A" w:rsidRDefault="009B2090" w:rsidP="009B2090">
                      <w:pPr>
                        <w:rPr>
                          <w:color w:val="FF00FF"/>
                          <w:sz w:val="16"/>
                          <w:szCs w:val="16"/>
                        </w:rPr>
                      </w:pPr>
                      <w:r w:rsidRPr="00C7093A">
                        <w:rPr>
                          <w:color w:val="FF00FF"/>
                          <w:sz w:val="16"/>
                          <w:szCs w:val="16"/>
                        </w:rPr>
                        <w:t xml:space="preserve">*) fake </w:t>
                      </w:r>
                      <w:proofErr w:type="spellStart"/>
                      <w:r>
                        <w:rPr>
                          <w:color w:val="FF00FF"/>
                          <w:sz w:val="16"/>
                          <w:szCs w:val="16"/>
                        </w:rPr>
                        <w:t>carb</w:t>
                      </w:r>
                      <w:proofErr w:type="spellEnd"/>
                      <w:r>
                        <w:rPr>
                          <w:color w:val="FF00FF"/>
                          <w:sz w:val="16"/>
                          <w:szCs w:val="16"/>
                        </w:rPr>
                        <w:t xml:space="preserve"> </w:t>
                      </w:r>
                      <w:proofErr w:type="spellStart"/>
                      <w:r>
                        <w:rPr>
                          <w:color w:val="FF00FF"/>
                          <w:sz w:val="16"/>
                          <w:szCs w:val="16"/>
                        </w:rPr>
                        <w:t>deviations</w:t>
                      </w:r>
                      <w:proofErr w:type="spellEnd"/>
                      <w:r>
                        <w:rPr>
                          <w:color w:val="FF00FF"/>
                          <w:sz w:val="16"/>
                          <w:szCs w:val="16"/>
                        </w:rPr>
                        <w:t xml:space="preserve"> </w:t>
                      </w:r>
                      <w:proofErr w:type="spellStart"/>
                      <w:r>
                        <w:rPr>
                          <w:color w:val="FF00FF"/>
                          <w:sz w:val="16"/>
                          <w:szCs w:val="16"/>
                        </w:rPr>
                        <w:t>from</w:t>
                      </w:r>
                      <w:proofErr w:type="spellEnd"/>
                      <w:r>
                        <w:rPr>
                          <w:color w:val="FF00FF"/>
                          <w:sz w:val="16"/>
                          <w:szCs w:val="16"/>
                        </w:rPr>
                        <w:t xml:space="preserve"> fake</w:t>
                      </w:r>
                    </w:p>
                  </w:txbxContent>
                </v:textbox>
              </v:shape>
            </w:pict>
          </mc:Fallback>
        </mc:AlternateContent>
      </w:r>
      <w:r w:rsidRPr="00311616">
        <w:rPr>
          <w:rFonts w:ascii="Liberation Sans" w:hAnsi="Liberation Sans" w:cs="Liberation Sans"/>
          <w:noProof/>
          <w:lang w:eastAsia="de-DE"/>
        </w:rPr>
        <mc:AlternateContent>
          <mc:Choice Requires="wps">
            <w:drawing>
              <wp:anchor distT="0" distB="0" distL="114300" distR="114300" simplePos="0" relativeHeight="251664384" behindDoc="0" locked="0" layoutInCell="1" allowOverlap="1" wp14:anchorId="1F9B54BF" wp14:editId="250EE567">
                <wp:simplePos x="0" y="0"/>
                <wp:positionH relativeFrom="column">
                  <wp:posOffset>1391642</wp:posOffset>
                </wp:positionH>
                <wp:positionV relativeFrom="paragraph">
                  <wp:posOffset>2470650</wp:posOffset>
                </wp:positionV>
                <wp:extent cx="452189" cy="203090"/>
                <wp:effectExtent l="19050" t="19050" r="24130" b="26035"/>
                <wp:wrapNone/>
                <wp:docPr id="65" name="Ellipse 65"/>
                <wp:cNvGraphicFramePr/>
                <a:graphic xmlns:a="http://schemas.openxmlformats.org/drawingml/2006/main">
                  <a:graphicData uri="http://schemas.microsoft.com/office/word/2010/wordprocessingShape">
                    <wps:wsp>
                      <wps:cNvSpPr/>
                      <wps:spPr>
                        <a:xfrm rot="563707">
                          <a:off x="0" y="0"/>
                          <a:ext cx="452189" cy="203090"/>
                        </a:xfrm>
                        <a:prstGeom prst="ellipse">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E825" id="Ellipse 65" o:spid="_x0000_s1026" style="position:absolute;margin-left:109.6pt;margin-top:194.55pt;width:35.6pt;height:16pt;rotation:61571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" filled="f" strokecolor="fuchsia" strokeweight="1pt">
                <v:stroke joinstyle="miter"/>
              </v:oval>
            </w:pict>
          </mc:Fallback>
        </mc:AlternateContent>
      </w:r>
      <w:r w:rsidRPr="00311616">
        <w:rPr>
          <w:rFonts w:ascii="Liberation Sans" w:hAnsi="Liberation Sans" w:cs="Liberation Sans"/>
          <w:noProof/>
          <w:lang w:eastAsia="de-DE"/>
        </w:rPr>
        <mc:AlternateContent>
          <mc:Choice Requires="wps">
            <w:drawing>
              <wp:anchor distT="0" distB="0" distL="114300" distR="114300" simplePos="0" relativeHeight="251663360" behindDoc="0" locked="0" layoutInCell="1" allowOverlap="1" wp14:anchorId="1697DF74" wp14:editId="5B6431CA">
                <wp:simplePos x="0" y="0"/>
                <wp:positionH relativeFrom="column">
                  <wp:posOffset>808717</wp:posOffset>
                </wp:positionH>
                <wp:positionV relativeFrom="paragraph">
                  <wp:posOffset>2409704</wp:posOffset>
                </wp:positionV>
                <wp:extent cx="526916" cy="156854"/>
                <wp:effectExtent l="0" t="95250" r="0" b="90805"/>
                <wp:wrapNone/>
                <wp:docPr id="58" name="Ellipse 58"/>
                <wp:cNvGraphicFramePr/>
                <a:graphic xmlns:a="http://schemas.openxmlformats.org/drawingml/2006/main">
                  <a:graphicData uri="http://schemas.microsoft.com/office/word/2010/wordprocessingShape">
                    <wps:wsp>
                      <wps:cNvSpPr/>
                      <wps:spPr>
                        <a:xfrm rot="1850676">
                          <a:off x="0" y="0"/>
                          <a:ext cx="526916" cy="156854"/>
                        </a:xfrm>
                        <a:prstGeom prst="ellipse">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F1096" id="Ellipse 58" o:spid="_x0000_s1026" style="position:absolute;margin-left:63.7pt;margin-top:189.75pt;width:41.5pt;height:12.35pt;rotation:202143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" filled="f" strokecolor="fuchsia" strokeweight="1pt">
                <v:stroke joinstyle="miter"/>
              </v:oval>
            </w:pict>
          </mc:Fallback>
        </mc:AlternateContent>
      </w:r>
      <w:r w:rsidR="009B2090" w:rsidRPr="005E0973">
        <w:rPr>
          <w:noProof/>
          <w:lang w:eastAsia="de-DE"/>
        </w:rPr>
        <w:drawing>
          <wp:inline distT="0" distB="0" distL="0" distR="0" wp14:anchorId="5AB697D7" wp14:editId="29EC0393">
            <wp:extent cx="2400300" cy="2856287"/>
            <wp:effectExtent l="0" t="0" r="0" b="1270"/>
            <wp:docPr id="23" name="Grafik 23" descr="C:\Users\Bernd\Documents\B_Pump, CGM,  Phone, Looping\Looping\Insulin_LYUMJEV\Occlu.4_overall hump_2022-03-04-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d\Documents\B_Pump, CGM,  Phone, Looping\Looping\Insulin_LYUMJEV\Occlu.4_overall hump_2022-03-04-00-5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3498" r="15583" b="5170"/>
                    <a:stretch/>
                  </pic:blipFill>
                  <pic:spPr bwMode="auto">
                    <a:xfrm>
                      <a:off x="0" y="0"/>
                      <a:ext cx="2456436" cy="2923087"/>
                    </a:xfrm>
                    <a:prstGeom prst="rect">
                      <a:avLst/>
                    </a:prstGeom>
                    <a:noFill/>
                    <a:ln>
                      <a:noFill/>
                    </a:ln>
                    <a:extLst>
                      <a:ext uri="{53640926-AAD7-44D8-BBD7-CCE9431645EC}">
                        <a14:shadowObscured xmlns:a14="http://schemas.microsoft.com/office/drawing/2010/main"/>
                      </a:ext>
                    </a:extLst>
                  </pic:spPr>
                </pic:pic>
              </a:graphicData>
            </a:graphic>
          </wp:inline>
        </w:drawing>
      </w:r>
    </w:p>
    <w:p w:rsidR="00311616" w:rsidRDefault="00311616" w:rsidP="009B2090">
      <w:pPr>
        <w:rPr>
          <w:rStyle w:val="jlqj4b"/>
          <w:rFonts w:ascii="Times New Roman" w:hAnsi="Times New Roman" w:cs="Times New Roman"/>
          <w:sz w:val="24"/>
          <w:szCs w:val="24"/>
          <w:lang w:val="en"/>
        </w:rPr>
      </w:pPr>
    </w:p>
    <w:p w:rsidR="00311616" w:rsidRPr="00311616" w:rsidRDefault="00311616" w:rsidP="00311616">
      <w:pPr>
        <w:spacing w:line="360" w:lineRule="auto"/>
        <w:rPr>
          <w:rStyle w:val="jlqj4b"/>
          <w:rFonts w:ascii="Liberation Sans" w:hAnsi="Liberation Sans" w:cs="Liberation Sans"/>
          <w:lang w:val="en"/>
        </w:rPr>
      </w:pPr>
      <w:r w:rsidRPr="00311616">
        <w:rPr>
          <w:rStyle w:val="jlqj4b"/>
          <w:rFonts w:ascii="Liberation Sans" w:hAnsi="Liberation Sans" w:cs="Liberation Sans"/>
          <w:lang w:val="en"/>
        </w:rPr>
        <w:t xml:space="preserve">The occlusion led to about 6 hours (13– 19 h = 25% of a day) above-range, which also affects the weekly (minus ~ 5%) and 30 day (minus 1%) TIR. </w:t>
      </w:r>
    </w:p>
    <w:p w:rsidR="009B2090" w:rsidRPr="00311616" w:rsidRDefault="009B2090" w:rsidP="00311616">
      <w:pPr>
        <w:spacing w:line="360" w:lineRule="auto"/>
        <w:rPr>
          <w:rStyle w:val="jlqj4b"/>
          <w:rFonts w:ascii="Liberation Sans" w:hAnsi="Liberation Sans" w:cs="Liberation Sans"/>
          <w:b/>
          <w:color w:val="7030A0"/>
          <w:lang w:val="en"/>
        </w:rPr>
      </w:pPr>
      <w:r w:rsidRPr="00311616">
        <w:rPr>
          <w:rStyle w:val="jlqj4b"/>
          <w:rFonts w:ascii="Liberation Sans" w:hAnsi="Liberation Sans" w:cs="Liberation Sans"/>
          <w:lang w:val="en"/>
        </w:rPr>
        <w:t xml:space="preserve">Rule of thumb: Per </w:t>
      </w:r>
      <w:r w:rsidRPr="00311616">
        <w:rPr>
          <w:rStyle w:val="jlqj4b"/>
          <w:rFonts w:ascii="Liberation Sans" w:hAnsi="Liberation Sans" w:cs="Liberation Sans"/>
          <w:u w:val="single"/>
          <w:lang w:val="en"/>
        </w:rPr>
        <w:t>one</w:t>
      </w:r>
      <w:r w:rsidRPr="00311616">
        <w:rPr>
          <w:rStyle w:val="jlqj4b"/>
          <w:rFonts w:ascii="Liberation Sans" w:hAnsi="Liberation Sans" w:cs="Liberation Sans"/>
          <w:lang w:val="en"/>
        </w:rPr>
        <w:t xml:space="preserve"> occlusion (which can happen at any time, but is very likely to happen for many people after 48 hours of cannula (or pod) time), you easily lose 25% TIR that day, minus 5% TIR on the week, and still minus 1% TIR on the month! </w:t>
      </w:r>
      <w:r w:rsidRPr="00311616">
        <w:rPr>
          <w:rStyle w:val="jlqj4b"/>
          <w:rFonts w:ascii="Liberation Sans" w:hAnsi="Liberation Sans" w:cs="Liberation Sans"/>
          <w:b/>
          <w:color w:val="7030A0"/>
          <w:lang w:val="en"/>
        </w:rPr>
        <w:t xml:space="preserve"> </w:t>
      </w:r>
    </w:p>
    <w:p w:rsidR="009B2090" w:rsidRPr="002960CF" w:rsidRDefault="009B2090" w:rsidP="009B2090">
      <w:pPr>
        <w:rPr>
          <w:rStyle w:val="jlqj4b"/>
          <w:rFonts w:ascii="Times New Roman" w:hAnsi="Times New Roman" w:cs="Times New Roman"/>
          <w:b/>
          <w:color w:val="7030A0"/>
          <w:sz w:val="24"/>
          <w:szCs w:val="24"/>
          <w:lang w:val="en"/>
        </w:rPr>
      </w:pPr>
    </w:p>
    <w:p w:rsidR="009F0062" w:rsidRPr="00C9755B" w:rsidRDefault="009F0062" w:rsidP="009F0062">
      <w:pPr>
        <w:pStyle w:val="Default"/>
        <w:spacing w:line="360" w:lineRule="auto"/>
        <w:rPr>
          <w:rFonts w:ascii="Liberation Sans" w:hAnsi="Liberation Sans" w:cs="Liberation Sans"/>
          <w:color w:val="2E74B5" w:themeColor="accent1" w:themeShade="BF"/>
          <w:sz w:val="22"/>
          <w:szCs w:val="22"/>
          <w:lang w:val="en-US"/>
        </w:rPr>
      </w:pPr>
      <w:r w:rsidRPr="00C9755B">
        <w:rPr>
          <w:rFonts w:ascii="Liberation Sans" w:hAnsi="Liberation Sans" w:cs="Liberation Sans"/>
          <w:color w:val="2E74B5" w:themeColor="accent1" w:themeShade="BF"/>
          <w:sz w:val="22"/>
          <w:szCs w:val="22"/>
          <w:lang w:val="en-US"/>
        </w:rPr>
        <w:t>Conclusions</w:t>
      </w:r>
    </w:p>
    <w:p w:rsidR="009F0062" w:rsidRPr="00C9755B" w:rsidRDefault="009F0062" w:rsidP="009F0062">
      <w:pPr>
        <w:pStyle w:val="Default"/>
        <w:spacing w:line="360" w:lineRule="auto"/>
        <w:rPr>
          <w:rFonts w:ascii="Liberation Sans" w:hAnsi="Liberation Sans" w:cs="Liberation Sans"/>
          <w:b/>
          <w:color w:val="7030A0"/>
          <w:sz w:val="28"/>
          <w:szCs w:val="28"/>
          <w:lang w:val="en-US"/>
        </w:rPr>
      </w:pPr>
    </w:p>
    <w:p w:rsidR="009F0062" w:rsidRPr="00C9755B" w:rsidRDefault="009F0062" w:rsidP="009F0062">
      <w:pPr>
        <w:pStyle w:val="Default"/>
        <w:spacing w:line="360" w:lineRule="auto"/>
        <w:rPr>
          <w:rFonts w:ascii="Liberation Sans" w:hAnsi="Liberation Sans" w:cs="Liberation Sans"/>
          <w:sz w:val="22"/>
          <w:szCs w:val="22"/>
          <w:lang w:val="en-US"/>
        </w:rPr>
      </w:pPr>
      <w:r w:rsidRPr="00C9755B">
        <w:rPr>
          <w:rFonts w:ascii="Liberation Sans" w:hAnsi="Liberation Sans" w:cs="Liberation Sans"/>
          <w:sz w:val="22"/>
          <w:szCs w:val="22"/>
          <w:lang w:val="en-US"/>
        </w:rPr>
        <w:t xml:space="preserve">Looping algorithms rely on precise </w:t>
      </w:r>
      <w:proofErr w:type="spellStart"/>
      <w:r w:rsidRPr="00C9755B">
        <w:rPr>
          <w:rFonts w:ascii="Liberation Sans" w:hAnsi="Liberation Sans" w:cs="Liberation Sans"/>
          <w:sz w:val="22"/>
          <w:szCs w:val="22"/>
          <w:lang w:val="en-US"/>
        </w:rPr>
        <w:t>iob</w:t>
      </w:r>
      <w:proofErr w:type="spellEnd"/>
      <w:r w:rsidRPr="00C9755B">
        <w:rPr>
          <w:rFonts w:ascii="Liberation Sans" w:hAnsi="Liberation Sans" w:cs="Liberation Sans"/>
          <w:sz w:val="22"/>
          <w:szCs w:val="22"/>
          <w:lang w:val="en-US"/>
        </w:rPr>
        <w:t xml:space="preserve"> figures. What the pump „says“ it send out, must completely arrive, and remain, in your body to become active during the „DIA“ period, in the pattern as given by the insulin model you set for the insulin you use.</w:t>
      </w:r>
    </w:p>
    <w:p w:rsidR="009F0062" w:rsidRPr="00C9755B" w:rsidRDefault="009F0062" w:rsidP="009F0062">
      <w:pPr>
        <w:pStyle w:val="Default"/>
        <w:spacing w:line="360" w:lineRule="auto"/>
        <w:rPr>
          <w:rFonts w:ascii="Liberation Sans" w:hAnsi="Liberation Sans" w:cs="Liberation Sans"/>
          <w:sz w:val="22"/>
          <w:szCs w:val="22"/>
          <w:lang w:val="en-US"/>
        </w:rPr>
      </w:pPr>
    </w:p>
    <w:p w:rsidR="009F0062" w:rsidRPr="00C9755B" w:rsidRDefault="009F0062" w:rsidP="009F0062">
      <w:pPr>
        <w:pStyle w:val="Default"/>
        <w:spacing w:line="360" w:lineRule="auto"/>
        <w:rPr>
          <w:rFonts w:ascii="Liberation Sans" w:hAnsi="Liberation Sans" w:cs="Liberation Sans"/>
          <w:noProof/>
          <w:sz w:val="22"/>
          <w:szCs w:val="22"/>
          <w:lang w:val="en-US" w:eastAsia="de-DE"/>
        </w:rPr>
      </w:pPr>
      <w:r w:rsidRPr="00C9755B">
        <w:rPr>
          <w:rFonts w:ascii="Liberation Sans" w:hAnsi="Liberation Sans" w:cs="Liberation Sans"/>
          <w:sz w:val="22"/>
          <w:szCs w:val="22"/>
          <w:lang w:val="en-US"/>
        </w:rPr>
        <w:t>Unfortunately, we frequently see reports that</w:t>
      </w:r>
      <w:r w:rsidRPr="00C9755B">
        <w:rPr>
          <w:rFonts w:ascii="Liberation Sans" w:hAnsi="Liberation Sans" w:cs="Liberation Sans"/>
          <w:noProof/>
          <w:sz w:val="22"/>
          <w:szCs w:val="22"/>
          <w:lang w:val="en-US" w:eastAsia="de-DE"/>
        </w:rPr>
        <w:t xml:space="preserve"> users of Lyumjev or of Fiasp suffer from side-effects from the additives. There is a tendency for </w:t>
      </w:r>
      <w:r w:rsidRPr="00C9755B">
        <w:rPr>
          <w:rFonts w:ascii="Liberation Sans" w:hAnsi="Liberation Sans" w:cs="Liberation Sans"/>
          <w:b/>
          <w:noProof/>
          <w:color w:val="auto"/>
          <w:sz w:val="22"/>
          <w:szCs w:val="22"/>
          <w:lang w:val="en-US" w:eastAsia="de-DE"/>
        </w:rPr>
        <w:t>hematoma and occlusions</w:t>
      </w:r>
      <w:r w:rsidRPr="00C9755B">
        <w:rPr>
          <w:rFonts w:ascii="Liberation Sans" w:hAnsi="Liberation Sans" w:cs="Liberation Sans"/>
          <w:noProof/>
          <w:color w:val="auto"/>
          <w:sz w:val="22"/>
          <w:szCs w:val="22"/>
          <w:lang w:val="en-US" w:eastAsia="de-DE"/>
        </w:rPr>
        <w:t xml:space="preserve"> </w:t>
      </w:r>
      <w:r w:rsidRPr="00C9755B">
        <w:rPr>
          <w:rFonts w:ascii="Liberation Sans" w:hAnsi="Liberation Sans" w:cs="Liberation Sans"/>
          <w:noProof/>
          <w:sz w:val="22"/>
          <w:szCs w:val="22"/>
          <w:lang w:val="en-US" w:eastAsia="de-DE"/>
        </w:rPr>
        <w:t>can</w:t>
      </w:r>
      <w:r w:rsidRPr="00C9755B">
        <w:rPr>
          <w:rFonts w:ascii="Liberation Sans" w:hAnsi="Liberation Sans" w:cs="Liberation Sans"/>
          <w:noProof/>
          <w:color w:val="FF0000"/>
          <w:sz w:val="22"/>
          <w:szCs w:val="22"/>
          <w:lang w:val="en-US" w:eastAsia="de-DE"/>
        </w:rPr>
        <w:t xml:space="preserve"> </w:t>
      </w:r>
      <w:r w:rsidRPr="00C9755B">
        <w:rPr>
          <w:rFonts w:ascii="Liberation Sans" w:hAnsi="Liberation Sans" w:cs="Liberation Sans"/>
          <w:b/>
          <w:noProof/>
          <w:color w:val="auto"/>
          <w:sz w:val="22"/>
          <w:szCs w:val="22"/>
          <w:lang w:val="en-US" w:eastAsia="de-DE"/>
        </w:rPr>
        <w:t>threaten the function of the full closed loop</w:t>
      </w:r>
      <w:r w:rsidRPr="00C9755B">
        <w:rPr>
          <w:rFonts w:ascii="Liberation Sans" w:hAnsi="Liberation Sans" w:cs="Liberation Sans"/>
          <w:noProof/>
          <w:color w:val="auto"/>
          <w:sz w:val="22"/>
          <w:szCs w:val="22"/>
          <w:lang w:val="en-US" w:eastAsia="de-DE"/>
        </w:rPr>
        <w:t xml:space="preserve">.                                               </w:t>
      </w:r>
      <w:r w:rsidRPr="00C9755B">
        <w:rPr>
          <w:rFonts w:ascii="Liberation Sans" w:hAnsi="Liberation Sans" w:cs="Liberation Sans"/>
          <w:noProof/>
          <w:sz w:val="22"/>
          <w:szCs w:val="22"/>
          <w:lang w:val="en-US" w:eastAsia="de-DE"/>
        </w:rPr>
        <w:t xml:space="preserve">                                                                       </w:t>
      </w:r>
    </w:p>
    <w:p w:rsidR="009F0062" w:rsidRPr="00C9755B" w:rsidRDefault="009F0062" w:rsidP="009F0062">
      <w:pPr>
        <w:pStyle w:val="Default"/>
        <w:spacing w:line="360" w:lineRule="auto"/>
        <w:rPr>
          <w:rFonts w:ascii="Liberation Sans" w:hAnsi="Liberation Sans" w:cs="Liberation Sans"/>
          <w:noProof/>
          <w:sz w:val="22"/>
          <w:szCs w:val="22"/>
          <w:lang w:val="en-US" w:eastAsia="de-DE"/>
        </w:rPr>
      </w:pPr>
    </w:p>
    <w:p w:rsidR="009F0062" w:rsidRPr="00C9755B" w:rsidRDefault="009F0062" w:rsidP="009F0062">
      <w:pPr>
        <w:pStyle w:val="Default"/>
        <w:spacing w:line="360" w:lineRule="auto"/>
        <w:rPr>
          <w:rFonts w:ascii="Liberation Sans" w:hAnsi="Liberation Sans" w:cs="Liberation Sans"/>
          <w:sz w:val="22"/>
          <w:szCs w:val="22"/>
          <w:lang w:val="en-US"/>
        </w:rPr>
      </w:pPr>
      <w:r w:rsidRPr="00C9755B">
        <w:rPr>
          <w:rFonts w:ascii="Liberation Sans" w:hAnsi="Liberation Sans" w:cs="Liberation Sans"/>
          <w:bCs/>
          <w:noProof/>
          <w:sz w:val="22"/>
          <w:szCs w:val="22"/>
          <w:lang w:val="en-US" w:eastAsia="de-DE"/>
        </w:rPr>
        <w:lastRenderedPageBreak/>
        <w:t xml:space="preserve">It is therefore very important to have an eye on the time a </w:t>
      </w:r>
      <w:r w:rsidRPr="00C9755B">
        <w:rPr>
          <w:rFonts w:ascii="Liberation Sans" w:hAnsi="Liberation Sans" w:cs="Liberation Sans"/>
          <w:b/>
          <w:bCs/>
          <w:noProof/>
          <w:sz w:val="22"/>
          <w:szCs w:val="22"/>
          <w:lang w:val="en-US" w:eastAsia="de-DE"/>
        </w:rPr>
        <w:t>cannula (or pod)</w:t>
      </w:r>
      <w:r w:rsidRPr="00C9755B">
        <w:rPr>
          <w:rFonts w:ascii="Liberation Sans" w:hAnsi="Liberation Sans" w:cs="Liberation Sans"/>
          <w:bCs/>
          <w:noProof/>
          <w:sz w:val="22"/>
          <w:szCs w:val="22"/>
          <w:lang w:val="en-US" w:eastAsia="de-DE"/>
        </w:rPr>
        <w:t xml:space="preserve"> is in use (many find </w:t>
      </w:r>
      <w:r w:rsidRPr="00C9755B">
        <w:rPr>
          <w:rFonts w:ascii="Liberation Sans" w:hAnsi="Liberation Sans" w:cs="Liberation Sans"/>
          <w:b/>
          <w:bCs/>
          <w:noProof/>
          <w:sz w:val="22"/>
          <w:szCs w:val="22"/>
          <w:lang w:val="en-US" w:eastAsia="de-DE"/>
        </w:rPr>
        <w:t>48 hrs</w:t>
      </w:r>
      <w:r w:rsidRPr="00C9755B">
        <w:rPr>
          <w:rFonts w:ascii="Liberation Sans" w:hAnsi="Liberation Sans" w:cs="Liberation Sans"/>
          <w:bCs/>
          <w:noProof/>
          <w:sz w:val="22"/>
          <w:szCs w:val="22"/>
          <w:lang w:val="en-US" w:eastAsia="de-DE"/>
        </w:rPr>
        <w:t xml:space="preserve"> to be the </w:t>
      </w:r>
      <w:r w:rsidRPr="00C9755B">
        <w:rPr>
          <w:rFonts w:ascii="Liberation Sans" w:hAnsi="Liberation Sans" w:cs="Liberation Sans"/>
          <w:b/>
          <w:bCs/>
          <w:noProof/>
          <w:sz w:val="22"/>
          <w:szCs w:val="22"/>
          <w:lang w:val="en-US" w:eastAsia="de-DE"/>
        </w:rPr>
        <w:t xml:space="preserve">limit </w:t>
      </w:r>
      <w:r w:rsidRPr="00C9755B">
        <w:rPr>
          <w:rFonts w:ascii="Liberation Sans" w:hAnsi="Liberation Sans" w:cs="Liberation Sans"/>
          <w:bCs/>
          <w:i/>
          <w:noProof/>
          <w:sz w:val="22"/>
          <w:szCs w:val="22"/>
          <w:lang w:val="en-US" w:eastAsia="de-DE"/>
        </w:rPr>
        <w:t>!</w:t>
      </w:r>
      <w:r w:rsidRPr="00C9755B">
        <w:rPr>
          <w:rFonts w:ascii="Liberation Sans" w:hAnsi="Liberation Sans" w:cs="Liberation Sans"/>
          <w:bCs/>
          <w:noProof/>
          <w:sz w:val="22"/>
          <w:szCs w:val="22"/>
          <w:lang w:val="en-US" w:eastAsia="de-DE"/>
        </w:rPr>
        <w:t>), and whether hard-to-explain glucose rises happen at ever increasing „fake“ iob (even before a 48 hr routine replacement).</w:t>
      </w:r>
    </w:p>
    <w:p w:rsidR="009F0062" w:rsidRPr="00C9755B" w:rsidRDefault="009F0062" w:rsidP="009F0062">
      <w:pPr>
        <w:pStyle w:val="Default"/>
        <w:spacing w:line="360" w:lineRule="auto"/>
        <w:ind w:left="708"/>
        <w:rPr>
          <w:rFonts w:ascii="Liberation Sans" w:hAnsi="Liberation Sans" w:cs="Liberation Sans"/>
          <w:bCs/>
          <w:noProof/>
          <w:sz w:val="22"/>
          <w:szCs w:val="22"/>
          <w:lang w:val="en-US" w:eastAsia="de-DE"/>
        </w:rPr>
      </w:pPr>
      <w:r w:rsidRPr="00C9755B">
        <w:rPr>
          <w:rFonts w:ascii="Liberation Sans" w:hAnsi="Liberation Sans" w:cs="Liberation Sans"/>
          <w:bCs/>
          <w:noProof/>
          <w:sz w:val="22"/>
          <w:szCs w:val="22"/>
          <w:lang w:val="en-US" w:eastAsia="de-DE"/>
        </w:rPr>
        <w:t>In loopers‘ sites you can also find reports on adjunct problem solutions</w:t>
      </w:r>
      <w:r w:rsidR="009E3205" w:rsidRPr="00C9755B">
        <w:rPr>
          <w:rFonts w:ascii="Liberation Sans" w:hAnsi="Liberation Sans" w:cs="Liberation Sans"/>
          <w:bCs/>
          <w:noProof/>
          <w:sz w:val="22"/>
          <w:szCs w:val="22"/>
          <w:lang w:val="en-US" w:eastAsia="de-DE"/>
        </w:rPr>
        <w:t xml:space="preserve"> – also to reduce pain from injections -</w:t>
      </w:r>
      <w:r w:rsidRPr="00C9755B">
        <w:rPr>
          <w:rFonts w:ascii="Liberation Sans" w:hAnsi="Liberation Sans" w:cs="Liberation Sans"/>
          <w:bCs/>
          <w:noProof/>
          <w:sz w:val="22"/>
          <w:szCs w:val="22"/>
          <w:lang w:val="en-US" w:eastAsia="de-DE"/>
        </w:rPr>
        <w:t xml:space="preserve">, like switching to a different cannula design, switching to U200 insulin, or mixing insulins. </w:t>
      </w:r>
    </w:p>
    <w:p w:rsidR="009F0062" w:rsidRPr="00C9755B" w:rsidRDefault="009F0062" w:rsidP="009F0062">
      <w:pPr>
        <w:pStyle w:val="Default"/>
        <w:spacing w:line="360" w:lineRule="auto"/>
        <w:rPr>
          <w:rFonts w:ascii="Liberation Sans" w:hAnsi="Liberation Sans" w:cs="Liberation Sans"/>
          <w:b/>
          <w:bCs/>
          <w:noProof/>
          <w:sz w:val="22"/>
          <w:szCs w:val="22"/>
          <w:lang w:val="en-US" w:eastAsia="de-DE"/>
        </w:rPr>
      </w:pPr>
    </w:p>
    <w:p w:rsidR="009F0062" w:rsidRPr="00C9755B" w:rsidRDefault="009F0062" w:rsidP="009F0062">
      <w:pPr>
        <w:pStyle w:val="Default"/>
        <w:spacing w:line="360" w:lineRule="auto"/>
        <w:rPr>
          <w:rFonts w:ascii="Liberation Sans" w:hAnsi="Liberation Sans" w:cs="Liberation Sans"/>
          <w:bCs/>
          <w:noProof/>
          <w:sz w:val="22"/>
          <w:szCs w:val="22"/>
          <w:lang w:val="en-US" w:eastAsia="de-DE"/>
        </w:rPr>
      </w:pPr>
      <w:r w:rsidRPr="00C9755B">
        <w:rPr>
          <w:rFonts w:ascii="Liberation Sans" w:hAnsi="Liberation Sans" w:cs="Liberation Sans"/>
          <w:bCs/>
          <w:noProof/>
          <w:sz w:val="22"/>
          <w:szCs w:val="22"/>
          <w:lang w:val="en-US" w:eastAsia="de-DE"/>
        </w:rPr>
        <w:t>Pod users may have a particularly hard time to keep things working sufficiently well.</w:t>
      </w:r>
    </w:p>
    <w:p w:rsidR="009F0062" w:rsidRPr="00C9755B" w:rsidRDefault="009F0062" w:rsidP="009F0062">
      <w:pPr>
        <w:pStyle w:val="Default"/>
        <w:spacing w:line="360" w:lineRule="auto"/>
        <w:rPr>
          <w:rFonts w:ascii="Liberation Sans" w:hAnsi="Liberation Sans" w:cs="Liberation Sans"/>
          <w:bCs/>
          <w:i/>
          <w:noProof/>
          <w:sz w:val="22"/>
          <w:szCs w:val="22"/>
          <w:lang w:val="en-US" w:eastAsia="de-DE"/>
        </w:rPr>
      </w:pPr>
      <w:r w:rsidRPr="00C9755B">
        <w:rPr>
          <w:rFonts w:ascii="Liberation Sans" w:hAnsi="Liberation Sans" w:cs="Liberation Sans"/>
          <w:bCs/>
          <w:noProof/>
          <w:sz w:val="22"/>
          <w:szCs w:val="22"/>
          <w:lang w:val="en-US" w:eastAsia="de-DE"/>
        </w:rPr>
        <w:t xml:space="preserve">In case you managed in the past only by employing Automations (or dynamicISF) „against“ day-to-day fluctuating „insulin sensitivity“ owed to increasing occlusion tendencies by day of pod use: </w:t>
      </w:r>
      <w:r w:rsidR="009E3205" w:rsidRPr="00C9755B">
        <w:rPr>
          <w:rFonts w:ascii="Liberation Sans" w:hAnsi="Liberation Sans" w:cs="Liberation Sans"/>
          <w:bCs/>
          <w:noProof/>
          <w:sz w:val="22"/>
          <w:szCs w:val="22"/>
          <w:lang w:val="en-US" w:eastAsia="de-DE"/>
        </w:rPr>
        <w:t>It is not advised to build FCL with autoISF on such shaky grounds.</w:t>
      </w:r>
      <w:r w:rsidRPr="00C9755B">
        <w:rPr>
          <w:rFonts w:ascii="Liberation Sans" w:hAnsi="Liberation Sans" w:cs="Liberation Sans"/>
          <w:bCs/>
          <w:noProof/>
          <w:sz w:val="22"/>
          <w:szCs w:val="22"/>
          <w:lang w:val="en-US" w:eastAsia="de-DE"/>
        </w:rPr>
        <w:t xml:space="preserve">  </w:t>
      </w:r>
      <w:r w:rsidRPr="00C9755B">
        <w:rPr>
          <w:rFonts w:ascii="Liberation Sans" w:hAnsi="Liberation Sans" w:cs="Liberation Sans"/>
          <w:bCs/>
          <w:i/>
          <w:noProof/>
          <w:sz w:val="22"/>
          <w:szCs w:val="22"/>
          <w:lang w:val="en-US" w:eastAsia="de-DE"/>
        </w:rPr>
        <w:t xml:space="preserve"> </w:t>
      </w:r>
    </w:p>
    <w:p w:rsidR="009B2090" w:rsidRPr="00C9755B" w:rsidRDefault="009B2090" w:rsidP="009B2090">
      <w:pPr>
        <w:rPr>
          <w:lang w:val="en-US"/>
        </w:rPr>
      </w:pPr>
    </w:p>
    <w:sectPr w:rsidR="009B2090" w:rsidRPr="00C975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090"/>
    <w:rsid w:val="00311616"/>
    <w:rsid w:val="007C4BF6"/>
    <w:rsid w:val="007D6FF9"/>
    <w:rsid w:val="009B2090"/>
    <w:rsid w:val="009E3205"/>
    <w:rsid w:val="009F0062"/>
    <w:rsid w:val="00B97E0D"/>
    <w:rsid w:val="00C9755B"/>
    <w:rsid w:val="00D80E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8678FD-DDFA-4203-912A-306BBFD4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B209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9B2090"/>
    <w:pPr>
      <w:autoSpaceDE w:val="0"/>
      <w:autoSpaceDN w:val="0"/>
      <w:adjustRightInd w:val="0"/>
      <w:spacing w:after="0" w:line="240" w:lineRule="auto"/>
    </w:pPr>
    <w:rPr>
      <w:rFonts w:ascii="Calibri" w:hAnsi="Calibri" w:cs="Calibri"/>
      <w:color w:val="000000"/>
      <w:sz w:val="24"/>
      <w:szCs w:val="24"/>
    </w:rPr>
  </w:style>
  <w:style w:type="character" w:customStyle="1" w:styleId="jlqj4b">
    <w:name w:val="jlqj4b"/>
    <w:basedOn w:val="Absatz-Standardschriftart"/>
    <w:rsid w:val="009B2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20.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410</Words>
  <Characters>2585</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2</cp:revision>
  <dcterms:created xsi:type="dcterms:W3CDTF">2023-12-30T10:41:00Z</dcterms:created>
  <dcterms:modified xsi:type="dcterms:W3CDTF">2023-12-30T10:41:00Z</dcterms:modified>
</cp:coreProperties>
</file>