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941" w:rsidRDefault="00914941"/>
    <w:p w:rsidR="00FD2174" w:rsidRDefault="00FD2174" w:rsidP="00914941">
      <w:pPr>
        <w:rPr>
          <w:rFonts w:ascii="Liberation Sans" w:hAnsi="Liberation Sans" w:cs="Liberation Sans"/>
          <w:color w:val="A6A6A6" w:themeColor="background1" w:themeShade="A6"/>
          <w:lang w:val="en-US"/>
        </w:rPr>
      </w:pPr>
      <w:r>
        <w:rPr>
          <w:rFonts w:ascii="Liberation Sans" w:hAnsi="Liberation Sans" w:cs="Liberation Sans"/>
          <w:i/>
          <w:noProof/>
          <w:color w:val="2E74B5" w:themeColor="accent1" w:themeShade="BF"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4703647</wp:posOffset>
                </wp:positionH>
                <wp:positionV relativeFrom="paragraph">
                  <wp:posOffset>56236</wp:posOffset>
                </wp:positionV>
                <wp:extent cx="1133399" cy="1016812"/>
                <wp:effectExtent l="0" t="0" r="0" b="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399" cy="10168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2174" w:rsidRDefault="00FD2174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0DB8D24A" wp14:editId="066812DD">
                                  <wp:extent cx="994867" cy="965429"/>
                                  <wp:effectExtent l="0" t="0" r="0" b="6350"/>
                                  <wp:docPr id="3" name="Grafik 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Grafik 7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08473" cy="9786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370.35pt;margin-top:4.45pt;width:89.25pt;height:80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" fillcolor="white [3201]" stroked="f" strokeweight=".5pt">
                <v:textbox>
                  <w:txbxContent>
                    <w:p w:rsidR="00FD2174" w:rsidRDefault="00FD2174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0DB8D24A" wp14:editId="066812DD">
                            <wp:extent cx="994867" cy="965429"/>
                            <wp:effectExtent l="0" t="0" r="0" b="6350"/>
                            <wp:docPr id="3" name="Grafik 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Grafik 7"/>
                                    <pic:cNvPicPr/>
                                  </pic:nvPicPr>
                                  <pic:blipFill>
                                    <a:blip r:embed="rId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08473" cy="9786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14941" w:rsidRPr="008249A2">
        <w:rPr>
          <w:rFonts w:ascii="Liberation Sans" w:hAnsi="Liberation Sans" w:cs="Liberation Sans"/>
          <w:i/>
          <w:color w:val="2E74B5" w:themeColor="accent1" w:themeShade="BF"/>
          <w:sz w:val="28"/>
          <w:szCs w:val="28"/>
          <w:lang w:val="en-US"/>
        </w:rPr>
        <w:t xml:space="preserve">Case Study </w:t>
      </w:r>
      <w:r w:rsidR="008249A2" w:rsidRPr="008249A2">
        <w:rPr>
          <w:rFonts w:ascii="Liberation Sans" w:hAnsi="Liberation Sans" w:cs="Liberation Sans"/>
          <w:i/>
          <w:color w:val="2E74B5" w:themeColor="accent1" w:themeShade="BF"/>
          <w:sz w:val="28"/>
          <w:szCs w:val="28"/>
          <w:lang w:val="en-US"/>
        </w:rPr>
        <w:t>5</w:t>
      </w:r>
      <w:r w:rsidR="00914941" w:rsidRPr="008249A2">
        <w:rPr>
          <w:rFonts w:ascii="Liberation Sans" w:hAnsi="Liberation Sans" w:cs="Liberation Sans"/>
          <w:i/>
          <w:color w:val="2E74B5" w:themeColor="accent1" w:themeShade="BF"/>
          <w:sz w:val="28"/>
          <w:szCs w:val="28"/>
          <w:lang w:val="en-US"/>
        </w:rPr>
        <w:t>.</w:t>
      </w:r>
      <w:r w:rsidR="001D5CC6" w:rsidRPr="008249A2">
        <w:rPr>
          <w:rFonts w:ascii="Liberation Sans" w:hAnsi="Liberation Sans" w:cs="Liberation Sans"/>
          <w:i/>
          <w:color w:val="2E74B5" w:themeColor="accent1" w:themeShade="BF"/>
          <w:sz w:val="28"/>
          <w:szCs w:val="28"/>
          <w:lang w:val="en-US"/>
        </w:rPr>
        <w:t>2</w:t>
      </w:r>
      <w:r w:rsidR="00914941" w:rsidRPr="008249A2">
        <w:rPr>
          <w:rFonts w:ascii="Liberation Sans" w:hAnsi="Liberation Sans" w:cs="Liberation Sans"/>
          <w:b/>
          <w:i/>
          <w:color w:val="2E74B5" w:themeColor="accent1" w:themeShade="BF"/>
          <w:sz w:val="28"/>
          <w:szCs w:val="28"/>
          <w:lang w:val="en-US"/>
        </w:rPr>
        <w:t xml:space="preserve">:  </w:t>
      </w:r>
      <w:r w:rsidR="001D5CC6" w:rsidRPr="008A1B62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>Sweet snacks</w:t>
      </w:r>
      <w:r w:rsidR="00FE7101" w:rsidRPr="008A1B62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 xml:space="preserve"> &amp; drinks</w:t>
      </w:r>
      <w:r w:rsidR="00FE7101" w:rsidRPr="008249A2">
        <w:rPr>
          <w:rFonts w:ascii="Liberation Sans" w:hAnsi="Liberation Sans" w:cs="Liberation Sans"/>
          <w:b/>
          <w:i/>
          <w:color w:val="2E74B5" w:themeColor="accent1" w:themeShade="BF"/>
          <w:sz w:val="28"/>
          <w:szCs w:val="28"/>
          <w:lang w:val="en-US"/>
        </w:rPr>
        <w:t xml:space="preserve">        </w:t>
      </w:r>
      <w:r>
        <w:rPr>
          <w:rFonts w:ascii="Liberation Sans" w:hAnsi="Liberation Sans" w:cs="Liberation Sans"/>
          <w:b/>
          <w:i/>
          <w:color w:val="2E74B5" w:themeColor="accent1" w:themeShade="BF"/>
          <w:sz w:val="28"/>
          <w:szCs w:val="28"/>
          <w:lang w:val="en-US"/>
        </w:rPr>
        <w:t xml:space="preserve">          </w:t>
      </w:r>
      <w:bookmarkStart w:id="0" w:name="_GoBack"/>
      <w:bookmarkEnd w:id="0"/>
      <w:r w:rsidR="00FE7101" w:rsidRPr="00FE7101">
        <w:rPr>
          <w:rFonts w:ascii="Liberation Sans" w:hAnsi="Liberation Sans" w:cs="Liberation Sans"/>
          <w:color w:val="A6A6A6" w:themeColor="background1" w:themeShade="A6"/>
          <w:lang w:val="en-US"/>
        </w:rPr>
        <w:t>V.2.</w:t>
      </w:r>
      <w:r w:rsidR="008A1B62">
        <w:rPr>
          <w:rFonts w:ascii="Liberation Sans" w:hAnsi="Liberation Sans" w:cs="Liberation Sans"/>
          <w:color w:val="A6A6A6" w:themeColor="background1" w:themeShade="A6"/>
          <w:lang w:val="en-US"/>
        </w:rPr>
        <w:t>1</w:t>
      </w:r>
      <w:r w:rsidR="00FE7101">
        <w:rPr>
          <w:rFonts w:ascii="Liberation Sans" w:hAnsi="Liberation Sans" w:cs="Liberation Sans"/>
          <w:color w:val="A6A6A6" w:themeColor="background1" w:themeShade="A6"/>
          <w:lang w:val="en-US"/>
        </w:rPr>
        <w:t xml:space="preserve">  </w:t>
      </w:r>
    </w:p>
    <w:p w:rsidR="00914941" w:rsidRPr="008A1B62" w:rsidRDefault="00FD2174" w:rsidP="00914941">
      <w:pPr>
        <w:rPr>
          <w:rFonts w:ascii="Liberation Sans" w:hAnsi="Liberation Sans" w:cs="Liberation Sans"/>
          <w:color w:val="A6A6A6" w:themeColor="background1" w:themeShade="A6"/>
          <w:lang w:val="en-US"/>
        </w:rPr>
      </w:pPr>
      <w:r>
        <w:rPr>
          <w:rFonts w:ascii="Liberation Sans" w:hAnsi="Liberation Sans" w:cs="Liberation Sans"/>
          <w:color w:val="A6A6A6" w:themeColor="background1" w:themeShade="A6"/>
          <w:lang w:val="en-US"/>
        </w:rPr>
        <w:t xml:space="preserve">                                    </w:t>
      </w:r>
      <w:proofErr w:type="gramStart"/>
      <w:r w:rsidR="00FE7101" w:rsidRPr="008A1B62">
        <w:rPr>
          <w:rFonts w:ascii="Liberation Sans" w:hAnsi="Liberation Sans" w:cs="Liberation Sans"/>
          <w:color w:val="00B050"/>
          <w:lang w:val="en-US"/>
        </w:rPr>
        <w:t>application</w:t>
      </w:r>
      <w:proofErr w:type="gramEnd"/>
      <w:r w:rsidR="00FE7101" w:rsidRPr="008A1B62">
        <w:rPr>
          <w:rFonts w:ascii="Liberation Sans" w:hAnsi="Liberation Sans" w:cs="Liberation Sans"/>
          <w:color w:val="00B050"/>
          <w:lang w:val="en-US"/>
        </w:rPr>
        <w:t xml:space="preserve"> data missing</w:t>
      </w:r>
      <w:r w:rsidR="003A4CC6">
        <w:rPr>
          <w:rFonts w:ascii="Liberation Sans" w:hAnsi="Liberation Sans" w:cs="Liberation Sans"/>
          <w:color w:val="A6A6A6" w:themeColor="background1" w:themeShade="A6"/>
          <w:lang w:val="en-US"/>
        </w:rPr>
        <w:t xml:space="preserve">; </w:t>
      </w:r>
    </w:p>
    <w:p w:rsidR="00FE7101" w:rsidRDefault="00FE7101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3D1A46" w:rsidRDefault="001D5CC6" w:rsidP="003D1A46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 xml:space="preserve">Life in </w:t>
      </w:r>
      <w:r w:rsidR="003D1A46">
        <w:rPr>
          <w:rFonts w:ascii="Liberation Sans" w:hAnsi="Liberation Sans" w:cs="Liberation Sans"/>
          <w:sz w:val="22"/>
          <w:szCs w:val="22"/>
          <w:lang w:val="en-US"/>
        </w:rPr>
        <w:t>Full Closed Loop is easy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if your lifestyle largely consists of real meals, </w:t>
      </w:r>
      <w:r w:rsidR="00FD2174">
        <w:rPr>
          <w:rFonts w:ascii="Liberation Sans" w:hAnsi="Liberation Sans" w:cs="Liberation Sans"/>
          <w:sz w:val="22"/>
          <w:szCs w:val="22"/>
          <w:lang w:val="en-US"/>
        </w:rPr>
        <w:t xml:space="preserve">                                </w:t>
      </w:r>
      <w:r>
        <w:rPr>
          <w:rFonts w:ascii="Liberation Sans" w:hAnsi="Liberation Sans" w:cs="Liberation Sans"/>
          <w:sz w:val="22"/>
          <w:szCs w:val="22"/>
          <w:lang w:val="en-US"/>
        </w:rPr>
        <w:t>and not much other disturbances like from snacking (or from unusual exercise) in between.</w:t>
      </w:r>
      <w:r w:rsidR="003D1A46">
        <w:rPr>
          <w:rFonts w:ascii="Liberation Sans" w:hAnsi="Liberation Sans" w:cs="Liberation Sans"/>
          <w:sz w:val="22"/>
          <w:szCs w:val="22"/>
          <w:lang w:val="en-US"/>
        </w:rPr>
        <w:t xml:space="preserve"> In </w:t>
      </w:r>
      <w:r w:rsidR="003D1A46" w:rsidRPr="001D5CC6">
        <w:rPr>
          <w:rFonts w:ascii="Liberation Sans" w:hAnsi="Liberation Sans" w:cs="Liberation Sans"/>
          <w:color w:val="FF0000"/>
          <w:sz w:val="22"/>
          <w:szCs w:val="22"/>
          <w:u w:val="single"/>
          <w:lang w:val="en-US"/>
        </w:rPr>
        <w:t>section 4</w:t>
      </w:r>
      <w:r w:rsidR="003D1A46">
        <w:rPr>
          <w:rFonts w:ascii="Liberation Sans" w:hAnsi="Liberation Sans" w:cs="Liberation Sans"/>
          <w:sz w:val="22"/>
          <w:szCs w:val="22"/>
          <w:lang w:val="en-US"/>
        </w:rPr>
        <w:t xml:space="preserve">. </w:t>
      </w:r>
      <w:proofErr w:type="gramStart"/>
      <w:r w:rsidR="003D1A46">
        <w:rPr>
          <w:rFonts w:ascii="Liberation Sans" w:hAnsi="Liberation Sans" w:cs="Liberation Sans"/>
          <w:sz w:val="22"/>
          <w:szCs w:val="22"/>
          <w:lang w:val="en-US"/>
        </w:rPr>
        <w:t>we</w:t>
      </w:r>
      <w:proofErr w:type="gramEnd"/>
      <w:r w:rsidR="003D1A46">
        <w:rPr>
          <w:rFonts w:ascii="Liberation Sans" w:hAnsi="Liberation Sans" w:cs="Liberation Sans"/>
          <w:sz w:val="22"/>
          <w:szCs w:val="22"/>
          <w:lang w:val="en-US"/>
        </w:rPr>
        <w:t xml:space="preserve"> dealt with major meals.</w:t>
      </w:r>
    </w:p>
    <w:p w:rsidR="003D1A46" w:rsidRDefault="003D1A46" w:rsidP="003D1A46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 xml:space="preserve">Snacks come with the problem that they might even lead to steeper glucose rises, but overall a lesser insulin need. In </w:t>
      </w:r>
      <w:r w:rsidRPr="001D5CC6">
        <w:rPr>
          <w:rFonts w:ascii="Liberation Sans" w:hAnsi="Liberation Sans" w:cs="Liberation Sans"/>
          <w:color w:val="FF0000"/>
          <w:sz w:val="22"/>
          <w:szCs w:val="22"/>
          <w:u w:val="single"/>
          <w:lang w:val="en-US"/>
        </w:rPr>
        <w:t>section 5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therefore principal approaches were discussed how to deal with situations that lie outside of managing a “real” meal, or the “undisturbed” phases in between meals.</w:t>
      </w:r>
    </w:p>
    <w:p w:rsidR="001D5CC6" w:rsidRDefault="001D5CC6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1D5CC6" w:rsidRPr="001D5CC6" w:rsidRDefault="001D5CC6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 xml:space="preserve">The following case study shows how “disturbances” can super easy be managed when coming from high carb snacks, from sweets, from consuming ice cream or having a sweet drink (like fruit juice, or spiced hot wine at the Christmas market = my example:) </w:t>
      </w:r>
    </w:p>
    <w:p w:rsidR="00AE15A1" w:rsidRPr="001D5CC6" w:rsidRDefault="00AE15A1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8249A2" w:rsidRPr="008249A2" w:rsidRDefault="008249A2" w:rsidP="008249A2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8249A2">
        <w:rPr>
          <w:rFonts w:ascii="Liberation Sans" w:hAnsi="Liberation Sans" w:cs="Liberation Sans"/>
          <w:color w:val="2E74B5" w:themeColor="accent1" w:themeShade="BF"/>
          <w:lang w:val="en-US"/>
        </w:rPr>
        <w:t xml:space="preserve">Application example </w:t>
      </w:r>
      <w:r w:rsidR="008A1B62">
        <w:rPr>
          <w:rFonts w:ascii="Liberation Sans" w:hAnsi="Liberation Sans" w:cs="Liberation Sans"/>
          <w:color w:val="2E74B5" w:themeColor="accent1" w:themeShade="BF"/>
          <w:lang w:val="en-US"/>
        </w:rPr>
        <w:t>“</w:t>
      </w:r>
      <w:proofErr w:type="spellStart"/>
      <w:r w:rsidR="008A1B62">
        <w:rPr>
          <w:rFonts w:ascii="Liberation Sans" w:hAnsi="Liberation Sans" w:cs="Liberation Sans"/>
          <w:color w:val="2E74B5" w:themeColor="accent1" w:themeShade="BF"/>
          <w:lang w:val="en-US"/>
        </w:rPr>
        <w:t>Glühwein</w:t>
      </w:r>
      <w:proofErr w:type="spellEnd"/>
      <w:r w:rsidR="008A1B62">
        <w:rPr>
          <w:rFonts w:ascii="Liberation Sans" w:hAnsi="Liberation Sans" w:cs="Liberation Sans"/>
          <w:color w:val="2E74B5" w:themeColor="accent1" w:themeShade="BF"/>
          <w:lang w:val="en-US"/>
        </w:rPr>
        <w:t xml:space="preserve">” </w:t>
      </w:r>
      <w:r w:rsidRPr="008249A2">
        <w:rPr>
          <w:rFonts w:ascii="Liberation Sans" w:hAnsi="Liberation Sans" w:cs="Liberation Sans"/>
          <w:color w:val="2E74B5" w:themeColor="accent1" w:themeShade="BF"/>
          <w:lang w:val="en-US"/>
        </w:rPr>
        <w:t>for 1-button push “exception management” in Full Closed Loop</w:t>
      </w:r>
    </w:p>
    <w:p w:rsidR="008249A2" w:rsidRPr="008249A2" w:rsidRDefault="008249A2" w:rsidP="008249A2">
      <w:pPr>
        <w:spacing w:line="360" w:lineRule="auto"/>
        <w:rPr>
          <w:rFonts w:ascii="Liberation Sans" w:hAnsi="Liberation Sans" w:cs="Liberation Sans"/>
          <w:lang w:val="en-US"/>
        </w:rPr>
      </w:pPr>
      <w:r w:rsidRPr="008249A2">
        <w:rPr>
          <w:rFonts w:ascii="Liberation Sans" w:hAnsi="Liberation Sans" w:cs="Liberation Sans"/>
          <w:lang w:val="en-US"/>
        </w:rPr>
        <w:t>The following example shows how I can easy manage an “exceptional” situation that deviates from the average day and meal spectrum for which I made my settings in Full Closed Loop.</w:t>
      </w:r>
    </w:p>
    <w:p w:rsidR="008249A2" w:rsidRPr="008249A2" w:rsidRDefault="008249A2" w:rsidP="008249A2">
      <w:pPr>
        <w:spacing w:line="360" w:lineRule="auto"/>
        <w:rPr>
          <w:rFonts w:ascii="Liberation Sans" w:hAnsi="Liberation Sans" w:cs="Liberation Sans"/>
          <w:lang w:val="en-US"/>
        </w:rPr>
      </w:pPr>
      <w:proofErr w:type="spellStart"/>
      <w:r w:rsidRPr="008249A2">
        <w:rPr>
          <w:rFonts w:ascii="Liberation Sans" w:hAnsi="Liberation Sans" w:cs="Liberation Sans"/>
          <w:lang w:val="en-US"/>
        </w:rPr>
        <w:t>Glühwein</w:t>
      </w:r>
      <w:proofErr w:type="spellEnd"/>
      <w:r w:rsidRPr="008249A2">
        <w:rPr>
          <w:rFonts w:ascii="Liberation Sans" w:hAnsi="Liberation Sans" w:cs="Liberation Sans"/>
          <w:lang w:val="en-US"/>
        </w:rPr>
        <w:t xml:space="preserve"> is a sweet alcoholic drink served at Christmas markets. But really any sweet drink, sweet snack, ice cream etc. that does not amount to meal-size might be covered in very similar if not same way.</w:t>
      </w:r>
    </w:p>
    <w:p w:rsidR="008249A2" w:rsidRPr="008A1B62" w:rsidRDefault="008249A2" w:rsidP="008249A2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</w:p>
    <w:p w:rsidR="008249A2" w:rsidRPr="008A1B62" w:rsidRDefault="008249A2" w:rsidP="008249A2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8A1B62">
        <w:rPr>
          <w:rFonts w:ascii="Liberation Sans" w:hAnsi="Liberation Sans" w:cs="Liberation Sans"/>
          <w:color w:val="2E74B5" w:themeColor="accent1" w:themeShade="BF"/>
          <w:lang w:val="en-US"/>
        </w:rPr>
        <w:t>Tuning aggressiveness</w:t>
      </w:r>
    </w:p>
    <w:p w:rsidR="008249A2" w:rsidRDefault="008249A2" w:rsidP="008249A2">
      <w:pPr>
        <w:spacing w:line="360" w:lineRule="auto"/>
        <w:rPr>
          <w:rFonts w:ascii="Liberation Sans" w:hAnsi="Liberation Sans" w:cs="Liberation Sans"/>
          <w:lang w:val="en-US"/>
        </w:rPr>
      </w:pPr>
      <w:r w:rsidRPr="008249A2">
        <w:rPr>
          <w:rFonts w:ascii="Liberation Sans" w:hAnsi="Liberation Sans" w:cs="Liberation Sans"/>
          <w:lang w:val="en-US"/>
        </w:rPr>
        <w:t xml:space="preserve">Key is that I need even more aggressive FCL performance than for meals in my normal spectrum of diets. </w:t>
      </w:r>
    </w:p>
    <w:p w:rsidR="008249A2" w:rsidRDefault="008249A2" w:rsidP="008249A2">
      <w:pPr>
        <w:spacing w:line="360" w:lineRule="auto"/>
        <w:rPr>
          <w:rFonts w:ascii="Liberation Sans" w:hAnsi="Liberation Sans" w:cs="Liberation Sans"/>
          <w:lang w:val="en-US"/>
        </w:rPr>
      </w:pPr>
      <w:r w:rsidRPr="008249A2">
        <w:rPr>
          <w:rFonts w:ascii="Liberation Sans" w:hAnsi="Liberation Sans" w:cs="Liberation Sans"/>
          <w:lang w:val="en-US"/>
        </w:rPr>
        <w:t xml:space="preserve">Therefore, I can set </w:t>
      </w:r>
    </w:p>
    <w:p w:rsidR="008249A2" w:rsidRDefault="008249A2" w:rsidP="008249A2">
      <w:pPr>
        <w:pStyle w:val="Listenabsatz"/>
        <w:numPr>
          <w:ilvl w:val="0"/>
          <w:numId w:val="4"/>
        </w:numPr>
        <w:spacing w:line="360" w:lineRule="auto"/>
        <w:rPr>
          <w:rFonts w:ascii="Liberation Sans" w:hAnsi="Liberation Sans" w:cs="Liberation Sans"/>
          <w:lang w:val="en-US"/>
        </w:rPr>
      </w:pPr>
      <w:proofErr w:type="gramStart"/>
      <w:r w:rsidRPr="008249A2">
        <w:rPr>
          <w:rFonts w:ascii="Liberation Sans" w:hAnsi="Liberation Sans" w:cs="Liberation Sans"/>
          <w:lang w:val="en-US"/>
        </w:rPr>
        <w:t>a</w:t>
      </w:r>
      <w:proofErr w:type="gramEnd"/>
      <w:r w:rsidRPr="008249A2">
        <w:rPr>
          <w:rFonts w:ascii="Liberation Sans" w:hAnsi="Liberation Sans" w:cs="Liberation Sans"/>
          <w:lang w:val="en-US"/>
        </w:rPr>
        <w:t xml:space="preserve"> higher </w:t>
      </w:r>
      <w:r w:rsidRPr="008249A2">
        <w:rPr>
          <w:rFonts w:ascii="Liberation Sans" w:hAnsi="Liberation Sans" w:cs="Liberation Sans"/>
          <w:b/>
          <w:lang w:val="en-US"/>
        </w:rPr>
        <w:t>temp. profile%</w:t>
      </w:r>
      <w:r w:rsidRPr="008249A2">
        <w:rPr>
          <w:rFonts w:ascii="Liberation Sans" w:hAnsi="Liberation Sans" w:cs="Liberation Sans"/>
          <w:lang w:val="en-US"/>
        </w:rPr>
        <w:t xml:space="preserve"> and/or </w:t>
      </w:r>
    </w:p>
    <w:p w:rsidR="008249A2" w:rsidRDefault="003D1A46" w:rsidP="008249A2">
      <w:pPr>
        <w:pStyle w:val="Listenabsatz"/>
        <w:numPr>
          <w:ilvl w:val="0"/>
          <w:numId w:val="4"/>
        </w:numPr>
        <w:spacing w:line="360" w:lineRule="auto"/>
        <w:rPr>
          <w:rFonts w:ascii="Liberation Sans" w:hAnsi="Liberation Sans" w:cs="Liberation Sans"/>
          <w:lang w:val="en-US"/>
        </w:rPr>
      </w:pPr>
      <w:proofErr w:type="gramStart"/>
      <w:r>
        <w:rPr>
          <w:rFonts w:ascii="Liberation Sans" w:hAnsi="Liberation Sans" w:cs="Liberation Sans"/>
          <w:lang w:val="en-US"/>
        </w:rPr>
        <w:t>a</w:t>
      </w:r>
      <w:proofErr w:type="gramEnd"/>
      <w:r>
        <w:rPr>
          <w:rFonts w:ascii="Liberation Sans" w:hAnsi="Liberation Sans" w:cs="Liberation Sans"/>
          <w:lang w:val="en-US"/>
        </w:rPr>
        <w:t xml:space="preserve"> </w:t>
      </w:r>
      <w:proofErr w:type="spellStart"/>
      <w:r w:rsidR="008249A2" w:rsidRPr="008249A2">
        <w:rPr>
          <w:rFonts w:ascii="Liberation Sans" w:hAnsi="Liberation Sans" w:cs="Liberation Sans"/>
          <w:lang w:val="en-US"/>
        </w:rPr>
        <w:t>temp.elevate</w:t>
      </w:r>
      <w:r>
        <w:rPr>
          <w:rFonts w:ascii="Liberation Sans" w:hAnsi="Liberation Sans" w:cs="Liberation Sans"/>
          <w:lang w:val="en-US"/>
        </w:rPr>
        <w:t>d</w:t>
      </w:r>
      <w:proofErr w:type="spellEnd"/>
      <w:r w:rsidR="008249A2" w:rsidRPr="008249A2">
        <w:rPr>
          <w:rFonts w:ascii="Liberation Sans" w:hAnsi="Liberation Sans" w:cs="Liberation Sans"/>
          <w:lang w:val="en-US"/>
        </w:rPr>
        <w:t xml:space="preserve"> </w:t>
      </w:r>
      <w:proofErr w:type="spellStart"/>
      <w:r w:rsidR="008249A2" w:rsidRPr="008249A2">
        <w:rPr>
          <w:rFonts w:ascii="Liberation Sans" w:hAnsi="Liberation Sans" w:cs="Liberation Sans"/>
          <w:b/>
          <w:lang w:val="en-US"/>
        </w:rPr>
        <w:t>bgAccel_ISF</w:t>
      </w:r>
      <w:proofErr w:type="spellEnd"/>
      <w:r w:rsidR="008249A2" w:rsidRPr="008249A2">
        <w:rPr>
          <w:rFonts w:ascii="Liberation Sans" w:hAnsi="Liberation Sans" w:cs="Liberation Sans"/>
          <w:b/>
          <w:lang w:val="en-US"/>
        </w:rPr>
        <w:t>-weight</w:t>
      </w:r>
      <w:r w:rsidR="008249A2" w:rsidRPr="008249A2">
        <w:rPr>
          <w:rFonts w:ascii="Liberation Sans" w:hAnsi="Liberation Sans" w:cs="Liberation Sans"/>
          <w:lang w:val="en-US"/>
        </w:rPr>
        <w:t xml:space="preserve"> (see screenshot of my Automation). </w:t>
      </w:r>
    </w:p>
    <w:p w:rsidR="008249A2" w:rsidRPr="008249A2" w:rsidRDefault="008249A2" w:rsidP="008249A2">
      <w:pPr>
        <w:pStyle w:val="Listenabsatz"/>
        <w:numPr>
          <w:ilvl w:val="0"/>
          <w:numId w:val="4"/>
        </w:numPr>
        <w:spacing w:line="360" w:lineRule="auto"/>
        <w:rPr>
          <w:rFonts w:ascii="Liberation Sans" w:hAnsi="Liberation Sans" w:cs="Liberation Sans"/>
          <w:lang w:val="en-US"/>
        </w:rPr>
      </w:pPr>
      <w:proofErr w:type="gramStart"/>
      <w:r w:rsidRPr="008249A2">
        <w:rPr>
          <w:rFonts w:ascii="Liberation Sans" w:hAnsi="Liberation Sans" w:cs="Liberation Sans"/>
          <w:lang w:val="en-US"/>
        </w:rPr>
        <w:t>a</w:t>
      </w:r>
      <w:proofErr w:type="gramEnd"/>
      <w:r w:rsidRPr="008249A2">
        <w:rPr>
          <w:rFonts w:ascii="Liberation Sans" w:hAnsi="Liberation Sans" w:cs="Liberation Sans"/>
          <w:lang w:val="en-US"/>
        </w:rPr>
        <w:t xml:space="preserve"> </w:t>
      </w:r>
      <w:r w:rsidRPr="008249A2">
        <w:rPr>
          <w:rFonts w:ascii="Liberation Sans" w:hAnsi="Liberation Sans" w:cs="Liberation Sans"/>
          <w:b/>
          <w:lang w:val="en-US"/>
        </w:rPr>
        <w:t xml:space="preserve">low temp. </w:t>
      </w:r>
      <w:proofErr w:type="gramStart"/>
      <w:r w:rsidRPr="008249A2">
        <w:rPr>
          <w:rFonts w:ascii="Liberation Sans" w:hAnsi="Liberation Sans" w:cs="Liberation Sans"/>
          <w:b/>
          <w:lang w:val="en-US"/>
        </w:rPr>
        <w:t>target</w:t>
      </w:r>
      <w:proofErr w:type="gramEnd"/>
      <w:r w:rsidRPr="008249A2">
        <w:rPr>
          <w:rFonts w:ascii="Liberation Sans" w:hAnsi="Liberation Sans" w:cs="Liberation Sans"/>
          <w:lang w:val="en-US"/>
        </w:rPr>
        <w:t xml:space="preserve"> (76 for instance</w:t>
      </w:r>
      <w:r w:rsidR="003D1A46">
        <w:rPr>
          <w:rFonts w:ascii="Liberation Sans" w:hAnsi="Liberation Sans" w:cs="Liberation Sans"/>
          <w:lang w:val="en-US"/>
        </w:rPr>
        <w:t xml:space="preserve">); it </w:t>
      </w:r>
      <w:r w:rsidRPr="008249A2">
        <w:rPr>
          <w:rFonts w:ascii="Liberation Sans" w:hAnsi="Liberation Sans" w:cs="Liberation Sans"/>
          <w:lang w:val="en-US"/>
        </w:rPr>
        <w:t>additionally helps maximize the first SMBs that will automatically be triggered at detection of acceleration.</w:t>
      </w:r>
    </w:p>
    <w:p w:rsidR="008249A2" w:rsidRDefault="008249A2" w:rsidP="008249A2">
      <w:pPr>
        <w:spacing w:line="360" w:lineRule="auto"/>
        <w:rPr>
          <w:rFonts w:ascii="Liberation Sans" w:hAnsi="Liberation Sans" w:cs="Liberation Sans"/>
          <w:lang w:val="en-US"/>
        </w:rPr>
      </w:pPr>
    </w:p>
    <w:p w:rsidR="008A1B62" w:rsidRDefault="008A1B62" w:rsidP="008249A2">
      <w:pPr>
        <w:spacing w:line="360" w:lineRule="auto"/>
        <w:rPr>
          <w:rFonts w:ascii="Liberation Sans" w:hAnsi="Liberation Sans" w:cs="Liberation Sans"/>
          <w:lang w:val="en-US"/>
        </w:rPr>
      </w:pPr>
    </w:p>
    <w:p w:rsidR="008249A2" w:rsidRDefault="008249A2" w:rsidP="008249A2">
      <w:pPr>
        <w:spacing w:line="360" w:lineRule="auto"/>
        <w:rPr>
          <w:rFonts w:ascii="Liberation Sans" w:hAnsi="Liberation Sans" w:cs="Liberation Sans"/>
          <w:lang w:val="en-US"/>
        </w:rPr>
      </w:pPr>
      <w:r w:rsidRPr="008249A2">
        <w:rPr>
          <w:rFonts w:ascii="Liberation Sans" w:hAnsi="Liberation Sans" w:cs="Liberation Sans"/>
          <w:lang w:val="en-US"/>
        </w:rPr>
        <w:t xml:space="preserve">When first defining and testing this Automation, </w:t>
      </w:r>
      <w:r w:rsidR="003D1A46">
        <w:rPr>
          <w:rFonts w:ascii="Liberation Sans" w:hAnsi="Liberation Sans" w:cs="Liberation Sans"/>
          <w:lang w:val="en-US"/>
        </w:rPr>
        <w:t>also check</w:t>
      </w:r>
      <w:r>
        <w:rPr>
          <w:rFonts w:ascii="Liberation Sans" w:hAnsi="Liberation Sans" w:cs="Liberation Sans"/>
          <w:lang w:val="en-US"/>
        </w:rPr>
        <w:t>:</w:t>
      </w:r>
    </w:p>
    <w:p w:rsidR="008249A2" w:rsidRDefault="008249A2" w:rsidP="008249A2">
      <w:pPr>
        <w:pStyle w:val="Listenabsatz"/>
        <w:numPr>
          <w:ilvl w:val="0"/>
          <w:numId w:val="4"/>
        </w:num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that the safety limits as discussed in </w:t>
      </w:r>
      <w:r w:rsidRPr="008249A2">
        <w:rPr>
          <w:rFonts w:ascii="Liberation Sans" w:hAnsi="Liberation Sans" w:cs="Liberation Sans"/>
          <w:color w:val="FF0000"/>
          <w:u w:val="single"/>
          <w:lang w:val="en-US"/>
        </w:rPr>
        <w:t>section 2</w:t>
      </w:r>
      <w:r>
        <w:rPr>
          <w:rFonts w:ascii="Liberation Sans" w:hAnsi="Liberation Sans" w:cs="Liberation Sans"/>
          <w:lang w:val="en-US"/>
        </w:rPr>
        <w:t xml:space="preserve"> will not block the intended elevated aggressiveness </w:t>
      </w:r>
    </w:p>
    <w:p w:rsidR="008249A2" w:rsidRPr="008249A2" w:rsidRDefault="008249A2" w:rsidP="008249A2">
      <w:pPr>
        <w:pStyle w:val="Listenabsatz"/>
        <w:numPr>
          <w:ilvl w:val="0"/>
          <w:numId w:val="4"/>
        </w:num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>SMBs will not get outrageously big</w:t>
      </w:r>
      <w:r w:rsidR="003D1A46">
        <w:rPr>
          <w:rFonts w:ascii="Liberation Sans" w:hAnsi="Liberation Sans" w:cs="Liberation Sans"/>
          <w:lang w:val="en-US"/>
        </w:rPr>
        <w:t xml:space="preserve"> and </w:t>
      </w:r>
      <w:proofErr w:type="spellStart"/>
      <w:r w:rsidR="003D1A46">
        <w:rPr>
          <w:rFonts w:ascii="Liberation Sans" w:hAnsi="Liberation Sans" w:cs="Liberation Sans"/>
          <w:lang w:val="en-US"/>
        </w:rPr>
        <w:t>iobTH</w:t>
      </w:r>
      <w:proofErr w:type="spellEnd"/>
      <w:r w:rsidR="003D1A46">
        <w:rPr>
          <w:rFonts w:ascii="Liberation Sans" w:hAnsi="Liberation Sans" w:cs="Liberation Sans"/>
          <w:lang w:val="en-US"/>
        </w:rPr>
        <w:t xml:space="preserve"> sometimes exceeded by too </w:t>
      </w:r>
      <w:proofErr w:type="spellStart"/>
      <w:r w:rsidR="003D1A46">
        <w:rPr>
          <w:rFonts w:ascii="Liberation Sans" w:hAnsi="Liberation Sans" w:cs="Liberation Sans"/>
          <w:lang w:val="en-US"/>
        </w:rPr>
        <w:t>much</w:t>
      </w:r>
      <w:r>
        <w:rPr>
          <w:rFonts w:ascii="Liberation Sans" w:hAnsi="Liberation Sans" w:cs="Liberation Sans"/>
          <w:lang w:val="en-US"/>
        </w:rPr>
        <w:t>t</w:t>
      </w:r>
      <w:proofErr w:type="spellEnd"/>
    </w:p>
    <w:p w:rsidR="008249A2" w:rsidRPr="00116BA9" w:rsidRDefault="003D1A46" w:rsidP="00116BA9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r w:rsidRPr="00116BA9">
        <w:rPr>
          <w:rFonts w:ascii="Liberation Sans" w:hAnsi="Liberation Sans" w:cs="Liberation Sans"/>
          <w:lang w:val="en-US"/>
        </w:rPr>
        <w:t xml:space="preserve">Note that “the last SMB” is allowed to overshoot the valid </w:t>
      </w:r>
      <w:proofErr w:type="spellStart"/>
      <w:r w:rsidRPr="00116BA9">
        <w:rPr>
          <w:rFonts w:ascii="Liberation Sans" w:hAnsi="Liberation Sans" w:cs="Liberation Sans"/>
          <w:lang w:val="en-US"/>
        </w:rPr>
        <w:t>iobTH</w:t>
      </w:r>
      <w:proofErr w:type="spellEnd"/>
      <w:r w:rsidRPr="00116BA9">
        <w:rPr>
          <w:rFonts w:ascii="Liberation Sans" w:hAnsi="Liberation Sans" w:cs="Liberation Sans"/>
          <w:lang w:val="en-US"/>
        </w:rPr>
        <w:t xml:space="preserve"> by 30%</w:t>
      </w:r>
    </w:p>
    <w:p w:rsidR="00116BA9" w:rsidRDefault="00116BA9" w:rsidP="008249A2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</w:p>
    <w:p w:rsidR="008249A2" w:rsidRPr="008249A2" w:rsidRDefault="008249A2" w:rsidP="008249A2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8249A2">
        <w:rPr>
          <w:rFonts w:ascii="Liberation Sans" w:hAnsi="Liberation Sans" w:cs="Liberation Sans"/>
          <w:color w:val="2E74B5" w:themeColor="accent1" w:themeShade="BF"/>
          <w:lang w:val="en-US"/>
        </w:rPr>
        <w:t xml:space="preserve">Limiting </w:t>
      </w:r>
      <w:proofErr w:type="spellStart"/>
      <w:r w:rsidRPr="008249A2">
        <w:rPr>
          <w:rFonts w:ascii="Liberation Sans" w:hAnsi="Liberation Sans" w:cs="Liberation Sans"/>
          <w:color w:val="2E74B5" w:themeColor="accent1" w:themeShade="BF"/>
          <w:lang w:val="en-US"/>
        </w:rPr>
        <w:t>iob</w:t>
      </w:r>
      <w:proofErr w:type="spellEnd"/>
    </w:p>
    <w:p w:rsidR="00116BA9" w:rsidRDefault="003D1A46" w:rsidP="008249A2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>For “just a snack”, i</w:t>
      </w:r>
      <w:r w:rsidR="008249A2" w:rsidRPr="008249A2">
        <w:rPr>
          <w:rFonts w:ascii="Liberation Sans" w:hAnsi="Liberation Sans" w:cs="Liberation Sans"/>
          <w:lang w:val="en-US"/>
        </w:rPr>
        <w:t>nsulin need will in total probably not amount to as much</w:t>
      </w:r>
      <w:r>
        <w:rPr>
          <w:rFonts w:ascii="Liberation Sans" w:hAnsi="Liberation Sans" w:cs="Liberation Sans"/>
          <w:lang w:val="en-US"/>
        </w:rPr>
        <w:t xml:space="preserve"> as for a meal. </w:t>
      </w:r>
    </w:p>
    <w:p w:rsidR="00116BA9" w:rsidRDefault="00116BA9" w:rsidP="00116BA9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If you would just have your sweet drink and your meal-oriented FCL would “attack”, </w:t>
      </w:r>
      <w:proofErr w:type="spellStart"/>
      <w:r>
        <w:rPr>
          <w:rFonts w:ascii="Liberation Sans" w:hAnsi="Liberation Sans" w:cs="Liberation Sans"/>
          <w:lang w:val="en-US"/>
        </w:rPr>
        <w:t>iob</w:t>
      </w:r>
      <w:proofErr w:type="spellEnd"/>
      <w:r>
        <w:rPr>
          <w:rFonts w:ascii="Liberation Sans" w:hAnsi="Liberation Sans" w:cs="Liberation Sans"/>
          <w:lang w:val="en-US"/>
        </w:rPr>
        <w:t xml:space="preserve"> likely would become too high, and a glucose rollercoaster would start, with you needing to consume more =&gt;</w:t>
      </w:r>
    </w:p>
    <w:p w:rsidR="008249A2" w:rsidRDefault="008249A2" w:rsidP="008249A2">
      <w:pPr>
        <w:spacing w:line="360" w:lineRule="auto"/>
        <w:rPr>
          <w:rFonts w:ascii="Liberation Sans" w:hAnsi="Liberation Sans" w:cs="Liberation Sans"/>
          <w:lang w:val="en-US"/>
        </w:rPr>
      </w:pPr>
      <w:r w:rsidRPr="008249A2">
        <w:rPr>
          <w:rFonts w:ascii="Liberation Sans" w:hAnsi="Liberation Sans" w:cs="Liberation Sans"/>
          <w:lang w:val="en-US"/>
        </w:rPr>
        <w:t xml:space="preserve">If you just </w:t>
      </w:r>
      <w:r w:rsidR="003D1A46">
        <w:rPr>
          <w:rFonts w:ascii="Liberation Sans" w:hAnsi="Liberation Sans" w:cs="Liberation Sans"/>
          <w:lang w:val="en-US"/>
        </w:rPr>
        <w:t xml:space="preserve">have a snack, or </w:t>
      </w:r>
      <w:r w:rsidRPr="008249A2">
        <w:rPr>
          <w:rFonts w:ascii="Liberation Sans" w:hAnsi="Liberation Sans" w:cs="Liberation Sans"/>
          <w:lang w:val="en-US"/>
        </w:rPr>
        <w:t xml:space="preserve">drink </w:t>
      </w:r>
      <w:r w:rsidR="003D1A46">
        <w:rPr>
          <w:rFonts w:ascii="Liberation Sans" w:hAnsi="Liberation Sans" w:cs="Liberation Sans"/>
          <w:lang w:val="en-US"/>
        </w:rPr>
        <w:t>a glas</w:t>
      </w:r>
      <w:r w:rsidR="00116BA9">
        <w:rPr>
          <w:rFonts w:ascii="Liberation Sans" w:hAnsi="Liberation Sans" w:cs="Liberation Sans"/>
          <w:lang w:val="en-US"/>
        </w:rPr>
        <w:t>s</w:t>
      </w:r>
      <w:r w:rsidR="003D1A46">
        <w:rPr>
          <w:rFonts w:ascii="Liberation Sans" w:hAnsi="Liberation Sans" w:cs="Liberation Sans"/>
          <w:lang w:val="en-US"/>
        </w:rPr>
        <w:t xml:space="preserve"> of juice or </w:t>
      </w:r>
      <w:proofErr w:type="spellStart"/>
      <w:r w:rsidR="003D1A46">
        <w:rPr>
          <w:rFonts w:ascii="Liberation Sans" w:hAnsi="Liberation Sans" w:cs="Liberation Sans"/>
          <w:lang w:val="en-US"/>
        </w:rPr>
        <w:t>Glühwein</w:t>
      </w:r>
      <w:proofErr w:type="spellEnd"/>
      <w:r w:rsidRPr="008249A2">
        <w:rPr>
          <w:rFonts w:ascii="Liberation Sans" w:hAnsi="Liberation Sans" w:cs="Liberation Sans"/>
          <w:lang w:val="en-US"/>
        </w:rPr>
        <w:t xml:space="preserve">, you can </w:t>
      </w:r>
      <w:r w:rsidR="003D1A46">
        <w:rPr>
          <w:rFonts w:ascii="Liberation Sans" w:hAnsi="Liberation Sans" w:cs="Liberation Sans"/>
          <w:lang w:val="en-US"/>
        </w:rPr>
        <w:t>lower</w:t>
      </w:r>
      <w:r w:rsidRPr="008249A2">
        <w:rPr>
          <w:rFonts w:ascii="Liberation Sans" w:hAnsi="Liberation Sans" w:cs="Liberation Sans"/>
          <w:lang w:val="en-US"/>
        </w:rPr>
        <w:t xml:space="preserve"> the </w:t>
      </w:r>
      <w:proofErr w:type="spellStart"/>
      <w:r w:rsidRPr="008249A2">
        <w:rPr>
          <w:rFonts w:ascii="Liberation Sans" w:hAnsi="Liberation Sans" w:cs="Liberation Sans"/>
          <w:b/>
          <w:lang w:val="en-US"/>
        </w:rPr>
        <w:t>iobTH_percent</w:t>
      </w:r>
      <w:proofErr w:type="spellEnd"/>
      <w:r w:rsidR="003D1A46">
        <w:rPr>
          <w:rFonts w:ascii="Liberation Sans" w:hAnsi="Liberation Sans" w:cs="Liberation Sans"/>
          <w:b/>
          <w:lang w:val="en-US"/>
        </w:rPr>
        <w:t xml:space="preserve"> </w:t>
      </w:r>
      <w:r w:rsidR="003D1A46" w:rsidRPr="003D1A46">
        <w:rPr>
          <w:rFonts w:ascii="Liberation Sans" w:hAnsi="Liberation Sans" w:cs="Liberation Sans"/>
          <w:lang w:val="en-US"/>
        </w:rPr>
        <w:t>accor</w:t>
      </w:r>
      <w:r w:rsidR="003D1A46">
        <w:rPr>
          <w:rFonts w:ascii="Liberation Sans" w:hAnsi="Liberation Sans" w:cs="Liberation Sans"/>
          <w:lang w:val="en-US"/>
        </w:rPr>
        <w:t>d</w:t>
      </w:r>
      <w:r w:rsidR="003D1A46" w:rsidRPr="003D1A46">
        <w:rPr>
          <w:rFonts w:ascii="Liberation Sans" w:hAnsi="Liberation Sans" w:cs="Liberation Sans"/>
          <w:lang w:val="en-US"/>
        </w:rPr>
        <w:t>ingly.</w:t>
      </w:r>
    </w:p>
    <w:p w:rsidR="00116BA9" w:rsidRDefault="00116BA9" w:rsidP="008249A2">
      <w:pPr>
        <w:spacing w:line="360" w:lineRule="auto"/>
        <w:rPr>
          <w:rFonts w:ascii="Liberation Sans" w:hAnsi="Liberation Sans" w:cs="Liberation Sans"/>
          <w:lang w:val="en-US"/>
        </w:rPr>
      </w:pPr>
      <w:r w:rsidRPr="005D6EEA">
        <w:rPr>
          <w:noProof/>
          <w:lang w:eastAsia="de-DE"/>
        </w:rPr>
        <w:drawing>
          <wp:inline distT="0" distB="0" distL="0" distR="0" wp14:anchorId="14BCB423" wp14:editId="26576F38">
            <wp:extent cx="1865630" cy="3567112"/>
            <wp:effectExtent l="0" t="0" r="1270" b="0"/>
            <wp:docPr id="1" name="Grafik 1" descr="C:\Users\Bernd\Documents\B_Pump, CGM,  Phone, Looping\Looping\autoISF_UAMcodechanges\13_autoISF_3.0\FCL-book\DIY_UI\Screenshot_2023-12-09-22-10-53-115_info.nightscout.androida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rnd\Documents\B_Pump, CGM,  Phone, Looping\Looping\autoISF_UAMcodechanges\13_autoISF_3.0\FCL-book\DIY_UI\Screenshot_2023-12-09-22-10-53-115_info.nightscout.androidap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8" t="8834" r="4166" b="13252"/>
                    <a:stretch/>
                  </pic:blipFill>
                  <pic:spPr bwMode="auto">
                    <a:xfrm>
                      <a:off x="0" y="0"/>
                      <a:ext cx="1884239" cy="360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BA9" w:rsidRDefault="00116BA9" w:rsidP="008249A2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So, this is a little extra “project” when setting up your FCL. You need to research your snack habits (if any), and over time find out which settings in the snack-related Automation work </w:t>
      </w:r>
      <w:proofErr w:type="gramStart"/>
      <w:r>
        <w:rPr>
          <w:rFonts w:ascii="Liberation Sans" w:hAnsi="Liberation Sans" w:cs="Liberation Sans"/>
          <w:lang w:val="en-US"/>
        </w:rPr>
        <w:t>well .</w:t>
      </w:r>
      <w:proofErr w:type="gramEnd"/>
    </w:p>
    <w:p w:rsidR="00116BA9" w:rsidRPr="003D1A46" w:rsidRDefault="00116BA9" w:rsidP="008249A2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lastRenderedPageBreak/>
        <w:t>In everyday life you then just must press the related button in your cockpit (which is not time critical at all, except it should be clicked latest a couple of minutes after you took the drink or snack).</w:t>
      </w:r>
    </w:p>
    <w:p w:rsidR="008249A2" w:rsidRPr="008249A2" w:rsidRDefault="008249A2" w:rsidP="008249A2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r w:rsidRPr="008249A2">
        <w:rPr>
          <w:rFonts w:ascii="Liberation Sans" w:hAnsi="Liberation Sans" w:cs="Liberation Sans"/>
          <w:lang w:val="en-US"/>
        </w:rPr>
        <w:t>If you consume more, and also eat something</w:t>
      </w:r>
      <w:r w:rsidR="003D1A46">
        <w:rPr>
          <w:rFonts w:ascii="Liberation Sans" w:hAnsi="Liberation Sans" w:cs="Liberation Sans"/>
          <w:lang w:val="en-US"/>
        </w:rPr>
        <w:t xml:space="preserve"> with your sweet drink</w:t>
      </w:r>
      <w:r w:rsidRPr="008249A2">
        <w:rPr>
          <w:rFonts w:ascii="Liberation Sans" w:hAnsi="Liberation Sans" w:cs="Liberation Sans"/>
          <w:lang w:val="en-US"/>
        </w:rPr>
        <w:t>, this will more resemble a full meal… however, with unusual amounts of fast carbs. So you still profit of the more aggressive modulation regardin</w:t>
      </w:r>
      <w:r w:rsidR="003D1A46">
        <w:rPr>
          <w:rFonts w:ascii="Liberation Sans" w:hAnsi="Liberation Sans" w:cs="Liberation Sans"/>
          <w:lang w:val="en-US"/>
        </w:rPr>
        <w:t>g</w:t>
      </w:r>
      <w:r w:rsidRPr="008249A2">
        <w:rPr>
          <w:rFonts w:ascii="Liberation Sans" w:hAnsi="Liberation Sans" w:cs="Liberation Sans"/>
          <w:lang w:val="en-US"/>
        </w:rPr>
        <w:t xml:space="preserve"> %profile and </w:t>
      </w:r>
      <w:proofErr w:type="spellStart"/>
      <w:r w:rsidRPr="008249A2">
        <w:rPr>
          <w:rFonts w:ascii="Liberation Sans" w:hAnsi="Liberation Sans" w:cs="Liberation Sans"/>
          <w:lang w:val="en-US"/>
        </w:rPr>
        <w:t>bgAccel_ISF</w:t>
      </w:r>
      <w:proofErr w:type="spellEnd"/>
      <w:r w:rsidRPr="008249A2">
        <w:rPr>
          <w:rFonts w:ascii="Liberation Sans" w:hAnsi="Liberation Sans" w:cs="Liberation Sans"/>
          <w:lang w:val="en-US"/>
        </w:rPr>
        <w:t>, but in that case</w:t>
      </w:r>
      <w:r w:rsidR="003D1A46">
        <w:rPr>
          <w:rFonts w:ascii="Liberation Sans" w:hAnsi="Liberation Sans" w:cs="Liberation Sans"/>
          <w:lang w:val="en-US"/>
        </w:rPr>
        <w:t>,</w:t>
      </w:r>
      <w:r w:rsidRPr="008249A2">
        <w:rPr>
          <w:rFonts w:ascii="Liberation Sans" w:hAnsi="Liberation Sans" w:cs="Liberation Sans"/>
          <w:lang w:val="en-US"/>
        </w:rPr>
        <w:t xml:space="preserve"> you might keep the full default set </w:t>
      </w:r>
      <w:proofErr w:type="spellStart"/>
      <w:r w:rsidRPr="008249A2">
        <w:rPr>
          <w:rFonts w:ascii="Liberation Sans" w:hAnsi="Liberation Sans" w:cs="Liberation Sans"/>
          <w:lang w:val="en-US"/>
        </w:rPr>
        <w:t>iobTH_percent</w:t>
      </w:r>
      <w:proofErr w:type="spellEnd"/>
      <w:r w:rsidRPr="008249A2">
        <w:rPr>
          <w:rFonts w:ascii="Liberation Sans" w:hAnsi="Liberation Sans" w:cs="Liberation Sans"/>
          <w:lang w:val="en-US"/>
        </w:rPr>
        <w:t>, or even elevate it</w:t>
      </w:r>
      <w:r w:rsidR="003D1A46">
        <w:rPr>
          <w:rFonts w:ascii="Liberation Sans" w:hAnsi="Liberation Sans" w:cs="Liberation Sans"/>
          <w:lang w:val="en-US"/>
        </w:rPr>
        <w:t xml:space="preserve"> (and label your Automation, and button, differently)</w:t>
      </w:r>
      <w:r w:rsidRPr="008249A2">
        <w:rPr>
          <w:rFonts w:ascii="Liberation Sans" w:hAnsi="Liberation Sans" w:cs="Liberation Sans"/>
          <w:lang w:val="en-US"/>
        </w:rPr>
        <w:t>.</w:t>
      </w:r>
    </w:p>
    <w:p w:rsidR="003D1A46" w:rsidRPr="008249A2" w:rsidRDefault="003D1A46" w:rsidP="00116BA9">
      <w:pPr>
        <w:spacing w:line="360" w:lineRule="auto"/>
        <w:rPr>
          <w:rFonts w:ascii="Liberation Sans" w:hAnsi="Liberation Sans" w:cs="Liberation Sans"/>
          <w:lang w:val="en-US"/>
        </w:rPr>
      </w:pPr>
    </w:p>
    <w:p w:rsidR="003D1A46" w:rsidRPr="008249A2" w:rsidRDefault="003D1A46" w:rsidP="003D1A46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8249A2">
        <w:rPr>
          <w:rFonts w:ascii="Liberation Sans" w:hAnsi="Liberation Sans" w:cs="Liberation Sans"/>
          <w:color w:val="2E74B5" w:themeColor="accent1" w:themeShade="BF"/>
          <w:lang w:val="en-US"/>
        </w:rPr>
        <w:t xml:space="preserve">Installing </w:t>
      </w:r>
      <w:r w:rsidR="00116BA9">
        <w:rPr>
          <w:rFonts w:ascii="Liberation Sans" w:hAnsi="Liberation Sans" w:cs="Liberation Sans"/>
          <w:color w:val="2E74B5" w:themeColor="accent1" w:themeShade="BF"/>
          <w:lang w:val="en-US"/>
        </w:rPr>
        <w:t>the</w:t>
      </w:r>
      <w:r w:rsidRPr="008249A2">
        <w:rPr>
          <w:rFonts w:ascii="Liberation Sans" w:hAnsi="Liberation Sans" w:cs="Liberation Sans"/>
          <w:color w:val="2E74B5" w:themeColor="accent1" w:themeShade="BF"/>
          <w:lang w:val="en-US"/>
        </w:rPr>
        <w:t xml:space="preserve"> DIY cockpit button </w:t>
      </w:r>
    </w:p>
    <w:p w:rsidR="006B5631" w:rsidRDefault="006B5631" w:rsidP="008249A2">
      <w:pPr>
        <w:rPr>
          <w:lang w:val="en-US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1887296</wp:posOffset>
                </wp:positionH>
                <wp:positionV relativeFrom="paragraph">
                  <wp:posOffset>481101</wp:posOffset>
                </wp:positionV>
                <wp:extent cx="2070202" cy="3825850"/>
                <wp:effectExtent l="0" t="0" r="6350" b="381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202" cy="382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6179" w:rsidRDefault="00286179">
                            <w:r w:rsidRPr="006B5631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>
                                  <wp:extent cx="1807724" cy="3708806"/>
                                  <wp:effectExtent l="0" t="0" r="2540" b="6350"/>
                                  <wp:docPr id="10" name="Grafik 10" descr="C:\Users\Bernd\Documents\B_Pump, CGM,  Phone, Looping\Looping\autoISF_UAMcodechanges\13_autoISF_3.0\FCL-book\DIY_UI\Screenshot_2023-12-09-23-04-29-388_info.nightscout.androidap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Bernd\Documents\B_Pump, CGM,  Phone, Looping\Looping\autoISF_UAMcodechanges\13_autoISF_3.0\FCL-book\DIY_UI\Screenshot_2023-12-09-23-04-29-388_info.nightscout.androidap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6007" b="171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13739" cy="37211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7" o:spid="_x0000_s1026" type="#_x0000_t202" style="position:absolute;margin-left:148.6pt;margin-top:37.9pt;width:163pt;height:30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" fillcolor="white [3201]" stroked="f" strokeweight=".5pt">
                <v:textbox>
                  <w:txbxContent>
                    <w:p w:rsidR="00286179" w:rsidRDefault="00286179">
                      <w:r w:rsidRPr="006B5631">
                        <w:rPr>
                          <w:noProof/>
                          <w:lang w:eastAsia="de-DE"/>
                        </w:rPr>
                        <w:drawing>
                          <wp:inline distT="0" distB="0" distL="0" distR="0">
                            <wp:extent cx="1807724" cy="3708806"/>
                            <wp:effectExtent l="0" t="0" r="2540" b="6350"/>
                            <wp:docPr id="10" name="Grafik 10" descr="C:\Users\Bernd\Documents\B_Pump, CGM,  Phone, Looping\Looping\autoISF_UAMcodechanges\13_autoISF_3.0\FCL-book\DIY_UI\Screenshot_2023-12-09-23-04-29-388_info.nightscout.androidap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Bernd\Documents\B_Pump, CGM,  Phone, Looping\Looping\autoISF_UAMcodechanges\13_autoISF_3.0\FCL-book\DIY_UI\Screenshot_2023-12-09-23-04-29-388_info.nightscout.androidap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6007" b="171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13739" cy="37211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16BA9">
        <w:rPr>
          <w:lang w:val="en-US"/>
        </w:rPr>
        <w:t>Just have the “User action” box clicked at all times</w:t>
      </w:r>
      <w:r>
        <w:rPr>
          <w:lang w:val="en-US"/>
        </w:rPr>
        <w:t xml:space="preserve">, and define in the Conditions when you want to see that button available for cockpit use (see screenshot above) =&gt; you will see that button offered.   </w:t>
      </w:r>
    </w:p>
    <w:p w:rsidR="006B5631" w:rsidRDefault="006B5631" w:rsidP="008249A2">
      <w:pPr>
        <w:rPr>
          <w:lang w:val="en-US"/>
        </w:rPr>
      </w:pPr>
    </w:p>
    <w:p w:rsidR="008249A2" w:rsidRDefault="006B5631" w:rsidP="008249A2">
      <w:pPr>
        <w:rPr>
          <w:lang w:val="en-US"/>
        </w:rPr>
      </w:pPr>
      <w:r>
        <w:rPr>
          <w:lang w:val="en-US"/>
        </w:rPr>
        <w:t>I named mine more generic</w:t>
      </w:r>
    </w:p>
    <w:p w:rsidR="006B5631" w:rsidRDefault="006B5631" w:rsidP="008249A2">
      <w:pPr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as headline in the related </w:t>
      </w:r>
    </w:p>
    <w:p w:rsidR="006B5631" w:rsidRDefault="006B5631" w:rsidP="008249A2">
      <w:pPr>
        <w:rPr>
          <w:lang w:val="en-US"/>
        </w:rPr>
      </w:pPr>
      <w:r>
        <w:rPr>
          <w:lang w:val="en-US"/>
        </w:rPr>
        <w:t>Automation):</w:t>
      </w:r>
    </w:p>
    <w:p w:rsidR="006B5631" w:rsidRDefault="006B5631" w:rsidP="008249A2">
      <w:pPr>
        <w:rPr>
          <w:lang w:val="en-US"/>
        </w:rPr>
      </w:pPr>
    </w:p>
    <w:p w:rsidR="006B5631" w:rsidRDefault="006B5631" w:rsidP="008249A2">
      <w:pPr>
        <w:rPr>
          <w:lang w:val="en-US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1009472</wp:posOffset>
                </wp:positionH>
                <wp:positionV relativeFrom="paragraph">
                  <wp:posOffset>215011</wp:posOffset>
                </wp:positionV>
                <wp:extent cx="1748333" cy="1667866"/>
                <wp:effectExtent l="0" t="0" r="80645" b="66040"/>
                <wp:wrapNone/>
                <wp:docPr id="11" name="Gerade Verbindung mit Pfei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8333" cy="166786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E36FC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BBA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1" o:spid="_x0000_s1026" type="#_x0000_t32" style="position:absolute;margin-left:79.5pt;margin-top:16.95pt;width:137.65pt;height:131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" strokecolor="#e36fc2" strokeweight="1.5pt">
                <v:stroke endarrow="block" joinstyle="miter"/>
              </v:shape>
            </w:pict>
          </mc:Fallback>
        </mc:AlternateContent>
      </w:r>
      <w:r>
        <w:rPr>
          <w:lang w:val="en-US"/>
        </w:rPr>
        <w:t>“Snack, 15 g fast Carbs”</w:t>
      </w:r>
    </w:p>
    <w:p w:rsidR="006B5631" w:rsidRPr="00116BA9" w:rsidRDefault="006B5631" w:rsidP="008249A2">
      <w:pPr>
        <w:rPr>
          <w:lang w:val="en-US"/>
        </w:rPr>
      </w:pPr>
    </w:p>
    <w:p w:rsidR="008249A2" w:rsidRPr="00116BA9" w:rsidRDefault="008249A2" w:rsidP="008249A2">
      <w:pPr>
        <w:rPr>
          <w:lang w:val="en-US"/>
        </w:rPr>
      </w:pPr>
    </w:p>
    <w:p w:rsidR="008249A2" w:rsidRDefault="008249A2" w:rsidP="008249A2">
      <w:pPr>
        <w:rPr>
          <w:lang w:val="en-US"/>
        </w:rPr>
      </w:pPr>
    </w:p>
    <w:p w:rsidR="006B5631" w:rsidRDefault="006B5631" w:rsidP="008249A2">
      <w:pPr>
        <w:rPr>
          <w:lang w:val="en-US"/>
        </w:rPr>
      </w:pPr>
    </w:p>
    <w:p w:rsidR="006B5631" w:rsidRDefault="006B5631" w:rsidP="008249A2">
      <w:pPr>
        <w:rPr>
          <w:lang w:val="en-US"/>
        </w:rPr>
      </w:pPr>
    </w:p>
    <w:p w:rsidR="006B5631" w:rsidRDefault="006B5631" w:rsidP="008249A2">
      <w:pPr>
        <w:rPr>
          <w:lang w:val="en-US"/>
        </w:rPr>
      </w:pPr>
    </w:p>
    <w:p w:rsidR="006B5631" w:rsidRDefault="006B5631" w:rsidP="008249A2">
      <w:pPr>
        <w:rPr>
          <w:lang w:val="en-US"/>
        </w:rPr>
      </w:pPr>
    </w:p>
    <w:p w:rsidR="006B5631" w:rsidRPr="00116BA9" w:rsidRDefault="006B5631" w:rsidP="008249A2">
      <w:pPr>
        <w:rPr>
          <w:lang w:val="en-US"/>
        </w:rPr>
      </w:pPr>
    </w:p>
    <w:p w:rsidR="00714CD9" w:rsidRDefault="00714CD9">
      <w:pPr>
        <w:rPr>
          <w:rFonts w:ascii="Liberation Sans" w:hAnsi="Liberation Sans" w:cs="Liberation Sans"/>
          <w:color w:val="2E74B5" w:themeColor="accent1" w:themeShade="BF"/>
          <w:lang w:val="en-US"/>
        </w:rPr>
      </w:pPr>
      <w:r>
        <w:rPr>
          <w:rFonts w:ascii="Liberation Sans" w:hAnsi="Liberation Sans" w:cs="Liberation Sans"/>
          <w:color w:val="2E74B5" w:themeColor="accent1" w:themeShade="BF"/>
          <w:lang w:val="en-US"/>
        </w:rPr>
        <w:br w:type="page"/>
      </w:r>
    </w:p>
    <w:p w:rsidR="00714CD9" w:rsidRDefault="00714CD9" w:rsidP="008249A2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</w:p>
    <w:p w:rsidR="008249A2" w:rsidRPr="008249A2" w:rsidRDefault="008249A2" w:rsidP="008249A2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8249A2">
        <w:rPr>
          <w:rFonts w:ascii="Liberation Sans" w:hAnsi="Liberation Sans" w:cs="Liberation Sans"/>
          <w:color w:val="2E74B5" w:themeColor="accent1" w:themeShade="BF"/>
          <w:lang w:val="en-US"/>
        </w:rPr>
        <w:t>Discussion</w:t>
      </w:r>
    </w:p>
    <w:p w:rsidR="006B5631" w:rsidRDefault="008249A2" w:rsidP="008249A2">
      <w:pPr>
        <w:spacing w:line="360" w:lineRule="auto"/>
        <w:rPr>
          <w:rFonts w:ascii="Liberation Sans" w:hAnsi="Liberation Sans" w:cs="Liberation Sans"/>
          <w:lang w:val="en-US"/>
        </w:rPr>
      </w:pPr>
      <w:r w:rsidRPr="008249A2">
        <w:rPr>
          <w:rFonts w:ascii="Liberation Sans" w:hAnsi="Liberation Sans" w:cs="Liberation Sans"/>
          <w:lang w:val="en-US"/>
        </w:rPr>
        <w:t xml:space="preserve">Outside of hypo prevention, I go usually with 2 meals and no snacks, especially no sweet drinks, through my days. So this </w:t>
      </w:r>
      <w:r w:rsidR="006B5631">
        <w:rPr>
          <w:rFonts w:ascii="Liberation Sans" w:hAnsi="Liberation Sans" w:cs="Liberation Sans"/>
          <w:lang w:val="en-US"/>
        </w:rPr>
        <w:t>Christmas market “</w:t>
      </w:r>
      <w:proofErr w:type="spellStart"/>
      <w:r w:rsidR="006B5631">
        <w:rPr>
          <w:rFonts w:ascii="Liberation Sans" w:hAnsi="Liberation Sans" w:cs="Liberation Sans"/>
          <w:lang w:val="en-US"/>
        </w:rPr>
        <w:t>Glühwein</w:t>
      </w:r>
      <w:proofErr w:type="spellEnd"/>
      <w:r w:rsidR="006B5631">
        <w:rPr>
          <w:rFonts w:ascii="Liberation Sans" w:hAnsi="Liberation Sans" w:cs="Liberation Sans"/>
          <w:lang w:val="en-US"/>
        </w:rPr>
        <w:t xml:space="preserve">” </w:t>
      </w:r>
      <w:r w:rsidRPr="008249A2">
        <w:rPr>
          <w:rFonts w:ascii="Liberation Sans" w:hAnsi="Liberation Sans" w:cs="Liberation Sans"/>
          <w:lang w:val="en-US"/>
        </w:rPr>
        <w:t xml:space="preserve">really </w:t>
      </w:r>
      <w:r w:rsidR="006B5631">
        <w:rPr>
          <w:rFonts w:ascii="Liberation Sans" w:hAnsi="Liberation Sans" w:cs="Liberation Sans"/>
          <w:lang w:val="en-US"/>
        </w:rPr>
        <w:t xml:space="preserve">is a </w:t>
      </w:r>
      <w:proofErr w:type="gramStart"/>
      <w:r w:rsidR="006B5631">
        <w:rPr>
          <w:rFonts w:ascii="Liberation Sans" w:hAnsi="Liberation Sans" w:cs="Liberation Sans"/>
          <w:lang w:val="en-US"/>
        </w:rPr>
        <w:t xml:space="preserve">seasonal </w:t>
      </w:r>
      <w:r w:rsidRPr="008249A2">
        <w:rPr>
          <w:rFonts w:ascii="Liberation Sans" w:hAnsi="Liberation Sans" w:cs="Liberation Sans"/>
          <w:lang w:val="en-US"/>
        </w:rPr>
        <w:t xml:space="preserve"> exception</w:t>
      </w:r>
      <w:proofErr w:type="gramEnd"/>
      <w:r w:rsidRPr="008249A2">
        <w:rPr>
          <w:rFonts w:ascii="Liberation Sans" w:hAnsi="Liberation Sans" w:cs="Liberation Sans"/>
          <w:lang w:val="en-US"/>
        </w:rPr>
        <w:t xml:space="preserve"> for me</w:t>
      </w:r>
      <w:r w:rsidR="006B5631">
        <w:rPr>
          <w:rFonts w:ascii="Liberation Sans" w:hAnsi="Liberation Sans" w:cs="Liberation Sans"/>
          <w:lang w:val="en-US"/>
        </w:rPr>
        <w:t xml:space="preserve">, and I probably will dis-activate this Automation soon (maybe to revive it when the ice cream season comes around </w:t>
      </w:r>
      <w:r w:rsidR="006B5631" w:rsidRPr="006B5631">
        <w:rPr>
          <w:rFonts w:ascii="Liberation Sans" w:hAnsi="Liberation Sans" w:cs="Liberation Sans"/>
          <w:lang w:val="en-US"/>
        </w:rPr>
        <w:sym w:font="Wingdings" w:char="F04A"/>
      </w:r>
      <w:r w:rsidR="006B5631">
        <w:rPr>
          <w:rFonts w:ascii="Liberation Sans" w:hAnsi="Liberation Sans" w:cs="Liberation Sans"/>
          <w:lang w:val="en-US"/>
        </w:rPr>
        <w:t xml:space="preserve">  …)</w:t>
      </w:r>
    </w:p>
    <w:p w:rsidR="008249A2" w:rsidRPr="008249A2" w:rsidRDefault="008249A2" w:rsidP="008249A2">
      <w:pPr>
        <w:spacing w:line="360" w:lineRule="auto"/>
        <w:rPr>
          <w:rFonts w:ascii="Liberation Sans" w:hAnsi="Liberation Sans" w:cs="Liberation Sans"/>
          <w:lang w:val="en-US"/>
        </w:rPr>
      </w:pPr>
      <w:r w:rsidRPr="008249A2">
        <w:rPr>
          <w:rFonts w:ascii="Liberation Sans" w:hAnsi="Liberation Sans" w:cs="Liberation Sans"/>
          <w:lang w:val="en-US"/>
        </w:rPr>
        <w:t xml:space="preserve">If I had regular snacking habits in certain parts of day, I might take an </w:t>
      </w:r>
      <w:r w:rsidRPr="006B5631">
        <w:rPr>
          <w:rFonts w:ascii="Liberation Sans" w:hAnsi="Liberation Sans" w:cs="Liberation Sans"/>
          <w:b/>
          <w:lang w:val="en-US"/>
        </w:rPr>
        <w:t>alternative</w:t>
      </w:r>
      <w:r w:rsidRPr="008249A2">
        <w:rPr>
          <w:rFonts w:ascii="Liberation Sans" w:hAnsi="Liberation Sans" w:cs="Liberation Sans"/>
          <w:lang w:val="en-US"/>
        </w:rPr>
        <w:t xml:space="preserve"> route and </w:t>
      </w:r>
      <w:r w:rsidRPr="00714CD9">
        <w:rPr>
          <w:rFonts w:ascii="Liberation Sans" w:hAnsi="Liberation Sans" w:cs="Liberation Sans"/>
          <w:b/>
          <w:lang w:val="en-US"/>
        </w:rPr>
        <w:t>modify my FCL settings in those time slots</w:t>
      </w:r>
      <w:r w:rsidRPr="008249A2">
        <w:rPr>
          <w:rFonts w:ascii="Liberation Sans" w:hAnsi="Liberation Sans" w:cs="Liberation Sans"/>
          <w:lang w:val="en-US"/>
        </w:rPr>
        <w:t xml:space="preserve"> to run automatically upon acceleration detection. </w:t>
      </w:r>
    </w:p>
    <w:p w:rsidR="006B5631" w:rsidRPr="008A1B62" w:rsidRDefault="006B5631" w:rsidP="008249A2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Yet another </w:t>
      </w:r>
      <w:r w:rsidRPr="00714CD9">
        <w:rPr>
          <w:rFonts w:ascii="Liberation Sans" w:hAnsi="Liberation Sans" w:cs="Liberation Sans"/>
          <w:b/>
          <w:lang w:val="en-US"/>
        </w:rPr>
        <w:t>alternative</w:t>
      </w:r>
      <w:r>
        <w:rPr>
          <w:rFonts w:ascii="Liberation Sans" w:hAnsi="Liberation Sans" w:cs="Liberation Sans"/>
          <w:lang w:val="en-US"/>
        </w:rPr>
        <w:t xml:space="preserve"> would be to temporarily leave the FCL mode and handle the sweet snack or drink “the traditional way” in </w:t>
      </w:r>
      <w:r w:rsidRPr="00714CD9">
        <w:rPr>
          <w:rFonts w:ascii="Liberation Sans" w:hAnsi="Liberation Sans" w:cs="Liberation Sans"/>
          <w:b/>
          <w:lang w:val="en-US"/>
        </w:rPr>
        <w:t>hybrid closed loop</w:t>
      </w:r>
      <w:r>
        <w:rPr>
          <w:rFonts w:ascii="Liberation Sans" w:hAnsi="Liberation Sans" w:cs="Liberation Sans"/>
          <w:lang w:val="en-US"/>
        </w:rPr>
        <w:t>.</w:t>
      </w:r>
      <w:r w:rsidR="00714CD9">
        <w:rPr>
          <w:rFonts w:ascii="Liberation Sans" w:hAnsi="Liberation Sans" w:cs="Liberation Sans"/>
          <w:lang w:val="en-US"/>
        </w:rPr>
        <w:t xml:space="preserve"> </w:t>
      </w:r>
      <w:r w:rsidR="008A1B62">
        <w:rPr>
          <w:rFonts w:ascii="Liberation Sans" w:hAnsi="Liberation Sans" w:cs="Liberation Sans"/>
          <w:lang w:val="en-US"/>
        </w:rPr>
        <w:t xml:space="preserve">                                                       </w:t>
      </w:r>
      <w:r w:rsidRPr="008A1B62">
        <w:rPr>
          <w:rFonts w:ascii="Liberation Sans" w:hAnsi="Liberation Sans" w:cs="Liberation Sans"/>
          <w:color w:val="00B050"/>
          <w:lang w:val="en-US"/>
        </w:rPr>
        <w:t xml:space="preserve">The suggested </w:t>
      </w:r>
      <w:r w:rsidR="00714CD9" w:rsidRPr="008A1B62">
        <w:rPr>
          <w:rFonts w:ascii="Liberation Sans" w:hAnsi="Liberation Sans" w:cs="Liberation Sans"/>
          <w:color w:val="00B050"/>
          <w:lang w:val="en-US"/>
        </w:rPr>
        <w:t xml:space="preserve">FCL cockpit user interface with an extra version of violet loop on the AAPS home screen </w:t>
      </w:r>
      <w:r w:rsidR="00286179" w:rsidRPr="008A1B62">
        <w:rPr>
          <w:rFonts w:ascii="Liberation Sans" w:hAnsi="Liberation Sans" w:cs="Liberation Sans"/>
          <w:color w:val="00B050"/>
          <w:lang w:val="en-US"/>
        </w:rPr>
        <w:t>facilitates that, including automatic removal and re-appearance of the insulin button at the bottom of the APS home screen.</w:t>
      </w:r>
    </w:p>
    <w:p w:rsidR="00714CD9" w:rsidRPr="00714CD9" w:rsidRDefault="00714CD9" w:rsidP="008249A2">
      <w:pPr>
        <w:spacing w:line="360" w:lineRule="auto"/>
        <w:rPr>
          <w:rFonts w:ascii="Liberation Sans" w:hAnsi="Liberation Sans" w:cs="Liberation Sans"/>
          <w:lang w:val="en-US"/>
        </w:rPr>
      </w:pPr>
      <w:r w:rsidRPr="00714CD9">
        <w:rPr>
          <w:rFonts w:ascii="Liberation Sans" w:hAnsi="Liberation Sans" w:cs="Liberation Sans"/>
          <w:lang w:val="en-US"/>
        </w:rPr>
        <w:t xml:space="preserve">As mentioned </w:t>
      </w:r>
      <w:r w:rsidR="00286179">
        <w:rPr>
          <w:rFonts w:ascii="Liberation Sans" w:hAnsi="Liberation Sans" w:cs="Liberation Sans"/>
          <w:lang w:val="en-US"/>
        </w:rPr>
        <w:t>in section</w:t>
      </w:r>
      <w:r w:rsidRPr="00714CD9">
        <w:rPr>
          <w:rFonts w:ascii="Liberation Sans" w:hAnsi="Liberation Sans" w:cs="Liberation Sans"/>
          <w:lang w:val="en-US"/>
        </w:rPr>
        <w:t xml:space="preserve"> “</w:t>
      </w:r>
      <w:r w:rsidR="00286179">
        <w:rPr>
          <w:rFonts w:ascii="Liberation Sans" w:hAnsi="Liberation Sans" w:cs="Liberation Sans"/>
          <w:lang w:val="en-US"/>
        </w:rPr>
        <w:t>L</w:t>
      </w:r>
      <w:r w:rsidRPr="00714CD9">
        <w:rPr>
          <w:rFonts w:ascii="Liberation Sans" w:hAnsi="Liberation Sans" w:cs="Liberation Sans"/>
          <w:lang w:val="en-US"/>
        </w:rPr>
        <w:t xml:space="preserve">imiting </w:t>
      </w:r>
      <w:proofErr w:type="spellStart"/>
      <w:r w:rsidRPr="00714CD9">
        <w:rPr>
          <w:rFonts w:ascii="Liberation Sans" w:hAnsi="Liberation Sans" w:cs="Liberation Sans"/>
          <w:lang w:val="en-US"/>
        </w:rPr>
        <w:t>iob</w:t>
      </w:r>
      <w:proofErr w:type="spellEnd"/>
      <w:r w:rsidRPr="00714CD9">
        <w:rPr>
          <w:rFonts w:ascii="Liberation Sans" w:hAnsi="Liberation Sans" w:cs="Liberation Sans"/>
          <w:lang w:val="en-US"/>
        </w:rPr>
        <w:t>”</w:t>
      </w:r>
      <w:r>
        <w:rPr>
          <w:rFonts w:ascii="Liberation Sans" w:hAnsi="Liberation Sans" w:cs="Liberation Sans"/>
          <w:lang w:val="en-US"/>
        </w:rPr>
        <w:t xml:space="preserve"> a</w:t>
      </w:r>
      <w:r w:rsidR="00286179">
        <w:rPr>
          <w:rFonts w:ascii="Liberation Sans" w:hAnsi="Liberation Sans" w:cs="Liberation Sans"/>
          <w:lang w:val="en-US"/>
        </w:rPr>
        <w:t>bove</w:t>
      </w:r>
      <w:r w:rsidRPr="00714CD9">
        <w:rPr>
          <w:rFonts w:ascii="Liberation Sans" w:hAnsi="Liberation Sans" w:cs="Liberation Sans"/>
          <w:lang w:val="en-US"/>
        </w:rPr>
        <w:t>, it is essential though to either avoid snacks, or select one of the discussed easy ways to deal with them in everyday life.</w:t>
      </w:r>
    </w:p>
    <w:p w:rsidR="00714CD9" w:rsidRDefault="00714CD9" w:rsidP="008249A2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</w:p>
    <w:p w:rsidR="008249A2" w:rsidRPr="008249A2" w:rsidRDefault="008249A2" w:rsidP="008249A2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8249A2">
        <w:rPr>
          <w:rFonts w:ascii="Liberation Sans" w:hAnsi="Liberation Sans" w:cs="Liberation Sans"/>
          <w:color w:val="2E74B5" w:themeColor="accent1" w:themeShade="BF"/>
          <w:lang w:val="en-US"/>
        </w:rPr>
        <w:t>User experience</w:t>
      </w:r>
    </w:p>
    <w:p w:rsidR="008249A2" w:rsidRPr="008A1B62" w:rsidRDefault="008249A2" w:rsidP="008249A2">
      <w:pPr>
        <w:pStyle w:val="Listenabsatz"/>
        <w:numPr>
          <w:ilvl w:val="0"/>
          <w:numId w:val="3"/>
        </w:numPr>
        <w:spacing w:line="360" w:lineRule="auto"/>
        <w:rPr>
          <w:rFonts w:ascii="Liberation Sans" w:hAnsi="Liberation Sans" w:cs="Liberation Sans"/>
          <w:color w:val="00B050"/>
          <w:lang w:val="en-US"/>
        </w:rPr>
      </w:pPr>
      <w:r w:rsidRPr="008A1B62">
        <w:rPr>
          <w:rFonts w:ascii="Liberation Sans" w:hAnsi="Liberation Sans" w:cs="Liberation Sans"/>
          <w:color w:val="00B050"/>
          <w:lang w:val="en-US"/>
        </w:rPr>
        <w:t xml:space="preserve">add usage example(s) </w:t>
      </w:r>
      <w:r w:rsidR="008A1B62" w:rsidRPr="008A1B62">
        <w:rPr>
          <w:rFonts w:ascii="Liberation Sans" w:hAnsi="Liberation Sans" w:cs="Liberation Sans"/>
          <w:color w:val="00B050"/>
          <w:lang w:val="en-US"/>
        </w:rPr>
        <w:t>from after installing the User action Automation</w:t>
      </w:r>
    </w:p>
    <w:sectPr w:rsidR="008249A2" w:rsidRPr="008A1B62" w:rsidSect="008249A2">
      <w:pgSz w:w="11906" w:h="16838"/>
      <w:pgMar w:top="1417" w:right="1417" w:bottom="1134" w:left="1417" w:header="708" w:footer="708" w:gutter="0"/>
      <w:lnNumType w:countBy="1" w:restart="continuous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645FAF"/>
    <w:multiLevelType w:val="hybridMultilevel"/>
    <w:tmpl w:val="5EE012EC"/>
    <w:lvl w:ilvl="0" w:tplc="78688986">
      <w:numFmt w:val="bullet"/>
      <w:lvlText w:val="-"/>
      <w:lvlJc w:val="left"/>
      <w:pPr>
        <w:ind w:left="720" w:hanging="360"/>
      </w:pPr>
      <w:rPr>
        <w:rFonts w:ascii="Liberation Sans" w:eastAsiaTheme="minorHAnsi" w:hAnsi="Liberation Sans" w:cs="Liberation San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5B18B6"/>
    <w:multiLevelType w:val="hybridMultilevel"/>
    <w:tmpl w:val="547A1F30"/>
    <w:lvl w:ilvl="0" w:tplc="94F64DCE">
      <w:numFmt w:val="bullet"/>
      <w:lvlText w:val=""/>
      <w:lvlJc w:val="left"/>
      <w:pPr>
        <w:ind w:left="720" w:hanging="360"/>
      </w:pPr>
      <w:rPr>
        <w:rFonts w:ascii="Symbol" w:eastAsiaTheme="minorHAnsi" w:hAnsi="Symbol" w:cs="Liberation San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177B35"/>
    <w:multiLevelType w:val="hybridMultilevel"/>
    <w:tmpl w:val="FB64E1E2"/>
    <w:lvl w:ilvl="0" w:tplc="96EA39D4">
      <w:numFmt w:val="bullet"/>
      <w:lvlText w:val=""/>
      <w:lvlJc w:val="left"/>
      <w:pPr>
        <w:ind w:left="720" w:hanging="360"/>
      </w:pPr>
      <w:rPr>
        <w:rFonts w:ascii="Symbol" w:eastAsiaTheme="minorHAnsi" w:hAnsi="Symbol" w:cs="Liberation San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2505C9"/>
    <w:multiLevelType w:val="hybridMultilevel"/>
    <w:tmpl w:val="1BF86086"/>
    <w:lvl w:ilvl="0" w:tplc="96EA39D4">
      <w:numFmt w:val="bullet"/>
      <w:lvlText w:val=""/>
      <w:lvlJc w:val="left"/>
      <w:pPr>
        <w:ind w:left="720" w:hanging="360"/>
      </w:pPr>
      <w:rPr>
        <w:rFonts w:ascii="Symbol" w:eastAsiaTheme="minorHAnsi" w:hAnsi="Symbol" w:cs="Liberation San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941"/>
    <w:rsid w:val="0011288F"/>
    <w:rsid w:val="00116BA9"/>
    <w:rsid w:val="001D5CC6"/>
    <w:rsid w:val="00206CAC"/>
    <w:rsid w:val="002575BC"/>
    <w:rsid w:val="002743F1"/>
    <w:rsid w:val="00286179"/>
    <w:rsid w:val="002B4CCD"/>
    <w:rsid w:val="002F1D8D"/>
    <w:rsid w:val="002F709D"/>
    <w:rsid w:val="003A4CC6"/>
    <w:rsid w:val="003D1A46"/>
    <w:rsid w:val="003E4EFF"/>
    <w:rsid w:val="006A527E"/>
    <w:rsid w:val="006B5631"/>
    <w:rsid w:val="00714CD9"/>
    <w:rsid w:val="007228CA"/>
    <w:rsid w:val="00733EB5"/>
    <w:rsid w:val="007B0030"/>
    <w:rsid w:val="00800BB6"/>
    <w:rsid w:val="008249A2"/>
    <w:rsid w:val="008262B3"/>
    <w:rsid w:val="008445E5"/>
    <w:rsid w:val="00853AE1"/>
    <w:rsid w:val="00884577"/>
    <w:rsid w:val="008A1B62"/>
    <w:rsid w:val="00914941"/>
    <w:rsid w:val="009C5573"/>
    <w:rsid w:val="00A820C9"/>
    <w:rsid w:val="00AE15A1"/>
    <w:rsid w:val="00B42809"/>
    <w:rsid w:val="00B87A70"/>
    <w:rsid w:val="00BE1CFE"/>
    <w:rsid w:val="00C034F2"/>
    <w:rsid w:val="00C304EB"/>
    <w:rsid w:val="00DE37D2"/>
    <w:rsid w:val="00E0776F"/>
    <w:rsid w:val="00E275FA"/>
    <w:rsid w:val="00E33167"/>
    <w:rsid w:val="00FD2174"/>
    <w:rsid w:val="00FE7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5667B8-46F9-4773-B6DA-676AEAD0D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14941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6A527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enabsatz">
    <w:name w:val="List Paragraph"/>
    <w:basedOn w:val="Standard"/>
    <w:uiPriority w:val="34"/>
    <w:qFormat/>
    <w:rsid w:val="008262B3"/>
    <w:pPr>
      <w:ind w:left="720"/>
      <w:contextualSpacing/>
    </w:pPr>
  </w:style>
  <w:style w:type="character" w:styleId="Zeilennummer">
    <w:name w:val="line number"/>
    <w:basedOn w:val="Absatz-Standardschriftart"/>
    <w:uiPriority w:val="99"/>
    <w:semiHidden/>
    <w:unhideWhenUsed/>
    <w:rsid w:val="008249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665</Words>
  <Characters>4194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Bernd</dc:creator>
  <cp:keywords/>
  <dc:description/>
  <cp:lastModifiedBy>Bernd</cp:lastModifiedBy>
  <cp:revision>2</cp:revision>
  <cp:lastPrinted>2023-12-10T17:29:00Z</cp:lastPrinted>
  <dcterms:created xsi:type="dcterms:W3CDTF">2023-12-30T10:44:00Z</dcterms:created>
  <dcterms:modified xsi:type="dcterms:W3CDTF">2023-12-30T10:44:00Z</dcterms:modified>
</cp:coreProperties>
</file>