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0CA" w:rsidRPr="004E41D9" w:rsidRDefault="00854A07">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DA6FCA" w:rsidRDefault="00DA6FCA">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DA6FCA" w:rsidRDefault="00DA6FCA">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sidR="003F1964">
        <w:rPr>
          <w:rFonts w:ascii="Liberation Sans" w:hAnsi="Liberation Sans" w:cs="Liberation Sans"/>
          <w:i/>
          <w:color w:val="5B9BD5"/>
          <w:sz w:val="28"/>
          <w:szCs w:val="28"/>
          <w:lang w:val="en-US"/>
        </w:rPr>
        <w:t>Case Study 1.7</w:t>
      </w:r>
      <w:r>
        <w:rPr>
          <w:rFonts w:ascii="Liberation Sans" w:hAnsi="Liberation Sans" w:cs="Liberation Sans"/>
          <w:i/>
          <w:color w:val="5B9BD5"/>
          <w:sz w:val="28"/>
          <w:szCs w:val="28"/>
          <w:lang w:val="en-US"/>
        </w:rPr>
        <w:t>:</w:t>
      </w:r>
      <w:r>
        <w:rPr>
          <w:rFonts w:ascii="Liberation Sans" w:hAnsi="Liberation Sans" w:cs="Liberation Sans"/>
          <w:b/>
          <w:i/>
          <w:color w:val="5B9BD5"/>
          <w:sz w:val="28"/>
          <w:szCs w:val="28"/>
          <w:lang w:val="en-US"/>
        </w:rPr>
        <w:t xml:space="preserve">  </w:t>
      </w:r>
      <w:r w:rsidR="00404180">
        <w:rPr>
          <w:rFonts w:ascii="Liberation Sans" w:hAnsi="Liberation Sans" w:cs="Liberation Sans"/>
          <w:b/>
          <w:color w:val="5B9BD5"/>
          <w:sz w:val="28"/>
          <w:szCs w:val="28"/>
          <w:lang w:val="en-US"/>
        </w:rPr>
        <w:t>When the loop dies:</w:t>
      </w:r>
      <w:r w:rsidR="00404180" w:rsidRPr="00404180">
        <w:rPr>
          <w:rFonts w:ascii="Liberation Sans" w:hAnsi="Liberation Sans" w:cs="Liberation Sans"/>
          <w:b/>
          <w:color w:val="5B9BD5"/>
          <w:sz w:val="28"/>
          <w:szCs w:val="28"/>
          <w:lang w:val="en-US"/>
        </w:rPr>
        <w:t xml:space="preserve"> </w:t>
      </w:r>
      <w:r w:rsidR="00404180">
        <w:rPr>
          <w:rFonts w:ascii="Liberation Sans" w:hAnsi="Liberation Sans" w:cs="Liberation Sans"/>
          <w:b/>
          <w:color w:val="5B9BD5"/>
          <w:sz w:val="28"/>
          <w:szCs w:val="28"/>
          <w:lang w:val="en-US"/>
        </w:rPr>
        <w:t>Getting on with MDI</w:t>
      </w:r>
      <w:r w:rsidR="00404180">
        <w:rPr>
          <w:rFonts w:ascii="Liberation Sans" w:hAnsi="Liberation Sans" w:cs="Liberation Sans"/>
          <w:b/>
          <w:i/>
          <w:color w:val="5B9BD5"/>
          <w:sz w:val="28"/>
          <w:szCs w:val="28"/>
          <w:lang w:val="en-US"/>
        </w:rPr>
        <w:t xml:space="preserve"> </w:t>
      </w:r>
      <w:r w:rsidR="00404180">
        <w:rPr>
          <w:rFonts w:ascii="Liberation Sans" w:hAnsi="Liberation Sans" w:cs="Liberation Sans"/>
          <w:color w:val="767171"/>
          <w:lang w:val="en-US"/>
        </w:rPr>
        <w:t xml:space="preserve">                                                     </w:t>
      </w:r>
      <w:r>
        <w:rPr>
          <w:rFonts w:ascii="Liberation Sans" w:hAnsi="Liberation Sans" w:cs="Liberation Sans"/>
          <w:color w:val="767171"/>
          <w:lang w:val="en-US"/>
        </w:rPr>
        <w:t xml:space="preserve">.                                                                                                 </w:t>
      </w:r>
      <w:r w:rsidR="00A931EB">
        <w:rPr>
          <w:rFonts w:ascii="Liberation Sans" w:hAnsi="Liberation Sans" w:cs="Liberation Sans"/>
          <w:color w:val="767171"/>
          <w:lang w:val="en-US"/>
        </w:rPr>
        <w:t xml:space="preserve">   </w:t>
      </w:r>
      <w:r>
        <w:rPr>
          <w:rFonts w:ascii="Liberation Sans" w:hAnsi="Liberation Sans" w:cs="Liberation Sans"/>
          <w:color w:val="767171"/>
          <w:lang w:val="en-US"/>
        </w:rPr>
        <w:t xml:space="preserve"> V 1.</w:t>
      </w:r>
      <w:r w:rsidR="00BF2E67">
        <w:rPr>
          <w:rFonts w:ascii="Liberation Sans" w:hAnsi="Liberation Sans" w:cs="Liberation Sans"/>
          <w:color w:val="767171"/>
          <w:lang w:val="en-US"/>
        </w:rPr>
        <w:t>2</w:t>
      </w:r>
    </w:p>
    <w:p w:rsidR="007D10CA" w:rsidRDefault="007D10CA">
      <w:pPr>
        <w:pStyle w:val="Default"/>
        <w:spacing w:line="360" w:lineRule="auto"/>
        <w:rPr>
          <w:rFonts w:ascii="Liberation Sans" w:hAnsi="Liberation Sans" w:cs="Liberation Sans"/>
          <w:sz w:val="22"/>
          <w:szCs w:val="22"/>
          <w:lang w:val="en-US"/>
        </w:rPr>
      </w:pPr>
    </w:p>
    <w:p w:rsidR="003F1964" w:rsidRDefault="00854A07"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case</w:t>
      </w:r>
      <w:r w:rsidR="00404180">
        <w:rPr>
          <w:rFonts w:ascii="Liberation Sans" w:hAnsi="Liberation Sans" w:cs="Liberation Sans"/>
          <w:sz w:val="22"/>
          <w:szCs w:val="22"/>
          <w:lang w:val="en-US"/>
        </w:rPr>
        <w:t xml:space="preserve"> study</w:t>
      </w:r>
      <w:r>
        <w:rPr>
          <w:rFonts w:ascii="Liberation Sans" w:hAnsi="Liberation Sans" w:cs="Liberation Sans"/>
          <w:sz w:val="22"/>
          <w:szCs w:val="22"/>
          <w:lang w:val="en-US"/>
        </w:rPr>
        <w:t xml:space="preserve"> </w:t>
      </w:r>
      <w:r w:rsidR="00404180">
        <w:rPr>
          <w:rFonts w:ascii="Liberation Sans" w:hAnsi="Liberation Sans" w:cs="Liberation Sans"/>
          <w:sz w:val="22"/>
          <w:szCs w:val="22"/>
          <w:lang w:val="en-US"/>
        </w:rPr>
        <w:t>reports</w:t>
      </w:r>
      <w:r w:rsidR="003F1964">
        <w:rPr>
          <w:rFonts w:ascii="Liberation Sans" w:hAnsi="Liberation Sans" w:cs="Liberation Sans"/>
          <w:sz w:val="22"/>
          <w:szCs w:val="22"/>
          <w:lang w:val="en-US"/>
        </w:rPr>
        <w:t xml:space="preserve"> a user experience in a 20 day period of having </w:t>
      </w:r>
    </w:p>
    <w:p w:rsidR="007D10CA" w:rsidRDefault="00404180"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no access to a closed loop</w:t>
      </w:r>
      <w:r w:rsidR="00854A07">
        <w:rPr>
          <w:rFonts w:ascii="Liberation Sans" w:hAnsi="Liberation Sans" w:cs="Liberation Sans"/>
          <w:sz w:val="22"/>
          <w:szCs w:val="22"/>
          <w:lang w:val="en-US"/>
        </w:rPr>
        <w:t xml:space="preserve"> </w:t>
      </w:r>
      <w:r w:rsidR="003F1964">
        <w:rPr>
          <w:rFonts w:ascii="Liberation Sans" w:hAnsi="Liberation Sans" w:cs="Liberation Sans"/>
          <w:sz w:val="22"/>
          <w:szCs w:val="22"/>
          <w:lang w:val="en-US"/>
        </w:rPr>
        <w:t xml:space="preserve">(due to a broken AAPS compatible pump). </w:t>
      </w:r>
    </w:p>
    <w:p w:rsidR="007D10CA" w:rsidRDefault="003F1964"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AA30C9" w:rsidRPr="00AA30C9" w:rsidRDefault="00AA30C9" w:rsidP="00AA30C9">
      <w:pPr>
        <w:rPr>
          <w:rFonts w:ascii="Liberation Sans" w:hAnsi="Liberation Sans" w:cs="Liberation Sans"/>
          <w:lang w:val="en-US"/>
        </w:rPr>
      </w:pPr>
      <w:r w:rsidRPr="00AA30C9">
        <w:rPr>
          <w:rFonts w:ascii="Liberation Sans" w:hAnsi="Liberation Sans" w:cs="Liberation Sans"/>
          <w:lang w:val="en-US"/>
        </w:rPr>
        <w:t xml:space="preserve">Data </w:t>
      </w:r>
      <w:r w:rsidR="00404180">
        <w:rPr>
          <w:rFonts w:ascii="Liberation Sans" w:hAnsi="Liberation Sans" w:cs="Liberation Sans"/>
          <w:lang w:val="en-US"/>
        </w:rPr>
        <w:t xml:space="preserve">were </w:t>
      </w:r>
      <w:r w:rsidRPr="00AA30C9">
        <w:rPr>
          <w:rFonts w:ascii="Liberation Sans" w:hAnsi="Liberation Sans" w:cs="Liberation Sans"/>
          <w:lang w:val="en-US"/>
        </w:rPr>
        <w:t xml:space="preserve">collected </w:t>
      </w:r>
      <w:r w:rsidR="00404180">
        <w:rPr>
          <w:rFonts w:ascii="Liberation Sans" w:hAnsi="Liberation Sans" w:cs="Liberation Sans"/>
          <w:lang w:val="en-US"/>
        </w:rPr>
        <w:t xml:space="preserve">in Nightscout </w:t>
      </w:r>
      <w:r w:rsidRPr="00AA30C9">
        <w:rPr>
          <w:rFonts w:ascii="Liberation Sans" w:hAnsi="Liberation Sans" w:cs="Liberation Sans"/>
          <w:lang w:val="en-US"/>
        </w:rPr>
        <w:t xml:space="preserve">after a Combo E7 error (pump break-down) at </w:t>
      </w:r>
      <w:r w:rsidR="00404180">
        <w:rPr>
          <w:rFonts w:ascii="Liberation Sans" w:hAnsi="Liberation Sans" w:cs="Liberation Sans"/>
          <w:lang w:val="en-US"/>
        </w:rPr>
        <w:t xml:space="preserve">the </w:t>
      </w:r>
      <w:r w:rsidRPr="00AA30C9">
        <w:rPr>
          <w:rFonts w:ascii="Liberation Sans" w:hAnsi="Liberation Sans" w:cs="Liberation Sans"/>
          <w:lang w:val="en-US"/>
        </w:rPr>
        <w:t>end of a Spain vacation</w:t>
      </w:r>
    </w:p>
    <w:p w:rsidR="00AA30C9" w:rsidRDefault="00AA30C9" w:rsidP="00AA30C9">
      <w:pPr>
        <w:rPr>
          <w:lang w:val="en-US"/>
        </w:rPr>
      </w:pPr>
    </w:p>
    <w:p w:rsidR="00AA30C9" w:rsidRPr="00AA30C9" w:rsidRDefault="00AA30C9" w:rsidP="00AA30C9">
      <w:pPr>
        <w:spacing w:line="360" w:lineRule="auto"/>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t>Method</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Adult on Lyum</w:t>
      </w:r>
      <w:r w:rsidR="00404180">
        <w:rPr>
          <w:rFonts w:ascii="Liberation Sans" w:hAnsi="Liberation Sans" w:cs="Liberation Sans"/>
          <w:lang w:val="en-US"/>
        </w:rPr>
        <w:t xml:space="preserve">jev </w:t>
      </w:r>
      <w:r w:rsidRPr="00AA30C9">
        <w:rPr>
          <w:rFonts w:ascii="Liberation Sans" w:hAnsi="Liberation Sans" w:cs="Liberation Sans"/>
          <w:lang w:val="en-US"/>
        </w:rPr>
        <w:t>, TDD ~ 37 U of which 17 U profile basal; ISF ~ 30 mg/dl/U; IC ~ 8 g/ U</w:t>
      </w:r>
    </w:p>
    <w:p w:rsidR="00AA30C9" w:rsidRPr="00AA30C9" w:rsidRDefault="00AA30C9" w:rsidP="00AA30C9">
      <w:pPr>
        <w:pStyle w:val="Listenabsatz"/>
        <w:numPr>
          <w:ilvl w:val="0"/>
          <w:numId w:val="3"/>
        </w:numPr>
        <w:suppressAutoHyphens w:val="0"/>
        <w:autoSpaceDN/>
        <w:spacing w:line="360" w:lineRule="auto"/>
        <w:contextualSpacing/>
        <w:textAlignment w:val="auto"/>
        <w:rPr>
          <w:rFonts w:ascii="Liberation Sans" w:hAnsi="Liberation Sans" w:cs="Liberation Sans"/>
          <w:lang w:val="en-US"/>
        </w:rPr>
      </w:pPr>
      <w:r w:rsidRPr="00AA30C9">
        <w:rPr>
          <w:rFonts w:ascii="Liberation Sans" w:hAnsi="Liberation Sans" w:cs="Liberation Sans"/>
          <w:lang w:val="en-US"/>
        </w:rPr>
        <w:t>Full Closed Loop (</w:t>
      </w:r>
      <w:r w:rsidR="00404180">
        <w:rPr>
          <w:rFonts w:ascii="Liberation Sans" w:hAnsi="Liberation Sans" w:cs="Liberation Sans"/>
          <w:lang w:val="en-US"/>
        </w:rPr>
        <w:t xml:space="preserve"> </w:t>
      </w:r>
      <w:r w:rsidRPr="00404180">
        <w:rPr>
          <w:rFonts w:ascii="Liberation Sans" w:hAnsi="Liberation Sans" w:cs="Liberation Sans"/>
          <w:b/>
          <w:color w:val="5B9BD5" w:themeColor="accent1"/>
          <w:lang w:val="en-US"/>
        </w:rPr>
        <w:t>FCL</w:t>
      </w:r>
      <w:r w:rsidRPr="00AA30C9">
        <w:rPr>
          <w:rFonts w:ascii="Liberation Sans" w:hAnsi="Liberation Sans" w:cs="Liberation Sans"/>
          <w:lang w:val="en-US"/>
        </w:rPr>
        <w:t xml:space="preserve"> = no bolusing and no carb inputs by the user):  </w:t>
      </w:r>
      <w:r w:rsidR="00404180">
        <w:rPr>
          <w:rFonts w:ascii="Liberation Sans" w:hAnsi="Liberation Sans" w:cs="Liberation Sans"/>
          <w:lang w:val="en-US"/>
        </w:rPr>
        <w:t xml:space="preserve">                     </w:t>
      </w:r>
      <w:r w:rsidRPr="00AA30C9">
        <w:rPr>
          <w:rFonts w:ascii="Liberation Sans" w:hAnsi="Liberation Sans" w:cs="Liberation Sans"/>
          <w:lang w:val="en-US"/>
        </w:rPr>
        <w:t xml:space="preserve">2x G6; Combo pump; </w:t>
      </w:r>
      <w:r w:rsidR="00404180">
        <w:rPr>
          <w:rFonts w:ascii="Liberation Sans" w:hAnsi="Liberation Sans" w:cs="Liberation Sans"/>
          <w:lang w:val="en-US"/>
        </w:rPr>
        <w:t>AAPS/</w:t>
      </w:r>
      <w:r w:rsidRPr="00AA30C9">
        <w:rPr>
          <w:rFonts w:ascii="Liberation Sans" w:hAnsi="Liberation Sans" w:cs="Liberation Sans"/>
          <w:lang w:val="en-US"/>
        </w:rPr>
        <w:t xml:space="preserve">autoISF </w:t>
      </w:r>
      <w:r w:rsidR="00404180">
        <w:rPr>
          <w:rFonts w:ascii="Liberation Sans" w:hAnsi="Liberation Sans" w:cs="Liberation Sans"/>
          <w:lang w:val="en-US"/>
        </w:rPr>
        <w:t xml:space="preserve"> </w:t>
      </w:r>
      <w:r w:rsidRPr="00AA30C9">
        <w:rPr>
          <w:rFonts w:ascii="Liberation Sans" w:hAnsi="Liberation Sans" w:cs="Liberation Sans"/>
          <w:lang w:val="en-US"/>
        </w:rPr>
        <w:t>3.2.0.4/3.0.1</w:t>
      </w:r>
    </w:p>
    <w:p w:rsidR="00AA30C9" w:rsidRPr="00AA30C9" w:rsidRDefault="00AA30C9" w:rsidP="00AA30C9">
      <w:pPr>
        <w:pStyle w:val="Listenabsatz"/>
        <w:suppressAutoHyphens w:val="0"/>
        <w:autoSpaceDN/>
        <w:spacing w:line="360" w:lineRule="auto"/>
        <w:contextualSpacing/>
        <w:textAlignment w:val="auto"/>
        <w:rPr>
          <w:rFonts w:ascii="Liberation Sans" w:hAnsi="Liberation Sans" w:cs="Liberation Sans"/>
          <w:lang w:val="en-US"/>
        </w:rPr>
      </w:pPr>
    </w:p>
    <w:p w:rsidR="00AA30C9" w:rsidRPr="00AA30C9" w:rsidRDefault="00AA30C9" w:rsidP="00AA30C9">
      <w:pPr>
        <w:pStyle w:val="Listenabsatz"/>
        <w:numPr>
          <w:ilvl w:val="0"/>
          <w:numId w:val="3"/>
        </w:numPr>
        <w:suppressAutoHyphens w:val="0"/>
        <w:autoSpaceDN/>
        <w:spacing w:line="360" w:lineRule="auto"/>
        <w:contextualSpacing/>
        <w:textAlignment w:val="auto"/>
        <w:rPr>
          <w:rFonts w:ascii="Liberation Sans" w:hAnsi="Liberation Sans" w:cs="Liberation Sans"/>
          <w:lang w:val="en-US"/>
        </w:rPr>
      </w:pPr>
      <w:r w:rsidRPr="00AA30C9">
        <w:rPr>
          <w:rFonts w:ascii="Liberation Sans" w:hAnsi="Liberation Sans" w:cs="Liberation Sans"/>
          <w:lang w:val="en-US"/>
        </w:rPr>
        <w:t xml:space="preserve">Bolusing for meals and for corrections; </w:t>
      </w:r>
      <w:r w:rsidR="00404180">
        <w:rPr>
          <w:rFonts w:ascii="Liberation Sans" w:hAnsi="Liberation Sans" w:cs="Liberation Sans"/>
          <w:lang w:val="en-US"/>
        </w:rPr>
        <w:t xml:space="preserve">                                                                              </w:t>
      </w:r>
      <w:r w:rsidRPr="00AA30C9">
        <w:rPr>
          <w:rFonts w:ascii="Liberation Sans" w:hAnsi="Liberation Sans" w:cs="Liberation Sans"/>
          <w:lang w:val="en-US"/>
        </w:rPr>
        <w:t>15 of 20 days using an old pump to give profile basal. Virtual Pump mode in AAPS (Open Loop, entering insulin boli, and est</w:t>
      </w:r>
      <w:r w:rsidR="00404180">
        <w:rPr>
          <w:rFonts w:ascii="Liberation Sans" w:hAnsi="Liberation Sans" w:cs="Liberation Sans"/>
          <w:lang w:val="en-US"/>
        </w:rPr>
        <w:t>imating</w:t>
      </w:r>
      <w:r w:rsidRPr="00AA30C9">
        <w:rPr>
          <w:rFonts w:ascii="Liberation Sans" w:hAnsi="Liberation Sans" w:cs="Liberation Sans"/>
          <w:lang w:val="en-US"/>
        </w:rPr>
        <w:t xml:space="preserve"> carbs; “</w:t>
      </w:r>
      <w:r w:rsidR="00404180">
        <w:rPr>
          <w:rFonts w:ascii="Liberation Sans" w:hAnsi="Liberation Sans" w:cs="Liberation Sans"/>
          <w:lang w:val="en-US"/>
        </w:rPr>
        <w:t xml:space="preserve"> </w:t>
      </w:r>
      <w:r w:rsidRPr="00404180">
        <w:rPr>
          <w:rFonts w:ascii="Liberation Sans" w:hAnsi="Liberation Sans" w:cs="Liberation Sans"/>
          <w:b/>
          <w:color w:val="5B9BD5" w:themeColor="accent1"/>
          <w:lang w:val="en-US"/>
        </w:rPr>
        <w:t>MDI+</w:t>
      </w:r>
      <w:r w:rsidR="00404180">
        <w:rPr>
          <w:rFonts w:ascii="Liberation Sans" w:hAnsi="Liberation Sans" w:cs="Liberation Sans"/>
          <w:b/>
          <w:color w:val="5B9BD5" w:themeColor="accent1"/>
          <w:lang w:val="en-US"/>
        </w:rPr>
        <w:t xml:space="preserve"> </w:t>
      </w:r>
      <w:r w:rsidRPr="00AA30C9">
        <w:rPr>
          <w:rFonts w:ascii="Liberation Sans" w:hAnsi="Liberation Sans" w:cs="Liberation Sans"/>
          <w:lang w:val="en-US"/>
        </w:rPr>
        <w:t xml:space="preserve">”) </w:t>
      </w:r>
    </w:p>
    <w:p w:rsidR="00404180" w:rsidRDefault="00404180" w:rsidP="00AA30C9">
      <w:pPr>
        <w:spacing w:line="360" w:lineRule="auto"/>
        <w:rPr>
          <w:rFonts w:ascii="Liberation Sans" w:hAnsi="Liberation Sans" w:cs="Liberation Sans"/>
          <w:b/>
          <w:color w:val="5B9BD5" w:themeColor="accent1"/>
          <w:lang w:val="en-US"/>
        </w:rPr>
      </w:pPr>
    </w:p>
    <w:p w:rsidR="00AA30C9" w:rsidRPr="00AA30C9" w:rsidRDefault="00AA30C9" w:rsidP="00AA30C9">
      <w:pPr>
        <w:spacing w:line="360" w:lineRule="auto"/>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t>Results with Method B: Bolusing with pen  + AAPS in Virtual Pump setting ( MDI+</w:t>
      </w:r>
      <w:r w:rsidR="00404180">
        <w:rPr>
          <w:rFonts w:ascii="Liberation Sans" w:hAnsi="Liberation Sans" w:cs="Liberation Sans"/>
          <w:b/>
          <w:color w:val="5B9BD5" w:themeColor="accent1"/>
          <w:lang w:val="en-US"/>
        </w:rPr>
        <w:t xml:space="preserve"> </w:t>
      </w:r>
      <w:r w:rsidRPr="00AA30C9">
        <w:rPr>
          <w:rFonts w:ascii="Liberation Sans" w:hAnsi="Liberation Sans" w:cs="Liberation Sans"/>
          <w:b/>
          <w:color w:val="5B9BD5" w:themeColor="accent1"/>
          <w:lang w:val="en-US"/>
        </w:rPr>
        <w:t>)</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20 days (17 Oct – 05 Nov. 2025) , mostly at home,  without closed loop  (after Combo E7 break-down).  </w:t>
      </w:r>
    </w:p>
    <w:p w:rsidR="00AA30C9" w:rsidRPr="00AA30C9" w:rsidRDefault="00AA30C9" w:rsidP="00AA30C9">
      <w:pPr>
        <w:rPr>
          <w:lang w:val="en-US"/>
        </w:rPr>
      </w:pPr>
      <w:r>
        <w:rPr>
          <w:noProof/>
          <w:lang w:eastAsia="de-DE"/>
        </w:rPr>
        <w:drawing>
          <wp:inline distT="0" distB="0" distL="0" distR="0" wp14:anchorId="2590DFF9" wp14:editId="41ED1F5C">
            <wp:extent cx="6000750" cy="307267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10" t="27760" r="42296" b="19802"/>
                    <a:stretch/>
                  </pic:blipFill>
                  <pic:spPr bwMode="auto">
                    <a:xfrm>
                      <a:off x="0" y="0"/>
                      <a:ext cx="6027096" cy="3086163"/>
                    </a:xfrm>
                    <a:prstGeom prst="rect">
                      <a:avLst/>
                    </a:prstGeom>
                    <a:ln>
                      <a:noFill/>
                    </a:ln>
                    <a:extLst>
                      <a:ext uri="{53640926-AAD7-44D8-BBD7-CCE9431645EC}">
                        <a14:shadowObscured xmlns:a14="http://schemas.microsoft.com/office/drawing/2010/main"/>
                      </a:ext>
                    </a:extLst>
                  </pic:spPr>
                </pic:pic>
              </a:graphicData>
            </a:graphic>
          </wp:inline>
        </w:drawing>
      </w:r>
    </w:p>
    <w:p w:rsidR="00404180" w:rsidRDefault="00404180" w:rsidP="00AA30C9">
      <w:pPr>
        <w:rPr>
          <w:b/>
          <w:lang w:val="en-US"/>
        </w:rPr>
      </w:pPr>
    </w:p>
    <w:p w:rsidR="00AA30C9" w:rsidRPr="00FA1E98" w:rsidRDefault="00AA30C9" w:rsidP="00AA30C9">
      <w:pPr>
        <w:rPr>
          <w:b/>
          <w:lang w:val="en-US"/>
        </w:rPr>
      </w:pPr>
      <w:r>
        <w:rPr>
          <w:b/>
          <w:lang w:val="en-US"/>
        </w:rPr>
        <w:lastRenderedPageBreak/>
        <w:t xml:space="preserve">TIR percentile chart      </w:t>
      </w:r>
      <w:r w:rsidRPr="00FA1E98">
        <w:rPr>
          <w:lang w:val="en-US"/>
        </w:rPr>
        <w:t xml:space="preserve">20 days wiithout closed loop:                                                                  </w:t>
      </w:r>
    </w:p>
    <w:p w:rsidR="00AA30C9" w:rsidRDefault="00AA30C9" w:rsidP="00AA30C9">
      <w:pPr>
        <w:rPr>
          <w:lang w:val="en-US"/>
        </w:rPr>
      </w:pPr>
      <w:r>
        <w:rPr>
          <w:noProof/>
          <w:lang w:eastAsia="de-DE"/>
        </w:rPr>
        <w:drawing>
          <wp:inline distT="0" distB="0" distL="0" distR="0" wp14:anchorId="40D8E656" wp14:editId="5C0949E2">
            <wp:extent cx="6066289" cy="207645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11" t="37940"/>
                    <a:stretch/>
                  </pic:blipFill>
                  <pic:spPr bwMode="auto">
                    <a:xfrm>
                      <a:off x="0" y="0"/>
                      <a:ext cx="6069485" cy="2077544"/>
                    </a:xfrm>
                    <a:prstGeom prst="rect">
                      <a:avLst/>
                    </a:prstGeom>
                    <a:ln>
                      <a:noFill/>
                    </a:ln>
                    <a:extLst>
                      <a:ext uri="{53640926-AAD7-44D8-BBD7-CCE9431645EC}">
                        <a14:shadowObscured xmlns:a14="http://schemas.microsoft.com/office/drawing/2010/main"/>
                      </a:ext>
                    </a:extLst>
                  </pic:spPr>
                </pic:pic>
              </a:graphicData>
            </a:graphic>
          </wp:inline>
        </w:drawing>
      </w:r>
    </w:p>
    <w:p w:rsidR="00AA30C9" w:rsidRDefault="00AA30C9" w:rsidP="00AA30C9">
      <w:pPr>
        <w:rPr>
          <w:b/>
          <w:lang w:val="en-US"/>
        </w:rPr>
      </w:pPr>
    </w:p>
    <w:p w:rsidR="00AA30C9" w:rsidRPr="00D05271" w:rsidRDefault="00AA30C9" w:rsidP="00AA30C9">
      <w:pPr>
        <w:rPr>
          <w:b/>
          <w:lang w:val="en-US"/>
        </w:rPr>
      </w:pPr>
      <w:r>
        <w:rPr>
          <w:b/>
          <w:lang w:val="en-US"/>
        </w:rPr>
        <w:t>MIN and MAX daily glucose values</w:t>
      </w:r>
    </w:p>
    <w:p w:rsidR="00AA30C9" w:rsidRPr="00AA30C9" w:rsidRDefault="00AA30C9" w:rsidP="00AA30C9">
      <w:pPr>
        <w:rPr>
          <w:lang w:val="en-US"/>
        </w:rPr>
      </w:pPr>
      <w:r w:rsidRPr="00AA30C9">
        <w:rPr>
          <w:lang w:val="en-US"/>
        </w:rPr>
        <w:t xml:space="preserve">20 days wiithout closed loop: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0"/>
        <w:gridCol w:w="66"/>
        <w:gridCol w:w="66"/>
        <w:gridCol w:w="66"/>
        <w:gridCol w:w="66"/>
        <w:gridCol w:w="487"/>
        <w:gridCol w:w="527"/>
        <w:gridCol w:w="66"/>
        <w:gridCol w:w="66"/>
        <w:gridCol w:w="66"/>
        <w:gridCol w:w="66"/>
        <w:gridCol w:w="81"/>
      </w:tblGrid>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val="en-US" w:eastAsia="de-DE"/>
              </w:rPr>
            </w:pP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Date</w:t>
            </w: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Min</w:t>
            </w: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Max</w:t>
            </w: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5.11.2025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64</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204</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4.11.2025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62</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235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3.11.2025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49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301</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2.11.2025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185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1.11.2025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166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31.10.2025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212</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Thursday 30.10.2025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226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29.10.2025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81</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169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28.10.2025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71</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242</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27.10.2025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66</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320</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26.10.2025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72</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269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25.10.2025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68</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237</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24.10.2025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268</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Thursday 23.10.2025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63</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277</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22.10.2025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188</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21.10.2025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176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20.10.2025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50</w:t>
            </w: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229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19.10.2025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55</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173</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18.10.2025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70</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275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17.10.2025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59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291</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bl>
    <w:p w:rsidR="00AA30C9" w:rsidRDefault="00AA30C9" w:rsidP="00AA30C9">
      <w:pPr>
        <w:rPr>
          <w:lang w:val="en-US"/>
        </w:rPr>
      </w:pPr>
      <w:r>
        <w:rPr>
          <w:lang w:val="en-US"/>
        </w:rPr>
        <w:t xml:space="preserve">                &lt; 60  or  &gt; 250             </w:t>
      </w:r>
      <w:r w:rsidRPr="006312D8">
        <w:rPr>
          <w:b/>
          <w:color w:val="FF0000"/>
          <w:lang w:val="en-US"/>
        </w:rPr>
        <w:t>8</w:t>
      </w:r>
      <w:r>
        <w:rPr>
          <w:lang w:val="en-US"/>
        </w:rPr>
        <w:t xml:space="preserve"> / 20    </w:t>
      </w:r>
      <w:r w:rsidRPr="006312D8">
        <w:rPr>
          <w:b/>
          <w:color w:val="FF0000"/>
          <w:lang w:val="en-US"/>
        </w:rPr>
        <w:t>7</w:t>
      </w:r>
      <w:r>
        <w:rPr>
          <w:lang w:val="en-US"/>
        </w:rPr>
        <w:t xml:space="preserve"> / 20</w:t>
      </w:r>
    </w:p>
    <w:p w:rsidR="00AA30C9" w:rsidRDefault="00AA30C9" w:rsidP="00AA30C9">
      <w:pPr>
        <w:rPr>
          <w:lang w:val="en-US"/>
        </w:rPr>
      </w:pPr>
    </w:p>
    <w:p w:rsidR="00AA30C9" w:rsidRDefault="00AA30C9" w:rsidP="00AA30C9">
      <w:pPr>
        <w:rPr>
          <w:b/>
          <w:lang w:val="en-US"/>
        </w:rPr>
      </w:pPr>
      <w:r>
        <w:rPr>
          <w:b/>
          <w:lang w:val="en-US"/>
        </w:rPr>
        <w:br w:type="page"/>
      </w:r>
    </w:p>
    <w:p w:rsidR="00AA30C9" w:rsidRPr="00705136" w:rsidRDefault="00AA30C9" w:rsidP="00AA30C9">
      <w:pPr>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lastRenderedPageBreak/>
        <w:t>Results with Method</w:t>
      </w:r>
      <w:r w:rsidR="00705136">
        <w:rPr>
          <w:rFonts w:ascii="Liberation Sans" w:hAnsi="Liberation Sans" w:cs="Liberation Sans"/>
          <w:b/>
          <w:color w:val="5B9BD5" w:themeColor="accent1"/>
          <w:lang w:val="en-US"/>
        </w:rPr>
        <w:t xml:space="preserve"> A (AAPS Full Closed Loop, FCL)</w:t>
      </w:r>
    </w:p>
    <w:p w:rsidR="00AA30C9" w:rsidRPr="00AA30C9" w:rsidRDefault="00AA30C9" w:rsidP="00AA30C9">
      <w:pPr>
        <w:rPr>
          <w:rFonts w:ascii="Liberation Sans" w:hAnsi="Liberation Sans" w:cs="Liberation Sans"/>
          <w:lang w:val="en-US"/>
        </w:rPr>
      </w:pPr>
      <w:r w:rsidRPr="00AA30C9">
        <w:rPr>
          <w:rFonts w:ascii="Liberation Sans" w:hAnsi="Liberation Sans" w:cs="Liberation Sans"/>
          <w:lang w:val="en-US"/>
        </w:rPr>
        <w:t>20 prior days in Full Closed Loop (half of which in Spain vacation)</w:t>
      </w:r>
    </w:p>
    <w:p w:rsidR="00AA30C9" w:rsidRDefault="00AA30C9" w:rsidP="00AA30C9">
      <w:pPr>
        <w:rPr>
          <w:lang w:val="en-US"/>
        </w:rPr>
      </w:pPr>
      <w:r>
        <w:rPr>
          <w:noProof/>
          <w:lang w:eastAsia="de-DE"/>
        </w:rPr>
        <w:drawing>
          <wp:inline distT="0" distB="0" distL="0" distR="0" wp14:anchorId="6B64385E" wp14:editId="7ED3631C">
            <wp:extent cx="5810250" cy="2977302"/>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141" t="39482" r="43619" b="9624"/>
                    <a:stretch/>
                  </pic:blipFill>
                  <pic:spPr bwMode="auto">
                    <a:xfrm>
                      <a:off x="0" y="0"/>
                      <a:ext cx="5833613" cy="2989274"/>
                    </a:xfrm>
                    <a:prstGeom prst="rect">
                      <a:avLst/>
                    </a:prstGeom>
                    <a:ln>
                      <a:noFill/>
                    </a:ln>
                    <a:extLst>
                      <a:ext uri="{53640926-AAD7-44D8-BBD7-CCE9431645EC}">
                        <a14:shadowObscured xmlns:a14="http://schemas.microsoft.com/office/drawing/2010/main"/>
                      </a:ext>
                    </a:extLst>
                  </pic:spPr>
                </pic:pic>
              </a:graphicData>
            </a:graphic>
          </wp:inline>
        </w:drawing>
      </w:r>
    </w:p>
    <w:p w:rsidR="00AA30C9" w:rsidRPr="00AA30C9" w:rsidRDefault="00404180" w:rsidP="00AA30C9">
      <w:pPr>
        <w:rPr>
          <w:rFonts w:ascii="Liberation Sans" w:hAnsi="Liberation Sans" w:cs="Liberation Sans"/>
          <w:lang w:val="en-US"/>
        </w:rPr>
      </w:pPr>
      <w:r>
        <w:rPr>
          <w:rFonts w:ascii="Liberation Sans" w:hAnsi="Liberation Sans" w:cs="Liberation Sans"/>
          <w:lang w:val="en-US"/>
        </w:rPr>
        <w:t>The Full Closed Loop period included</w:t>
      </w:r>
      <w:r w:rsidR="00AA30C9" w:rsidRPr="00AA30C9">
        <w:rPr>
          <w:rFonts w:ascii="Liberation Sans" w:hAnsi="Liberation Sans" w:cs="Liberation Sans"/>
          <w:lang w:val="en-US"/>
        </w:rPr>
        <w:t xml:space="preserve"> 8  vacation day</w:t>
      </w:r>
      <w:r>
        <w:rPr>
          <w:rFonts w:ascii="Liberation Sans" w:hAnsi="Liberation Sans" w:cs="Liberation Sans"/>
          <w:lang w:val="en-US"/>
        </w:rPr>
        <w:t xml:space="preserve">s </w:t>
      </w:r>
      <w:r w:rsidR="00AA30C9" w:rsidRPr="00AA30C9">
        <w:rPr>
          <w:rFonts w:ascii="Liberation Sans" w:hAnsi="Liberation Sans" w:cs="Liberation Sans"/>
          <w:lang w:val="en-US"/>
        </w:rPr>
        <w:t xml:space="preserve"> =&gt; a b</w:t>
      </w:r>
      <w:r>
        <w:rPr>
          <w:rFonts w:ascii="Liberation Sans" w:hAnsi="Liberation Sans" w:cs="Liberation Sans"/>
          <w:lang w:val="en-US"/>
        </w:rPr>
        <w:t>it more challenging for the FCL</w:t>
      </w:r>
    </w:p>
    <w:p w:rsidR="00AA30C9" w:rsidRDefault="00AA30C9" w:rsidP="00AA30C9">
      <w:pPr>
        <w:rPr>
          <w:lang w:val="en-US"/>
        </w:rPr>
      </w:pPr>
      <w:r>
        <w:rPr>
          <w:noProof/>
          <w:lang w:eastAsia="de-DE"/>
        </w:rPr>
        <w:drawing>
          <wp:inline distT="0" distB="0" distL="0" distR="0" wp14:anchorId="0E8E17D8" wp14:editId="7C3577E1">
            <wp:extent cx="6204453" cy="2143125"/>
            <wp:effectExtent l="0" t="0" r="635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07" t="28069" b="9624"/>
                    <a:stretch/>
                  </pic:blipFill>
                  <pic:spPr bwMode="auto">
                    <a:xfrm>
                      <a:off x="0" y="0"/>
                      <a:ext cx="6208938" cy="2144674"/>
                    </a:xfrm>
                    <a:prstGeom prst="rect">
                      <a:avLst/>
                    </a:prstGeom>
                    <a:ln>
                      <a:noFill/>
                    </a:ln>
                    <a:extLst>
                      <a:ext uri="{53640926-AAD7-44D8-BBD7-CCE9431645EC}">
                        <a14:shadowObscured xmlns:a14="http://schemas.microsoft.com/office/drawing/2010/main"/>
                      </a:ext>
                    </a:extLst>
                  </pic:spPr>
                </pic:pic>
              </a:graphicData>
            </a:graphic>
          </wp:inline>
        </w:drawing>
      </w:r>
    </w:p>
    <w:p w:rsidR="00AA30C9" w:rsidRDefault="00AA30C9" w:rsidP="00AA30C9">
      <w:pPr>
        <w:rPr>
          <w:b/>
          <w:lang w:val="en-US"/>
        </w:rPr>
      </w:pPr>
    </w:p>
    <w:p w:rsidR="00AA30C9" w:rsidRPr="00D05271" w:rsidRDefault="00AA30C9" w:rsidP="00AA30C9">
      <w:pPr>
        <w:rPr>
          <w:b/>
          <w:lang w:val="en-US"/>
        </w:rPr>
      </w:pPr>
      <w:r>
        <w:rPr>
          <w:b/>
          <w:lang w:val="en-US"/>
        </w:rPr>
        <w:t>MIN and MAX daily glucose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0"/>
        <w:gridCol w:w="66"/>
        <w:gridCol w:w="66"/>
        <w:gridCol w:w="66"/>
        <w:gridCol w:w="66"/>
        <w:gridCol w:w="300"/>
        <w:gridCol w:w="660"/>
        <w:gridCol w:w="66"/>
        <w:gridCol w:w="66"/>
        <w:gridCol w:w="66"/>
        <w:gridCol w:w="66"/>
        <w:gridCol w:w="81"/>
      </w:tblGrid>
      <w:tr w:rsidR="00AA30C9" w:rsidRPr="00107F01" w:rsidTr="00AA30C9">
        <w:trPr>
          <w:tblCellSpacing w:w="15" w:type="dxa"/>
        </w:trPr>
        <w:tc>
          <w:tcPr>
            <w:tcW w:w="0" w:type="auto"/>
            <w:vAlign w:val="center"/>
          </w:tcPr>
          <w:p w:rsidR="00AA30C9" w:rsidRPr="00E63082" w:rsidRDefault="00AA30C9" w:rsidP="00AA30C9">
            <w:pPr>
              <w:spacing w:after="0" w:line="240" w:lineRule="auto"/>
              <w:rPr>
                <w:rFonts w:ascii="Times New Roman" w:eastAsia="Times New Roman" w:hAnsi="Times New Roman"/>
                <w:sz w:val="24"/>
                <w:szCs w:val="24"/>
                <w:lang w:val="en-US"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16.10.2025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60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235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15.10.2025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69</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14.10.2025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59</w:t>
            </w: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b/>
                <w:color w:val="FF0000"/>
                <w:sz w:val="24"/>
                <w:szCs w:val="24"/>
                <w:lang w:eastAsia="de-DE"/>
              </w:rPr>
              <w:t>271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13.10.2025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72</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196</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12.10.2025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11.10.2025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75</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227</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Friday 10.10.2025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54</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9.10.2025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169</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8.10.2025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154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7.10.2025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202</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6.10.2025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90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230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5.10.2025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4.10.2025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219</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Friday 3.10.2025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52</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240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2.10.2025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41</w:t>
            </w: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b/>
                <w:color w:val="FF0000"/>
                <w:sz w:val="24"/>
                <w:szCs w:val="24"/>
                <w:lang w:eastAsia="de-DE"/>
              </w:rPr>
              <w:t>280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1.10.2025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39</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30.9.2025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48</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29.9.2025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177</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28.9.2025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51</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27.9.2025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bl>
    <w:p w:rsidR="00AA30C9" w:rsidRDefault="00AA30C9" w:rsidP="00AA30C9">
      <w:pPr>
        <w:rPr>
          <w:lang w:val="en-US"/>
        </w:rPr>
      </w:pPr>
      <w:r>
        <w:rPr>
          <w:lang w:val="en-US"/>
        </w:rPr>
        <w:t xml:space="preserve">                &lt; 60  or  &gt; 250             </w:t>
      </w:r>
      <w:r>
        <w:rPr>
          <w:b/>
          <w:color w:val="FF0000"/>
          <w:lang w:val="en-US"/>
        </w:rPr>
        <w:t>11</w:t>
      </w:r>
      <w:r>
        <w:rPr>
          <w:lang w:val="en-US"/>
        </w:rPr>
        <w:t xml:space="preserve"> / 20    </w:t>
      </w:r>
      <w:r>
        <w:rPr>
          <w:b/>
          <w:color w:val="FF0000"/>
          <w:lang w:val="en-US"/>
        </w:rPr>
        <w:t>1</w:t>
      </w:r>
      <w:r>
        <w:rPr>
          <w:lang w:val="en-US"/>
        </w:rPr>
        <w:t xml:space="preserve"> / 20</w:t>
      </w:r>
    </w:p>
    <w:p w:rsidR="00AA30C9" w:rsidRDefault="00AA30C9" w:rsidP="00AA30C9">
      <w:pPr>
        <w:rPr>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Discussion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This is a comparison of 20 days on</w:t>
      </w:r>
      <w:r w:rsidR="000227CE">
        <w:rPr>
          <w:rFonts w:ascii="Liberation Sans" w:hAnsi="Liberation Sans" w:cs="Liberation Sans"/>
          <w:lang w:val="en-US"/>
        </w:rPr>
        <w:t xml:space="preserve"> </w:t>
      </w:r>
      <w:r w:rsidR="00404180">
        <w:rPr>
          <w:rFonts w:ascii="Liberation Sans" w:hAnsi="Liberation Sans" w:cs="Liberation Sans"/>
          <w:lang w:val="en-US"/>
        </w:rPr>
        <w:t xml:space="preserve">a </w:t>
      </w:r>
      <w:r w:rsidRPr="00AA30C9">
        <w:rPr>
          <w:rFonts w:ascii="Liberation Sans" w:hAnsi="Liberation Sans" w:cs="Liberation Sans"/>
          <w:lang w:val="en-US"/>
        </w:rPr>
        <w:t xml:space="preserve"> multiple daily injections (MDI</w:t>
      </w:r>
      <w:r w:rsidR="00404180">
        <w:rPr>
          <w:rFonts w:ascii="Liberation Sans" w:hAnsi="Liberation Sans" w:cs="Liberation Sans"/>
          <w:lang w:val="en-US"/>
        </w:rPr>
        <w:t>+</w:t>
      </w:r>
      <w:r w:rsidRPr="00AA30C9">
        <w:rPr>
          <w:rFonts w:ascii="Liberation Sans" w:hAnsi="Liberation Sans" w:cs="Liberation Sans"/>
          <w:lang w:val="en-US"/>
        </w:rPr>
        <w:t>) strategy</w:t>
      </w:r>
      <w:r w:rsidR="000227CE">
        <w:rPr>
          <w:rFonts w:ascii="Liberation Sans" w:hAnsi="Liberation Sans" w:cs="Liberation Sans"/>
          <w:lang w:val="en-US"/>
        </w:rPr>
        <w:t xml:space="preserve"> that was</w:t>
      </w:r>
      <w:r w:rsidRPr="00AA30C9">
        <w:rPr>
          <w:rFonts w:ascii="Liberation Sans" w:hAnsi="Liberation Sans" w:cs="Liberation Sans"/>
          <w:lang w:val="en-US"/>
        </w:rPr>
        <w:t xml:space="preserve"> </w:t>
      </w:r>
      <w:r w:rsidR="00493C55">
        <w:rPr>
          <w:rFonts w:ascii="Liberation Sans" w:hAnsi="Liberation Sans" w:cs="Liberation Sans"/>
          <w:lang w:val="en-US"/>
        </w:rPr>
        <w:t xml:space="preserve">mostly </w:t>
      </w:r>
      <w:r w:rsidRPr="00AA30C9">
        <w:rPr>
          <w:rFonts w:ascii="Liberation Sans" w:hAnsi="Liberation Sans" w:cs="Liberation Sans"/>
          <w:lang w:val="en-US"/>
        </w:rPr>
        <w:t>guided by AAPS data in Virtual Pump / Open Loop mode, with 20 preceding day</w:t>
      </w:r>
      <w:r w:rsidR="000227CE">
        <w:rPr>
          <w:rFonts w:ascii="Liberation Sans" w:hAnsi="Liberation Sans" w:cs="Liberation Sans"/>
          <w:lang w:val="en-US"/>
        </w:rPr>
        <w:t>s on autoISF Full Closed Loop</w:t>
      </w:r>
      <w:r w:rsidRPr="00AA30C9">
        <w:rPr>
          <w:rFonts w:ascii="Liberation Sans" w:hAnsi="Liberation Sans" w:cs="Liberation Sans"/>
          <w:lang w:val="en-US"/>
        </w:rPr>
        <w:t xml:space="preserve"> (FCL)</w:t>
      </w:r>
      <w:r w:rsidR="000227CE">
        <w:rPr>
          <w:rFonts w:ascii="Liberation Sans" w:hAnsi="Liberation Sans" w:cs="Liberation Sans"/>
          <w:lang w:val="en-US"/>
        </w:rPr>
        <w:t>.</w:t>
      </w:r>
      <w:r w:rsidRPr="00AA30C9">
        <w:rPr>
          <w:rFonts w:ascii="Liberation Sans" w:hAnsi="Liberation Sans" w:cs="Liberation Sans"/>
          <w:lang w:val="en-US"/>
        </w:rPr>
        <w:t>-</w:t>
      </w:r>
    </w:p>
    <w:p w:rsidR="00AA30C9" w:rsidRPr="00AA30C9" w:rsidRDefault="00AA30C9" w:rsidP="00AA30C9">
      <w:pPr>
        <w:spacing w:line="360" w:lineRule="auto"/>
        <w:rPr>
          <w:rFonts w:ascii="Liberation Sans" w:hAnsi="Liberation Sans" w:cs="Liberation Sans"/>
          <w:lang w:val="en-US"/>
        </w:rPr>
      </w:pPr>
      <w:r w:rsidRPr="00404180">
        <w:rPr>
          <w:rFonts w:ascii="Liberation Sans" w:hAnsi="Liberation Sans" w:cs="Liberation Sans"/>
          <w:color w:val="5B9BD5" w:themeColor="accent1"/>
          <w:lang w:val="en-US"/>
        </w:rPr>
        <w:t xml:space="preserve">High bg values </w:t>
      </w:r>
      <w:r w:rsidRPr="00AA30C9">
        <w:rPr>
          <w:rFonts w:ascii="Liberation Sans" w:hAnsi="Liberation Sans" w:cs="Liberation Sans"/>
          <w:lang w:val="en-US"/>
        </w:rPr>
        <w:t>(post-prandial bg rises; roller-coasters)</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MDI could actually be su</w:t>
      </w:r>
      <w:r w:rsidR="00493C55">
        <w:rPr>
          <w:rFonts w:ascii="Liberation Sans" w:hAnsi="Liberation Sans" w:cs="Liberation Sans"/>
          <w:lang w:val="en-US"/>
        </w:rPr>
        <w:t>perior to FCL because of the fo</w:t>
      </w:r>
      <w:r w:rsidRPr="00AA30C9">
        <w:rPr>
          <w:rFonts w:ascii="Liberation Sans" w:hAnsi="Liberation Sans" w:cs="Liberation Sans"/>
          <w:lang w:val="en-US"/>
        </w:rPr>
        <w:t xml:space="preserve">llowing inherent principal </w:t>
      </w:r>
      <w:r w:rsidRPr="00AA30C9">
        <w:rPr>
          <w:rFonts w:ascii="Liberation Sans" w:hAnsi="Liberation Sans" w:cs="Liberation Sans"/>
          <w:u w:val="single"/>
          <w:lang w:val="en-US"/>
        </w:rPr>
        <w:t>advantages vs FCL</w:t>
      </w:r>
      <w:r w:rsidRPr="00AA30C9">
        <w:rPr>
          <w:rFonts w:ascii="Liberation Sans" w:hAnsi="Liberation Sans" w:cs="Liberation Sans"/>
          <w:lang w:val="en-US"/>
        </w:rPr>
        <w:t xml:space="preserve">:  1) Pre-bolusing for meals should limit post-prandial bg rises   </w:t>
      </w:r>
      <w:r w:rsidR="000227CE">
        <w:rPr>
          <w:rFonts w:ascii="Liberation Sans" w:hAnsi="Liberation Sans" w:cs="Liberation Sans"/>
          <w:lang w:val="en-US"/>
        </w:rPr>
        <w:t xml:space="preserve"> </w:t>
      </w:r>
      <w:r w:rsidRPr="00AA30C9">
        <w:rPr>
          <w:rFonts w:ascii="Liberation Sans" w:hAnsi="Liberation Sans" w:cs="Liberation Sans"/>
          <w:lang w:val="en-US"/>
        </w:rPr>
        <w:t>2) Counting and entering carbs, plus inputting bol</w:t>
      </w:r>
      <w:r w:rsidR="00493C55">
        <w:rPr>
          <w:rFonts w:ascii="Liberation Sans" w:hAnsi="Liberation Sans" w:cs="Liberation Sans"/>
          <w:lang w:val="en-US"/>
        </w:rPr>
        <w:t xml:space="preserve">us information into AAPS, plus </w:t>
      </w:r>
      <w:r w:rsidRPr="00AA30C9">
        <w:rPr>
          <w:rFonts w:ascii="Liberation Sans" w:hAnsi="Liberation Sans" w:cs="Liberation Sans"/>
          <w:lang w:val="en-US"/>
        </w:rPr>
        <w:t>watching insulin activity curve vs est. carb digestion</w:t>
      </w:r>
      <w:r w:rsidR="00493C55">
        <w:rPr>
          <w:rFonts w:ascii="Liberation Sans" w:hAnsi="Liberation Sans" w:cs="Liberation Sans"/>
          <w:lang w:val="en-US"/>
        </w:rPr>
        <w:t xml:space="preserve">, </w:t>
      </w:r>
      <w:r w:rsidRPr="00AA30C9">
        <w:rPr>
          <w:rFonts w:ascii="Liberation Sans" w:hAnsi="Liberation Sans" w:cs="Liberation Sans"/>
          <w:lang w:val="en-US"/>
        </w:rPr>
        <w:t xml:space="preserve">should allow an experienced user to navigate quite well.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Indeed, 83.6 % TIR (HbA1c 6.3%) is pro</w:t>
      </w:r>
      <w:r w:rsidR="00BF2E67">
        <w:rPr>
          <w:rFonts w:ascii="Liberation Sans" w:hAnsi="Liberation Sans" w:cs="Liberation Sans"/>
          <w:lang w:val="en-US"/>
        </w:rPr>
        <w:t>bably an acceptable situation.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It is significantly worse, though, than what resulted in the 20 preceding days using FCL, showing  90.7 % TIR  (HbA1c 5.9%). *)</w:t>
      </w:r>
    </w:p>
    <w:p w:rsidR="00AA30C9" w:rsidRPr="00BF2E67" w:rsidRDefault="00AA30C9" w:rsidP="00AA30C9">
      <w:pPr>
        <w:spacing w:line="360" w:lineRule="auto"/>
        <w:ind w:left="708"/>
        <w:rPr>
          <w:rFonts w:ascii="Liberation Sans" w:hAnsi="Liberation Sans" w:cs="Liberation Sans"/>
          <w:sz w:val="18"/>
          <w:szCs w:val="18"/>
          <w:lang w:val="en-US"/>
        </w:rPr>
      </w:pPr>
      <w:r w:rsidRPr="00BF2E67">
        <w:rPr>
          <w:rFonts w:ascii="Liberation Sans" w:hAnsi="Liberation Sans" w:cs="Liberation Sans"/>
          <w:sz w:val="18"/>
          <w:szCs w:val="18"/>
          <w:lang w:val="en-US"/>
        </w:rPr>
        <w:t>*) Th</w:t>
      </w:r>
      <w:r w:rsidR="00493C55" w:rsidRPr="00BF2E67">
        <w:rPr>
          <w:rFonts w:ascii="Liberation Sans" w:hAnsi="Liberation Sans" w:cs="Liberation Sans"/>
          <w:sz w:val="18"/>
          <w:szCs w:val="18"/>
          <w:lang w:val="en-US"/>
        </w:rPr>
        <w:t>is</w:t>
      </w:r>
      <w:r w:rsidRPr="00BF2E67">
        <w:rPr>
          <w:rFonts w:ascii="Liberation Sans" w:hAnsi="Liberation Sans" w:cs="Liberation Sans"/>
          <w:sz w:val="18"/>
          <w:szCs w:val="18"/>
          <w:lang w:val="en-US"/>
        </w:rPr>
        <w:t xml:space="preserve"> FCL period included vacation, 24/7 with friends, different meal and activity patterns than usual. </w:t>
      </w:r>
      <w:r w:rsidR="00493C55" w:rsidRPr="00BF2E67">
        <w:rPr>
          <w:rFonts w:ascii="Liberation Sans" w:hAnsi="Liberation Sans" w:cs="Liberation Sans"/>
          <w:sz w:val="18"/>
          <w:szCs w:val="18"/>
          <w:lang w:val="en-US"/>
        </w:rPr>
        <w:t>The user’s long term average FCL TIR is 93-94%</w:t>
      </w:r>
      <w:r w:rsidR="00BF2E67">
        <w:rPr>
          <w:rFonts w:ascii="Liberation Sans" w:hAnsi="Liberation Sans" w:cs="Liberation Sans"/>
          <w:sz w:val="18"/>
          <w:szCs w:val="18"/>
          <w:lang w:val="en-US"/>
        </w:rPr>
        <w:t>, with lower lab confirmed HbA1c, too.</w:t>
      </w:r>
    </w:p>
    <w:p w:rsidR="00334E9E" w:rsidRDefault="00493C55" w:rsidP="00AA30C9">
      <w:pPr>
        <w:spacing w:line="360" w:lineRule="auto"/>
        <w:rPr>
          <w:rFonts w:ascii="Liberation Sans" w:hAnsi="Liberation Sans" w:cs="Liberation Sans"/>
          <w:lang w:val="en-US"/>
        </w:rPr>
      </w:pPr>
      <w:r>
        <w:rPr>
          <w:rFonts w:ascii="Liberation Sans" w:hAnsi="Liberation Sans" w:cs="Liberation Sans"/>
          <w:lang w:val="en-US"/>
        </w:rPr>
        <w:t>So, w</w:t>
      </w:r>
      <w:r w:rsidR="00AA30C9" w:rsidRPr="00AA30C9">
        <w:rPr>
          <w:rFonts w:ascii="Liberation Sans" w:hAnsi="Liberation Sans" w:cs="Liberation Sans"/>
          <w:lang w:val="en-US"/>
        </w:rPr>
        <w:t xml:space="preserve">hat are the </w:t>
      </w:r>
      <w:r w:rsidR="00AA30C9" w:rsidRPr="00AA30C9">
        <w:rPr>
          <w:rFonts w:ascii="Liberation Sans" w:hAnsi="Liberation Sans" w:cs="Liberation Sans"/>
          <w:u w:val="single"/>
          <w:lang w:val="en-US"/>
        </w:rPr>
        <w:t>disadvantages of the MDI strategy vs. FCL leading to much higher number of values over 250 mg/dl?</w:t>
      </w:r>
      <w:r w:rsidR="00AA30C9" w:rsidRPr="00AA30C9">
        <w:rPr>
          <w:rFonts w:ascii="Liberation Sans" w:hAnsi="Liberation Sans" w:cs="Liberation Sans"/>
          <w:lang w:val="en-US"/>
        </w:rPr>
        <w:t xml:space="preserve">:  </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1) In daily life, navigating the bg cannot be </w:t>
      </w:r>
      <w:r w:rsidR="000227CE">
        <w:rPr>
          <w:rFonts w:ascii="Liberation Sans" w:hAnsi="Liberation Sans" w:cs="Liberation Sans"/>
          <w:lang w:val="en-US"/>
        </w:rPr>
        <w:t>done several times each hour</w:t>
      </w:r>
      <w:r w:rsidRPr="00AA30C9">
        <w:rPr>
          <w:rFonts w:ascii="Liberation Sans" w:hAnsi="Liberation Sans" w:cs="Liberation Sans"/>
          <w:lang w:val="en-US"/>
        </w:rPr>
        <w:t xml:space="preserve"> (</w:t>
      </w:r>
      <w:r w:rsidR="000227CE">
        <w:rPr>
          <w:rFonts w:ascii="Liberation Sans" w:hAnsi="Liberation Sans" w:cs="Liberation Sans"/>
          <w:lang w:val="en-US"/>
        </w:rPr>
        <w:t>while</w:t>
      </w:r>
      <w:r w:rsidRPr="00AA30C9">
        <w:rPr>
          <w:rFonts w:ascii="Liberation Sans" w:hAnsi="Liberation Sans" w:cs="Liberation Sans"/>
          <w:lang w:val="en-US"/>
        </w:rPr>
        <w:t xml:space="preserve"> the FCL can do it</w:t>
      </w:r>
      <w:r w:rsidR="000227CE">
        <w:rPr>
          <w:rFonts w:ascii="Liberation Sans" w:hAnsi="Liberation Sans" w:cs="Liberation Sans"/>
          <w:lang w:val="en-US"/>
        </w:rPr>
        <w:t xml:space="preserve"> every 5 minutes</w:t>
      </w:r>
      <w:r w:rsidRPr="00AA30C9">
        <w:rPr>
          <w:rFonts w:ascii="Liberation Sans" w:hAnsi="Liberation Sans" w:cs="Liberation Sans"/>
          <w:lang w:val="en-US"/>
        </w:rPr>
        <w:t xml:space="preserve">).  </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2)  </w:t>
      </w:r>
      <w:r w:rsidR="00BF2E67">
        <w:rPr>
          <w:rFonts w:ascii="Liberation Sans" w:hAnsi="Liberation Sans" w:cs="Liberation Sans"/>
          <w:lang w:val="en-US"/>
        </w:rPr>
        <w:t xml:space="preserve">Specifically, it is very difficult to manage meals with more than one bolus given, as usually required in MDI (and especially so when using a “fast” insulin.- </w:t>
      </w:r>
      <w:r w:rsidRPr="00AA30C9">
        <w:rPr>
          <w:rFonts w:ascii="Liberation Sans" w:hAnsi="Liberation Sans" w:cs="Liberation Sans"/>
          <w:lang w:val="en-US"/>
        </w:rPr>
        <w:t>Rough estimates (size, timing) for further bolusing after the initial meal bolus</w:t>
      </w:r>
      <w:r w:rsidR="00BF2E67">
        <w:rPr>
          <w:rFonts w:ascii="Liberation Sans" w:hAnsi="Liberation Sans" w:cs="Liberation Sans"/>
          <w:lang w:val="en-US"/>
        </w:rPr>
        <w:t xml:space="preserve"> very often</w:t>
      </w:r>
      <w:r w:rsidRPr="00AA30C9">
        <w:rPr>
          <w:rFonts w:ascii="Liberation Sans" w:hAnsi="Liberation Sans" w:cs="Liberation Sans"/>
          <w:lang w:val="en-US"/>
        </w:rPr>
        <w:t xml:space="preserve"> make the bg run low or high</w:t>
      </w:r>
      <w:r w:rsidR="00BF2E67">
        <w:rPr>
          <w:rFonts w:ascii="Liberation Sans" w:hAnsi="Liberation Sans" w:cs="Liberation Sans"/>
          <w:lang w:val="en-US"/>
        </w:rPr>
        <w:t xml:space="preserve">. This can be improved when using data visible in AAPS Open Loop / Virtual Pump mode. But </w:t>
      </w:r>
      <w:r w:rsidR="00BF2E67">
        <w:rPr>
          <w:rFonts w:ascii="Liberation Sans" w:hAnsi="Liberation Sans" w:cs="Liberation Sans"/>
          <w:lang w:val="en-US"/>
        </w:rPr>
        <w:lastRenderedPageBreak/>
        <w:t xml:space="preserve">nobody can consistently </w:t>
      </w:r>
      <w:r w:rsidR="00334E9E">
        <w:rPr>
          <w:rFonts w:ascii="Liberation Sans" w:hAnsi="Liberation Sans" w:cs="Liberation Sans"/>
          <w:lang w:val="en-US"/>
        </w:rPr>
        <w:t>payi</w:t>
      </w:r>
      <w:r w:rsidRPr="00AA30C9">
        <w:rPr>
          <w:rFonts w:ascii="Liberation Sans" w:hAnsi="Liberation Sans" w:cs="Liberation Sans"/>
          <w:lang w:val="en-US"/>
        </w:rPr>
        <w:t xml:space="preserve"> close attention for hours after each meal. </w:t>
      </w:r>
      <w:r w:rsidR="00334E9E">
        <w:rPr>
          <w:rFonts w:ascii="Liberation Sans" w:hAnsi="Liberation Sans" w:cs="Liberation Sans"/>
          <w:lang w:val="en-US"/>
        </w:rPr>
        <w:t xml:space="preserve">That is an advantage that only the automatic management in Closed Loop achieves easily. </w:t>
      </w:r>
      <w:r w:rsidR="00BF2E67">
        <w:rPr>
          <w:rFonts w:ascii="Liberation Sans" w:hAnsi="Liberation Sans" w:cs="Liberation Sans"/>
          <w:lang w:val="en-US"/>
        </w:rPr>
        <w:t xml:space="preserve">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3) </w:t>
      </w:r>
      <w:r w:rsidR="002E011D">
        <w:rPr>
          <w:rFonts w:ascii="Liberation Sans" w:hAnsi="Liberation Sans" w:cs="Liberation Sans"/>
          <w:lang w:val="en-US"/>
        </w:rPr>
        <w:t>In MDI there is n</w:t>
      </w:r>
      <w:r w:rsidRPr="00AA30C9">
        <w:rPr>
          <w:rFonts w:ascii="Liberation Sans" w:hAnsi="Liberation Sans" w:cs="Liberation Sans"/>
          <w:lang w:val="en-US"/>
        </w:rPr>
        <w:t xml:space="preserve">o night regulation, except alarms </w:t>
      </w:r>
      <w:r w:rsidR="00334E9E">
        <w:rPr>
          <w:rFonts w:ascii="Liberation Sans" w:hAnsi="Liberation Sans" w:cs="Liberation Sans"/>
          <w:lang w:val="en-US"/>
        </w:rPr>
        <w:t>alerting</w:t>
      </w:r>
      <w:r w:rsidRPr="00AA30C9">
        <w:rPr>
          <w:rFonts w:ascii="Liberation Sans" w:hAnsi="Liberation Sans" w:cs="Liberation Sans"/>
          <w:lang w:val="en-US"/>
        </w:rPr>
        <w:t xml:space="preserve"> for extremes</w:t>
      </w:r>
      <w:r w:rsidR="002E011D">
        <w:rPr>
          <w:rFonts w:ascii="Liberation Sans" w:hAnsi="Liberation Sans" w:cs="Liberation Sans"/>
          <w:lang w:val="en-US"/>
        </w:rPr>
        <w:t>. This results</w:t>
      </w:r>
      <w:r w:rsidRPr="00AA30C9">
        <w:rPr>
          <w:rFonts w:ascii="Liberation Sans" w:hAnsi="Liberation Sans" w:cs="Liberation Sans"/>
          <w:lang w:val="en-US"/>
        </w:rPr>
        <w:t xml:space="preserve"> </w:t>
      </w:r>
      <w:r w:rsidR="002E011D">
        <w:rPr>
          <w:rFonts w:ascii="Liberation Sans" w:hAnsi="Liberation Sans" w:cs="Liberation Sans"/>
          <w:lang w:val="en-US"/>
        </w:rPr>
        <w:t>in</w:t>
      </w:r>
      <w:r w:rsidRPr="00AA30C9">
        <w:rPr>
          <w:rFonts w:ascii="Liberation Sans" w:hAnsi="Liberation Sans" w:cs="Liberation Sans"/>
          <w:lang w:val="en-US"/>
        </w:rPr>
        <w:t xml:space="preserve"> a wide spread of values </w:t>
      </w:r>
      <w:r w:rsidR="00334E9E">
        <w:rPr>
          <w:rFonts w:ascii="Liberation Sans" w:hAnsi="Liberation Sans" w:cs="Liberation Sans"/>
          <w:lang w:val="en-US"/>
        </w:rPr>
        <w:t>in the</w:t>
      </w:r>
      <w:r w:rsidRPr="00AA30C9">
        <w:rPr>
          <w:rFonts w:ascii="Liberation Sans" w:hAnsi="Liberation Sans" w:cs="Liberation Sans"/>
          <w:lang w:val="en-US"/>
        </w:rPr>
        <w:t xml:space="preserve"> night</w:t>
      </w:r>
      <w:r w:rsidR="00334E9E">
        <w:rPr>
          <w:rFonts w:ascii="Liberation Sans" w:hAnsi="Liberation Sans" w:cs="Liberation Sans"/>
          <w:lang w:val="en-US"/>
        </w:rPr>
        <w:t xml:space="preserve"> data</w:t>
      </w:r>
      <w:r w:rsidR="002E011D">
        <w:rPr>
          <w:rFonts w:ascii="Liberation Sans" w:hAnsi="Liberation Sans" w:cs="Liberation Sans"/>
          <w:lang w:val="en-US"/>
        </w:rPr>
        <w:t xml:space="preserve">. In contrast, it is </w:t>
      </w:r>
      <w:r w:rsidRPr="00AA30C9">
        <w:rPr>
          <w:rFonts w:ascii="Liberation Sans" w:hAnsi="Liberation Sans" w:cs="Liberation Sans"/>
          <w:lang w:val="en-US"/>
        </w:rPr>
        <w:t xml:space="preserve">one of the easy </w:t>
      </w:r>
      <w:r w:rsidR="002E011D">
        <w:rPr>
          <w:rFonts w:ascii="Liberation Sans" w:hAnsi="Liberation Sans" w:cs="Liberation Sans"/>
          <w:lang w:val="en-US"/>
        </w:rPr>
        <w:t xml:space="preserve">achieved </w:t>
      </w:r>
      <w:r w:rsidRPr="00AA30C9">
        <w:rPr>
          <w:rFonts w:ascii="Liberation Sans" w:hAnsi="Liberation Sans" w:cs="Liberation Sans"/>
          <w:lang w:val="en-US"/>
        </w:rPr>
        <w:t>benefits of closed looping that the loop usually does an excellent job to provide bg in a narrow good range at the beginning of each day</w:t>
      </w:r>
      <w:r w:rsidR="002E011D">
        <w:rPr>
          <w:rFonts w:ascii="Liberation Sans" w:hAnsi="Liberation Sans" w:cs="Liberation Sans"/>
          <w:lang w:val="en-US"/>
        </w:rPr>
        <w:t>. S</w:t>
      </w:r>
      <w:r w:rsidRPr="00AA30C9">
        <w:rPr>
          <w:rFonts w:ascii="Liberation Sans" w:hAnsi="Liberation Sans" w:cs="Liberation Sans"/>
          <w:lang w:val="en-US"/>
        </w:rPr>
        <w:t xml:space="preserve">ee spread between 4 and 8 am in both Glucose </w:t>
      </w:r>
      <w:r w:rsidR="002E011D">
        <w:rPr>
          <w:rFonts w:ascii="Liberation Sans" w:hAnsi="Liberation Sans" w:cs="Liberation Sans"/>
          <w:lang w:val="en-US"/>
        </w:rPr>
        <w:t>P</w:t>
      </w:r>
      <w:r w:rsidRPr="00AA30C9">
        <w:rPr>
          <w:rFonts w:ascii="Liberation Sans" w:hAnsi="Liberation Sans" w:cs="Liberation Sans"/>
          <w:lang w:val="en-US"/>
        </w:rPr>
        <w:t xml:space="preserve">ercentile reports). </w:t>
      </w:r>
    </w:p>
    <w:p w:rsidR="00AA30C9" w:rsidRPr="00AA30C9" w:rsidRDefault="00AA30C9" w:rsidP="00AA30C9">
      <w:pPr>
        <w:spacing w:line="360" w:lineRule="auto"/>
        <w:rPr>
          <w:rFonts w:ascii="Liberation Sans" w:hAnsi="Liberation Sans" w:cs="Liberation Sans"/>
          <w:color w:val="7030A0"/>
          <w:lang w:val="en-US"/>
        </w:rPr>
      </w:pPr>
    </w:p>
    <w:p w:rsidR="00AA30C9" w:rsidRPr="00AA30C9" w:rsidRDefault="00AA30C9" w:rsidP="00AA30C9">
      <w:pPr>
        <w:spacing w:line="360" w:lineRule="auto"/>
        <w:rPr>
          <w:rFonts w:ascii="Liberation Sans" w:hAnsi="Liberation Sans" w:cs="Liberation Sans"/>
          <w:lang w:val="en-US"/>
        </w:rPr>
      </w:pPr>
      <w:r w:rsidRPr="00404180">
        <w:rPr>
          <w:rFonts w:ascii="Liberation Sans" w:hAnsi="Liberation Sans" w:cs="Liberation Sans"/>
          <w:color w:val="5B9BD5" w:themeColor="accent1"/>
          <w:lang w:val="en-US"/>
        </w:rPr>
        <w:t xml:space="preserve">Low bg values </w:t>
      </w:r>
      <w:r w:rsidRPr="00AA30C9">
        <w:rPr>
          <w:rFonts w:ascii="Liberation Sans" w:hAnsi="Liberation Sans" w:cs="Liberation Sans"/>
          <w:lang w:val="en-US"/>
        </w:rPr>
        <w:t>(under 60 mg/dl)</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In FCL, there were 11</w:t>
      </w:r>
      <w:r w:rsidR="002E011D">
        <w:rPr>
          <w:rFonts w:ascii="Liberation Sans" w:hAnsi="Liberation Sans" w:cs="Liberation Sans"/>
          <w:lang w:val="en-US"/>
        </w:rPr>
        <w:t xml:space="preserve"> of </w:t>
      </w:r>
      <w:r w:rsidRPr="00AA30C9">
        <w:rPr>
          <w:rFonts w:ascii="Liberation Sans" w:hAnsi="Liberation Sans" w:cs="Liberation Sans"/>
          <w:lang w:val="en-US"/>
        </w:rPr>
        <w:t>20 days with bg values under 60 mg/dl, while in MDI there was an incidence of 8</w:t>
      </w:r>
      <w:r w:rsidR="002E011D">
        <w:rPr>
          <w:rFonts w:ascii="Liberation Sans" w:hAnsi="Liberation Sans" w:cs="Liberation Sans"/>
          <w:lang w:val="en-US"/>
        </w:rPr>
        <w:t xml:space="preserve"> </w:t>
      </w:r>
      <w:r w:rsidRPr="00AA30C9">
        <w:rPr>
          <w:rFonts w:ascii="Liberation Sans" w:hAnsi="Liberation Sans" w:cs="Liberation Sans"/>
          <w:lang w:val="en-US"/>
        </w:rPr>
        <w:t>/</w:t>
      </w:r>
      <w:r w:rsidR="002E011D">
        <w:rPr>
          <w:rFonts w:ascii="Liberation Sans" w:hAnsi="Liberation Sans" w:cs="Liberation Sans"/>
          <w:lang w:val="en-US"/>
        </w:rPr>
        <w:t xml:space="preserve"> </w:t>
      </w:r>
      <w:r w:rsidRPr="00AA30C9">
        <w:rPr>
          <w:rFonts w:ascii="Liberation Sans" w:hAnsi="Liberation Sans" w:cs="Liberation Sans"/>
          <w:lang w:val="en-US"/>
        </w:rPr>
        <w:t xml:space="preserve">20 days.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This is not a worrisome result in FCL, where swinging low is always counter-regulated, meaning usually no user intervention is </w:t>
      </w:r>
      <w:r w:rsidR="002E011D">
        <w:rPr>
          <w:rFonts w:ascii="Liberation Sans" w:hAnsi="Liberation Sans" w:cs="Liberation Sans"/>
          <w:lang w:val="en-US"/>
        </w:rPr>
        <w:t>needed because it self-resolves</w:t>
      </w:r>
      <w:r w:rsidRPr="00AA30C9">
        <w:rPr>
          <w:rFonts w:ascii="Liberation Sans" w:hAnsi="Liberation Sans" w:cs="Liberation Sans"/>
          <w:lang w:val="en-US"/>
        </w:rPr>
        <w:t>.</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The 8/20 days in MDI  is more of a concern. It actually included events where a bg roller coaster had developed, and emergency fast carbs were required (and on going activities had to be interrupted) to prevent a dangerous hypo.</w:t>
      </w:r>
    </w:p>
    <w:p w:rsidR="00AA30C9" w:rsidRPr="00AA30C9" w:rsidRDefault="00AA30C9" w:rsidP="00AA30C9">
      <w:pPr>
        <w:spacing w:line="360" w:lineRule="auto"/>
        <w:rPr>
          <w:rFonts w:ascii="Liberation Sans" w:hAnsi="Liberation Sans" w:cs="Liberation Sans"/>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Conclusion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MDI+ </w:t>
      </w:r>
      <w:r w:rsidR="00705136">
        <w:rPr>
          <w:rFonts w:ascii="Liberation Sans" w:hAnsi="Liberation Sans" w:cs="Liberation Sans"/>
          <w:lang w:val="en-US"/>
        </w:rPr>
        <w:t>performed</w:t>
      </w:r>
      <w:r w:rsidRPr="00AA30C9">
        <w:rPr>
          <w:rFonts w:ascii="Liberation Sans" w:hAnsi="Liberation Sans" w:cs="Liberation Sans"/>
          <w:lang w:val="en-US"/>
        </w:rPr>
        <w:t xml:space="preserve"> inf</w:t>
      </w:r>
      <w:r w:rsidR="002E011D">
        <w:rPr>
          <w:rFonts w:ascii="Liberation Sans" w:hAnsi="Liberation Sans" w:cs="Liberation Sans"/>
          <w:lang w:val="en-US"/>
        </w:rPr>
        <w:t>erior to</w:t>
      </w:r>
      <w:r w:rsidR="00705136">
        <w:rPr>
          <w:rFonts w:ascii="Liberation Sans" w:hAnsi="Liberation Sans" w:cs="Liberation Sans"/>
          <w:lang w:val="en-US"/>
        </w:rPr>
        <w:t xml:space="preserve"> FCL.</w:t>
      </w:r>
    </w:p>
    <w:p w:rsidR="00AA30C9" w:rsidRPr="00AA30C9" w:rsidRDefault="00AA30C9" w:rsidP="00AA30C9">
      <w:pPr>
        <w:spacing w:line="360" w:lineRule="auto"/>
        <w:rPr>
          <w:rFonts w:ascii="Liberation Sans" w:hAnsi="Liberation Sans" w:cs="Liberation Sans"/>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More remarks on (not) employed methods</w:t>
      </w:r>
    </w:p>
    <w:p w:rsidR="00AA30C9" w:rsidRPr="00404180" w:rsidRDefault="00AA30C9" w:rsidP="00AA30C9">
      <w:pPr>
        <w:spacing w:line="360" w:lineRule="auto"/>
        <w:rPr>
          <w:rFonts w:ascii="Liberation Sans" w:hAnsi="Liberation Sans" w:cs="Liberation Sans"/>
          <w:color w:val="5B9BD5" w:themeColor="accent1"/>
          <w:lang w:val="en-US"/>
        </w:rPr>
      </w:pPr>
      <w:r w:rsidRPr="00404180">
        <w:rPr>
          <w:rFonts w:ascii="Liberation Sans" w:hAnsi="Liberation Sans" w:cs="Liberation Sans"/>
          <w:color w:val="5B9BD5" w:themeColor="accent1"/>
          <w:lang w:val="en-US"/>
        </w:rPr>
        <w:t>“MDI+”  vs  MDI</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Many years back the author had managed his T1D with classical </w:t>
      </w:r>
      <w:r w:rsidRPr="00AA30C9">
        <w:rPr>
          <w:rFonts w:ascii="Liberation Sans" w:hAnsi="Liberation Sans" w:cs="Liberation Sans"/>
          <w:b/>
          <w:color w:val="7030A0"/>
          <w:lang w:val="en-US"/>
        </w:rPr>
        <w:t>MDI</w:t>
      </w:r>
      <w:r w:rsidRPr="00AA30C9">
        <w:rPr>
          <w:rFonts w:ascii="Liberation Sans" w:hAnsi="Liberation Sans" w:cs="Liberation Sans"/>
          <w:lang w:val="en-US"/>
        </w:rPr>
        <w:t xml:space="preserve"> management, first with 2 types of insulin and pens plus a glucometer, later replacing the retard insulin with a pump </w:t>
      </w:r>
      <w:r w:rsidR="002E011D">
        <w:rPr>
          <w:rFonts w:ascii="Liberation Sans" w:hAnsi="Liberation Sans" w:cs="Liberation Sans"/>
          <w:lang w:val="en-US"/>
        </w:rPr>
        <w:t xml:space="preserve">to </w:t>
      </w:r>
      <w:r w:rsidRPr="00AA30C9">
        <w:rPr>
          <w:rFonts w:ascii="Liberation Sans" w:hAnsi="Liberation Sans" w:cs="Liberation Sans"/>
          <w:lang w:val="en-US"/>
        </w:rPr>
        <w:t>provid</w:t>
      </w:r>
      <w:r w:rsidR="002E011D">
        <w:rPr>
          <w:rFonts w:ascii="Liberation Sans" w:hAnsi="Liberation Sans" w:cs="Liberation Sans"/>
          <w:lang w:val="en-US"/>
        </w:rPr>
        <w:t>e for the</w:t>
      </w:r>
      <w:r w:rsidRPr="00AA30C9">
        <w:rPr>
          <w:rFonts w:ascii="Liberation Sans" w:hAnsi="Liberation Sans" w:cs="Liberation Sans"/>
          <w:lang w:val="en-US"/>
        </w:rPr>
        <w:t xml:space="preserve"> basal </w:t>
      </w:r>
      <w:r w:rsidR="002E011D">
        <w:rPr>
          <w:rFonts w:ascii="Liberation Sans" w:hAnsi="Liberation Sans" w:cs="Liberation Sans"/>
          <w:lang w:val="en-US"/>
        </w:rPr>
        <w:t>needs</w:t>
      </w:r>
      <w:r w:rsidRPr="00AA30C9">
        <w:rPr>
          <w:rFonts w:ascii="Liberation Sans" w:hAnsi="Liberation Sans" w:cs="Liberation Sans"/>
          <w:lang w:val="en-US"/>
        </w:rPr>
        <w:t>.</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The advent of CGM systems was really not a decisive plus for quality of </w:t>
      </w:r>
      <w:r w:rsidR="00334E9E">
        <w:rPr>
          <w:rFonts w:ascii="Liberation Sans" w:hAnsi="Liberation Sans" w:cs="Liberation Sans"/>
          <w:lang w:val="en-US"/>
        </w:rPr>
        <w:t xml:space="preserve">MDI </w:t>
      </w:r>
      <w:r w:rsidRPr="00AA30C9">
        <w:rPr>
          <w:rFonts w:ascii="Liberation Sans" w:hAnsi="Liberation Sans" w:cs="Liberation Sans"/>
          <w:lang w:val="en-US"/>
        </w:rPr>
        <w:t>treatment because it “invited” rash decisions, with ensuing roller-coasters.</w:t>
      </w:r>
    </w:p>
    <w:p w:rsidR="00AA30C9" w:rsidRPr="00334E9E" w:rsidRDefault="00334E9E" w:rsidP="00334E9E">
      <w:pPr>
        <w:spacing w:line="360" w:lineRule="auto"/>
        <w:ind w:left="708"/>
        <w:rPr>
          <w:rFonts w:ascii="Liberation Sans" w:hAnsi="Liberation Sans" w:cs="Liberation Sans"/>
          <w:sz w:val="18"/>
          <w:szCs w:val="18"/>
          <w:lang w:val="en-US"/>
        </w:rPr>
      </w:pPr>
      <w:r w:rsidRPr="00334E9E">
        <w:rPr>
          <w:rFonts w:ascii="Liberation Sans" w:hAnsi="Liberation Sans" w:cs="Liberation Sans"/>
          <w:sz w:val="18"/>
          <w:szCs w:val="18"/>
          <w:lang w:val="en-US"/>
        </w:rPr>
        <w:t>Aside from trying to micromanage daily bg in MDI, CGMs did and do of course provide great benefits</w:t>
      </w:r>
      <w:r>
        <w:rPr>
          <w:rFonts w:ascii="Liberation Sans" w:hAnsi="Liberation Sans" w:cs="Liberation Sans"/>
          <w:sz w:val="18"/>
          <w:szCs w:val="18"/>
          <w:lang w:val="en-US"/>
        </w:rPr>
        <w:t>. For instance, just by periodically analyzing bg developments with the aid of a CGM will support behavior changes (eating, moving around…) that help improve bg curves</w:t>
      </w:r>
      <w:r w:rsidRPr="00334E9E">
        <w:rPr>
          <w:rFonts w:ascii="Liberation Sans" w:hAnsi="Liberation Sans" w:cs="Liberation Sans"/>
          <w:sz w:val="18"/>
          <w:szCs w:val="18"/>
          <w:lang w:val="en-US"/>
        </w:rPr>
        <w:t xml:space="preserve"> </w:t>
      </w:r>
      <w:r>
        <w:rPr>
          <w:rFonts w:ascii="Liberation Sans" w:hAnsi="Liberation Sans" w:cs="Liberation Sans"/>
          <w:sz w:val="18"/>
          <w:szCs w:val="18"/>
          <w:lang w:val="en-US"/>
        </w:rPr>
        <w:t>. Likewise,</w:t>
      </w:r>
      <w:r w:rsidR="0002232D">
        <w:rPr>
          <w:rFonts w:ascii="Liberation Sans" w:hAnsi="Liberation Sans" w:cs="Liberation Sans"/>
          <w:sz w:val="18"/>
          <w:szCs w:val="18"/>
          <w:lang w:val="en-US"/>
        </w:rPr>
        <w:t xml:space="preserve"> </w:t>
      </w:r>
      <w:r>
        <w:rPr>
          <w:rFonts w:ascii="Liberation Sans" w:hAnsi="Liberation Sans" w:cs="Liberation Sans"/>
          <w:sz w:val="18"/>
          <w:szCs w:val="18"/>
          <w:lang w:val="en-US"/>
        </w:rPr>
        <w:t>CGMs are invaluable for  determining the basal r</w:t>
      </w:r>
      <w:r w:rsidR="0002232D">
        <w:rPr>
          <w:rFonts w:ascii="Liberation Sans" w:hAnsi="Liberation Sans" w:cs="Liberation Sans"/>
          <w:sz w:val="18"/>
          <w:szCs w:val="18"/>
          <w:lang w:val="en-US"/>
        </w:rPr>
        <w:t>ate, especially the nightly one</w:t>
      </w:r>
      <w:r>
        <w:rPr>
          <w:rFonts w:ascii="Liberation Sans" w:hAnsi="Liberation Sans" w:cs="Liberation Sans"/>
          <w:sz w:val="18"/>
          <w:szCs w:val="18"/>
          <w:lang w:val="en-US"/>
        </w:rPr>
        <w:t>. And all Closed Loops absolutely rely on a good CGM 24/7.</w:t>
      </w:r>
    </w:p>
    <w:p w:rsidR="00AA30C9" w:rsidRPr="00AA30C9" w:rsidRDefault="0002232D" w:rsidP="00AA30C9">
      <w:pPr>
        <w:spacing w:line="360" w:lineRule="auto"/>
        <w:rPr>
          <w:rFonts w:ascii="Liberation Sans" w:hAnsi="Liberation Sans" w:cs="Liberation Sans"/>
          <w:lang w:val="en-US"/>
        </w:rPr>
      </w:pPr>
      <w:r>
        <w:rPr>
          <w:rFonts w:ascii="Liberation Sans" w:hAnsi="Liberation Sans" w:cs="Liberation Sans"/>
          <w:lang w:val="en-US"/>
        </w:rPr>
        <w:lastRenderedPageBreak/>
        <w:t>Also</w:t>
      </w:r>
      <w:r w:rsidR="00AA30C9" w:rsidRPr="00AA30C9">
        <w:rPr>
          <w:rFonts w:ascii="Liberation Sans" w:hAnsi="Liberation Sans" w:cs="Liberation Sans"/>
          <w:lang w:val="en-US"/>
        </w:rPr>
        <w:t xml:space="preserve"> the more rapid insulins that came to market</w:t>
      </w:r>
      <w:r>
        <w:rPr>
          <w:rFonts w:ascii="Liberation Sans" w:hAnsi="Liberation Sans" w:cs="Liberation Sans"/>
          <w:lang w:val="en-US"/>
        </w:rPr>
        <w:t xml:space="preserve"> did not really make a big positive difference for MDI</w:t>
      </w:r>
      <w:r w:rsidR="00AA30C9" w:rsidRPr="00AA30C9">
        <w:rPr>
          <w:rFonts w:ascii="Liberation Sans" w:hAnsi="Liberation Sans" w:cs="Liberation Sans"/>
          <w:lang w:val="en-US"/>
        </w:rPr>
        <w:t xml:space="preserve">. OK, they can help </w:t>
      </w:r>
      <w:r w:rsidR="002E011D">
        <w:rPr>
          <w:rFonts w:ascii="Liberation Sans" w:hAnsi="Liberation Sans" w:cs="Liberation Sans"/>
          <w:lang w:val="en-US"/>
        </w:rPr>
        <w:t>in case</w:t>
      </w:r>
      <w:r w:rsidR="00AA30C9" w:rsidRPr="00AA30C9">
        <w:rPr>
          <w:rFonts w:ascii="Liberation Sans" w:hAnsi="Liberation Sans" w:cs="Liberation Sans"/>
          <w:lang w:val="en-US"/>
        </w:rPr>
        <w:t xml:space="preserve"> you forgot to bolus, or if you can’t pre-bolus because, in a restaurant, you have no control over when the food will </w:t>
      </w:r>
      <w:r w:rsidR="002E011D">
        <w:rPr>
          <w:rFonts w:ascii="Liberation Sans" w:hAnsi="Liberation Sans" w:cs="Liberation Sans"/>
          <w:lang w:val="en-US"/>
        </w:rPr>
        <w:t xml:space="preserve">actually </w:t>
      </w:r>
      <w:r w:rsidR="00AA30C9" w:rsidRPr="00AA30C9">
        <w:rPr>
          <w:rFonts w:ascii="Liberation Sans" w:hAnsi="Liberation Sans" w:cs="Liberation Sans"/>
          <w:lang w:val="en-US"/>
        </w:rPr>
        <w:t>arrive. But</w:t>
      </w:r>
      <w:r>
        <w:rPr>
          <w:rFonts w:ascii="Liberation Sans" w:hAnsi="Liberation Sans" w:cs="Liberation Sans"/>
          <w:lang w:val="en-US"/>
        </w:rPr>
        <w:t>,</w:t>
      </w:r>
      <w:r w:rsidR="00AA30C9" w:rsidRPr="00AA30C9">
        <w:rPr>
          <w:rFonts w:ascii="Liberation Sans" w:hAnsi="Liberation Sans" w:cs="Liberation Sans"/>
          <w:lang w:val="en-US"/>
        </w:rPr>
        <w:t xml:space="preserve"> if you properly pre-bolus, you might actually benefit from using a </w:t>
      </w:r>
      <w:r w:rsidR="00AA30C9" w:rsidRPr="002E011D">
        <w:rPr>
          <w:rFonts w:ascii="Liberation Sans" w:hAnsi="Liberation Sans" w:cs="Liberation Sans"/>
          <w:b/>
          <w:lang w:val="en-US"/>
        </w:rPr>
        <w:t>slow</w:t>
      </w:r>
      <w:r w:rsidR="00AA30C9" w:rsidRPr="00AA30C9">
        <w:rPr>
          <w:rFonts w:ascii="Liberation Sans" w:hAnsi="Liberation Sans" w:cs="Liberation Sans"/>
          <w:lang w:val="en-US"/>
        </w:rPr>
        <w:t xml:space="preserve"> insulin because its activity matches better with carb absorption (digestion), and there is reduced need for second and third boli, which are typically hard to figure out in </w:t>
      </w:r>
      <w:r w:rsidR="002E011D">
        <w:rPr>
          <w:rFonts w:ascii="Liberation Sans" w:hAnsi="Liberation Sans" w:cs="Liberation Sans"/>
          <w:lang w:val="en-US"/>
        </w:rPr>
        <w:t>terms of both, size and timing.</w:t>
      </w:r>
      <w:r w:rsidR="00AA30C9" w:rsidRPr="00AA30C9">
        <w:rPr>
          <w:rFonts w:ascii="Liberation Sans" w:hAnsi="Liberation Sans" w:cs="Liberation Sans"/>
          <w:lang w:val="en-US"/>
        </w:rPr>
        <w:t xml:space="preserve"> Incidence and severity of roller-coasters </w:t>
      </w:r>
      <w:r w:rsidR="002E011D">
        <w:rPr>
          <w:rFonts w:ascii="Liberation Sans" w:hAnsi="Liberation Sans" w:cs="Liberation Sans"/>
          <w:lang w:val="en-US"/>
        </w:rPr>
        <w:t xml:space="preserve">therefore </w:t>
      </w:r>
      <w:r w:rsidR="00AA30C9" w:rsidRPr="00AA30C9">
        <w:rPr>
          <w:rFonts w:ascii="Liberation Sans" w:hAnsi="Liberation Sans" w:cs="Liberation Sans"/>
          <w:lang w:val="en-US"/>
        </w:rPr>
        <w:t>might be reduced when using a “slower” insulin.</w:t>
      </w:r>
      <w:r w:rsidR="00705136">
        <w:rPr>
          <w:rFonts w:ascii="Liberation Sans" w:hAnsi="Liberation Sans" w:cs="Liberation Sans"/>
          <w:lang w:val="en-US"/>
        </w:rPr>
        <w:t xml:space="preserve"> </w:t>
      </w:r>
    </w:p>
    <w:p w:rsidR="00AA30C9" w:rsidRPr="00AA30C9" w:rsidRDefault="0002232D" w:rsidP="00AA30C9">
      <w:pPr>
        <w:spacing w:line="360" w:lineRule="auto"/>
        <w:rPr>
          <w:rFonts w:ascii="Liberation Sans" w:hAnsi="Liberation Sans" w:cs="Liberation Sans"/>
          <w:lang w:val="en-US"/>
        </w:rPr>
      </w:pPr>
      <w:r>
        <w:rPr>
          <w:rFonts w:ascii="Liberation Sans" w:hAnsi="Liberation Sans" w:cs="Liberation Sans"/>
          <w:lang w:val="en-US"/>
        </w:rPr>
        <w:t>For a</w:t>
      </w:r>
      <w:r w:rsidR="00AA30C9" w:rsidRPr="00AA30C9">
        <w:rPr>
          <w:rFonts w:ascii="Liberation Sans" w:hAnsi="Liberation Sans" w:cs="Liberation Sans"/>
          <w:lang w:val="en-US"/>
        </w:rPr>
        <w:t xml:space="preserve"> really improved MDI therapy (“ </w:t>
      </w:r>
      <w:r w:rsidR="00AA30C9" w:rsidRPr="00AA30C9">
        <w:rPr>
          <w:rFonts w:ascii="Liberation Sans" w:hAnsi="Liberation Sans" w:cs="Liberation Sans"/>
          <w:b/>
          <w:color w:val="7030A0"/>
          <w:lang w:val="en-US"/>
        </w:rPr>
        <w:t>MDI+</w:t>
      </w:r>
      <w:r w:rsidR="00AA30C9" w:rsidRPr="00AA30C9">
        <w:rPr>
          <w:rFonts w:ascii="Liberation Sans" w:hAnsi="Liberation Sans" w:cs="Liberation Sans"/>
          <w:lang w:val="en-US"/>
        </w:rPr>
        <w:t>” ), the user must understand the sluggish nature of co</w:t>
      </w:r>
      <w:r w:rsidR="00350556">
        <w:rPr>
          <w:rFonts w:ascii="Liberation Sans" w:hAnsi="Liberation Sans" w:cs="Liberation Sans"/>
          <w:lang w:val="en-US"/>
        </w:rPr>
        <w:t xml:space="preserve">ntrol. This is greatly, and in </w:t>
      </w:r>
      <w:r w:rsidR="00AA30C9" w:rsidRPr="00AA30C9">
        <w:rPr>
          <w:rFonts w:ascii="Liberation Sans" w:hAnsi="Liberation Sans" w:cs="Liberation Sans"/>
          <w:lang w:val="en-US"/>
        </w:rPr>
        <w:t>real-time, supported by employing AAPS in Virtual Pump/Open Loop mode (</w:t>
      </w:r>
      <w:r>
        <w:rPr>
          <w:rFonts w:ascii="Liberation Sans" w:hAnsi="Liberation Sans" w:cs="Liberation Sans"/>
          <w:lang w:val="en-US"/>
        </w:rPr>
        <w:t>…</w:t>
      </w:r>
      <w:r w:rsidR="00AA30C9" w:rsidRPr="00AA30C9">
        <w:rPr>
          <w:rFonts w:ascii="Liberation Sans" w:hAnsi="Liberation Sans" w:cs="Liberation Sans"/>
          <w:lang w:val="en-US"/>
        </w:rPr>
        <w:t>which does require a good CGM).                                                                                                                                                        If the user inputs all the gi</w:t>
      </w:r>
      <w:r>
        <w:rPr>
          <w:rFonts w:ascii="Liberation Sans" w:hAnsi="Liberation Sans" w:cs="Liberation Sans"/>
          <w:lang w:val="en-US"/>
        </w:rPr>
        <w:t xml:space="preserve">ven insulin manually, the AAPS </w:t>
      </w:r>
      <w:r w:rsidR="00AA30C9" w:rsidRPr="00AA30C9">
        <w:rPr>
          <w:rFonts w:ascii="Liberation Sans" w:hAnsi="Liberation Sans" w:cs="Liberation Sans"/>
          <w:lang w:val="en-US"/>
        </w:rPr>
        <w:t xml:space="preserve">home screen displays the aggregate insulin activity from past bolusing, </w:t>
      </w:r>
      <w:r w:rsidR="00350556">
        <w:rPr>
          <w:rFonts w:ascii="Liberation Sans" w:hAnsi="Liberation Sans" w:cs="Liberation Sans"/>
          <w:lang w:val="en-US"/>
        </w:rPr>
        <w:t xml:space="preserve">and </w:t>
      </w:r>
      <w:r w:rsidR="00AA30C9" w:rsidRPr="00AA30C9">
        <w:rPr>
          <w:rFonts w:ascii="Liberation Sans" w:hAnsi="Liberation Sans" w:cs="Liberation Sans"/>
          <w:lang w:val="en-US"/>
        </w:rPr>
        <w:t>even look</w:t>
      </w:r>
      <w:r w:rsidR="00350556">
        <w:rPr>
          <w:rFonts w:ascii="Liberation Sans" w:hAnsi="Liberation Sans" w:cs="Liberation Sans"/>
          <w:lang w:val="en-US"/>
        </w:rPr>
        <w:t>s</w:t>
      </w:r>
      <w:r w:rsidR="00AA30C9" w:rsidRPr="00AA30C9">
        <w:rPr>
          <w:rFonts w:ascii="Liberation Sans" w:hAnsi="Liberation Sans" w:cs="Liberation Sans"/>
          <w:lang w:val="en-US"/>
        </w:rPr>
        <w:t xml:space="preserve"> into the next hour or two. </w:t>
      </w:r>
      <w:r w:rsidR="00350556">
        <w:rPr>
          <w:rFonts w:ascii="Liberation Sans" w:hAnsi="Liberation Sans" w:cs="Liberation Sans"/>
          <w:lang w:val="en-US"/>
        </w:rPr>
        <w:t xml:space="preserve">          </w:t>
      </w:r>
      <w:r w:rsidR="00AA30C9" w:rsidRPr="00AA30C9">
        <w:rPr>
          <w:rFonts w:ascii="Liberation Sans" w:hAnsi="Liberation Sans" w:cs="Liberation Sans"/>
          <w:lang w:val="en-US"/>
        </w:rPr>
        <w:t>Carb decay can be realistically modelled, as well. Over time, the user learns</w:t>
      </w:r>
      <w:r w:rsidR="00350556">
        <w:rPr>
          <w:rFonts w:ascii="Liberation Sans" w:hAnsi="Liberation Sans" w:cs="Liberation Sans"/>
          <w:lang w:val="en-US"/>
        </w:rPr>
        <w:t>,</w:t>
      </w:r>
      <w:r w:rsidR="00AA30C9" w:rsidRPr="00AA30C9">
        <w:rPr>
          <w:rFonts w:ascii="Liberation Sans" w:hAnsi="Liberation Sans" w:cs="Liberation Sans"/>
          <w:lang w:val="en-US"/>
        </w:rPr>
        <w:t xml:space="preserve"> when and how to interfere for desired results – just by watching the curves develop, and also from “Open Loop” suggestions made by AAPS. </w:t>
      </w:r>
    </w:p>
    <w:p w:rsidR="00AA30C9" w:rsidRPr="00AA30C9" w:rsidRDefault="00AA30C9" w:rsidP="00AA30C9">
      <w:pPr>
        <w:spacing w:line="360" w:lineRule="auto"/>
        <w:rPr>
          <w:rFonts w:ascii="Liberation Sans" w:hAnsi="Liberation Sans" w:cs="Liberation Sans"/>
          <w:color w:val="7030A0"/>
          <w:lang w:val="en-US"/>
        </w:rPr>
      </w:pPr>
    </w:p>
    <w:p w:rsidR="00AA30C9" w:rsidRPr="00404180" w:rsidRDefault="00AA30C9" w:rsidP="00AA30C9">
      <w:pPr>
        <w:spacing w:line="360" w:lineRule="auto"/>
        <w:rPr>
          <w:rFonts w:ascii="Liberation Sans" w:hAnsi="Liberation Sans" w:cs="Liberation Sans"/>
          <w:color w:val="5B9BD5" w:themeColor="accent1"/>
          <w:lang w:val="en-US"/>
        </w:rPr>
      </w:pPr>
      <w:r w:rsidRPr="00404180">
        <w:rPr>
          <w:rFonts w:ascii="Liberation Sans" w:hAnsi="Liberation Sans" w:cs="Liberation Sans"/>
          <w:color w:val="5B9BD5" w:themeColor="accent1"/>
          <w:lang w:val="en-US"/>
        </w:rPr>
        <w:t>Would Hybrid Closed Loop (HCL) offer even better %TIR”?</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Occasionally there is debate that, for the sake of making daily life easy, FCL gives up some performance</w:t>
      </w:r>
      <w:r w:rsidR="0002232D">
        <w:rPr>
          <w:rFonts w:ascii="Liberation Sans" w:hAnsi="Liberation Sans" w:cs="Liberation Sans"/>
          <w:lang w:val="en-US"/>
        </w:rPr>
        <w:t>. T</w:t>
      </w:r>
      <w:r w:rsidRPr="00AA30C9">
        <w:rPr>
          <w:rFonts w:ascii="Liberation Sans" w:hAnsi="Liberation Sans" w:cs="Liberation Sans"/>
          <w:lang w:val="en-US"/>
        </w:rPr>
        <w:t>his sounds logical, as in absence of a manual pre-bolus, bg values tend to g</w:t>
      </w:r>
      <w:r w:rsidR="0002232D">
        <w:rPr>
          <w:rFonts w:ascii="Liberation Sans" w:hAnsi="Liberation Sans" w:cs="Liberation Sans"/>
          <w:lang w:val="en-US"/>
        </w:rPr>
        <w:t xml:space="preserve">o up steeper </w:t>
      </w:r>
      <w:r w:rsidR="0002232D" w:rsidRPr="0002232D">
        <w:rPr>
          <w:rFonts w:ascii="Liberation Sans" w:hAnsi="Liberation Sans" w:cs="Liberation Sans"/>
          <w:b/>
          <w:i/>
          <w:lang w:val="en-US"/>
        </w:rPr>
        <w:t>right after meal start</w:t>
      </w:r>
      <w:r w:rsidR="0002232D">
        <w:rPr>
          <w:rFonts w:ascii="Liberation Sans" w:hAnsi="Liberation Sans" w:cs="Liberation Sans"/>
          <w:lang w:val="en-US"/>
        </w:rPr>
        <w:t xml:space="preserve">. </w:t>
      </w:r>
      <w:r w:rsidRPr="00AA30C9">
        <w:rPr>
          <w:rFonts w:ascii="Liberation Sans" w:hAnsi="Liberation Sans" w:cs="Liberation Sans"/>
          <w:lang w:val="en-US"/>
        </w:rPr>
        <w:t>So it could be a hypothesis that</w:t>
      </w:r>
      <w:r w:rsidR="002E011D">
        <w:rPr>
          <w:rFonts w:ascii="Liberation Sans" w:hAnsi="Liberation Sans" w:cs="Liberation Sans"/>
          <w:lang w:val="en-US"/>
        </w:rPr>
        <w:t>, if</w:t>
      </w:r>
      <w:r w:rsidRPr="00AA30C9">
        <w:rPr>
          <w:rFonts w:ascii="Liberation Sans" w:hAnsi="Liberation Sans" w:cs="Liberation Sans"/>
          <w:lang w:val="en-US"/>
        </w:rPr>
        <w:t xml:space="preserve"> using HCL</w:t>
      </w:r>
      <w:r w:rsidR="002E011D">
        <w:rPr>
          <w:rFonts w:ascii="Liberation Sans" w:hAnsi="Liberation Sans" w:cs="Liberation Sans"/>
          <w:lang w:val="en-US"/>
        </w:rPr>
        <w:t>,</w:t>
      </w:r>
      <w:r w:rsidRPr="00AA30C9">
        <w:rPr>
          <w:rFonts w:ascii="Liberation Sans" w:hAnsi="Liberation Sans" w:cs="Liberation Sans"/>
          <w:lang w:val="en-US"/>
        </w:rPr>
        <w:t xml:space="preserve"> even better %TIR performance would have been reached. </w:t>
      </w:r>
    </w:p>
    <w:p w:rsidR="00AA30C9" w:rsidRPr="00705136" w:rsidRDefault="00AA30C9" w:rsidP="00705136">
      <w:pPr>
        <w:spacing w:line="360" w:lineRule="auto"/>
        <w:rPr>
          <w:rFonts w:ascii="Liberation Sans" w:hAnsi="Liberation Sans" w:cs="Liberation Sans"/>
          <w:lang w:val="en-US"/>
        </w:rPr>
      </w:pPr>
      <w:r w:rsidRPr="00705136">
        <w:rPr>
          <w:rFonts w:ascii="Liberation Sans" w:hAnsi="Liberation Sans" w:cs="Liberation Sans"/>
          <w:lang w:val="en-US"/>
        </w:rPr>
        <w:t xml:space="preserve">However, the few available studies all point in the direction that FCL and HCL give similar results (see e.g. the study quoted at.  </w:t>
      </w:r>
      <w:hyperlink r:id="rId12" w:anchor="what-to-expect" w:history="1">
        <w:r w:rsidRPr="00705136">
          <w:rPr>
            <w:rStyle w:val="Hyperlink"/>
            <w:rFonts w:ascii="Liberation Sans" w:hAnsi="Liberation Sans" w:cs="Liberation Sans"/>
            <w:lang w:val="en-US"/>
          </w:rPr>
          <w:t>https://androidaps.readthedocs.io/en/latest/AdvancedOptions/FullClosedLoop.html#what-to-expect</w:t>
        </w:r>
      </w:hyperlink>
      <w:r w:rsidRPr="00705136">
        <w:rPr>
          <w:rFonts w:ascii="Liberation Sans" w:hAnsi="Liberation Sans" w:cs="Liberation Sans"/>
          <w:lang w:val="en-US"/>
        </w:rPr>
        <w:t xml:space="preserve">  ).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It seems that a well tuned-in FCL manages </w:t>
      </w:r>
      <w:r w:rsidRPr="0002232D">
        <w:rPr>
          <w:rFonts w:ascii="Liberation Sans" w:hAnsi="Liberation Sans" w:cs="Liberation Sans"/>
          <w:b/>
          <w:i/>
          <w:lang w:val="en-US"/>
        </w:rPr>
        <w:t>late meal phases</w:t>
      </w:r>
      <w:r w:rsidRPr="00705136">
        <w:rPr>
          <w:rFonts w:ascii="Liberation Sans" w:hAnsi="Liberation Sans" w:cs="Liberation Sans"/>
          <w:lang w:val="en-US"/>
        </w:rPr>
        <w:t xml:space="preserve"> with better results than a Hybrid Closed Loop</w:t>
      </w:r>
      <w:r w:rsidR="002E011D">
        <w:rPr>
          <w:rFonts w:ascii="Liberation Sans" w:hAnsi="Liberation Sans" w:cs="Liberation Sans"/>
          <w:lang w:val="en-US"/>
        </w:rPr>
        <w:t xml:space="preserve"> that must pick up, </w:t>
      </w:r>
      <w:r w:rsidRPr="00705136">
        <w:rPr>
          <w:rFonts w:ascii="Liberation Sans" w:hAnsi="Liberation Sans" w:cs="Liberation Sans"/>
          <w:lang w:val="en-US"/>
        </w:rPr>
        <w:t xml:space="preserve">as the user-given bolus fades out. </w:t>
      </w:r>
    </w:p>
    <w:p w:rsidR="00DA6FCA" w:rsidRDefault="00DA6FCA" w:rsidP="00705136">
      <w:pPr>
        <w:spacing w:line="360" w:lineRule="auto"/>
        <w:rPr>
          <w:rFonts w:ascii="Liberation Sans" w:hAnsi="Liberation Sans" w:cs="Liberation Sans"/>
          <w:lang w:val="en-US"/>
        </w:rPr>
      </w:pPr>
    </w:p>
    <w:p w:rsidR="00DA6FCA" w:rsidRPr="00DA6FCA" w:rsidRDefault="00DA6FCA" w:rsidP="00DA6FCA">
      <w:pPr>
        <w:spacing w:line="360" w:lineRule="auto"/>
        <w:rPr>
          <w:rFonts w:ascii="Liberation Sans" w:hAnsi="Liberation Sans" w:cs="Liberation Sans"/>
          <w:color w:val="5B9BD5" w:themeColor="accent1"/>
          <w:lang w:val="en-US"/>
        </w:rPr>
      </w:pPr>
      <w:r w:rsidRPr="00DA6FCA">
        <w:rPr>
          <w:rFonts w:ascii="Liberation Sans" w:hAnsi="Liberation Sans" w:cs="Liberation Sans"/>
          <w:color w:val="5B9BD5" w:themeColor="accent1"/>
          <w:lang w:val="en-US"/>
        </w:rPr>
        <w:t>Limited value of studies in our field</w:t>
      </w:r>
    </w:p>
    <w:p w:rsidR="00AA30C9" w:rsidRPr="00705136" w:rsidRDefault="00AA30C9" w:rsidP="00705136">
      <w:pPr>
        <w:spacing w:line="360" w:lineRule="auto"/>
        <w:rPr>
          <w:rFonts w:ascii="Liberation Sans" w:hAnsi="Liberation Sans" w:cs="Liberation Sans"/>
          <w:lang w:val="en-US"/>
        </w:rPr>
      </w:pPr>
      <w:r w:rsidRPr="00705136">
        <w:rPr>
          <w:rFonts w:ascii="Liberation Sans" w:hAnsi="Liberation Sans" w:cs="Liberation Sans"/>
          <w:lang w:val="en-US"/>
        </w:rPr>
        <w:t xml:space="preserve">Method comparisons </w:t>
      </w:r>
      <w:r w:rsidR="0002232D">
        <w:rPr>
          <w:rFonts w:ascii="Liberation Sans" w:hAnsi="Liberation Sans" w:cs="Liberation Sans"/>
          <w:lang w:val="en-US"/>
        </w:rPr>
        <w:t xml:space="preserve">are extremely difficult because they </w:t>
      </w:r>
      <w:r w:rsidRPr="00705136">
        <w:rPr>
          <w:rFonts w:ascii="Liberation Sans" w:hAnsi="Liberation Sans" w:cs="Liberation Sans"/>
          <w:lang w:val="en-US"/>
        </w:rPr>
        <w:t xml:space="preserve">often suffer from problems like: </w:t>
      </w:r>
      <w:r w:rsidR="0002232D">
        <w:rPr>
          <w:rFonts w:ascii="Liberation Sans" w:hAnsi="Liberation Sans" w:cs="Liberation Sans"/>
          <w:lang w:val="en-US"/>
        </w:rPr>
        <w:t xml:space="preserve">   </w:t>
      </w:r>
      <w:r w:rsidR="00DA6FCA">
        <w:rPr>
          <w:rFonts w:ascii="Liberation Sans" w:hAnsi="Liberation Sans" w:cs="Liberation Sans"/>
          <w:lang w:val="en-US"/>
        </w:rPr>
        <w:t xml:space="preserve">  </w:t>
      </w:r>
      <w:r w:rsidRPr="00705136">
        <w:rPr>
          <w:rFonts w:ascii="Liberation Sans" w:hAnsi="Liberation Sans" w:cs="Liberation Sans"/>
          <w:lang w:val="en-US"/>
        </w:rPr>
        <w:t xml:space="preserve">* Methods differ in more than the investigated topic (e.g. FCL uses autoISF, HCL uses dynamicISF).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 Length of experience, and tuning quality, differs between the methods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 The true effect </w:t>
      </w:r>
      <w:r w:rsidR="0002232D">
        <w:rPr>
          <w:rFonts w:ascii="Liberation Sans" w:hAnsi="Liberation Sans" w:cs="Liberation Sans"/>
          <w:lang w:val="en-US"/>
        </w:rPr>
        <w:t>(how</w:t>
      </w:r>
      <w:r w:rsidR="00DA6FCA">
        <w:rPr>
          <w:rFonts w:ascii="Liberation Sans" w:hAnsi="Liberation Sans" w:cs="Liberation Sans"/>
          <w:lang w:val="en-US"/>
        </w:rPr>
        <w:t xml:space="preserve"> exactly</w:t>
      </w:r>
      <w:r w:rsidRPr="00705136">
        <w:rPr>
          <w:rFonts w:ascii="Liberation Sans" w:hAnsi="Liberation Sans" w:cs="Liberation Sans"/>
          <w:lang w:val="en-US"/>
        </w:rPr>
        <w:t xml:space="preserve"> </w:t>
      </w:r>
      <w:r w:rsidR="0002232D">
        <w:rPr>
          <w:rFonts w:ascii="Liberation Sans" w:hAnsi="Liberation Sans" w:cs="Liberation Sans"/>
          <w:lang w:val="en-US"/>
        </w:rPr>
        <w:t>the studied feature</w:t>
      </w:r>
      <w:r w:rsidR="00DA6FCA">
        <w:rPr>
          <w:rFonts w:ascii="Liberation Sans" w:hAnsi="Liberation Sans" w:cs="Liberation Sans"/>
          <w:lang w:val="en-US"/>
        </w:rPr>
        <w:t>,</w:t>
      </w:r>
      <w:r w:rsidR="0002232D">
        <w:rPr>
          <w:rFonts w:ascii="Liberation Sans" w:hAnsi="Liberation Sans" w:cs="Liberation Sans"/>
          <w:lang w:val="en-US"/>
        </w:rPr>
        <w:t xml:space="preserve"> and </w:t>
      </w:r>
      <w:r w:rsidRPr="00705136">
        <w:rPr>
          <w:rFonts w:ascii="Liberation Sans" w:hAnsi="Liberation Sans" w:cs="Liberation Sans"/>
          <w:lang w:val="en-US"/>
        </w:rPr>
        <w:t>key tuning parameters</w:t>
      </w:r>
      <w:r w:rsidR="00DA6FCA">
        <w:rPr>
          <w:rFonts w:ascii="Liberation Sans" w:hAnsi="Liberation Sans" w:cs="Liberation Sans"/>
          <w:lang w:val="en-US"/>
        </w:rPr>
        <w:t xml:space="preserve">, make a </w:t>
      </w:r>
      <w:r w:rsidR="00DA6FCA">
        <w:rPr>
          <w:rFonts w:ascii="Liberation Sans" w:hAnsi="Liberation Sans" w:cs="Liberation Sans"/>
          <w:lang w:val="en-US"/>
        </w:rPr>
        <w:lastRenderedPageBreak/>
        <w:t>difference in the results seen)</w:t>
      </w:r>
      <w:r w:rsidRPr="00705136">
        <w:rPr>
          <w:rFonts w:ascii="Liberation Sans" w:hAnsi="Liberation Sans" w:cs="Liberation Sans"/>
          <w:lang w:val="en-US"/>
        </w:rPr>
        <w:t xml:space="preserve"> is not analyzed, only rather global result data are generated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 * Studied foo</w:t>
      </w:r>
      <w:r w:rsidR="00DA6FCA">
        <w:rPr>
          <w:rFonts w:ascii="Liberation Sans" w:hAnsi="Liberation Sans" w:cs="Liberation Sans"/>
          <w:lang w:val="en-US"/>
        </w:rPr>
        <w:t>ds and lifestyle scenarios favo</w:t>
      </w:r>
      <w:r w:rsidRPr="00705136">
        <w:rPr>
          <w:rFonts w:ascii="Liberation Sans" w:hAnsi="Liberation Sans" w:cs="Liberation Sans"/>
          <w:lang w:val="en-US"/>
        </w:rPr>
        <w:t xml:space="preserve">r one method   </w:t>
      </w:r>
      <w:r w:rsidR="0002232D">
        <w:rPr>
          <w:rFonts w:ascii="Liberation Sans" w:hAnsi="Liberation Sans" w:cs="Liberation Sans"/>
          <w:lang w:val="en-US"/>
        </w:rPr>
        <w:t xml:space="preserve">                                                                     </w:t>
      </w:r>
      <w:r w:rsidRPr="00705136">
        <w:rPr>
          <w:rFonts w:ascii="Liberation Sans" w:hAnsi="Liberation Sans" w:cs="Liberation Sans"/>
          <w:lang w:val="en-US"/>
        </w:rPr>
        <w:t>* Too short of an observation period to cancel out</w:t>
      </w:r>
      <w:r w:rsidR="002E011D">
        <w:rPr>
          <w:rFonts w:ascii="Liberation Sans" w:hAnsi="Liberation Sans" w:cs="Liberation Sans"/>
          <w:lang w:val="en-US"/>
        </w:rPr>
        <w:t xml:space="preserve"> random effects.</w:t>
      </w:r>
    </w:p>
    <w:p w:rsidR="00AA30C9" w:rsidRDefault="00AA30C9" w:rsidP="00705136">
      <w:pPr>
        <w:pStyle w:val="Default"/>
        <w:spacing w:line="360" w:lineRule="auto"/>
        <w:rPr>
          <w:rFonts w:ascii="Liberation Sans" w:hAnsi="Liberation Sans" w:cs="Liberation Sans"/>
          <w:sz w:val="22"/>
          <w:szCs w:val="22"/>
          <w:lang w:val="en-US"/>
        </w:rPr>
      </w:pPr>
      <w:r w:rsidRPr="00705136">
        <w:rPr>
          <w:rFonts w:ascii="Liberation Sans" w:hAnsi="Liberation Sans" w:cs="Liberation Sans"/>
          <w:sz w:val="22"/>
          <w:szCs w:val="22"/>
          <w:lang w:val="en-US"/>
        </w:rPr>
        <w:t>Certainly, the n=1 report given above does not qualify as a study. It is an observational report that resulted, literally</w:t>
      </w:r>
      <w:r w:rsidR="00705136">
        <w:rPr>
          <w:rFonts w:ascii="Liberation Sans" w:hAnsi="Liberation Sans" w:cs="Liberation Sans"/>
          <w:sz w:val="22"/>
          <w:szCs w:val="22"/>
          <w:lang w:val="en-US"/>
        </w:rPr>
        <w:t>,</w:t>
      </w:r>
      <w:r w:rsidRPr="00705136">
        <w:rPr>
          <w:rFonts w:ascii="Liberation Sans" w:hAnsi="Liberation Sans" w:cs="Liberation Sans"/>
          <w:sz w:val="22"/>
          <w:szCs w:val="22"/>
          <w:lang w:val="en-US"/>
        </w:rPr>
        <w:t xml:space="preserve"> quite by accident (losing the AAPS capable pump).</w:t>
      </w:r>
    </w:p>
    <w:p w:rsidR="00DA6FCA" w:rsidRDefault="00DA6FCA" w:rsidP="00705136">
      <w:pPr>
        <w:pStyle w:val="Default"/>
        <w:spacing w:line="360" w:lineRule="auto"/>
        <w:rPr>
          <w:rFonts w:ascii="Liberation Sans" w:hAnsi="Liberation Sans" w:cs="Liberation Sans"/>
          <w:sz w:val="22"/>
          <w:szCs w:val="22"/>
          <w:lang w:val="en-US"/>
        </w:rPr>
      </w:pPr>
    </w:p>
    <w:p w:rsidR="00DA6FCA" w:rsidRPr="00705136" w:rsidRDefault="00DA6FCA" w:rsidP="00705136">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reading reports and studies facilitates the readers’ ability and motivation to occasionally attempt deeper analysis of their own daily data, and try one new idea, that is probably the best use</w:t>
      </w:r>
      <w:r w:rsidR="00792102">
        <w:rPr>
          <w:rFonts w:ascii="Liberation Sans" w:hAnsi="Liberation Sans" w:cs="Liberation Sans"/>
          <w:sz w:val="22"/>
          <w:szCs w:val="22"/>
          <w:lang w:val="en-US"/>
        </w:rPr>
        <w:t xml:space="preserve"> - </w:t>
      </w:r>
      <w:r>
        <w:rPr>
          <w:rFonts w:ascii="Liberation Sans" w:hAnsi="Liberation Sans" w:cs="Liberation Sans"/>
          <w:sz w:val="22"/>
          <w:szCs w:val="22"/>
          <w:lang w:val="en-US"/>
        </w:rPr>
        <w:t xml:space="preserve"> especially if do</w:t>
      </w:r>
      <w:r w:rsidR="00792102">
        <w:rPr>
          <w:rFonts w:ascii="Liberation Sans" w:hAnsi="Liberation Sans" w:cs="Liberation Sans"/>
          <w:sz w:val="22"/>
          <w:szCs w:val="22"/>
          <w:lang w:val="en-US"/>
        </w:rPr>
        <w:t>n</w:t>
      </w:r>
      <w:r>
        <w:rPr>
          <w:rFonts w:ascii="Liberation Sans" w:hAnsi="Liberation Sans" w:cs="Liberation Sans"/>
          <w:sz w:val="22"/>
          <w:szCs w:val="22"/>
          <w:lang w:val="en-US"/>
        </w:rPr>
        <w:t xml:space="preserve">e interactively, </w:t>
      </w:r>
      <w:r w:rsidR="00792102">
        <w:rPr>
          <w:rFonts w:ascii="Liberation Sans" w:hAnsi="Liberation Sans" w:cs="Liberation Sans"/>
          <w:sz w:val="22"/>
          <w:szCs w:val="22"/>
          <w:lang w:val="en-US"/>
        </w:rPr>
        <w:t>invit</w:t>
      </w:r>
      <w:r>
        <w:rPr>
          <w:rFonts w:ascii="Liberation Sans" w:hAnsi="Liberation Sans" w:cs="Liberation Sans"/>
          <w:sz w:val="22"/>
          <w:szCs w:val="22"/>
          <w:lang w:val="en-US"/>
        </w:rPr>
        <w:t xml:space="preserve">ing </w:t>
      </w:r>
      <w:r w:rsidR="00792102">
        <w:rPr>
          <w:rFonts w:ascii="Liberation Sans" w:hAnsi="Liberation Sans" w:cs="Liberation Sans"/>
          <w:sz w:val="22"/>
          <w:szCs w:val="22"/>
          <w:lang w:val="en-US"/>
        </w:rPr>
        <w:t xml:space="preserve">also </w:t>
      </w:r>
      <w:r>
        <w:rPr>
          <w:rFonts w:ascii="Liberation Sans" w:hAnsi="Liberation Sans" w:cs="Liberation Sans"/>
          <w:sz w:val="22"/>
          <w:szCs w:val="22"/>
          <w:lang w:val="en-US"/>
        </w:rPr>
        <w:t xml:space="preserve">feedback from others in the </w:t>
      </w:r>
      <w:r w:rsidR="00792102">
        <w:rPr>
          <w:rFonts w:ascii="Liberation Sans" w:hAnsi="Liberation Sans" w:cs="Liberation Sans"/>
          <w:sz w:val="22"/>
          <w:szCs w:val="22"/>
          <w:lang w:val="en-US"/>
        </w:rPr>
        <w:t xml:space="preserve">t1d </w:t>
      </w:r>
      <w:r>
        <w:rPr>
          <w:rFonts w:ascii="Liberation Sans" w:hAnsi="Liberation Sans" w:cs="Liberation Sans"/>
          <w:sz w:val="22"/>
          <w:szCs w:val="22"/>
          <w:lang w:val="en-US"/>
        </w:rPr>
        <w:t>communities.</w:t>
      </w:r>
      <w:bookmarkStart w:id="0" w:name="_GoBack"/>
      <w:bookmarkEnd w:id="0"/>
    </w:p>
    <w:sectPr w:rsidR="00DA6FCA" w:rsidRPr="00705136" w:rsidSect="00152C62">
      <w:pgSz w:w="11906" w:h="16838"/>
      <w:pgMar w:top="1417" w:right="1417" w:bottom="1134" w:left="1417" w:header="720" w:footer="720" w:gutter="0"/>
      <w:lnNumType w:countBy="1" w:restart="continuou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7E57" w:rsidRDefault="00A47E57">
      <w:pPr>
        <w:spacing w:after="0" w:line="240" w:lineRule="auto"/>
      </w:pPr>
      <w:r>
        <w:separator/>
      </w:r>
    </w:p>
  </w:endnote>
  <w:endnote w:type="continuationSeparator" w:id="0">
    <w:p w:rsidR="00A47E57" w:rsidRDefault="00A4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7E57" w:rsidRDefault="00A47E57">
      <w:pPr>
        <w:spacing w:after="0" w:line="240" w:lineRule="auto"/>
      </w:pPr>
      <w:r>
        <w:rPr>
          <w:color w:val="000000"/>
        </w:rPr>
        <w:separator/>
      </w:r>
    </w:p>
  </w:footnote>
  <w:footnote w:type="continuationSeparator" w:id="0">
    <w:p w:rsidR="00A47E57" w:rsidRDefault="00A47E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85A97"/>
    <w:multiLevelType w:val="hybridMultilevel"/>
    <w:tmpl w:val="511CEE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A944E5"/>
    <w:multiLevelType w:val="hybridMultilevel"/>
    <w:tmpl w:val="7F161330"/>
    <w:lvl w:ilvl="0" w:tplc="2C984A6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60F17B3"/>
    <w:multiLevelType w:val="multilevel"/>
    <w:tmpl w:val="BE2E6778"/>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B0554B6"/>
    <w:multiLevelType w:val="multilevel"/>
    <w:tmpl w:val="48009506"/>
    <w:lvl w:ilvl="0">
      <w:numFmt w:val="bullet"/>
      <w:lvlText w:val=""/>
      <w:lvlJc w:val="left"/>
      <w:pPr>
        <w:ind w:left="720" w:hanging="360"/>
      </w:pPr>
      <w:rPr>
        <w:rFonts w:ascii="Symbol" w:eastAsia="Calibri" w:hAnsi="Symbol" w:cs="Times New Roman"/>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0CA"/>
    <w:rsid w:val="0002232D"/>
    <w:rsid w:val="000227CE"/>
    <w:rsid w:val="0005787C"/>
    <w:rsid w:val="00152C62"/>
    <w:rsid w:val="0017313E"/>
    <w:rsid w:val="0020569E"/>
    <w:rsid w:val="00260BF1"/>
    <w:rsid w:val="002E011D"/>
    <w:rsid w:val="00334E9E"/>
    <w:rsid w:val="00350556"/>
    <w:rsid w:val="003F1964"/>
    <w:rsid w:val="00404180"/>
    <w:rsid w:val="00447475"/>
    <w:rsid w:val="004546D9"/>
    <w:rsid w:val="00493C55"/>
    <w:rsid w:val="004E41D9"/>
    <w:rsid w:val="0051398D"/>
    <w:rsid w:val="00543B97"/>
    <w:rsid w:val="0068110A"/>
    <w:rsid w:val="0068249C"/>
    <w:rsid w:val="00687BCB"/>
    <w:rsid w:val="00705136"/>
    <w:rsid w:val="007165D7"/>
    <w:rsid w:val="00753A5C"/>
    <w:rsid w:val="00792102"/>
    <w:rsid w:val="007D10CA"/>
    <w:rsid w:val="007E0502"/>
    <w:rsid w:val="007F3152"/>
    <w:rsid w:val="00854A07"/>
    <w:rsid w:val="00A3787E"/>
    <w:rsid w:val="00A47E57"/>
    <w:rsid w:val="00A931EB"/>
    <w:rsid w:val="00AA30C9"/>
    <w:rsid w:val="00B66725"/>
    <w:rsid w:val="00BF2E67"/>
    <w:rsid w:val="00D47CA7"/>
    <w:rsid w:val="00D95BAA"/>
    <w:rsid w:val="00DA6FCA"/>
    <w:rsid w:val="00E73F29"/>
    <w:rsid w:val="00EE4D7F"/>
    <w:rsid w:val="00F06F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E5056D-6698-4D23-AAFD-00072B36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ind w:left="720"/>
    </w:pPr>
  </w:style>
  <w:style w:type="paragraph" w:customStyle="1" w:styleId="Default">
    <w:name w:val="Default"/>
    <w:pPr>
      <w:suppressAutoHyphens/>
      <w:autoSpaceDE w:val="0"/>
      <w:spacing w:after="0" w:line="240" w:lineRule="auto"/>
    </w:pPr>
    <w:rPr>
      <w:rFonts w:cs="Calibri"/>
      <w:color w:val="000000"/>
      <w:sz w:val="24"/>
      <w:szCs w:val="24"/>
    </w:rPr>
  </w:style>
  <w:style w:type="character" w:styleId="Zeilennummer">
    <w:name w:val="line number"/>
    <w:basedOn w:val="Absatz-Standardschriftart"/>
    <w:uiPriority w:val="99"/>
    <w:semiHidden/>
    <w:unhideWhenUsed/>
    <w:rsid w:val="00152C62"/>
  </w:style>
  <w:style w:type="character" w:styleId="Hyperlink">
    <w:name w:val="Hyperlink"/>
    <w:basedOn w:val="Absatz-Standardschriftart"/>
    <w:uiPriority w:val="99"/>
    <w:unhideWhenUsed/>
    <w:rsid w:val="00AA3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ndroidaps.readthedocs.io/en/latest/AdvancedOptions/FullClosedLoo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1485</Words>
  <Characters>9358</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dcterms:created xsi:type="dcterms:W3CDTF">2025-11-08T09:32:00Z</dcterms:created>
  <dcterms:modified xsi:type="dcterms:W3CDTF">2025-11-08T09:32:00Z</dcterms:modified>
</cp:coreProperties>
</file>