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A3711D" w:rsidRDefault="00A3711D">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A3711D" w:rsidRDefault="00A3711D">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1C7A03">
        <w:rPr>
          <w:rFonts w:ascii="Liberation Sans" w:hAnsi="Liberation Sans" w:cs="Liberation Sans"/>
          <w:color w:val="000000"/>
          <w:sz w:val="22"/>
          <w:szCs w:val="22"/>
        </w:rPr>
        <w:t>8</w:t>
      </w:r>
      <w:r w:rsidR="00EB78B8">
        <w:rPr>
          <w:rFonts w:ascii="Liberation Sans" w:hAnsi="Liberation Sans" w:cs="Liberation Sans"/>
          <w:color w:val="000000"/>
          <w:sz w:val="22"/>
          <w:szCs w:val="22"/>
        </w:rPr>
        <w:t>.1</w:t>
      </w:r>
    </w:p>
    <w:p w:rsidR="00B20C1D" w:rsidRDefault="003F52B0">
      <w:r>
        <w:rPr>
          <w:b/>
        </w:rPr>
        <w:t xml:space="preserve">                                                                                                      </w:t>
      </w:r>
      <w:r>
        <w:rPr>
          <w:color w:val="FFFFFF"/>
        </w:rPr>
        <w:t>V.2.0</w:t>
      </w:r>
    </w:p>
    <w:bookmarkStart w:id="0" w:name="_GoBack"/>
    <w:bookmarkEnd w:id="0"/>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A3711D" w:rsidRDefault="00A3711D"/>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A3711D" w:rsidRDefault="00A3711D">
                            <w:pPr>
                              <w:rPr>
                                <w:color w:val="5B9BD5"/>
                                <w:u w:val="single"/>
                              </w:rPr>
                            </w:pPr>
                            <w:r>
                              <w:rPr>
                                <w:color w:val="5B9BD5"/>
                                <w:u w:val="single"/>
                              </w:rPr>
                              <w:t>Available related case studies:</w:t>
                            </w:r>
                          </w:p>
                          <w:p w:rsidR="00A3711D" w:rsidRDefault="00A3711D">
                            <w:pPr>
                              <w:rPr>
                                <w:color w:val="5B9BD5"/>
                              </w:rPr>
                            </w:pPr>
                          </w:p>
                          <w:p w:rsidR="00A3711D" w:rsidRDefault="00A3711D">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A3711D" w:rsidRDefault="00A3711D">
                            <w:pPr>
                              <w:rPr>
                                <w:rFonts w:ascii="Liberation Sans" w:hAnsi="Liberation Sans" w:cs="Liberation Sans"/>
                                <w:color w:val="5B9BD5"/>
                                <w:sz w:val="22"/>
                                <w:szCs w:val="22"/>
                              </w:rPr>
                            </w:pPr>
                          </w:p>
                          <w:p w:rsidR="00A3711D" w:rsidRDefault="00A3711D"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A3711D" w:rsidRDefault="00A3711D"/>
                          <w:p w:rsidR="00A3711D" w:rsidRDefault="00A3711D">
                            <w:r>
                              <w:rPr>
                                <w:color w:val="5B9BD5"/>
                              </w:rPr>
                              <w:t xml:space="preserve">Case study </w:t>
                            </w:r>
                            <w:r>
                              <w:rPr>
                                <w:rFonts w:ascii="Liberation Sans" w:hAnsi="Liberation Sans" w:cs="Liberation Sans"/>
                                <w:color w:val="5B9BD5"/>
                                <w:sz w:val="22"/>
                                <w:szCs w:val="22"/>
                              </w:rPr>
                              <w:t xml:space="preserve">4.3: Hands-off FCL on Xmas    </w:t>
                            </w: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Pr="00CB7E05" w:rsidRDefault="00A3711D">
                            <w:pPr>
                              <w:rPr>
                                <w:u w:val="single"/>
                              </w:rPr>
                            </w:pPr>
                            <w:r w:rsidRPr="00CB7E05">
                              <w:rPr>
                                <w:u w:val="single"/>
                              </w:rPr>
                              <w:t>Available supporting Excel sheets</w:t>
                            </w:r>
                          </w:p>
                          <w:p w:rsidR="00A3711D" w:rsidRPr="00CB7E05" w:rsidRDefault="00A3711D">
                            <w:pPr>
                              <w:rPr>
                                <w:sz w:val="18"/>
                                <w:szCs w:val="18"/>
                              </w:rPr>
                            </w:pPr>
                            <w:r w:rsidRPr="00CB7E05">
                              <w:rPr>
                                <w:sz w:val="18"/>
                                <w:szCs w:val="18"/>
                              </w:rPr>
                              <w:t>(to download on PC)</w:t>
                            </w:r>
                          </w:p>
                          <w:p w:rsidR="00A3711D" w:rsidRPr="00CB7E05" w:rsidRDefault="00A3711D">
                            <w:pPr>
                              <w:rPr>
                                <w:sz w:val="16"/>
                                <w:szCs w:val="16"/>
                              </w:rPr>
                            </w:pPr>
                          </w:p>
                          <w:p w:rsidR="00A3711D" w:rsidRPr="00CB7E05" w:rsidRDefault="00A3711D">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A3711D" w:rsidRDefault="00A3711D">
                      <w:pPr>
                        <w:rPr>
                          <w:color w:val="5B9BD5"/>
                          <w:u w:val="single"/>
                        </w:rPr>
                      </w:pPr>
                      <w:r>
                        <w:rPr>
                          <w:color w:val="5B9BD5"/>
                          <w:u w:val="single"/>
                        </w:rPr>
                        <w:t>Available related case studies:</w:t>
                      </w:r>
                    </w:p>
                    <w:p w:rsidR="00A3711D" w:rsidRDefault="00A3711D">
                      <w:pPr>
                        <w:rPr>
                          <w:color w:val="5B9BD5"/>
                        </w:rPr>
                      </w:pPr>
                    </w:p>
                    <w:p w:rsidR="00A3711D" w:rsidRDefault="00A3711D">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A3711D" w:rsidRDefault="00A3711D">
                      <w:pPr>
                        <w:rPr>
                          <w:rFonts w:ascii="Liberation Sans" w:hAnsi="Liberation Sans" w:cs="Liberation Sans"/>
                          <w:color w:val="5B9BD5"/>
                          <w:sz w:val="22"/>
                          <w:szCs w:val="22"/>
                        </w:rPr>
                      </w:pPr>
                    </w:p>
                    <w:p w:rsidR="00A3711D" w:rsidRDefault="00A3711D"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A3711D" w:rsidRDefault="00A3711D"/>
                    <w:p w:rsidR="00A3711D" w:rsidRDefault="00A3711D">
                      <w:r>
                        <w:rPr>
                          <w:color w:val="5B9BD5"/>
                        </w:rPr>
                        <w:t xml:space="preserve">Case study </w:t>
                      </w:r>
                      <w:r>
                        <w:rPr>
                          <w:rFonts w:ascii="Liberation Sans" w:hAnsi="Liberation Sans" w:cs="Liberation Sans"/>
                          <w:color w:val="5B9BD5"/>
                          <w:sz w:val="22"/>
                          <w:szCs w:val="22"/>
                        </w:rPr>
                        <w:t xml:space="preserve">4.3: Hands-off FCL on Xmas    </w:t>
                      </w: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Pr="00CB7E05" w:rsidRDefault="00A3711D">
                      <w:pPr>
                        <w:rPr>
                          <w:u w:val="single"/>
                        </w:rPr>
                      </w:pPr>
                      <w:r w:rsidRPr="00CB7E05">
                        <w:rPr>
                          <w:u w:val="single"/>
                        </w:rPr>
                        <w:t>Available supporting Excel sheets</w:t>
                      </w:r>
                    </w:p>
                    <w:p w:rsidR="00A3711D" w:rsidRPr="00CB7E05" w:rsidRDefault="00A3711D">
                      <w:pPr>
                        <w:rPr>
                          <w:sz w:val="18"/>
                          <w:szCs w:val="18"/>
                        </w:rPr>
                      </w:pPr>
                      <w:r w:rsidRPr="00CB7E05">
                        <w:rPr>
                          <w:sz w:val="18"/>
                          <w:szCs w:val="18"/>
                        </w:rPr>
                        <w:t>(to download on PC)</w:t>
                      </w:r>
                    </w:p>
                    <w:p w:rsidR="00A3711D" w:rsidRPr="00CB7E05" w:rsidRDefault="00A3711D">
                      <w:pPr>
                        <w:rPr>
                          <w:sz w:val="16"/>
                          <w:szCs w:val="16"/>
                        </w:rPr>
                      </w:pPr>
                    </w:p>
                    <w:p w:rsidR="00A3711D" w:rsidRPr="00CB7E05" w:rsidRDefault="00A3711D">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A3711D" w:rsidRDefault="00A3711D"/>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10"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Occasionally, watch the time-pattern of bg, iob (SMBs given), and insulin activity after meal start. Aside from serious “mathematical” attempts to tune settings based on data from the </w:t>
      </w:r>
      <w:r w:rsidR="007E3F22">
        <w:rPr>
          <w:rFonts w:ascii="Liberation Sans" w:hAnsi="Liberation Sans" w:cs="Liberation Sans"/>
          <w:sz w:val="22"/>
          <w:szCs w:val="22"/>
        </w:rPr>
        <w:t>AUTO ISF tab</w:t>
      </w:r>
      <w:r w:rsidRPr="00213C0A">
        <w:rPr>
          <w:rFonts w:ascii="Liberation Sans" w:hAnsi="Liberation Sans" w:cs="Liberation Sans"/>
          <w:sz w:val="22"/>
          <w:szCs w:val="22"/>
        </w:rPr>
        <w:t xml:space="preserve">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I hope. See</w:t>
      </w:r>
      <w:r w:rsidR="00A3711D">
        <w:rPr>
          <w:rFonts w:ascii="Liberation Sans" w:hAnsi="Liberation Sans" w:cs="Liberation Sans"/>
          <w:sz w:val="22"/>
          <w:szCs w:val="22"/>
        </w:rPr>
        <w:t xml:space="preserve"> “I</w:t>
      </w:r>
      <w:r w:rsidR="00A3711D" w:rsidRPr="00A3711D">
        <w:rPr>
          <w:rFonts w:ascii="Liberation Sans" w:hAnsi="Liberation Sans" w:cs="Liberation Sans"/>
          <w:sz w:val="22"/>
          <w:szCs w:val="22"/>
        </w:rPr>
        <w:t>SF</w:t>
      </w:r>
      <w:r w:rsidR="00A3711D">
        <w:rPr>
          <w:rFonts w:ascii="Liberation Sans" w:hAnsi="Liberation Sans" w:cs="Liberation Sans"/>
          <w:sz w:val="22"/>
          <w:szCs w:val="22"/>
        </w:rPr>
        <w:t xml:space="preserve"> </w:t>
      </w:r>
      <w:r w:rsidR="00A3711D" w:rsidRPr="00A3711D">
        <w:rPr>
          <w:rFonts w:ascii="Liberation Sans" w:hAnsi="Liberation Sans" w:cs="Liberation Sans"/>
          <w:sz w:val="22"/>
          <w:szCs w:val="22"/>
        </w:rPr>
        <w:t>determinati</w:t>
      </w:r>
      <w:bookmarkStart w:id="1" w:name="_Hlt165582204"/>
      <w:bookmarkStart w:id="2" w:name="_Hlt165582205"/>
      <w:r w:rsidR="00A3711D" w:rsidRPr="00A3711D">
        <w:rPr>
          <w:rFonts w:ascii="Liberation Sans" w:hAnsi="Liberation Sans" w:cs="Liberation Sans"/>
          <w:sz w:val="22"/>
          <w:szCs w:val="22"/>
        </w:rPr>
        <w:t>o</w:t>
      </w:r>
      <w:bookmarkEnd w:id="1"/>
      <w:bookmarkEnd w:id="2"/>
      <w:r w:rsidR="00A3711D" w:rsidRPr="00A3711D">
        <w:rPr>
          <w:rFonts w:ascii="Liberation Sans" w:hAnsi="Liberation Sans" w:cs="Liberation Sans"/>
          <w:sz w:val="22"/>
          <w:szCs w:val="22"/>
        </w:rPr>
        <w:t>n</w:t>
      </w:r>
      <w:r w:rsidR="00A3711D">
        <w:rPr>
          <w:rFonts w:ascii="Liberation Sans" w:hAnsi="Liberation Sans" w:cs="Liberation Sans"/>
          <w:sz w:val="22"/>
          <w:szCs w:val="22"/>
        </w:rPr>
        <w:t>…</w:t>
      </w:r>
      <w:r w:rsidR="00A3711D" w:rsidRPr="00A3711D">
        <w:rPr>
          <w:rFonts w:ascii="Liberation Sans" w:hAnsi="Liberation Sans" w:cs="Liberation Sans"/>
          <w:sz w:val="22"/>
          <w:szCs w:val="22"/>
        </w:rPr>
        <w:t>.pd</w:t>
      </w:r>
      <w:r w:rsidR="00A3711D">
        <w:rPr>
          <w:rFonts w:ascii="Liberation Sans" w:hAnsi="Liberation Sans" w:cs="Liberation Sans"/>
          <w:sz w:val="22"/>
          <w:szCs w:val="22"/>
        </w:rPr>
        <w:t xml:space="preserve">f” in: </w:t>
      </w:r>
      <w:r>
        <w:rPr>
          <w:rFonts w:ascii="Liberation Sans" w:hAnsi="Liberation Sans" w:cs="Liberation Sans"/>
          <w:sz w:val="22"/>
          <w:szCs w:val="22"/>
        </w:rPr>
        <w:t xml:space="preserve"> </w:t>
      </w:r>
      <w:hyperlink r:id="rId11" w:history="1">
        <w:r w:rsidR="00A3711D" w:rsidRPr="00FE7A63">
          <w:rPr>
            <w:rStyle w:val="Hyperlink"/>
            <w:rFonts w:ascii="Liberation Sans" w:hAnsi="Liberation Sans" w:cs="Liberation Sans"/>
            <w:sz w:val="22"/>
            <w:szCs w:val="22"/>
          </w:rPr>
          <w:t>https://github.com/bernie4375/HCL-Meal-Mgt.-ISF-and-IC-settings</w:t>
        </w:r>
      </w:hyperlink>
      <w:r w:rsidR="00A3711D">
        <w:rPr>
          <w:rStyle w:val="Hyperlink"/>
          <w:rFonts w:ascii="Liberation Sans" w:hAnsi="Liberation Sans" w:cs="Liberation Sans"/>
          <w:sz w:val="22"/>
          <w:szCs w:val="22"/>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D43801">
      <w:pPr>
        <w:pStyle w:val="Listenabsatz"/>
        <w:numPr>
          <w:ilvl w:val="0"/>
          <w:numId w:val="38"/>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w:t>
      </w:r>
      <w:r w:rsidR="00E16EC6" w:rsidRPr="00A3711D">
        <w:rPr>
          <w:rFonts w:ascii="Liberation Sans" w:hAnsi="Liberation Sans" w:cs="Liberation Sans"/>
          <w:sz w:val="22"/>
          <w:szCs w:val="22"/>
        </w:rPr>
        <w:t>Pegging ISF strength to</w:t>
      </w:r>
      <w:r w:rsidR="00E16EC6">
        <w:rPr>
          <w:rFonts w:ascii="Liberation Sans" w:hAnsi="Liberation Sans" w:cs="Liberation Sans"/>
          <w:b/>
          <w:sz w:val="22"/>
          <w:szCs w:val="22"/>
        </w:rPr>
        <w:t xml:space="preserve"> </w:t>
      </w:r>
      <w:r w:rsidR="00E16EC6">
        <w:rPr>
          <w:rFonts w:ascii="Liberation Sans" w:hAnsi="Liberation Sans" w:cs="Liberation Sans"/>
          <w:sz w:val="22"/>
          <w:szCs w:val="22"/>
        </w:rPr>
        <w:t xml:space="preserve">your </w:t>
      </w:r>
      <w:r w:rsidR="00E16EC6" w:rsidRPr="00A3711D">
        <w:rPr>
          <w:rFonts w:ascii="Liberation Sans" w:hAnsi="Liberation Sans" w:cs="Liberation Sans"/>
          <w:b/>
          <w:sz w:val="22"/>
          <w:szCs w:val="22"/>
        </w:rPr>
        <w:t xml:space="preserve">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w:t>
      </w:r>
      <w:r w:rsidR="00A3711D" w:rsidRPr="00A3711D">
        <w:rPr>
          <w:rFonts w:ascii="Liberation Sans" w:hAnsi="Liberation Sans" w:cs="Liberation Sans"/>
          <w:sz w:val="22"/>
          <w:szCs w:val="22"/>
        </w:rPr>
        <w:t>also</w:t>
      </w:r>
      <w:r w:rsidR="00A3711D">
        <w:rPr>
          <w:rFonts w:ascii="Liberation Sans" w:hAnsi="Liberation Sans" w:cs="Liberation Sans"/>
          <w:b/>
          <w:sz w:val="22"/>
          <w:szCs w:val="22"/>
        </w:rPr>
        <w:t xml:space="preserve"> </w:t>
      </w:r>
      <w:r w:rsidRPr="00A3711D">
        <w:rPr>
          <w:rFonts w:ascii="Liberation Sans" w:hAnsi="Liberation Sans" w:cs="Liberation Sans"/>
          <w:sz w:val="22"/>
          <w:szCs w:val="22"/>
        </w:rPr>
        <w:t>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sidRPr="00A3711D">
        <w:rPr>
          <w:rFonts w:ascii="Liberation Sans" w:hAnsi="Liberation Sans" w:cs="Liberation Sans"/>
          <w:b/>
          <w:sz w:val="22"/>
          <w:szCs w:val="22"/>
        </w:rPr>
        <w:t>sensitivity adaptations of the profile ISF</w:t>
      </w:r>
      <w:r w:rsidR="00E3092D">
        <w:rPr>
          <w:rFonts w:ascii="Liberation Sans" w:hAnsi="Liberation Sans" w:cs="Liberation Sans"/>
          <w:sz w:val="22"/>
          <w:szCs w:val="22"/>
        </w:rPr>
        <w:t>:</w:t>
      </w:r>
    </w:p>
    <w:p w:rsidR="00BD41F7" w:rsidRDefault="00BD41F7" w:rsidP="00BD41F7">
      <w:pPr>
        <w:spacing w:line="360" w:lineRule="auto"/>
      </w:pPr>
    </w:p>
    <w:p w:rsidR="00736955" w:rsidRDefault="008C11F4" w:rsidP="00BD41F7">
      <w:pPr>
        <w:spacing w:line="360" w:lineRule="auto"/>
      </w:pPr>
      <w:r w:rsidRPr="008C11F4">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lastRenderedPageBreak/>
        <w:t xml:space="preserve">Which of your basic related settings (in AAPS/Preferences) produce exactly which adaptation can be seen right in the top lines of your </w:t>
      </w:r>
      <w:r w:rsidR="007E3F22">
        <w:t>AUTO ISF tab</w:t>
      </w:r>
      <w:r w:rsidR="00A3711D">
        <w:t xml:space="preserve"> </w:t>
      </w:r>
      <w:r w:rsidR="007E3F22">
        <w:t xml:space="preserve">(SMB tab in earlier versions) </w:t>
      </w:r>
      <w:r w:rsidR="00A3711D">
        <w:t>of AAPS</w:t>
      </w:r>
      <w:r w:rsidR="00736955">
        <w:t xml:space="preserve">,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 xml:space="preserve">lso these effects are quantified in </w:t>
      </w:r>
      <w:r w:rsidR="007E3F22">
        <w:rPr>
          <w:rFonts w:ascii="Liberation Sans" w:hAnsi="Liberation Sans" w:cs="Liberation Sans"/>
          <w:sz w:val="22"/>
          <w:szCs w:val="22"/>
        </w:rPr>
        <w:t>AUTO ISF tab</w:t>
      </w:r>
      <w:r w:rsidR="00E16EC6">
        <w:rPr>
          <w:rFonts w:ascii="Liberation Sans" w:hAnsi="Liberation Sans" w:cs="Liberation Sans"/>
          <w:sz w:val="22"/>
          <w:szCs w:val="22"/>
        </w:rPr>
        <w:t xml:space="preserve">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w:t>
      </w:r>
      <w:r w:rsidR="007E3F22">
        <w:rPr>
          <w:rFonts w:ascii="Liberation Sans" w:hAnsi="Liberation Sans" w:cs="Liberation Sans"/>
          <w:color w:val="000000"/>
          <w:sz w:val="18"/>
          <w:szCs w:val="18"/>
        </w:rPr>
        <w:t>AUTO ISF tab</w:t>
      </w:r>
      <w:r>
        <w:rPr>
          <w:rFonts w:ascii="Liberation Sans" w:hAnsi="Liberation Sans" w:cs="Liberation Sans"/>
          <w:color w:val="000000"/>
          <w:sz w:val="18"/>
          <w:szCs w:val="18"/>
        </w:rPr>
        <w:t xml:space="preserve">,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E3092D" w:rsidRDefault="00E3092D" w:rsidP="00A503D5">
      <w:pPr>
        <w:spacing w:line="360" w:lineRule="auto"/>
        <w:rPr>
          <w:rFonts w:ascii="Liberation Sans" w:hAnsi="Liberation Sans"/>
          <w:color w:val="7030A0"/>
          <w:sz w:val="22"/>
          <w:szCs w:val="22"/>
        </w:rPr>
      </w:pPr>
    </w:p>
    <w:p w:rsidR="00A3711D" w:rsidRDefault="00A3711D">
      <w:pPr>
        <w:suppressAutoHyphens w:val="0"/>
        <w:rPr>
          <w:rFonts w:ascii="Liberation Sans" w:hAnsi="Liberation Sans"/>
          <w:color w:val="7030A0"/>
          <w:sz w:val="22"/>
          <w:szCs w:val="22"/>
        </w:rPr>
      </w:pPr>
      <w:r>
        <w:rPr>
          <w:rFonts w:ascii="Liberation Sans" w:hAnsi="Liberation Sans"/>
          <w:color w:val="7030A0"/>
          <w:sz w:val="22"/>
          <w:szCs w:val="22"/>
        </w:rPr>
        <w:br w:type="page"/>
      </w: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D43801">
      <w:pPr>
        <w:pStyle w:val="Listenabsatz"/>
        <w:numPr>
          <w:ilvl w:val="0"/>
          <w:numId w:val="23"/>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D43801">
      <w:pPr>
        <w:pStyle w:val="Listenabsatz"/>
        <w:numPr>
          <w:ilvl w:val="0"/>
          <w:numId w:val="23"/>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D43801">
      <w:pPr>
        <w:pStyle w:val="Listenabsatz"/>
        <w:numPr>
          <w:ilvl w:val="0"/>
          <w:numId w:val="23"/>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2"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4"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D43801">
      <w:pPr>
        <w:pStyle w:val="Listenabsatz"/>
        <w:numPr>
          <w:ilvl w:val="0"/>
          <w:numId w:val="29"/>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D43801">
      <w:pPr>
        <w:pStyle w:val="Listenabsatz"/>
        <w:numPr>
          <w:ilvl w:val="0"/>
          <w:numId w:val="29"/>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D43801">
      <w:pPr>
        <w:pStyle w:val="Listenabsatz"/>
        <w:numPr>
          <w:ilvl w:val="0"/>
          <w:numId w:val="28"/>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D43801">
      <w:pPr>
        <w:pStyle w:val="Listenabsatz"/>
        <w:numPr>
          <w:ilvl w:val="0"/>
          <w:numId w:val="28"/>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w:t>
      </w:r>
      <w:r w:rsidR="007E3F22">
        <w:rPr>
          <w:rFonts w:ascii="Liberation Sans" w:hAnsi="Liberation Sans" w:cs="Liberation Sans"/>
          <w:sz w:val="22"/>
          <w:szCs w:val="22"/>
        </w:rPr>
        <w:t>AUTO ISF tab</w:t>
      </w:r>
      <w:r w:rsidRPr="004C5C2A">
        <w:rPr>
          <w:rFonts w:ascii="Liberation Sans" w:hAnsi="Liberation Sans" w:cs="Liberation Sans"/>
          <w:sz w:val="22"/>
          <w:szCs w:val="22"/>
        </w:rPr>
        <w:t xml:space="preserve">,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D43801">
      <w:pPr>
        <w:pStyle w:val="Listenabsatz"/>
        <w:numPr>
          <w:ilvl w:val="0"/>
          <w:numId w:val="24"/>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D43801">
      <w:pPr>
        <w:pStyle w:val="Listenabsatz"/>
        <w:numPr>
          <w:ilvl w:val="0"/>
          <w:numId w:val="24"/>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3711D" w:rsidP="00A75B81">
      <w:pPr>
        <w:spacing w:line="360" w:lineRule="auto"/>
        <w:rPr>
          <w:rFonts w:ascii="Liberation Sans" w:hAnsi="Liberation Sans" w:cs="Liberation Sans"/>
          <w:sz w:val="22"/>
          <w:szCs w:val="22"/>
        </w:rPr>
      </w:pPr>
      <w:r w:rsidRPr="00A3711D">
        <w:rPr>
          <w:rFonts w:ascii="Liberation Sans" w:hAnsi="Liberation Sans" w:cs="Liberation Sans"/>
          <w:sz w:val="22"/>
          <w:szCs w:val="22"/>
        </w:rPr>
        <w:t>Closely</w:t>
      </w:r>
      <w:r w:rsidR="00A75B81" w:rsidRPr="00A3711D">
        <w:rPr>
          <w:rFonts w:ascii="Liberation Sans" w:hAnsi="Liberation Sans" w:cs="Liberation Sans"/>
          <w:sz w:val="22"/>
          <w:szCs w:val="22"/>
        </w:rPr>
        <w:t xml:space="preserve"> monitor what is happening</w:t>
      </w:r>
      <w:r w:rsidRPr="00A3711D">
        <w:rPr>
          <w:rFonts w:ascii="Liberation Sans" w:hAnsi="Liberation Sans" w:cs="Liberation Sans"/>
          <w:sz w:val="22"/>
          <w:szCs w:val="22"/>
        </w:rPr>
        <w:t>. I</w:t>
      </w:r>
      <w:r w:rsidR="00A75B81" w:rsidRPr="00A3711D">
        <w:rPr>
          <w:rFonts w:ascii="Liberation Sans" w:hAnsi="Liberation Sans" w:cs="Liberation Sans"/>
          <w:sz w:val="22"/>
          <w:szCs w:val="22"/>
        </w:rPr>
        <w:t>n search</w:t>
      </w:r>
      <w:r w:rsidR="00A75B81">
        <w:rPr>
          <w:rFonts w:ascii="Liberation Sans" w:hAnsi="Liberation Sans" w:cs="Liberation Sans"/>
          <w:sz w:val="22"/>
          <w:szCs w:val="22"/>
        </w:rPr>
        <w:t xml:space="preserve"> of appropriate settings, you must keep track of </w:t>
      </w:r>
      <w:r>
        <w:rPr>
          <w:rFonts w:ascii="Liberation Sans" w:hAnsi="Liberation Sans" w:cs="Liberation Sans"/>
          <w:sz w:val="22"/>
          <w:szCs w:val="22"/>
        </w:rPr>
        <w:t>when/</w:t>
      </w:r>
      <w:r w:rsidR="00A75B81">
        <w:rPr>
          <w:rFonts w:ascii="Liberation Sans" w:hAnsi="Liberation Sans" w:cs="Liberation Sans"/>
          <w:sz w:val="22"/>
          <w:szCs w:val="22"/>
        </w:rPr>
        <w:t xml:space="preserve">how autoISF </w:t>
      </w:r>
      <w:r w:rsidR="005771B4">
        <w:rPr>
          <w:rFonts w:ascii="Liberation Sans" w:hAnsi="Liberation Sans" w:cs="Liberation Sans"/>
          <w:sz w:val="22"/>
          <w:szCs w:val="22"/>
        </w:rPr>
        <w:t>actually “translate</w:t>
      </w:r>
      <w:r w:rsidR="00A75B81">
        <w:rPr>
          <w:rFonts w:ascii="Liberation Sans" w:hAnsi="Liberation Sans" w:cs="Liberation Sans"/>
          <w:sz w:val="22"/>
          <w:szCs w:val="22"/>
        </w:rPr>
        <w:t>s</w:t>
      </w:r>
      <w:r w:rsidR="005771B4">
        <w:rPr>
          <w:rFonts w:ascii="Liberation Sans" w:hAnsi="Liberation Sans" w:cs="Liberation Sans"/>
          <w:sz w:val="22"/>
          <w:szCs w:val="22"/>
        </w:rPr>
        <w:t>”</w:t>
      </w:r>
      <w:r w:rsidR="00A75B81">
        <w:rPr>
          <w:rFonts w:ascii="Liberation Sans" w:hAnsi="Liberation Sans" w:cs="Liberation Sans"/>
          <w:sz w:val="22"/>
          <w:szCs w:val="22"/>
        </w:rPr>
        <w:t xml:space="preserve"> your set bgAccel_ISF_weight</w:t>
      </w:r>
      <w:r w:rsidR="005771B4">
        <w:rPr>
          <w:rFonts w:ascii="Liberation Sans" w:hAnsi="Liberation Sans" w:cs="Liberation Sans"/>
          <w:sz w:val="22"/>
          <w:szCs w:val="22"/>
        </w:rPr>
        <w:t xml:space="preserve"> into a sizeable SMB</w:t>
      </w:r>
      <w:r w:rsidR="00A75B81">
        <w:rPr>
          <w:rFonts w:ascii="Liberation Sans" w:hAnsi="Liberation Sans" w:cs="Liberation Sans"/>
          <w:sz w:val="22"/>
          <w:szCs w:val="22"/>
        </w:rPr>
        <w:t xml:space="preserve">: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D43801">
      <w:pPr>
        <w:pStyle w:val="Listenabsatz"/>
        <w:numPr>
          <w:ilvl w:val="0"/>
          <w:numId w:val="20"/>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007E3F22">
        <w:rPr>
          <w:rFonts w:ascii="Liberation Sans" w:hAnsi="Liberation Sans" w:cs="Liberation Sans"/>
          <w:b/>
          <w:sz w:val="22"/>
          <w:szCs w:val="22"/>
        </w:rPr>
        <w:t>AUTO ISF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D43801">
      <w:pPr>
        <w:pStyle w:val="Listenabsatz"/>
        <w:numPr>
          <w:ilvl w:val="0"/>
          <w:numId w:val="20"/>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D43801">
      <w:pPr>
        <w:pStyle w:val="Listenabsatz"/>
        <w:numPr>
          <w:ilvl w:val="0"/>
          <w:numId w:val="34"/>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D43801">
      <w:pPr>
        <w:pStyle w:val="Listenabsatz"/>
        <w:numPr>
          <w:ilvl w:val="0"/>
          <w:numId w:val="34"/>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D43801">
      <w:pPr>
        <w:pStyle w:val="Listenabsatz"/>
        <w:numPr>
          <w:ilvl w:val="0"/>
          <w:numId w:val="20"/>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5771B4" w:rsidRPr="005771B4">
        <w:rPr>
          <w:rFonts w:ascii="Liberation Sans" w:hAnsi="Liberation Sans" w:cs="Liberation Sans"/>
          <w:color w:val="7030A0"/>
          <w:sz w:val="22"/>
          <w:szCs w:val="22"/>
          <w:u w:val="single"/>
        </w:rPr>
        <w:t xml:space="preserve">section </w:t>
      </w:r>
      <w:r w:rsidR="00AB14EC" w:rsidRPr="005771B4">
        <w:rPr>
          <w:rFonts w:ascii="Liberation Sans" w:hAnsi="Liberation Sans" w:cs="Liberation Sans"/>
          <w:color w:val="7030A0"/>
          <w:sz w:val="22"/>
          <w:szCs w:val="22"/>
          <w:u w:val="single"/>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5"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6F700E" w:rsidP="007F4444">
      <w:pPr>
        <w:spacing w:line="360" w:lineRule="auto"/>
        <w:rPr>
          <w:noProof/>
          <w:sz w:val="20"/>
          <w:szCs w:val="20"/>
          <w:lang w:eastAsia="de-DE"/>
        </w:rPr>
      </w:pPr>
      <w:r>
        <w:rPr>
          <w:rFonts w:ascii="Liberation Sans" w:hAnsi="Liberation Sans" w:cs="Liberation Sans"/>
        </w:rPr>
        <w:t>acce_</w:t>
      </w:r>
      <w:r w:rsidR="00006D6F">
        <w:rPr>
          <w:rFonts w:ascii="Liberation Sans" w:hAnsi="Liberation Sans" w:cs="Liberation Sans"/>
        </w:rPr>
        <w:t>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Pr="00006D6F" w:rsidRDefault="00A3711D">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A3711D" w:rsidRPr="00006D6F" w:rsidRDefault="00A3711D">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A3711D" w:rsidRDefault="00A3711D" w:rsidP="00E254F3">
                            <w:pPr>
                              <w:spacing w:line="276" w:lineRule="auto"/>
                              <w:rPr>
                                <w:sz w:val="22"/>
                                <w:szCs w:val="22"/>
                              </w:rPr>
                            </w:pPr>
                          </w:p>
                          <w:p w:rsidR="00A3711D" w:rsidRDefault="00A3711D" w:rsidP="00D43801">
                            <w:pPr>
                              <w:pStyle w:val="Listenabsatz"/>
                              <w:numPr>
                                <w:ilvl w:val="0"/>
                                <w:numId w:val="36"/>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A3711D" w:rsidRDefault="00A3711D" w:rsidP="00D43801">
                            <w:pPr>
                              <w:pStyle w:val="Listenabsatz"/>
                              <w:numPr>
                                <w:ilvl w:val="0"/>
                                <w:numId w:val="36"/>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A3711D" w:rsidRPr="00F242A2" w:rsidRDefault="00A3711D" w:rsidP="00D43801">
                            <w:pPr>
                              <w:pStyle w:val="Listenabsatz"/>
                              <w:numPr>
                                <w:ilvl w:val="0"/>
                                <w:numId w:val="36"/>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A3711D" w:rsidRDefault="00A3711D"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A3711D" w:rsidRDefault="00A3711D" w:rsidP="00E254F3">
                      <w:pPr>
                        <w:spacing w:line="276" w:lineRule="auto"/>
                        <w:rPr>
                          <w:sz w:val="22"/>
                          <w:szCs w:val="22"/>
                        </w:rPr>
                      </w:pPr>
                    </w:p>
                    <w:p w:rsidR="00A3711D" w:rsidRDefault="00A3711D" w:rsidP="00D43801">
                      <w:pPr>
                        <w:pStyle w:val="Listenabsatz"/>
                        <w:numPr>
                          <w:ilvl w:val="0"/>
                          <w:numId w:val="36"/>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A3711D" w:rsidRDefault="00A3711D" w:rsidP="00D43801">
                      <w:pPr>
                        <w:pStyle w:val="Listenabsatz"/>
                        <w:numPr>
                          <w:ilvl w:val="0"/>
                          <w:numId w:val="36"/>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A3711D" w:rsidRPr="00F242A2" w:rsidRDefault="00A3711D" w:rsidP="00D43801">
                      <w:pPr>
                        <w:pStyle w:val="Listenabsatz"/>
                        <w:numPr>
                          <w:ilvl w:val="0"/>
                          <w:numId w:val="36"/>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428426"/>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428426"/>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A3711D" w:rsidRPr="00A27802" w:rsidRDefault="00A3711D">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3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" fillcolor="red" stroked="f" strokeweight=".5pt">
                <v:fill opacity="10537f"/>
                <v:textbox>
                  <w:txbxContent>
                    <w:p w:rsidR="00A3711D" w:rsidRDefault="00A3711D">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A3711D" w:rsidRPr="00A27802" w:rsidRDefault="00A3711D">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v:textbox>
              </v:shape>
            </w:pict>
          </mc:Fallback>
        </mc:AlternateContent>
      </w:r>
    </w:p>
    <w:p w:rsidR="00F85ADA" w:rsidRDefault="00F85ADA" w:rsidP="007F4444">
      <w:pPr>
        <w:spacing w:line="360" w:lineRule="auto"/>
        <w:rPr>
          <w:rFonts w:ascii="Liberation Sans" w:hAnsi="Liberation Sans" w:cs="Liberation Sans"/>
        </w:rPr>
      </w:pPr>
    </w:p>
    <w:p w:rsidR="005771B4" w:rsidRDefault="00DF5780" w:rsidP="007F4444">
      <w:pPr>
        <w:spacing w:line="360" w:lineRule="auto"/>
        <w:rPr>
          <w:rFonts w:ascii="Liberation Sans" w:hAnsi="Liberation Sans" w:cs="Liberation Sans"/>
        </w:rPr>
      </w:pPr>
      <w:r>
        <w:rPr>
          <w:rFonts w:ascii="Liberation Sans" w:hAnsi="Liberation Sans" w:cs="Liberation Sans"/>
        </w:rPr>
        <w:t xml:space="preserve">     </w:t>
      </w:r>
    </w:p>
    <w:p w:rsidR="00006D6F" w:rsidRDefault="005771B4"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350253</wp:posOffset>
                </wp:positionH>
                <wp:positionV relativeFrom="paragraph">
                  <wp:posOffset>171823</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Pr="00006D6F" w:rsidRDefault="00A3711D"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27.6pt;margin-top:13.55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" fillcolor="#bfbfbf" stroked="f" strokeweight=".5pt">
                <v:fill opacity="9766f"/>
                <v:textbox>
                  <w:txbxContent>
                    <w:p w:rsidR="00A3711D" w:rsidRPr="00006D6F" w:rsidRDefault="00A3711D"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r w:rsidR="00DF5780">
        <w:rPr>
          <w:rFonts w:ascii="Liberation Sans" w:hAnsi="Liberation Sans" w:cs="Liberation Sans"/>
        </w:rPr>
        <w:t xml:space="preserve">              </w: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5771B4" w:rsidRDefault="005771B4" w:rsidP="007F4444">
      <w:pPr>
        <w:spacing w:line="360" w:lineRule="auto"/>
        <w:ind w:left="709"/>
        <w:rPr>
          <w:rFonts w:ascii="Liberation Sans" w:hAnsi="Liberation Sans" w:cs="Liberation Sans"/>
          <w:sz w:val="22"/>
          <w:szCs w:val="22"/>
        </w:rPr>
      </w:pPr>
    </w:p>
    <w:p w:rsidR="007F4444" w:rsidRPr="002B0BED" w:rsidRDefault="007F4444" w:rsidP="007F4444">
      <w:pPr>
        <w:spacing w:line="360" w:lineRule="auto"/>
        <w:ind w:left="709"/>
      </w:pPr>
      <w:r w:rsidRPr="002B0BED">
        <w:rPr>
          <w:rFonts w:ascii="Liberation Sans" w:hAnsi="Liberation Sans" w:cs="Liberation Sans"/>
          <w:sz w:val="22"/>
          <w:szCs w:val="22"/>
        </w:rPr>
        <w:lastRenderedPageBreak/>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A3711D" w:rsidRDefault="00A3711D"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w:t>
      </w:r>
      <w:r w:rsidR="007E3F22">
        <w:t>AUTO ISF tab</w:t>
      </w:r>
      <w:r>
        <w:t>)</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5771B4" w:rsidRDefault="005771B4" w:rsidP="005771B4">
      <w:pPr>
        <w:suppressAutoHyphens w:val="0"/>
        <w:rPr>
          <w:rFonts w:ascii="Liberation Sans" w:hAnsi="Liberation Sans" w:cs="Liberation Sans"/>
          <w:color w:val="7030A0"/>
          <w:sz w:val="22"/>
          <w:szCs w:val="22"/>
        </w:rPr>
      </w:pPr>
    </w:p>
    <w:p w:rsidR="007843B6" w:rsidRDefault="007843B6" w:rsidP="005771B4">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lastRenderedPageBreak/>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D43801">
      <w:pPr>
        <w:pStyle w:val="Listenabsatz"/>
        <w:numPr>
          <w:ilvl w:val="0"/>
          <w:numId w:val="20"/>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D43801">
      <w:pPr>
        <w:pStyle w:val="Listenabsatz"/>
        <w:numPr>
          <w:ilvl w:val="0"/>
          <w:numId w:val="20"/>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D43801">
      <w:pPr>
        <w:pStyle w:val="Listenabsatz"/>
        <w:numPr>
          <w:ilvl w:val="0"/>
          <w:numId w:val="20"/>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lastRenderedPageBreak/>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Rather, the rough idea should be:</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lastRenderedPageBreak/>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21"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unimportant.</w:t>
      </w:r>
      <w:r w:rsidR="00B93AEF">
        <w:rPr>
          <w:rFonts w:ascii="Liberation Sans" w:hAnsi="Liberation Sans" w:cs="Liberation Sans"/>
          <w:sz w:val="22"/>
          <w:szCs w:val="22"/>
        </w:rPr>
        <w:t xml:space="preserve"> See in your </w:t>
      </w:r>
      <w:r w:rsidR="007E3F22">
        <w:rPr>
          <w:rFonts w:ascii="Liberation Sans" w:hAnsi="Liberation Sans" w:cs="Liberation Sans"/>
          <w:sz w:val="22"/>
          <w:szCs w:val="22"/>
        </w:rPr>
        <w:t>AUTO ISF tab</w:t>
      </w:r>
      <w:r w:rsidR="00B93AEF">
        <w:rPr>
          <w:rFonts w:ascii="Liberation Sans" w:hAnsi="Liberation Sans" w:cs="Liberation Sans"/>
          <w:sz w:val="22"/>
          <w:szCs w:val="22"/>
        </w:rPr>
        <w:t xml:space="preserve">, how, at “already falling” bg, the ISF modulation is taken back.  </w:t>
      </w:r>
    </w:p>
    <w:p w:rsidR="00B20C1D" w:rsidRDefault="003F52B0">
      <w:pPr>
        <w:ind w:right="792"/>
      </w:pPr>
      <w:r>
        <w:rPr>
          <w:noProof/>
          <w:lang w:val="de-DE" w:eastAsia="de-DE" w:bidi="ar-SA"/>
        </w:rPr>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5771B4" w:rsidRDefault="005771B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Default="003F52B0">
      <w:r>
        <w:rPr>
          <w:rFonts w:ascii="Liberation Sans" w:hAnsi="Liberation Sans" w:cs="Liberation Sans"/>
          <w:color w:val="7030A0"/>
          <w:sz w:val="28"/>
          <w:szCs w:val="28"/>
        </w:rPr>
        <w:lastRenderedPageBreak/>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D43801">
      <w:pPr>
        <w:pStyle w:val="Listenabsatz"/>
        <w:numPr>
          <w:ilvl w:val="0"/>
          <w:numId w:val="20"/>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3"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261620</wp:posOffset>
                </wp:positionH>
                <wp:positionV relativeFrom="paragraph">
                  <wp:posOffset>689672</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B736E" id="Rechteck 50" o:spid="_x0000_s1026" style="position:absolute;margin-left:20.6pt;margin-top:54.3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A3711D" w:rsidRDefault="00A3711D"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A3711D" w:rsidRDefault="00A3711D" w:rsidP="00D43801">
                            <w:pPr>
                              <w:pStyle w:val="Listenabsatz"/>
                              <w:numPr>
                                <w:ilvl w:val="0"/>
                                <w:numId w:val="37"/>
                              </w:numPr>
                              <w:spacing w:line="276" w:lineRule="auto"/>
                              <w:rPr>
                                <w:sz w:val="22"/>
                                <w:szCs w:val="22"/>
                              </w:rPr>
                            </w:pPr>
                            <w:r>
                              <w:rPr>
                                <w:sz w:val="22"/>
                                <w:szCs w:val="22"/>
                              </w:rPr>
                              <w:t>A proper profile_ISF is really necessary.</w:t>
                            </w:r>
                          </w:p>
                          <w:p w:rsidR="00A3711D" w:rsidRDefault="00A3711D" w:rsidP="00D43801">
                            <w:pPr>
                              <w:pStyle w:val="Listenabsatz"/>
                              <w:numPr>
                                <w:ilvl w:val="0"/>
                                <w:numId w:val="37"/>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A3711D" w:rsidRPr="00127236" w:rsidRDefault="00A3711D" w:rsidP="00D43801">
                            <w:pPr>
                              <w:pStyle w:val="Listenabsatz"/>
                              <w:numPr>
                                <w:ilvl w:val="0"/>
                                <w:numId w:val="37"/>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A3711D" w:rsidRDefault="00A3711D"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A3711D" w:rsidRDefault="00A3711D" w:rsidP="00D43801">
                      <w:pPr>
                        <w:pStyle w:val="Listenabsatz"/>
                        <w:numPr>
                          <w:ilvl w:val="0"/>
                          <w:numId w:val="37"/>
                        </w:numPr>
                        <w:spacing w:line="276" w:lineRule="auto"/>
                        <w:rPr>
                          <w:sz w:val="22"/>
                          <w:szCs w:val="22"/>
                        </w:rPr>
                      </w:pPr>
                      <w:r>
                        <w:rPr>
                          <w:sz w:val="22"/>
                          <w:szCs w:val="22"/>
                        </w:rPr>
                        <w:t>A proper profile_ISF is really necessary.</w:t>
                      </w:r>
                    </w:p>
                    <w:p w:rsidR="00A3711D" w:rsidRDefault="00A3711D" w:rsidP="00D43801">
                      <w:pPr>
                        <w:pStyle w:val="Listenabsatz"/>
                        <w:numPr>
                          <w:ilvl w:val="0"/>
                          <w:numId w:val="37"/>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A3711D" w:rsidRPr="00127236" w:rsidRDefault="00A3711D" w:rsidP="00D43801">
                      <w:pPr>
                        <w:pStyle w:val="Listenabsatz"/>
                        <w:numPr>
                          <w:ilvl w:val="0"/>
                          <w:numId w:val="37"/>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D43801">
      <w:pPr>
        <w:pStyle w:val="Listenabsatz"/>
        <w:numPr>
          <w:ilvl w:val="0"/>
          <w:numId w:val="32"/>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D43801">
      <w:pPr>
        <w:pStyle w:val="Listenabsatz"/>
        <w:numPr>
          <w:ilvl w:val="0"/>
          <w:numId w:val="32"/>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 xml:space="preserve">Using </w:t>
      </w:r>
      <w:r w:rsidR="00EB78B8" w:rsidRPr="00EB78B8">
        <w:rPr>
          <w:rFonts w:ascii="Liberation Sans" w:hAnsi="Liberation Sans" w:cs="Liberation Sans"/>
          <w:b/>
          <w:sz w:val="22"/>
          <w:szCs w:val="22"/>
        </w:rPr>
        <w:t>pp</w:t>
      </w:r>
      <w:r w:rsidRPr="007833F8">
        <w:rPr>
          <w:rFonts w:ascii="Liberation Sans" w:hAnsi="Liberation Sans" w:cs="Liberation Sans"/>
          <w:sz w:val="22"/>
          <w:szCs w:val="22"/>
        </w:rPr>
        <w:t>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A3711D" w:rsidRDefault="00A3711D">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43801">
      <w:pPr>
        <w:pStyle w:val="Listenabsatz"/>
        <w:numPr>
          <w:ilvl w:val="0"/>
          <w:numId w:val="33"/>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4380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8"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w:t>
      </w:r>
      <w:r w:rsidR="007E3F22">
        <w:rPr>
          <w:rFonts w:ascii="Liberation Sans" w:hAnsi="Liberation Sans" w:cs="Liberation Sans"/>
          <w:b/>
          <w:sz w:val="22"/>
          <w:szCs w:val="22"/>
        </w:rPr>
        <w:t>AUTO ISF tab</w:t>
      </w:r>
      <w:r w:rsidRPr="00197449">
        <w:rPr>
          <w:rFonts w:ascii="Liberation Sans" w:hAnsi="Liberation Sans" w:cs="Liberation Sans"/>
          <w:b/>
          <w:sz w:val="22"/>
          <w:szCs w:val="22"/>
        </w:rPr>
        <w:t xml:space="preserve">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7C646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xml:space="preserve">, </w:t>
      </w:r>
    </w:p>
    <w:p w:rsidR="007C646D" w:rsidRPr="007C646D" w:rsidRDefault="003F52B0" w:rsidP="007C646D">
      <w:pPr>
        <w:spacing w:line="360" w:lineRule="auto"/>
        <w:ind w:left="709"/>
        <w:rPr>
          <w:rFonts w:ascii="Liberation Sans" w:hAnsi="Liberation Sans" w:cs="Liberation Sans"/>
          <w:sz w:val="18"/>
          <w:szCs w:val="18"/>
        </w:rPr>
      </w:pPr>
      <w:r w:rsidRPr="007C646D">
        <w:rPr>
          <w:rFonts w:ascii="Liberation Sans" w:hAnsi="Liberation Sans" w:cs="Liberation Sans"/>
          <w:sz w:val="18"/>
          <w:szCs w:val="18"/>
        </w:rPr>
        <w:t>(and probab</w:t>
      </w:r>
      <w:r w:rsidR="00197449" w:rsidRPr="007C646D">
        <w:rPr>
          <w:rFonts w:ascii="Liberation Sans" w:hAnsi="Liberation Sans" w:cs="Liberation Sans"/>
          <w:sz w:val="18"/>
          <w:szCs w:val="18"/>
        </w:rPr>
        <w:t xml:space="preserve">ly also with gastroparesis, or </w:t>
      </w:r>
      <w:r w:rsidRPr="007C646D">
        <w:rPr>
          <w:rFonts w:ascii="Liberation Sans" w:hAnsi="Liberation Sans" w:cs="Liberation Sans"/>
          <w:sz w:val="18"/>
          <w:szCs w:val="18"/>
        </w:rPr>
        <w:t>if you take one of these novel GLP-1 drugs that slow meal absorption</w:t>
      </w:r>
      <w:r w:rsidR="007C646D">
        <w:rPr>
          <w:rFonts w:ascii="Liberation Sans" w:hAnsi="Liberation Sans" w:cs="Liberation Sans"/>
          <w:sz w:val="18"/>
          <w:szCs w:val="18"/>
        </w:rPr>
        <w:t xml:space="preserve">; </w:t>
      </w:r>
      <w:r w:rsidR="007C646D" w:rsidRPr="007C646D">
        <w:rPr>
          <w:rFonts w:ascii="Liberation Sans" w:hAnsi="Liberation Sans" w:cs="Liberation Sans"/>
          <w:sz w:val="18"/>
          <w:szCs w:val="18"/>
        </w:rPr>
        <w:t xml:space="preserve">see </w:t>
      </w:r>
      <w:r w:rsidR="007C646D" w:rsidRPr="007C646D">
        <w:rPr>
          <w:rFonts w:ascii="Liberation Sans" w:hAnsi="Liberation Sans" w:cs="Liberation Sans"/>
          <w:color w:val="7030A0"/>
          <w:sz w:val="18"/>
          <w:szCs w:val="18"/>
          <w:u w:val="single"/>
        </w:rPr>
        <w:t>section 13.7</w:t>
      </w:r>
      <w:r w:rsidR="007C646D" w:rsidRPr="007C646D">
        <w:rPr>
          <w:rFonts w:ascii="Liberation Sans" w:hAnsi="Liberation Sans" w:cs="Liberation Sans"/>
          <w:sz w:val="18"/>
          <w:szCs w:val="18"/>
        </w:rPr>
        <w:t xml:space="preserve">; </w:t>
      </w:r>
      <w:r w:rsidR="007C646D" w:rsidRPr="007C646D">
        <w:rPr>
          <w:rFonts w:ascii="Liberation Sans" w:hAnsi="Liberation Sans" w:cs="Liberation Sans"/>
          <w:color w:val="00B050"/>
          <w:sz w:val="18"/>
          <w:szCs w:val="18"/>
        </w:rPr>
        <w:t>s</w:t>
      </w:r>
      <w:r w:rsidRPr="007C646D">
        <w:rPr>
          <w:rFonts w:ascii="Liberation Sans" w:hAnsi="Liberation Sans" w:cs="Liberation Sans"/>
          <w:color w:val="00B050"/>
          <w:sz w:val="18"/>
          <w:szCs w:val="18"/>
        </w:rPr>
        <w:t>omebody, please supply a case study!</w:t>
      </w:r>
      <w:r w:rsidR="00412426" w:rsidRPr="007C646D">
        <w:rPr>
          <w:rFonts w:ascii="Liberation Sans" w:hAnsi="Liberation Sans" w:cs="Liberation Sans"/>
          <w:sz w:val="18"/>
          <w:szCs w:val="18"/>
        </w:rPr>
        <w:t>)</w:t>
      </w:r>
      <w:r w:rsidR="00197449" w:rsidRPr="007C646D">
        <w:rPr>
          <w:rFonts w:ascii="Liberation Sans" w:hAnsi="Liberation Sans" w:cs="Liberation Sans"/>
          <w:sz w:val="18"/>
          <w:szCs w:val="18"/>
        </w:rPr>
        <w:t>-</w:t>
      </w:r>
    </w:p>
    <w:p w:rsidR="00B20C1D" w:rsidRPr="007C646D" w:rsidRDefault="003F52B0">
      <w:pPr>
        <w:spacing w:line="360" w:lineRule="auto"/>
        <w:rPr>
          <w:color w:val="2E74B5" w:themeColor="accent1" w:themeShade="BF"/>
          <w:u w:val="single"/>
        </w:rPr>
      </w:pPr>
      <w:r>
        <w:rPr>
          <w:rFonts w:ascii="Liberation Sans" w:hAnsi="Liberation Sans" w:cs="Liberation Sans"/>
          <w:sz w:val="22"/>
          <w:szCs w:val="22"/>
        </w:rPr>
        <w:t>the glucose goes up only sluggishly, and iobTH should not be reached at all.</w:t>
      </w:r>
      <w:r w:rsidR="007C646D">
        <w:rPr>
          <w:rFonts w:ascii="Liberation Sans" w:hAnsi="Liberation Sans" w:cs="Liberation Sans"/>
          <w:sz w:val="22"/>
          <w:szCs w:val="22"/>
        </w:rPr>
        <w:t xml:space="preserve"> See also </w:t>
      </w:r>
      <w:r w:rsidR="007C646D" w:rsidRPr="007C646D">
        <w:rPr>
          <w:rFonts w:ascii="Liberation Sans" w:hAnsi="Liberation Sans" w:cs="Liberation Sans"/>
          <w:color w:val="2E74B5" w:themeColor="accent1" w:themeShade="BF"/>
          <w:sz w:val="22"/>
          <w:szCs w:val="22"/>
          <w:u w:val="single"/>
        </w:rPr>
        <w:t>case study 4.2</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D43801">
      <w:pPr>
        <w:pStyle w:val="Listenabsatz"/>
        <w:numPr>
          <w:ilvl w:val="0"/>
          <w:numId w:val="15"/>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D43801">
      <w:pPr>
        <w:pStyle w:val="Listenabsatz"/>
        <w:numPr>
          <w:ilvl w:val="0"/>
          <w:numId w:val="15"/>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00CE2ACD">
        <w:rPr>
          <w:rFonts w:ascii="Liberation Sans" w:hAnsi="Liberation Sans" w:cs="Liberation Sans"/>
          <w:b/>
          <w:sz w:val="22"/>
          <w:szCs w:val="22"/>
        </w:rPr>
        <w:t>d</w:t>
      </w:r>
      <w:r w:rsidRPr="00EB3885">
        <w:rPr>
          <w:rFonts w:ascii="Liberation Sans" w:hAnsi="Liberation Sans" w:cs="Liberation Sans"/>
          <w:b/>
          <w:sz w:val="22"/>
          <w:szCs w:val="22"/>
        </w:rPr>
        <w:t>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D43801">
      <w:pPr>
        <w:pStyle w:val="Listenabsatz"/>
        <w:numPr>
          <w:ilvl w:val="0"/>
          <w:numId w:val="16"/>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091FCB" w:rsidRPr="00091FCB" w:rsidRDefault="003F52B0" w:rsidP="00D43801">
      <w:pPr>
        <w:pStyle w:val="Listenabsatz"/>
        <w:numPr>
          <w:ilvl w:val="0"/>
          <w:numId w:val="16"/>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00091FCB">
        <w:rPr>
          <w:rFonts w:ascii="Liberation Sans" w:hAnsi="Liberation Sans" w:cs="Liberation Sans"/>
          <w:sz w:val="20"/>
          <w:szCs w:val="20"/>
        </w:rPr>
        <w:t>, , and results are &lt; 1:</w:t>
      </w:r>
    </w:p>
    <w:p w:rsidR="00A748E4" w:rsidRPr="00A748E4" w:rsidRDefault="00091FCB" w:rsidP="00D43801">
      <w:pPr>
        <w:pStyle w:val="Listenabsatz"/>
        <w:numPr>
          <w:ilvl w:val="1"/>
          <w:numId w:val="16"/>
        </w:numPr>
        <w:spacing w:line="360" w:lineRule="auto"/>
      </w:pPr>
      <w:r>
        <w:rPr>
          <w:rFonts w:ascii="Times New Roman" w:eastAsia="Times New Roman" w:hAnsi="Times New Roman" w:cs="Times New Roman"/>
          <w:kern w:val="0"/>
          <w:lang w:eastAsia="de-DE" w:bidi="ar-SA"/>
        </w:rPr>
        <w:lastRenderedPageBreak/>
        <w:t xml:space="preserve">(eq.1) from section 4.2.4 still applies, now in the form of                                            </w:t>
      </w:r>
      <w:r w:rsidRPr="002B0BED">
        <w:rPr>
          <w:rFonts w:ascii="Liberation Sans" w:hAnsi="Liberation Sans" w:cs="Liberation Sans"/>
          <w:sz w:val="22"/>
          <w:szCs w:val="22"/>
        </w:rPr>
        <w:t>acce_ISF = 1+ bg</w:t>
      </w:r>
      <w:r>
        <w:rPr>
          <w:rFonts w:ascii="Liberation Sans" w:hAnsi="Liberation Sans" w:cs="Liberation Sans"/>
          <w:sz w:val="22"/>
          <w:szCs w:val="22"/>
        </w:rPr>
        <w:t>Brake</w:t>
      </w:r>
      <w:r w:rsidRPr="002B0BED">
        <w:rPr>
          <w:rFonts w:ascii="Liberation Sans" w:hAnsi="Liberation Sans" w:cs="Liberation Sans"/>
          <w:sz w:val="22"/>
          <w:szCs w:val="22"/>
        </w:rPr>
        <w:t xml:space="preserve">_ISF_weight * </w:t>
      </w:r>
      <w:r w:rsidRPr="002B0BED">
        <w:rPr>
          <w:rFonts w:ascii="Liberation Sans" w:hAnsi="Liberation Sans" w:cs="Liberation Sans"/>
          <w:color w:val="FF0000"/>
          <w:sz w:val="22"/>
          <w:szCs w:val="22"/>
        </w:rPr>
        <w:t>internalFactor</w:t>
      </w:r>
      <w:r w:rsidRPr="00A748E4">
        <w:rPr>
          <w:rFonts w:ascii="Times New Roman" w:eastAsia="Times New Roman" w:hAnsi="Times New Roman" w:cs="Times New Roman"/>
          <w:kern w:val="0"/>
          <w:lang w:eastAsia="de-DE" w:bidi="ar-SA"/>
        </w:rPr>
        <w:t xml:space="preserve"> </w:t>
      </w:r>
      <w:r>
        <w:rPr>
          <w:rFonts w:ascii="Times New Roman" w:eastAsia="Times New Roman" w:hAnsi="Times New Roman" w:cs="Times New Roman"/>
          <w:kern w:val="0"/>
          <w:lang w:eastAsia="de-DE" w:bidi="ar-SA"/>
        </w:rPr>
        <w:t xml:space="preserve">, with the internal factor becoming negative at negative acceleration. Therefore acceISF &lt; 1 results at braking (see e.g. </w:t>
      </w:r>
      <w:r w:rsidRPr="00EB3885">
        <w:rPr>
          <w:rFonts w:ascii="Liberation Sans" w:hAnsi="Liberation Sans" w:cs="Liberation Sans"/>
          <w:sz w:val="20"/>
          <w:szCs w:val="20"/>
        </w:rPr>
        <w:t xml:space="preserve">in graph in </w:t>
      </w:r>
      <w:r w:rsidRPr="00EB3885">
        <w:rPr>
          <w:rFonts w:ascii="Liberation Sans" w:hAnsi="Liberation Sans" w:cs="Liberation Sans"/>
          <w:color w:val="7030A0"/>
          <w:sz w:val="20"/>
          <w:szCs w:val="20"/>
          <w:u w:val="single"/>
        </w:rPr>
        <w:t>section 10.3.3.3</w:t>
      </w:r>
      <w:r>
        <w:rPr>
          <w:rFonts w:ascii="Liberation Sans" w:hAnsi="Liberation Sans" w:cs="Liberation Sans"/>
          <w:color w:val="7030A0"/>
          <w:sz w:val="20"/>
          <w:szCs w:val="20"/>
        </w:rPr>
        <w:t>).</w:t>
      </w:r>
      <w:r w:rsidR="00A748E4" w:rsidRPr="00A748E4">
        <w:rPr>
          <w:rFonts w:ascii="Times New Roman" w:eastAsia="Times New Roman" w:hAnsi="Times New Roman" w:cs="Times New Roman"/>
          <w:kern w:val="0"/>
          <w:lang w:eastAsia="de-DE" w:bidi="ar-SA"/>
        </w:rPr>
        <w:t xml:space="preserve"> </w:t>
      </w:r>
      <w:r>
        <w:rPr>
          <w:rFonts w:ascii="Times New Roman" w:eastAsia="Times New Roman" w:hAnsi="Times New Roman" w:cs="Times New Roman"/>
          <w:kern w:val="0"/>
          <w:lang w:eastAsia="de-DE" w:bidi="ar-SA"/>
        </w:rPr>
        <w:t xml:space="preserve"> </w:t>
      </w:r>
    </w:p>
    <w:p w:rsidR="00A748E4" w:rsidRPr="00A748E4" w:rsidRDefault="00A748E4" w:rsidP="00D43801">
      <w:pPr>
        <w:pStyle w:val="Listenabsatz"/>
        <w:numPr>
          <w:ilvl w:val="1"/>
          <w:numId w:val="16"/>
        </w:numPr>
        <w:spacing w:line="360" w:lineRule="auto"/>
      </w:pPr>
      <w:r>
        <w:rPr>
          <w:rFonts w:ascii="Times New Roman" w:eastAsia="Times New Roman" w:hAnsi="Times New Roman" w:cs="Times New Roman"/>
          <w:kern w:val="0"/>
          <w:lang w:eastAsia="de-DE" w:bidi="ar-SA"/>
        </w:rPr>
        <w:t xml:space="preserve">The </w:t>
      </w:r>
      <w:r w:rsidRPr="00A748E4">
        <w:rPr>
          <w:rFonts w:ascii="Times New Roman" w:eastAsia="Times New Roman" w:hAnsi="Times New Roman" w:cs="Times New Roman"/>
          <w:kern w:val="0"/>
          <w:lang w:eastAsia="de-DE" w:bidi="ar-SA"/>
        </w:rPr>
        <w:t>newISF</w:t>
      </w:r>
      <w:r>
        <w:rPr>
          <w:rFonts w:ascii="Times New Roman" w:eastAsia="Times New Roman" w:hAnsi="Times New Roman" w:cs="Times New Roman"/>
          <w:kern w:val="0"/>
          <w:lang w:eastAsia="de-DE" w:bidi="ar-SA"/>
        </w:rPr>
        <w:t xml:space="preserve"> </w:t>
      </w:r>
      <w:r w:rsidRPr="00A748E4">
        <w:rPr>
          <w:rFonts w:ascii="Times New Roman" w:eastAsia="Times New Roman" w:hAnsi="Times New Roman" w:cs="Times New Roman"/>
          <w:kern w:val="0"/>
          <w:lang w:eastAsia="de-DE" w:bidi="ar-SA"/>
        </w:rPr>
        <w:t>=</w:t>
      </w:r>
      <w:r>
        <w:rPr>
          <w:rFonts w:ascii="Times New Roman" w:eastAsia="Times New Roman" w:hAnsi="Times New Roman" w:cs="Times New Roman"/>
          <w:kern w:val="0"/>
          <w:lang w:eastAsia="de-DE" w:bidi="ar-SA"/>
        </w:rPr>
        <w:t xml:space="preserve"> </w:t>
      </w:r>
      <w:r w:rsidRPr="00A748E4">
        <w:rPr>
          <w:rFonts w:ascii="Times New Roman" w:eastAsia="Times New Roman" w:hAnsi="Times New Roman" w:cs="Times New Roman"/>
          <w:kern w:val="0"/>
          <w:lang w:eastAsia="de-DE" w:bidi="ar-SA"/>
        </w:rPr>
        <w:t>oldISF /</w:t>
      </w:r>
      <w:r>
        <w:rPr>
          <w:rFonts w:ascii="Times New Roman" w:eastAsia="Times New Roman" w:hAnsi="Times New Roman" w:cs="Times New Roman"/>
          <w:kern w:val="0"/>
          <w:lang w:eastAsia="de-DE" w:bidi="ar-SA"/>
        </w:rPr>
        <w:t xml:space="preserve"> </w:t>
      </w:r>
      <w:r w:rsidR="00091FCB">
        <w:rPr>
          <w:rFonts w:ascii="Times New Roman" w:eastAsia="Times New Roman" w:hAnsi="Times New Roman" w:cs="Times New Roman"/>
          <w:kern w:val="0"/>
          <w:lang w:eastAsia="de-DE" w:bidi="ar-SA"/>
        </w:rPr>
        <w:t>acce_ISF</w:t>
      </w:r>
      <w:r>
        <w:rPr>
          <w:rFonts w:ascii="Times New Roman" w:eastAsia="Times New Roman" w:hAnsi="Times New Roman" w:cs="Times New Roman"/>
          <w:kern w:val="0"/>
          <w:lang w:eastAsia="de-DE" w:bidi="ar-SA"/>
        </w:rPr>
        <w:t xml:space="preserve">  is the bigger (softer acting), the higher your selected  </w:t>
      </w:r>
      <w:r w:rsidRPr="00197449">
        <w:rPr>
          <w:rFonts w:ascii="Liberation Sans" w:hAnsi="Liberation Sans" w:cs="Liberation Sans"/>
          <w:sz w:val="22"/>
          <w:szCs w:val="22"/>
        </w:rPr>
        <w:t xml:space="preserve">bgBrake_ISF_weight </w:t>
      </w:r>
      <w:r>
        <w:rPr>
          <w:rFonts w:ascii="Times New Roman" w:eastAsia="Times New Roman" w:hAnsi="Times New Roman" w:cs="Times New Roman"/>
          <w:kern w:val="0"/>
          <w:lang w:eastAsia="de-DE" w:bidi="ar-SA"/>
        </w:rPr>
        <w:t xml:space="preserve">makes the </w:t>
      </w:r>
      <w:r w:rsidR="00E71640">
        <w:rPr>
          <w:rFonts w:ascii="Times New Roman" w:eastAsia="Times New Roman" w:hAnsi="Times New Roman" w:cs="Times New Roman"/>
          <w:kern w:val="0"/>
          <w:lang w:eastAsia="de-DE" w:bidi="ar-SA"/>
        </w:rPr>
        <w:t>term that is substracted from 1</w:t>
      </w:r>
    </w:p>
    <w:p w:rsidR="00B20C1D" w:rsidRDefault="00B20C1D">
      <w:pPr>
        <w:spacing w:line="360" w:lineRule="auto"/>
        <w:rPr>
          <w:rFonts w:ascii="Liberation Sans" w:hAnsi="Liberation Sans" w:cs="Liberation Sans"/>
          <w:sz w:val="22"/>
          <w:szCs w:val="22"/>
        </w:rPr>
      </w:pPr>
    </w:p>
    <w:p w:rsidR="00A748E4"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In </w:t>
      </w:r>
      <w:r w:rsidR="00CE2ACD">
        <w:rPr>
          <w:rFonts w:ascii="Liberation Sans" w:hAnsi="Liberation Sans" w:cs="Liberation Sans"/>
          <w:sz w:val="22"/>
          <w:szCs w:val="22"/>
        </w:rPr>
        <w:t>F</w:t>
      </w:r>
      <w:r w:rsidRPr="00197449">
        <w:rPr>
          <w:rFonts w:ascii="Liberation Sans" w:hAnsi="Liberation Sans" w:cs="Liberation Sans"/>
          <w:sz w:val="22"/>
          <w:szCs w:val="22"/>
        </w:rPr>
        <w:t xml:space="preserve">ull </w:t>
      </w:r>
      <w:r w:rsidR="00CE2ACD">
        <w:rPr>
          <w:rFonts w:ascii="Liberation Sans" w:hAnsi="Liberation Sans" w:cs="Liberation Sans"/>
          <w:sz w:val="22"/>
          <w:szCs w:val="22"/>
        </w:rPr>
        <w:t>C</w:t>
      </w:r>
      <w:r w:rsidRPr="00197449">
        <w:rPr>
          <w:rFonts w:ascii="Liberation Sans" w:hAnsi="Liberation Sans" w:cs="Liberation Sans"/>
          <w:sz w:val="22"/>
          <w:szCs w:val="22"/>
        </w:rPr>
        <w:t xml:space="preserve">losed </w:t>
      </w:r>
      <w:r w:rsidR="00CE2ACD">
        <w:rPr>
          <w:rFonts w:ascii="Liberation Sans" w:hAnsi="Liberation Sans" w:cs="Liberation Sans"/>
          <w:sz w:val="22"/>
          <w:szCs w:val="22"/>
        </w:rPr>
        <w:t>L</w:t>
      </w:r>
      <w:r w:rsidRPr="00197449">
        <w:rPr>
          <w:rFonts w:ascii="Liberation Sans" w:hAnsi="Liberation Sans" w:cs="Liberation Sans"/>
          <w:sz w:val="22"/>
          <w:szCs w:val="22"/>
        </w:rPr>
        <w:t>oop, the bgBrake_ISF_weight is often only about half as large as the bgAccel_ISF_weight</w:t>
      </w:r>
      <w:r w:rsidR="005771B4">
        <w:rPr>
          <w:rFonts w:ascii="Liberation Sans" w:hAnsi="Liberation Sans" w:cs="Liberation Sans"/>
          <w:sz w:val="22"/>
          <w:szCs w:val="22"/>
        </w:rPr>
        <w:t>:</w:t>
      </w:r>
    </w:p>
    <w:p w:rsidR="00A748E4" w:rsidRDefault="00685CC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 xml:space="preserve">In the acce phase, we </w:t>
      </w:r>
      <w:r w:rsidR="00E71640">
        <w:rPr>
          <w:rFonts w:ascii="Liberation Sans" w:hAnsi="Liberation Sans" w:cs="Liberation Sans"/>
          <w:sz w:val="22"/>
          <w:szCs w:val="22"/>
        </w:rPr>
        <w:t xml:space="preserve">need quite high bgAccel_ISF_weight for </w:t>
      </w:r>
      <w:r>
        <w:rPr>
          <w:rFonts w:ascii="Liberation Sans" w:hAnsi="Liberation Sans" w:cs="Liberation Sans"/>
          <w:sz w:val="22"/>
          <w:szCs w:val="22"/>
        </w:rPr>
        <w:t xml:space="preserve">fast ramping up of iob. </w:t>
      </w:r>
      <w:r w:rsidR="00E71640">
        <w:rPr>
          <w:rFonts w:ascii="Liberation Sans" w:hAnsi="Liberation Sans" w:cs="Liberation Sans"/>
          <w:sz w:val="22"/>
          <w:szCs w:val="22"/>
        </w:rPr>
        <w:t xml:space="preserve">          </w:t>
      </w:r>
      <w:r>
        <w:rPr>
          <w:rFonts w:ascii="Liberation Sans" w:hAnsi="Liberation Sans" w:cs="Liberation Sans"/>
          <w:sz w:val="22"/>
          <w:szCs w:val="22"/>
        </w:rPr>
        <w:t>But afterwards, when approaching bg peak, there usually is little insulin required. Or, if (in low carb meals) there is, it may not be smart to soften the profile_ISF in the brake stage by much.</w:t>
      </w:r>
    </w:p>
    <w:p w:rsidR="00E71640" w:rsidRDefault="00685CC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So, the role of brake_ISF (and settings for it)</w:t>
      </w:r>
      <w:r w:rsidR="003F52B0" w:rsidRPr="00A748E4">
        <w:rPr>
          <w:rFonts w:ascii="Liberation Sans" w:hAnsi="Liberation Sans" w:cs="Liberation Sans"/>
          <w:sz w:val="22"/>
          <w:szCs w:val="22"/>
        </w:rPr>
        <w:t xml:space="preserve"> would depend on your personal diet pattern and eating/digestion speed</w:t>
      </w:r>
      <w:r>
        <w:rPr>
          <w:rFonts w:ascii="Liberation Sans" w:hAnsi="Liberation Sans" w:cs="Liberation Sans"/>
          <w:sz w:val="22"/>
          <w:szCs w:val="22"/>
        </w:rPr>
        <w:t xml:space="preserve"> also.</w:t>
      </w:r>
    </w:p>
    <w:p w:rsidR="00685CC0" w:rsidRDefault="00E7164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Note that your autoISF_min setting could limit how much “softer” you maximally can go.</w:t>
      </w:r>
      <w:r w:rsidR="003F52B0" w:rsidRPr="00A748E4">
        <w:rPr>
          <w:rFonts w:ascii="Liberation Sans" w:hAnsi="Liberation Sans" w:cs="Liberation Sans"/>
          <w:sz w:val="22"/>
          <w:szCs w:val="22"/>
        </w:rPr>
        <w:t xml:space="preserve"> </w:t>
      </w:r>
      <w:r>
        <w:rPr>
          <w:rFonts w:ascii="Liberation Sans" w:hAnsi="Liberation Sans" w:cs="Liberation Sans"/>
          <w:sz w:val="22"/>
          <w:szCs w:val="22"/>
        </w:rPr>
        <w:t xml:space="preserve">However, suggestion in </w:t>
      </w:r>
      <w:r w:rsidRPr="00E71640">
        <w:rPr>
          <w:rFonts w:ascii="Liberation Sans" w:hAnsi="Liberation Sans" w:cs="Liberation Sans"/>
          <w:color w:val="7030A0"/>
          <w:sz w:val="22"/>
          <w:szCs w:val="22"/>
          <w:u w:val="single"/>
        </w:rPr>
        <w:t>section 2.2</w:t>
      </w:r>
      <w:r>
        <w:rPr>
          <w:rFonts w:ascii="Liberation Sans" w:hAnsi="Liberation Sans" w:cs="Liberation Sans"/>
          <w:sz w:val="22"/>
          <w:szCs w:val="22"/>
        </w:rPr>
        <w:t xml:space="preserve"> was to set it to 0.3, so that should be OK to start any tuning with.</w:t>
      </w:r>
    </w:p>
    <w:p w:rsidR="00E71640" w:rsidRPr="00E71640" w:rsidRDefault="00E71640" w:rsidP="00E71640">
      <w:pPr>
        <w:spacing w:line="360" w:lineRule="auto"/>
        <w:rPr>
          <w:rFonts w:ascii="Liberation Sans" w:hAnsi="Liberation Sans" w:cs="Liberation Sans"/>
          <w:sz w:val="22"/>
          <w:szCs w:val="22"/>
        </w:rPr>
      </w:pPr>
    </w:p>
    <w:p w:rsidR="00B20C1D" w:rsidRPr="00685CC0" w:rsidRDefault="00685CC0" w:rsidP="00685CC0">
      <w:pPr>
        <w:spacing w:line="360" w:lineRule="auto"/>
        <w:rPr>
          <w:rFonts w:ascii="Liberation Sans" w:hAnsi="Liberation Sans" w:cs="Liberation Sans"/>
          <w:sz w:val="22"/>
          <w:szCs w:val="22"/>
        </w:rPr>
      </w:pPr>
      <w:r>
        <w:rPr>
          <w:rFonts w:ascii="Liberation Sans" w:hAnsi="Liberation Sans" w:cs="Liberation Sans"/>
          <w:sz w:val="22"/>
          <w:szCs w:val="22"/>
        </w:rPr>
        <w:t>A</w:t>
      </w:r>
      <w:r w:rsidR="003F52B0" w:rsidRPr="00685CC0">
        <w:rPr>
          <w:rFonts w:ascii="Liberation Sans" w:hAnsi="Liberation Sans" w:cs="Liberation Sans"/>
          <w:sz w:val="22"/>
          <w:szCs w:val="22"/>
        </w:rPr>
        <w:t xml:space="preserve">pproach the tuning gradually, </w:t>
      </w:r>
      <w:r w:rsidR="00E71640">
        <w:rPr>
          <w:rFonts w:ascii="Liberation Sans" w:hAnsi="Liberation Sans" w:cs="Liberation Sans"/>
          <w:sz w:val="22"/>
          <w:szCs w:val="22"/>
        </w:rPr>
        <w:t xml:space="preserve">at situations (meals) where the brake_ISF actually has a role, </w:t>
      </w:r>
      <w:r w:rsidR="003F52B0" w:rsidRPr="00685CC0">
        <w:rPr>
          <w:rFonts w:ascii="Liberation Sans" w:hAnsi="Liberation Sans" w:cs="Liberation Sans"/>
          <w:sz w:val="22"/>
          <w:szCs w:val="22"/>
        </w:rPr>
        <w:t>increasing the weight coming from small values.</w:t>
      </w:r>
    </w:p>
    <w:p w:rsidR="00EB3885" w:rsidRPr="00197449" w:rsidRDefault="00EB3885">
      <w:pPr>
        <w:spacing w:line="360" w:lineRule="auto"/>
        <w:rPr>
          <w:rFonts w:ascii="Liberation Sans" w:hAnsi="Liberation Sans" w:cs="Liberation Sans"/>
          <w:sz w:val="22"/>
          <w:szCs w:val="22"/>
        </w:rPr>
      </w:pPr>
    </w:p>
    <w:p w:rsidR="00C632BE"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w:t>
      </w:r>
    </w:p>
    <w:p w:rsidR="00B20C1D" w:rsidRPr="00C632BE" w:rsidRDefault="003F52B0" w:rsidP="00D43801">
      <w:pPr>
        <w:pStyle w:val="Listenabsatz"/>
        <w:numPr>
          <w:ilvl w:val="0"/>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C632BE" w:rsidRDefault="003F52B0">
      <w:pPr>
        <w:spacing w:line="360" w:lineRule="auto"/>
        <w:ind w:left="709"/>
        <w:rPr>
          <w:rFonts w:ascii="Liberation Sans" w:hAnsi="Liberation Sans" w:cs="Liberation Sans"/>
          <w:sz w:val="22"/>
          <w:szCs w:val="22"/>
        </w:rPr>
      </w:pPr>
      <w:r w:rsidRPr="00C632BE">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C632BE">
        <w:rPr>
          <w:rFonts w:ascii="Liberation Sans" w:hAnsi="Liberation Sans" w:cs="Liberation Sans"/>
          <w:b/>
          <w:sz w:val="22"/>
          <w:szCs w:val="22"/>
        </w:rPr>
        <w:t>first</w:t>
      </w:r>
      <w:r w:rsidRPr="00C632BE">
        <w:rPr>
          <w:rFonts w:ascii="Liberation Sans" w:hAnsi="Liberation Sans" w:cs="Liberation Sans"/>
          <w:sz w:val="22"/>
          <w:szCs w:val="22"/>
        </w:rPr>
        <w:t xml:space="preserve"> find a reasonable setting for this parameter, one that works “good enough” to control your carb loaded meals, </w:t>
      </w:r>
      <w:r w:rsidR="00197449" w:rsidRPr="00C632BE">
        <w:rPr>
          <w:rFonts w:ascii="Liberation Sans" w:hAnsi="Liberation Sans" w:cs="Liberation Sans"/>
          <w:sz w:val="22"/>
          <w:szCs w:val="22"/>
        </w:rPr>
        <w:t xml:space="preserve">and then see whether there is </w:t>
      </w:r>
      <w:r w:rsidR="00243334" w:rsidRPr="00C632BE">
        <w:rPr>
          <w:rFonts w:ascii="Liberation Sans" w:hAnsi="Liberation Sans" w:cs="Liberation Sans"/>
          <w:sz w:val="22"/>
          <w:szCs w:val="22"/>
        </w:rPr>
        <w:t>“</w:t>
      </w:r>
      <w:r w:rsidRPr="00C632BE">
        <w:rPr>
          <w:rFonts w:ascii="Liberation Sans" w:hAnsi="Liberation Sans" w:cs="Liberation Sans"/>
          <w:sz w:val="22"/>
          <w:szCs w:val="22"/>
        </w:rPr>
        <w:t>room</w:t>
      </w:r>
      <w:r w:rsidR="00243334" w:rsidRPr="00C632BE">
        <w:rPr>
          <w:rFonts w:ascii="Liberation Sans" w:hAnsi="Liberation Sans" w:cs="Liberation Sans"/>
          <w:sz w:val="22"/>
          <w:szCs w:val="22"/>
        </w:rPr>
        <w:t>” (and need)</w:t>
      </w:r>
      <w:r w:rsidRPr="00C632BE">
        <w:rPr>
          <w:rFonts w:ascii="Liberation Sans" w:hAnsi="Liberation Sans" w:cs="Liberation Sans"/>
          <w:sz w:val="22"/>
          <w:szCs w:val="22"/>
        </w:rPr>
        <w:t xml:space="preserve"> for milder loop response at low carb meals.</w:t>
      </w:r>
    </w:p>
    <w:p w:rsidR="00C632BE" w:rsidRPr="00C632BE" w:rsidRDefault="00C632BE" w:rsidP="00D43801">
      <w:pPr>
        <w:pStyle w:val="Listenabsatz"/>
        <w:numPr>
          <w:ilvl w:val="0"/>
          <w:numId w:val="40"/>
        </w:numPr>
        <w:spacing w:line="360" w:lineRule="auto"/>
        <w:rPr>
          <w:rFonts w:ascii="Liberation Sans" w:hAnsi="Liberation Sans" w:cs="Liberation Sans"/>
          <w:b/>
          <w:sz w:val="22"/>
          <w:szCs w:val="22"/>
        </w:rPr>
      </w:pPr>
      <w:r w:rsidRPr="00C632BE">
        <w:rPr>
          <w:rFonts w:ascii="Liberation Sans" w:hAnsi="Liberation Sans" w:cs="Liberation Sans"/>
          <w:b/>
          <w:sz w:val="22"/>
          <w:szCs w:val="22"/>
        </w:rPr>
        <w:t xml:space="preserve">Do not worry if you can’t really find scenarios where the brake_ISF plays a </w:t>
      </w:r>
      <w:r>
        <w:rPr>
          <w:rFonts w:ascii="Liberation Sans" w:hAnsi="Liberation Sans" w:cs="Liberation Sans"/>
          <w:b/>
          <w:sz w:val="22"/>
          <w:szCs w:val="22"/>
        </w:rPr>
        <w:t>significant</w:t>
      </w:r>
      <w:r w:rsidRPr="00C632BE">
        <w:rPr>
          <w:rFonts w:ascii="Liberation Sans" w:hAnsi="Liberation Sans" w:cs="Liberation Sans"/>
          <w:b/>
          <w:sz w:val="22"/>
          <w:szCs w:val="22"/>
        </w:rPr>
        <w:t xml:space="preserve"> role</w:t>
      </w: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Then:</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set the recommended start setting (half of your ac</w:t>
      </w:r>
      <w:r>
        <w:rPr>
          <w:rFonts w:ascii="Liberation Sans" w:hAnsi="Liberation Sans" w:cs="Liberation Sans"/>
          <w:sz w:val="22"/>
          <w:szCs w:val="22"/>
        </w:rPr>
        <w:t>ce</w:t>
      </w:r>
      <w:r w:rsidRPr="00C632BE">
        <w:rPr>
          <w:rFonts w:ascii="Liberation Sans" w:hAnsi="Liberation Sans" w:cs="Liberation Sans"/>
          <w:sz w:val="22"/>
          <w:szCs w:val="22"/>
        </w:rPr>
        <w:t>_weight for brake)</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move on</w:t>
      </w: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to dura_ISF tuning</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lastRenderedPageBreak/>
        <w:t xml:space="preserve">Analyze your </w:t>
      </w:r>
      <w:r>
        <w:rPr>
          <w:rFonts w:ascii="Liberation Sans" w:hAnsi="Liberation Sans" w:cs="Liberation Sans"/>
          <w:sz w:val="22"/>
          <w:szCs w:val="22"/>
        </w:rPr>
        <w:t xml:space="preserve">data while </w:t>
      </w:r>
      <w:r w:rsidRPr="00C632BE">
        <w:rPr>
          <w:rFonts w:ascii="Liberation Sans" w:hAnsi="Liberation Sans" w:cs="Liberation Sans"/>
          <w:sz w:val="22"/>
          <w:szCs w:val="22"/>
        </w:rPr>
        <w:t xml:space="preserve">dura tuning for </w:t>
      </w:r>
      <w:r w:rsidR="00A16030">
        <w:rPr>
          <w:rFonts w:ascii="Liberation Sans" w:hAnsi="Liberation Sans" w:cs="Liberation Sans"/>
          <w:sz w:val="22"/>
          <w:szCs w:val="22"/>
        </w:rPr>
        <w:t xml:space="preserve">an </w:t>
      </w:r>
      <w:r w:rsidRPr="00C632BE">
        <w:rPr>
          <w:rFonts w:ascii="Liberation Sans" w:hAnsi="Liberation Sans" w:cs="Liberation Sans"/>
          <w:sz w:val="22"/>
          <w:szCs w:val="22"/>
        </w:rPr>
        <w:t>eventual role of brake, and an eventual fine tuning opportunity</w:t>
      </w:r>
    </w:p>
    <w:p w:rsidR="00B20C1D" w:rsidRPr="00C632BE" w:rsidRDefault="00B20C1D">
      <w:pPr>
        <w:spacing w:line="360" w:lineRule="auto"/>
        <w:rPr>
          <w:rFonts w:ascii="Liberation Sans" w:hAnsi="Liberation Sans" w:cs="Liberation Sans"/>
          <w:color w:val="5B9BD5"/>
          <w:sz w:val="22"/>
          <w:szCs w:val="22"/>
          <w:u w:val="single"/>
        </w:rPr>
      </w:pPr>
    </w:p>
    <w:p w:rsidR="005C5A5B" w:rsidRPr="005C5A5B" w:rsidRDefault="005C5A5B">
      <w:pPr>
        <w:spacing w:line="360" w:lineRule="auto"/>
        <w:rPr>
          <w:rFonts w:ascii="Liberation Sans" w:hAnsi="Liberation Sans" w:cs="Liberation Sans"/>
          <w:b/>
          <w:color w:val="7030A0"/>
          <w:sz w:val="22"/>
          <w:szCs w:val="22"/>
        </w:rPr>
      </w:pPr>
      <w:r w:rsidRPr="005C5A5B">
        <w:rPr>
          <w:rFonts w:ascii="Liberation Sans" w:hAnsi="Liberation Sans" w:cs="Liberation Sans"/>
          <w:b/>
          <w:color w:val="7030A0"/>
          <w:sz w:val="22"/>
          <w:szCs w:val="22"/>
        </w:rPr>
        <w:t xml:space="preserve">Intermediate summary on acce, pp, brake phase, where the goal was that the FCL must quickly replace “our missing bolus” </w:t>
      </w:r>
    </w:p>
    <w:p w:rsidR="005C5A5B" w:rsidRDefault="005C5A5B">
      <w:pPr>
        <w:spacing w:line="360" w:lineRule="auto"/>
        <w:rPr>
          <w:rFonts w:ascii="Liberation Sans" w:hAnsi="Liberation Sans" w:cs="Liberation Sans"/>
          <w:sz w:val="22"/>
          <w:szCs w:val="22"/>
        </w:rPr>
      </w:pPr>
    </w:p>
    <w:p w:rsidR="005C5A5B"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During your tuning, you should</w:t>
      </w:r>
      <w:r w:rsidR="00A16030">
        <w:rPr>
          <w:rFonts w:ascii="Liberation Sans" w:hAnsi="Liberation Sans" w:cs="Liberation Sans"/>
          <w:sz w:val="22"/>
          <w:szCs w:val="22"/>
        </w:rPr>
        <w:t xml:space="preserve"> </w:t>
      </w:r>
      <w:r>
        <w:rPr>
          <w:rFonts w:ascii="Liberation Sans" w:hAnsi="Liberation Sans" w:cs="Liberation Sans"/>
          <w:sz w:val="22"/>
          <w:szCs w:val="22"/>
        </w:rPr>
        <w:t>have tested meals that strongly vary in composition and size (as in your daily life).</w:t>
      </w:r>
    </w:p>
    <w:p w:rsidR="005C5A5B" w:rsidRDefault="005C5A5B">
      <w:pPr>
        <w:spacing w:line="360" w:lineRule="auto"/>
        <w:rPr>
          <w:rFonts w:ascii="Liberation Sans" w:hAnsi="Liberation Sans" w:cs="Liberation Sans"/>
          <w:sz w:val="22"/>
          <w:szCs w:val="22"/>
        </w:rPr>
      </w:pPr>
    </w:p>
    <w:p w:rsidR="00C210C2"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 xml:space="preserve">First effort was to shoot iob over iobTH quickly for meals with substantial fast carb components. </w:t>
      </w:r>
    </w:p>
    <w:p w:rsidR="00C210C2" w:rsidRDefault="00C210C2">
      <w:pPr>
        <w:spacing w:line="360" w:lineRule="auto"/>
        <w:rPr>
          <w:rFonts w:ascii="Liberation Sans" w:hAnsi="Liberation Sans" w:cs="Liberation Sans"/>
          <w:sz w:val="22"/>
          <w:szCs w:val="22"/>
        </w:rPr>
      </w:pPr>
    </w:p>
    <w:p w:rsidR="005C5A5B"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There is a chance that you could not</w:t>
      </w:r>
      <w:r w:rsidR="003F52B0" w:rsidRPr="00C632BE">
        <w:rPr>
          <w:rFonts w:ascii="Liberation Sans" w:hAnsi="Liberation Sans" w:cs="Liberation Sans"/>
          <w:sz w:val="22"/>
          <w:szCs w:val="22"/>
        </w:rPr>
        <w:t xml:space="preserve"> quite get all the ISF_weights “right”</w:t>
      </w:r>
      <w:r w:rsidR="00C210C2">
        <w:rPr>
          <w:rFonts w:ascii="Liberation Sans" w:hAnsi="Liberation Sans" w:cs="Liberation Sans"/>
          <w:sz w:val="22"/>
          <w:szCs w:val="22"/>
        </w:rPr>
        <w:t>,</w:t>
      </w:r>
      <w:r w:rsidR="003F52B0" w:rsidRPr="00C632BE">
        <w:rPr>
          <w:rFonts w:ascii="Liberation Sans" w:hAnsi="Liberation Sans" w:cs="Liberation Sans"/>
          <w:sz w:val="22"/>
          <w:szCs w:val="22"/>
        </w:rPr>
        <w:t xml:space="preserve"> so the occasional low carb meal will not get over-treated: </w:t>
      </w:r>
    </w:p>
    <w:p w:rsidR="005C5A5B" w:rsidRDefault="005C5A5B">
      <w:pPr>
        <w:spacing w:line="360" w:lineRule="auto"/>
        <w:rPr>
          <w:rFonts w:ascii="Liberation Sans" w:hAnsi="Liberation Sans" w:cs="Liberation Sans"/>
          <w:sz w:val="22"/>
          <w:szCs w:val="22"/>
        </w:rPr>
      </w:pPr>
    </w:p>
    <w:p w:rsidR="00735957" w:rsidRPr="00C632BE"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 xml:space="preserve">You could try harder in your initial tuning. Or just take note where the limits lie for your basic tuning at this stage. </w:t>
      </w:r>
      <w:r w:rsidR="003F52B0" w:rsidRPr="00C632BE">
        <w:rPr>
          <w:rFonts w:ascii="Liberation Sans" w:hAnsi="Liberation Sans" w:cs="Liberation Sans"/>
          <w:sz w:val="22"/>
          <w:szCs w:val="22"/>
        </w:rPr>
        <w:t xml:space="preserve">Avenues to adapt your loop aggressiveness </w:t>
      </w:r>
      <w:r w:rsidR="00A16030">
        <w:rPr>
          <w:rFonts w:ascii="Liberation Sans" w:hAnsi="Liberation Sans" w:cs="Liberation Sans"/>
          <w:sz w:val="22"/>
          <w:szCs w:val="22"/>
        </w:rPr>
        <w:t>when required</w:t>
      </w:r>
      <w:r>
        <w:rPr>
          <w:rFonts w:ascii="Liberation Sans" w:hAnsi="Liberation Sans" w:cs="Liberation Sans"/>
          <w:sz w:val="22"/>
          <w:szCs w:val="22"/>
        </w:rPr>
        <w:t xml:space="preserve"> </w:t>
      </w:r>
      <w:r w:rsidR="003F52B0" w:rsidRPr="00C632BE">
        <w:rPr>
          <w:rFonts w:ascii="Liberation Sans" w:hAnsi="Liberation Sans" w:cs="Liberation Sans"/>
          <w:sz w:val="22"/>
          <w:szCs w:val="22"/>
        </w:rPr>
        <w:t>are</w:t>
      </w:r>
      <w:r w:rsidR="00EB3885" w:rsidRPr="00C632BE">
        <w:rPr>
          <w:rFonts w:ascii="Liberation Sans" w:hAnsi="Liberation Sans" w:cs="Liberation Sans"/>
          <w:sz w:val="22"/>
          <w:szCs w:val="22"/>
        </w:rPr>
        <w:t xml:space="preserve"> discussed in </w:t>
      </w:r>
      <w:r w:rsidR="00A16030">
        <w:rPr>
          <w:rFonts w:ascii="Liberation Sans" w:hAnsi="Liberation Sans" w:cs="Liberation Sans"/>
          <w:sz w:val="22"/>
          <w:szCs w:val="22"/>
        </w:rPr>
        <w:t xml:space="preserve">        </w:t>
      </w:r>
      <w:r w:rsidR="00EB3885" w:rsidRPr="00C632BE">
        <w:rPr>
          <w:rFonts w:ascii="Liberation Sans" w:hAnsi="Liberation Sans" w:cs="Liberation Sans"/>
          <w:color w:val="7030A0"/>
          <w:sz w:val="22"/>
          <w:szCs w:val="22"/>
          <w:u w:val="single"/>
        </w:rPr>
        <w:t>section 5</w:t>
      </w:r>
      <w:r w:rsidR="00EB3885" w:rsidRPr="00C632BE">
        <w:rPr>
          <w:rFonts w:ascii="Liberation Sans" w:hAnsi="Liberation Sans" w:cs="Liberation Sans"/>
          <w:sz w:val="22"/>
          <w:szCs w:val="22"/>
        </w:rPr>
        <w:t xml:space="preserve">. </w:t>
      </w:r>
    </w:p>
    <w:p w:rsidR="005C5A5B" w:rsidRDefault="005C5A5B">
      <w:pPr>
        <w:spacing w:line="360" w:lineRule="auto"/>
        <w:rPr>
          <w:rFonts w:ascii="Liberation Sans" w:hAnsi="Liberation Sans" w:cs="Liberation Sans"/>
          <w:sz w:val="22"/>
          <w:szCs w:val="22"/>
        </w:rPr>
      </w:pPr>
    </w:p>
    <w:p w:rsidR="00B20C1D" w:rsidRPr="00C632BE" w:rsidRDefault="00EB3885">
      <w:pPr>
        <w:spacing w:line="360" w:lineRule="auto"/>
        <w:rPr>
          <w:rFonts w:ascii="Liberation Sans" w:hAnsi="Liberation Sans" w:cs="Liberation Sans"/>
          <w:sz w:val="22"/>
          <w:szCs w:val="22"/>
        </w:rPr>
      </w:pPr>
      <w:r w:rsidRPr="00C632BE">
        <w:rPr>
          <w:rFonts w:ascii="Liberation Sans" w:hAnsi="Liberation Sans" w:cs="Liberation Sans"/>
          <w:sz w:val="22"/>
          <w:szCs w:val="22"/>
        </w:rPr>
        <w:t>For in</w:t>
      </w:r>
      <w:r w:rsidR="003F52B0" w:rsidRPr="00C632BE">
        <w:rPr>
          <w:rFonts w:ascii="Liberation Sans" w:hAnsi="Liberation Sans" w:cs="Liberation Sans"/>
          <w:sz w:val="22"/>
          <w:szCs w:val="22"/>
        </w:rPr>
        <w:t>stance you will be able to (if needed)</w:t>
      </w:r>
      <w:r w:rsidR="00735957" w:rsidRPr="00C632BE">
        <w:rPr>
          <w:rFonts w:ascii="Liberation Sans" w:hAnsi="Liberation Sans" w:cs="Liberation Sans"/>
          <w:sz w:val="22"/>
          <w:szCs w:val="22"/>
        </w:rPr>
        <w:t>:</w:t>
      </w:r>
    </w:p>
    <w:p w:rsidR="00B20C1D" w:rsidRPr="00C632BE"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C210C2" w:rsidRDefault="00C210C2">
      <w:pPr>
        <w:spacing w:line="360" w:lineRule="auto"/>
        <w:ind w:right="792"/>
        <w:rPr>
          <w:rFonts w:ascii="Liberation Sans" w:hAnsi="Liberation Sans" w:cs="Liberation Sans"/>
          <w:b/>
          <w:color w:val="7030A0"/>
          <w:sz w:val="22"/>
          <w:szCs w:val="22"/>
        </w:rPr>
      </w:pPr>
      <w:r>
        <w:rPr>
          <w:rFonts w:ascii="Liberation Sans" w:hAnsi="Liberation Sans" w:cs="Liberation Sans"/>
          <w:b/>
          <w:color w:val="7030A0"/>
          <w:sz w:val="22"/>
          <w:szCs w:val="22"/>
        </w:rPr>
        <w:t>Moving on, towards the</w:t>
      </w:r>
      <w:r w:rsidR="006F700E">
        <w:rPr>
          <w:rFonts w:ascii="Liberation Sans" w:hAnsi="Liberation Sans" w:cs="Liberation Sans"/>
          <w:b/>
          <w:color w:val="7030A0"/>
          <w:sz w:val="22"/>
          <w:szCs w:val="22"/>
        </w:rPr>
        <w:t xml:space="preserve"> late meal phase</w:t>
      </w:r>
      <w:r w:rsidR="00A16030">
        <w:rPr>
          <w:rFonts w:ascii="Liberation Sans" w:hAnsi="Liberation Sans" w:cs="Liberation Sans"/>
          <w:b/>
          <w:color w:val="7030A0"/>
          <w:sz w:val="22"/>
          <w:szCs w:val="22"/>
        </w:rPr>
        <w:t xml:space="preserve">: </w:t>
      </w:r>
      <w:r>
        <w:rPr>
          <w:rFonts w:ascii="Liberation Sans" w:hAnsi="Liberation Sans" w:cs="Liberation Sans"/>
          <w:b/>
          <w:color w:val="7030A0"/>
          <w:sz w:val="22"/>
          <w:szCs w:val="22"/>
        </w:rPr>
        <w:t xml:space="preserve">“UAM FCL challenge” </w:t>
      </w:r>
    </w:p>
    <w:p w:rsidR="00C210C2" w:rsidRDefault="00C210C2">
      <w:pPr>
        <w:spacing w:line="360" w:lineRule="auto"/>
        <w:ind w:right="792"/>
        <w:rPr>
          <w:rFonts w:ascii="Liberation Sans" w:hAnsi="Liberation Sans" w:cs="Liberation Sans"/>
          <w:b/>
          <w:color w:val="7030A0"/>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xml:space="preserve">, the Full Closed Loop typically sharply reduces SMBs already because it is “painfully aware” of the following </w:t>
      </w:r>
      <w:r w:rsidR="006F700E">
        <w:rPr>
          <w:rFonts w:ascii="Liberation Sans" w:hAnsi="Liberation Sans" w:cs="Liberation Sans"/>
          <w:sz w:val="22"/>
          <w:szCs w:val="22"/>
        </w:rPr>
        <w:t xml:space="preserve">upcoming </w:t>
      </w:r>
      <w:r w:rsidRPr="00197449">
        <w:rPr>
          <w:rFonts w:ascii="Liberation Sans" w:hAnsi="Liberation Sans" w:cs="Liberation Sans"/>
          <w:sz w:val="22"/>
          <w:szCs w:val="22"/>
        </w:rPr>
        <w:t>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w:t>
      </w:r>
      <w:r w:rsidR="00C210C2">
        <w:rPr>
          <w:rFonts w:ascii="Liberation Sans" w:hAnsi="Liberation Sans" w:cs="Liberation Sans"/>
          <w:sz w:val="22"/>
          <w:szCs w:val="22"/>
        </w:rPr>
        <w:t>(s)</w:t>
      </w:r>
      <w:r w:rsidRPr="00197449">
        <w:rPr>
          <w:rFonts w:ascii="Liberation Sans" w:hAnsi="Liberation Sans" w:cs="Liberation Sans"/>
          <w:sz w:val="22"/>
          <w:szCs w:val="22"/>
        </w:rPr>
        <w:t>,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lastRenderedPageBreak/>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w:t>
      </w:r>
      <w:r w:rsidR="006F700E">
        <w:rPr>
          <w:rFonts w:ascii="Liberation Sans" w:hAnsi="Liberation Sans" w:cs="Liberation Sans"/>
          <w:sz w:val="22"/>
          <w:szCs w:val="22"/>
        </w:rPr>
        <w:t xml:space="preserve"> (out of range, &gt;180 mg/dl) can</w:t>
      </w:r>
      <w:r w:rsidRPr="00197449">
        <w:rPr>
          <w:rFonts w:ascii="Liberation Sans" w:hAnsi="Liberation Sans" w:cs="Liberation Sans"/>
          <w:sz w:val="22"/>
          <w:szCs w:val="22"/>
        </w:rPr>
        <w:t>not be avoided</w:t>
      </w:r>
      <w:r w:rsidR="006F700E">
        <w:rPr>
          <w:rFonts w:ascii="Liberation Sans" w:hAnsi="Liberation Sans" w:cs="Liberation Sans"/>
          <w:sz w:val="22"/>
          <w:szCs w:val="22"/>
        </w:rPr>
        <w:t xml:space="preserve"> always.</w:t>
      </w:r>
    </w:p>
    <w:p w:rsidR="00B20C1D" w:rsidRDefault="00464A4E" w:rsidP="00CE2ACD">
      <w:pPr>
        <w:spacing w:line="360" w:lineRule="auto"/>
        <w:ind w:left="708" w:right="792"/>
        <w:rPr>
          <w:rFonts w:ascii="Liberation Sans" w:hAnsi="Liberation Sans" w:cs="Liberation Sans"/>
          <w:sz w:val="22"/>
          <w:szCs w:val="22"/>
        </w:rPr>
      </w:pPr>
      <w:r>
        <w:rPr>
          <w:rFonts w:ascii="Liberation Sans" w:hAnsi="Liberation Sans" w:cs="Liberation Sans"/>
          <w:sz w:val="22"/>
          <w:szCs w:val="22"/>
        </w:rPr>
        <w:t>Limiting iob</w:t>
      </w:r>
      <w:r w:rsidR="00CE2ACD">
        <w:rPr>
          <w:rFonts w:ascii="Liberation Sans" w:hAnsi="Liberation Sans" w:cs="Liberation Sans"/>
          <w:sz w:val="22"/>
          <w:szCs w:val="22"/>
        </w:rPr>
        <w:t xml:space="preserve"> is especially challenging in an exercise context. For this we provide </w:t>
      </w:r>
      <w:r>
        <w:rPr>
          <w:rFonts w:ascii="Liberation Sans" w:hAnsi="Liberation Sans" w:cs="Liberation Sans"/>
          <w:sz w:val="22"/>
          <w:szCs w:val="22"/>
        </w:rPr>
        <w:t xml:space="preserve">the exercise mode with a “dynamic_iobTH”, see in </w:t>
      </w:r>
      <w:r w:rsidR="00CE2ACD" w:rsidRPr="00CE2ACD">
        <w:rPr>
          <w:rFonts w:ascii="Liberation Sans" w:hAnsi="Liberation Sans" w:cs="Liberation Sans"/>
          <w:color w:val="7030A0"/>
          <w:sz w:val="22"/>
          <w:szCs w:val="22"/>
          <w:u w:val="single"/>
        </w:rPr>
        <w:t>section 6</w:t>
      </w:r>
      <w:r w:rsidR="00CE2ACD">
        <w:rPr>
          <w:rFonts w:ascii="Liberation Sans" w:hAnsi="Liberation Sans" w:cs="Liberation Sans"/>
          <w:sz w:val="22"/>
          <w:szCs w:val="22"/>
        </w:rPr>
        <w:t>.</w:t>
      </w:r>
    </w:p>
    <w:p w:rsidR="00C210C2" w:rsidRDefault="00C210C2" w:rsidP="00C210C2">
      <w:pPr>
        <w:spacing w:line="360" w:lineRule="auto"/>
        <w:ind w:right="792"/>
        <w:rPr>
          <w:rFonts w:ascii="Liberation Sans" w:hAnsi="Liberation Sans" w:cs="Liberation Sans"/>
          <w:sz w:val="22"/>
          <w:szCs w:val="22"/>
        </w:rPr>
      </w:pPr>
    </w:p>
    <w:p w:rsidR="00C210C2" w:rsidRDefault="00C210C2" w:rsidP="00C210C2">
      <w:pPr>
        <w:spacing w:line="360" w:lineRule="auto"/>
        <w:ind w:right="792"/>
        <w:rPr>
          <w:rFonts w:ascii="Liberation Sans" w:hAnsi="Liberation Sans" w:cs="Liberation Sans"/>
          <w:sz w:val="22"/>
          <w:szCs w:val="22"/>
        </w:rPr>
      </w:pPr>
      <w:r>
        <w:rPr>
          <w:rFonts w:ascii="Liberation Sans" w:hAnsi="Liberation Sans" w:cs="Liberation Sans"/>
          <w:sz w:val="22"/>
          <w:szCs w:val="22"/>
        </w:rPr>
        <w:t>Also, in UAM mode, with no inputs for carbs or FPUs, the loop must operate with recent and predicted carb deviations</w:t>
      </w:r>
      <w:r w:rsidR="006F700E">
        <w:rPr>
          <w:rFonts w:ascii="Liberation Sans" w:hAnsi="Liberation Sans" w:cs="Liberation Sans"/>
          <w:sz w:val="22"/>
          <w:szCs w:val="22"/>
        </w:rPr>
        <w:t>,</w:t>
      </w:r>
    </w:p>
    <w:p w:rsidR="00C210C2" w:rsidRDefault="00C210C2"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w</w:t>
      </w:r>
      <w:r w:rsidRPr="00C210C2">
        <w:rPr>
          <w:rFonts w:ascii="Liberation Sans" w:hAnsi="Liberation Sans" w:cs="Liberation Sans"/>
          <w:sz w:val="22"/>
          <w:szCs w:val="22"/>
        </w:rPr>
        <w:t>hich, you could say, adds another level of uncertainty</w:t>
      </w:r>
      <w:r w:rsidR="006F700E">
        <w:rPr>
          <w:rFonts w:ascii="Liberation Sans" w:hAnsi="Liberation Sans" w:cs="Liberation Sans"/>
          <w:sz w:val="22"/>
          <w:szCs w:val="22"/>
        </w:rPr>
        <w:t>;</w:t>
      </w:r>
    </w:p>
    <w:p w:rsidR="00C210C2" w:rsidRDefault="00C210C2"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however, I would argue that user inputs on amounts</w:t>
      </w:r>
      <w:r w:rsidR="00DE6AF8">
        <w:rPr>
          <w:rFonts w:ascii="Liberation Sans" w:hAnsi="Liberation Sans" w:cs="Liberation Sans"/>
          <w:sz w:val="22"/>
          <w:szCs w:val="22"/>
        </w:rPr>
        <w:t xml:space="preserve"> and absorption times of carbs and FPUs would very often give the loop data that are worse than what it can calculate</w:t>
      </w:r>
      <w:r w:rsidR="006F700E">
        <w:rPr>
          <w:rFonts w:ascii="Liberation Sans" w:hAnsi="Liberation Sans" w:cs="Liberation Sans"/>
          <w:sz w:val="22"/>
          <w:szCs w:val="22"/>
        </w:rPr>
        <w:t xml:space="preserve">, </w:t>
      </w:r>
      <w:r w:rsidR="00DE6AF8">
        <w:rPr>
          <w:rFonts w:ascii="Liberation Sans" w:hAnsi="Liberation Sans" w:cs="Liberation Sans"/>
          <w:sz w:val="22"/>
          <w:szCs w:val="22"/>
        </w:rPr>
        <w:t xml:space="preserve">and every 5 minutes adjust </w:t>
      </w:r>
      <w:r w:rsidR="006F700E">
        <w:rPr>
          <w:rFonts w:ascii="Liberation Sans" w:hAnsi="Liberation Sans" w:cs="Liberation Sans"/>
          <w:sz w:val="22"/>
          <w:szCs w:val="22"/>
        </w:rPr>
        <w:t>(</w:t>
      </w:r>
      <w:r w:rsidR="00DE6AF8">
        <w:rPr>
          <w:rFonts w:ascii="Liberation Sans" w:hAnsi="Liberation Sans" w:cs="Liberation Sans"/>
          <w:sz w:val="22"/>
          <w:szCs w:val="22"/>
        </w:rPr>
        <w:t>to reality what actually was digested</w:t>
      </w:r>
      <w:r w:rsidR="006F700E">
        <w:rPr>
          <w:rFonts w:ascii="Liberation Sans" w:hAnsi="Liberation Sans" w:cs="Liberation Sans"/>
          <w:sz w:val="22"/>
          <w:szCs w:val="22"/>
        </w:rPr>
        <w:t xml:space="preserve">, </w:t>
      </w:r>
      <w:r w:rsidR="00DE6AF8">
        <w:rPr>
          <w:rFonts w:ascii="Liberation Sans" w:hAnsi="Liberation Sans" w:cs="Liberation Sans"/>
          <w:sz w:val="22"/>
          <w:szCs w:val="22"/>
        </w:rPr>
        <w:t>and</w:t>
      </w:r>
      <w:r w:rsidR="006F700E">
        <w:rPr>
          <w:rFonts w:ascii="Liberation Sans" w:hAnsi="Liberation Sans" w:cs="Liberation Sans"/>
          <w:sz w:val="22"/>
          <w:szCs w:val="22"/>
        </w:rPr>
        <w:t xml:space="preserve"> to</w:t>
      </w:r>
      <w:r w:rsidR="00DE6AF8">
        <w:rPr>
          <w:rFonts w:ascii="Liberation Sans" w:hAnsi="Liberation Sans" w:cs="Liberation Sans"/>
          <w:sz w:val="22"/>
          <w:szCs w:val="22"/>
        </w:rPr>
        <w:t xml:space="preserve"> consumed insulin</w:t>
      </w:r>
      <w:r w:rsidR="006F700E">
        <w:rPr>
          <w:rFonts w:ascii="Liberation Sans" w:hAnsi="Liberation Sans" w:cs="Liberation Sans"/>
          <w:sz w:val="22"/>
          <w:szCs w:val="22"/>
        </w:rPr>
        <w:t>,</w:t>
      </w:r>
      <w:r w:rsidR="00DE6AF8">
        <w:rPr>
          <w:rFonts w:ascii="Liberation Sans" w:hAnsi="Liberation Sans" w:cs="Liberation Sans"/>
          <w:sz w:val="22"/>
          <w:szCs w:val="22"/>
        </w:rPr>
        <w:t xml:space="preserve"> in the last 5 minute segment</w:t>
      </w:r>
      <w:r w:rsidR="006F700E">
        <w:rPr>
          <w:rFonts w:ascii="Liberation Sans" w:hAnsi="Liberation Sans" w:cs="Liberation Sans"/>
          <w:sz w:val="22"/>
          <w:szCs w:val="22"/>
        </w:rPr>
        <w:t>);</w:t>
      </w:r>
      <w:r w:rsidR="00DE6AF8">
        <w:rPr>
          <w:rFonts w:ascii="Liberation Sans" w:hAnsi="Liberation Sans" w:cs="Liberation Sans"/>
          <w:sz w:val="22"/>
          <w:szCs w:val="22"/>
        </w:rPr>
        <w:t xml:space="preserve"> </w:t>
      </w:r>
    </w:p>
    <w:p w:rsidR="006F700E" w:rsidRPr="00C210C2" w:rsidRDefault="006F700E"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see </w:t>
      </w:r>
      <w:r w:rsidRPr="006F700E">
        <w:rPr>
          <w:rFonts w:ascii="Liberation Sans" w:hAnsi="Liberation Sans" w:cs="Liberation Sans"/>
          <w:color w:val="7030A0"/>
          <w:sz w:val="22"/>
          <w:szCs w:val="22"/>
          <w:u w:val="single"/>
        </w:rPr>
        <w:t>section 4.5.9</w:t>
      </w:r>
      <w:r>
        <w:rPr>
          <w:rFonts w:ascii="Liberation Sans" w:hAnsi="Liberation Sans" w:cs="Liberation Sans"/>
          <w:sz w:val="22"/>
          <w:szCs w:val="22"/>
        </w:rPr>
        <w:t xml:space="preserve"> and references there for more on how the oref loop works.</w:t>
      </w: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D43801">
      <w:pPr>
        <w:pStyle w:val="Listenabsatz"/>
        <w:numPr>
          <w:ilvl w:val="0"/>
          <w:numId w:val="17"/>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9"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D43801">
      <w:pPr>
        <w:pStyle w:val="Listenabsatz"/>
        <w:numPr>
          <w:ilvl w:val="0"/>
          <w:numId w:val="17"/>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A3711D" w:rsidRDefault="00A3711D"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A3711D" w:rsidRDefault="00A3711D"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 xml:space="preserve">Rather than relying on your initial tuning </w:t>
      </w:r>
      <w:r w:rsidR="00C562A0" w:rsidRPr="00E53FD1">
        <w:rPr>
          <w:rFonts w:ascii="Liberation Sans" w:hAnsi="Liberation Sans" w:cs="Liberation Sans"/>
          <w:b/>
          <w:sz w:val="22"/>
          <w:szCs w:val="22"/>
        </w:rPr>
        <w:t>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D43801">
      <w:pPr>
        <w:pStyle w:val="Listenabsatz"/>
        <w:numPr>
          <w:ilvl w:val="0"/>
          <w:numId w:val="25"/>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A3711D" w:rsidRPr="00DF5A2C" w:rsidRDefault="00A3711D" w:rsidP="006C1125">
                            <w:pPr>
                              <w:spacing w:line="360" w:lineRule="auto"/>
                              <w:rPr>
                                <w:sz w:val="22"/>
                                <w:szCs w:val="22"/>
                              </w:rPr>
                            </w:pPr>
                          </w:p>
                          <w:p w:rsidR="00A3711D" w:rsidRPr="00DF5A2C"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A3711D" w:rsidRPr="00DF5A2C" w:rsidRDefault="00A3711D" w:rsidP="006C1125">
                      <w:pPr>
                        <w:spacing w:line="360" w:lineRule="auto"/>
                        <w:rPr>
                          <w:sz w:val="22"/>
                          <w:szCs w:val="22"/>
                        </w:rPr>
                      </w:pPr>
                    </w:p>
                    <w:p w:rsidR="00A3711D" w:rsidRPr="00DF5A2C"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B12A8" w:rsidRDefault="00E53FD1" w:rsidP="00D43801">
      <w:pPr>
        <w:pStyle w:val="Listenabsatz"/>
        <w:numPr>
          <w:ilvl w:val="0"/>
          <w:numId w:val="25"/>
        </w:numPr>
        <w:spacing w:line="360" w:lineRule="auto"/>
        <w:rPr>
          <w:rFonts w:ascii="Liberation Sans" w:hAnsi="Liberation Sans" w:cs="Liberation Sans"/>
          <w:sz w:val="22"/>
          <w:szCs w:val="22"/>
        </w:rPr>
      </w:pPr>
      <w:r>
        <w:rPr>
          <w:rFonts w:ascii="Liberation Sans" w:hAnsi="Liberation Sans" w:cs="Liberation Sans"/>
          <w:sz w:val="22"/>
          <w:szCs w:val="22"/>
        </w:rPr>
        <w:t xml:space="preserve">Via another </w:t>
      </w:r>
      <w:r w:rsidRPr="0026081D">
        <w:rPr>
          <w:rFonts w:ascii="Liberation Sans" w:hAnsi="Liberation Sans" w:cs="Liberation Sans"/>
          <w:b/>
          <w:sz w:val="22"/>
          <w:szCs w:val="22"/>
        </w:rPr>
        <w:t>Automation</w:t>
      </w:r>
      <w:r>
        <w:rPr>
          <w:rFonts w:ascii="Liberation Sans" w:hAnsi="Liberation Sans" w:cs="Liberation Sans"/>
          <w:sz w:val="22"/>
          <w:szCs w:val="22"/>
        </w:rPr>
        <w:t>, y</w:t>
      </w:r>
      <w:r w:rsidR="006B12A8">
        <w:rPr>
          <w:rFonts w:ascii="Liberation Sans" w:hAnsi="Liberation Sans" w:cs="Liberation Sans"/>
          <w:sz w:val="22"/>
          <w:szCs w:val="22"/>
        </w:rPr>
        <w:t>ou could make use of the modulation of dura_ISF by bg target</w:t>
      </w:r>
      <w:r>
        <w:rPr>
          <w:rFonts w:ascii="Liberation Sans" w:hAnsi="Liberation Sans" w:cs="Liberation Sans"/>
          <w:sz w:val="22"/>
          <w:szCs w:val="22"/>
        </w:rPr>
        <w:t>.</w:t>
      </w:r>
    </w:p>
    <w:p w:rsidR="006B12A8" w:rsidRDefault="006B12A8" w:rsidP="006B12A8">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 xml:space="preserve">To prepare this, go </w:t>
      </w:r>
      <w:r w:rsidR="007A7786">
        <w:rPr>
          <w:rFonts w:ascii="Liberation Sans" w:hAnsi="Liberation Sans" w:cs="Liberation Sans"/>
          <w:sz w:val="22"/>
          <w:szCs w:val="22"/>
        </w:rPr>
        <w:t xml:space="preserve">in FCL e-book </w:t>
      </w:r>
      <w:r>
        <w:rPr>
          <w:rFonts w:ascii="Liberation Sans" w:hAnsi="Liberation Sans" w:cs="Liberation Sans"/>
          <w:sz w:val="22"/>
          <w:szCs w:val="22"/>
        </w:rPr>
        <w:t xml:space="preserve">to </w:t>
      </w:r>
      <w:r w:rsidRPr="00883508">
        <w:rPr>
          <w:rFonts w:ascii="Liberation Sans" w:hAnsi="Liberation Sans" w:cs="Liberation Sans"/>
          <w:sz w:val="20"/>
          <w:szCs w:val="20"/>
        </w:rPr>
        <w:t>@</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r>
        <w:rPr>
          <w:rFonts w:ascii="Liberation Sans" w:hAnsi="Liberation Sans" w:cs="Liberation Sans"/>
          <w:sz w:val="22"/>
          <w:szCs w:val="22"/>
        </w:rPr>
        <w:t xml:space="preserve"> :  </w:t>
      </w:r>
      <w:r w:rsidR="007A7786">
        <w:rPr>
          <w:rFonts w:ascii="Liberation Sans" w:hAnsi="Liberation Sans" w:cs="Liberation Sans"/>
          <w:sz w:val="22"/>
          <w:szCs w:val="22"/>
        </w:rPr>
        <w:t xml:space="preserve">               </w:t>
      </w:r>
      <w:r>
        <w:rPr>
          <w:rFonts w:ascii="Liberation Sans" w:hAnsi="Liberation Sans" w:cs="Liberation Sans"/>
          <w:sz w:val="22"/>
          <w:szCs w:val="22"/>
        </w:rPr>
        <w:t xml:space="preserve">Input two different target bg in J1 and in J21, and decide </w:t>
      </w:r>
      <w:r w:rsidR="00E53FD1" w:rsidRPr="007A7786">
        <w:rPr>
          <w:rFonts w:ascii="Liberation Sans" w:hAnsi="Liberation Sans" w:cs="Liberation Sans"/>
          <w:i/>
          <w:sz w:val="22"/>
          <w:szCs w:val="22"/>
        </w:rPr>
        <w:t>when</w:t>
      </w:r>
      <w:r w:rsidR="00E53FD1">
        <w:rPr>
          <w:rFonts w:ascii="Liberation Sans" w:hAnsi="Liberation Sans" w:cs="Liberation Sans"/>
          <w:sz w:val="22"/>
          <w:szCs w:val="22"/>
        </w:rPr>
        <w:t xml:space="preserve"> (easy to set low TT for the duration you want the setting more aggressive), </w:t>
      </w:r>
      <w:r w:rsidR="00E53FD1" w:rsidRPr="007A7786">
        <w:rPr>
          <w:rFonts w:ascii="Liberation Sans" w:hAnsi="Liberation Sans" w:cs="Liberation Sans"/>
          <w:i/>
          <w:sz w:val="22"/>
          <w:szCs w:val="22"/>
        </w:rPr>
        <w:t xml:space="preserve">or </w:t>
      </w:r>
      <w:r w:rsidRPr="007A7786">
        <w:rPr>
          <w:rFonts w:ascii="Liberation Sans" w:hAnsi="Liberation Sans" w:cs="Liberation Sans"/>
          <w:i/>
          <w:sz w:val="22"/>
          <w:szCs w:val="22"/>
        </w:rPr>
        <w:t>at which conditions</w:t>
      </w:r>
      <w:r>
        <w:rPr>
          <w:rFonts w:ascii="Liberation Sans" w:hAnsi="Liberation Sans" w:cs="Liberation Sans"/>
          <w:sz w:val="22"/>
          <w:szCs w:val="22"/>
        </w:rPr>
        <w:t xml:space="preserve"> </w:t>
      </w:r>
      <w:r w:rsidR="00E53FD1">
        <w:rPr>
          <w:rFonts w:ascii="Liberation Sans" w:hAnsi="Liberation Sans" w:cs="Liberation Sans"/>
          <w:sz w:val="22"/>
          <w:szCs w:val="22"/>
        </w:rPr>
        <w:t>(</w:t>
      </w:r>
      <w:r>
        <w:rPr>
          <w:rFonts w:ascii="Liberation Sans" w:hAnsi="Liberation Sans" w:cs="Liberation Sans"/>
          <w:sz w:val="22"/>
          <w:szCs w:val="22"/>
        </w:rPr>
        <w:t>that you put into your Automation</w:t>
      </w:r>
      <w:r w:rsidR="00E53FD1">
        <w:rPr>
          <w:rFonts w:ascii="Liberation Sans" w:hAnsi="Liberation Sans" w:cs="Liberation Sans"/>
          <w:sz w:val="22"/>
          <w:szCs w:val="22"/>
        </w:rPr>
        <w:t>)</w:t>
      </w:r>
      <w:r>
        <w:rPr>
          <w:rFonts w:ascii="Liberation Sans" w:hAnsi="Liberation Sans" w:cs="Liberation Sans"/>
          <w:sz w:val="22"/>
          <w:szCs w:val="22"/>
        </w:rPr>
        <w:t xml:space="preserve"> you want to jump into the ”softer” (higher) ISF curve.</w:t>
      </w:r>
    </w:p>
    <w:p w:rsidR="00E53FD1" w:rsidRPr="00E53FD1" w:rsidRDefault="006B12A8" w:rsidP="007A7786">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That way you can program, sui</w:t>
      </w:r>
      <w:r w:rsidR="00E53FD1">
        <w:rPr>
          <w:rFonts w:ascii="Liberation Sans" w:hAnsi="Liberation Sans" w:cs="Liberation Sans"/>
          <w:sz w:val="22"/>
          <w:szCs w:val="22"/>
        </w:rPr>
        <w:t xml:space="preserve">table for your typical data, a </w:t>
      </w:r>
      <w:r>
        <w:rPr>
          <w:rFonts w:ascii="Liberation Sans" w:hAnsi="Liberation Sans" w:cs="Liberation Sans"/>
          <w:sz w:val="22"/>
          <w:szCs w:val="22"/>
        </w:rPr>
        <w:t>dura_ISF</w:t>
      </w:r>
      <w:r w:rsidR="00E53FD1">
        <w:rPr>
          <w:rFonts w:ascii="Liberation Sans" w:hAnsi="Liberation Sans" w:cs="Liberation Sans"/>
          <w:sz w:val="22"/>
          <w:szCs w:val="22"/>
        </w:rPr>
        <w:t xml:space="preserve"> with decreasing aggressiveness at longer duration</w:t>
      </w:r>
      <w:r w:rsidR="007A7786">
        <w:rPr>
          <w:rFonts w:ascii="Liberation Sans" w:hAnsi="Liberation Sans" w:cs="Liberation Sans"/>
          <w:sz w:val="22"/>
          <w:szCs w:val="22"/>
        </w:rPr>
        <w:t>. (Your tuning of the dura_ISF_weight would have to be done with this modality implemented. It will result in a milder dura_ISF and hence lower hypo risk, while fat-related insulin resistance is treated stronger, initially as signs arise).</w:t>
      </w:r>
    </w:p>
    <w:p w:rsidR="00C562A0" w:rsidRPr="00C562A0" w:rsidRDefault="007A7786" w:rsidP="00D43801">
      <w:pPr>
        <w:pStyle w:val="Listenabsatz"/>
        <w:numPr>
          <w:ilvl w:val="0"/>
          <w:numId w:val="25"/>
        </w:numPr>
        <w:spacing w:line="360" w:lineRule="auto"/>
        <w:rPr>
          <w:rFonts w:ascii="Liberation Sans" w:hAnsi="Liberation Sans" w:cs="Liberation Sans"/>
          <w:sz w:val="22"/>
          <w:szCs w:val="22"/>
        </w:rPr>
      </w:pPr>
      <w:r w:rsidRPr="007A7786">
        <w:rPr>
          <w:rFonts w:ascii="Liberation Sans" w:hAnsi="Liberation Sans" w:cs="Liberation Sans"/>
          <w:sz w:val="22"/>
          <w:szCs w:val="22"/>
        </w:rPr>
        <w:t>The proposal developed in 2)</w:t>
      </w:r>
      <w:r>
        <w:rPr>
          <w:rFonts w:ascii="Liberation Sans" w:hAnsi="Liberation Sans" w:cs="Liberation Sans"/>
          <w:sz w:val="22"/>
          <w:szCs w:val="22"/>
        </w:rPr>
        <w:t xml:space="preserve"> counter-acts really the dura_ISF design which strengthens dura_ISF with duration. </w:t>
      </w:r>
      <w:r w:rsidR="00C562A0">
        <w:rPr>
          <w:rFonts w:ascii="Liberation Sans" w:hAnsi="Liberation Sans" w:cs="Liberation Sans"/>
          <w:color w:val="00B050"/>
          <w:sz w:val="22"/>
          <w:szCs w:val="22"/>
        </w:rPr>
        <w:t>In an autoISF update, t</w:t>
      </w:r>
      <w:r w:rsidR="00C562A0"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00C562A0"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00C562A0" w:rsidRPr="00C562A0">
        <w:rPr>
          <w:rFonts w:ascii="Liberation Sans" w:hAnsi="Liberation Sans" w:cs="Liberation Sans"/>
          <w:color w:val="00B050"/>
          <w:sz w:val="22"/>
          <w:szCs w:val="22"/>
        </w:rPr>
        <w:t xml:space="preserve">added up could be </w:t>
      </w:r>
      <w:r w:rsidR="00C562A0"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00C562A0"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00C562A0" w:rsidRPr="00C562A0">
        <w:rPr>
          <w:rFonts w:ascii="Liberation Sans" w:hAnsi="Liberation Sans" w:cs="Liberation Sans"/>
          <w:color w:val="00B050"/>
          <w:sz w:val="22"/>
          <w:szCs w:val="22"/>
        </w:rPr>
        <w:t xml:space="preserve"> </w:t>
      </w:r>
      <w:r>
        <w:rPr>
          <w:rFonts w:ascii="Liberation Sans" w:hAnsi="Liberation Sans" w:cs="Liberation Sans"/>
          <w:color w:val="00B050"/>
          <w:sz w:val="22"/>
          <w:szCs w:val="22"/>
        </w:rPr>
        <w:t>“stubborn high”, with a similar r</w:t>
      </w:r>
      <w:r w:rsidR="00122889">
        <w:rPr>
          <w:rFonts w:ascii="Liberation Sans" w:hAnsi="Liberation Sans" w:cs="Liberation Sans"/>
          <w:color w:val="00B050"/>
          <w:sz w:val="22"/>
          <w:szCs w:val="22"/>
        </w:rPr>
        <w:t xml:space="preserve">esult </w:t>
      </w:r>
      <w:r>
        <w:rPr>
          <w:rFonts w:ascii="Liberation Sans" w:hAnsi="Liberation Sans" w:cs="Liberation Sans"/>
          <w:color w:val="00B050"/>
          <w:sz w:val="22"/>
          <w:szCs w:val="22"/>
        </w:rPr>
        <w:t>(</w:t>
      </w:r>
      <w:r w:rsidR="00E53FD1">
        <w:rPr>
          <w:rFonts w:ascii="Liberation Sans" w:hAnsi="Liberation Sans" w:cs="Liberation Sans"/>
          <w:color w:val="00B050"/>
          <w:sz w:val="22"/>
          <w:szCs w:val="22"/>
        </w:rPr>
        <w:t xml:space="preserve">but by far less flexible- than </w:t>
      </w:r>
      <w:r w:rsidR="00E53FD1" w:rsidRPr="00E53FD1">
        <w:rPr>
          <w:rFonts w:ascii="Liberation Sans" w:hAnsi="Liberation Sans" w:cs="Liberation Sans"/>
          <w:sz w:val="22"/>
          <w:szCs w:val="22"/>
        </w:rPr>
        <w:t>2</w:t>
      </w:r>
      <w:r w:rsidR="00122889" w:rsidRPr="00E53FD1">
        <w:rPr>
          <w:rFonts w:ascii="Liberation Sans" w:hAnsi="Liberation Sans" w:cs="Liberation Sans"/>
          <w:sz w:val="22"/>
          <w:szCs w:val="22"/>
        </w:rPr>
        <w:t>)</w:t>
      </w:r>
      <w:r>
        <w:rPr>
          <w:rFonts w:ascii="Liberation Sans" w:hAnsi="Liberation Sans" w:cs="Liberation Sans"/>
          <w:color w:val="00B050"/>
          <w:sz w:val="22"/>
          <w:szCs w:val="22"/>
        </w:rPr>
        <w:t>.</w:t>
      </w:r>
      <w:r w:rsidR="00122889">
        <w:rPr>
          <w:rFonts w:ascii="Liberation Sans" w:hAnsi="Liberation Sans" w:cs="Liberation Sans"/>
          <w:color w:val="00B050"/>
          <w:sz w:val="22"/>
          <w:szCs w:val="22"/>
        </w:rPr>
        <w:t xml:space="preserve">  </w:t>
      </w:r>
    </w:p>
    <w:p w:rsidR="00C562A0" w:rsidRPr="00C562A0" w:rsidRDefault="00C562A0" w:rsidP="00D43801">
      <w:pPr>
        <w:pStyle w:val="Listenabsatz"/>
        <w:numPr>
          <w:ilvl w:val="0"/>
          <w:numId w:val="25"/>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122889">
        <w:rPr>
          <w:rFonts w:ascii="Liberation Sans" w:hAnsi="Liberation Sans" w:cs="Liberation Sans"/>
          <w:color w:val="00B050"/>
          <w:sz w:val="22"/>
          <w:szCs w:val="22"/>
        </w:rPr>
        <w:t>3</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D43801">
      <w:pPr>
        <w:pStyle w:val="Listenabsatz"/>
        <w:numPr>
          <w:ilvl w:val="0"/>
          <w:numId w:val="31"/>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D43801">
      <w:pPr>
        <w:pStyle w:val="Listenabsatz"/>
        <w:numPr>
          <w:ilvl w:val="0"/>
          <w:numId w:val="35"/>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 xml:space="preserve">line </w:t>
      </w:r>
      <w:r w:rsidR="00D67A96">
        <w:rPr>
          <w:rFonts w:ascii="Liberation Sans" w:hAnsi="Liberation Sans" w:cs="Liberation Sans"/>
          <w:i/>
          <w:color w:val="7030A0"/>
          <w:sz w:val="20"/>
          <w:szCs w:val="20"/>
          <w:u w:val="single"/>
        </w:rPr>
        <w:t>979</w:t>
      </w:r>
      <w:r w:rsidR="000A0C1E">
        <w:rPr>
          <w:rFonts w:ascii="Liberation Sans" w:hAnsi="Liberation Sans" w:cs="Liberation Sans"/>
          <w:i/>
          <w:color w:val="7030A0"/>
          <w:sz w:val="20"/>
          <w:szCs w:val="20"/>
          <w:u w:val="single"/>
        </w:rPr>
        <w:t>-</w:t>
      </w:r>
      <w:r w:rsidR="00D67A96">
        <w:rPr>
          <w:rFonts w:ascii="Liberation Sans" w:hAnsi="Liberation Sans" w:cs="Liberation Sans"/>
          <w:i/>
          <w:color w:val="7030A0"/>
          <w:sz w:val="20"/>
          <w:szCs w:val="20"/>
          <w:u w:val="single"/>
        </w:rPr>
        <w:t>997</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32"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A3711D" w:rsidRDefault="00A3711D">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estimating the effect from using </w:t>
      </w:r>
      <w:r w:rsidRPr="00D67A96">
        <w:rPr>
          <w:rFonts w:ascii="Liberation Sans" w:hAnsi="Liberation Sans" w:cs="Liberation Sans"/>
          <w:i/>
          <w:sz w:val="20"/>
          <w:szCs w:val="20"/>
        </w:rPr>
        <w:t>another</w:t>
      </w:r>
      <w:r w:rsidRPr="002B0BED">
        <w:rPr>
          <w:rFonts w:ascii="Liberation Sans" w:hAnsi="Liberation Sans" w:cs="Liberation Sans"/>
          <w:sz w:val="20"/>
          <w:szCs w:val="20"/>
        </w:rPr>
        <w:t xml:space="preserve"> ISF_weight, we then have </w:t>
      </w:r>
      <w:r w:rsidRPr="00D67A96">
        <w:rPr>
          <w:rFonts w:ascii="Liberation Sans" w:hAnsi="Liberation Sans" w:cs="Liberation Sans"/>
          <w:i/>
          <w:sz w:val="20"/>
          <w:szCs w:val="20"/>
        </w:rPr>
        <w:t>two (eq.3)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D67A96" w:rsidRDefault="00363A35" w:rsidP="000B1EC2">
      <w:pPr>
        <w:spacing w:line="360" w:lineRule="auto"/>
        <w:ind w:left="709"/>
        <w:rPr>
          <w:sz w:val="20"/>
          <w:szCs w:val="20"/>
        </w:rPr>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Pr>
          <w:rFonts w:ascii="Liberation Sans" w:hAnsi="Liberation Sans" w:cs="Liberation Sans"/>
          <w:sz w:val="22"/>
          <w:szCs w:val="22"/>
        </w:rPr>
        <w:t>dura</w:t>
      </w:r>
      <w:r w:rsidRPr="002B0BED">
        <w:rPr>
          <w:rFonts w:ascii="Liberation Sans" w:hAnsi="Liberation Sans" w:cs="Liberation Sans"/>
          <w:sz w:val="22"/>
          <w:szCs w:val="22"/>
        </w:rPr>
        <w:t>_ISF =1.32</w:t>
      </w:r>
      <w:r w:rsidR="00D67A96">
        <w:rPr>
          <w:rFonts w:ascii="Liberation Sans" w:hAnsi="Liberation Sans" w:cs="Liberation Sans"/>
          <w:sz w:val="22"/>
          <w:szCs w:val="22"/>
        </w:rPr>
        <w:t xml:space="preserve">  </w:t>
      </w:r>
      <w:r w:rsidR="00D67A96" w:rsidRPr="00D67A96">
        <w:rPr>
          <w:rFonts w:ascii="Liberation Sans" w:hAnsi="Liberation Sans" w:cs="Liberation Sans"/>
          <w:sz w:val="20"/>
          <w:szCs w:val="20"/>
        </w:rPr>
        <w:t>(see eq.</w:t>
      </w:r>
      <w:r w:rsidR="00D67A96">
        <w:rPr>
          <w:rFonts w:ascii="Liberation Sans" w:hAnsi="Liberation Sans" w:cs="Liberation Sans"/>
          <w:sz w:val="20"/>
          <w:szCs w:val="20"/>
        </w:rPr>
        <w:t>3), and eq.</w:t>
      </w:r>
      <w:r w:rsidR="00D67A96" w:rsidRPr="00D67A96">
        <w:rPr>
          <w:rFonts w:ascii="Liberation Sans" w:hAnsi="Liberation Sans" w:cs="Liberation Sans"/>
          <w:sz w:val="20"/>
          <w:szCs w:val="20"/>
        </w:rPr>
        <w:t xml:space="preserve"> below </w:t>
      </w:r>
      <w:r w:rsidR="00D67A96">
        <w:rPr>
          <w:rFonts w:ascii="Liberation Sans" w:hAnsi="Liberation Sans" w:cs="Liberation Sans"/>
          <w:sz w:val="20"/>
          <w:szCs w:val="20"/>
        </w:rPr>
        <w:t>it</w:t>
      </w:r>
      <w:r w:rsidR="00D67A96" w:rsidRPr="00D67A96">
        <w:rPr>
          <w:rFonts w:ascii="Liberation Sans" w:hAnsi="Liberation Sans" w:cs="Liberation Sans"/>
          <w:sz w:val="20"/>
          <w:szCs w:val="20"/>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A3711D" w:rsidRDefault="00A3711D">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D43801">
      <w:pPr>
        <w:pStyle w:val="Listenabsatz"/>
        <w:numPr>
          <w:ilvl w:val="0"/>
          <w:numId w:val="31"/>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D43801">
      <w:pPr>
        <w:pStyle w:val="Listenabsatz"/>
        <w:numPr>
          <w:ilvl w:val="0"/>
          <w:numId w:val="31"/>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D43801">
      <w:pPr>
        <w:pStyle w:val="Listenabsatz"/>
        <w:numPr>
          <w:ilvl w:val="0"/>
          <w:numId w:val="31"/>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lastRenderedPageBreak/>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A3711D" w:rsidRDefault="00A3711D">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76570B" w:rsidRDefault="0076570B" w:rsidP="007B7D2A">
      <w:pPr>
        <w:spacing w:line="360" w:lineRule="auto"/>
        <w:rPr>
          <w:rFonts w:ascii="Liberation Sans" w:hAnsi="Liberation Sans" w:cs="Liberation Sans"/>
          <w:sz w:val="22"/>
          <w:szCs w:val="22"/>
        </w:rPr>
      </w:pPr>
    </w:p>
    <w:p w:rsidR="0076570B" w:rsidRDefault="0076570B" w:rsidP="007B7D2A">
      <w:pPr>
        <w:spacing w:line="360" w:lineRule="auto"/>
        <w:rPr>
          <w:rFonts w:ascii="Liberation Sans" w:hAnsi="Liberation Sans" w:cs="Liberation Sans"/>
          <w:sz w:val="22"/>
          <w:szCs w:val="22"/>
        </w:rPr>
      </w:pPr>
    </w:p>
    <w:p w:rsidR="00883508" w:rsidRPr="00883508" w:rsidRDefault="00883508" w:rsidP="00D43801">
      <w:pPr>
        <w:pStyle w:val="Listenabsatz"/>
        <w:numPr>
          <w:ilvl w:val="0"/>
          <w:numId w:val="35"/>
        </w:numPr>
        <w:rPr>
          <w:color w:val="7030A0"/>
        </w:rPr>
      </w:pPr>
      <w:r w:rsidRPr="00883508">
        <w:rPr>
          <w:rFonts w:ascii="Liberation Sans" w:hAnsi="Liberation Sans" w:cs="Liberation Sans"/>
          <w:sz w:val="20"/>
          <w:szCs w:val="20"/>
        </w:rPr>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64A4E" w:rsidRDefault="00464A4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A3711D" w:rsidRDefault="00A3711D">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A3711D" w:rsidRDefault="00A3711D">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A3711D" w:rsidRDefault="00A3711D">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w:t>
      </w:r>
      <w:r w:rsidR="00F941EB">
        <w:rPr>
          <w:rFonts w:ascii="Liberation Sans" w:hAnsi="Liberation Sans" w:cs="Liberation Sans"/>
          <w:sz w:val="22"/>
          <w:szCs w:val="22"/>
        </w:rPr>
        <w:t>nearly</w:t>
      </w:r>
      <w:r w:rsidR="00095998">
        <w:rPr>
          <w:rFonts w:ascii="Liberation Sans" w:hAnsi="Liberation Sans" w:cs="Liberation Sans"/>
          <w:sz w:val="22"/>
          <w:szCs w:val="22"/>
        </w:rPr>
        <w:t xml:space="preserve">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0A0C1E" w:rsidRPr="00B87F8F" w:rsidRDefault="006A33AA" w:rsidP="00B87F8F">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43" w:history="1">
        <w:r w:rsidR="003F52B0" w:rsidRPr="00464BFE">
          <w:rPr>
            <w:rFonts w:ascii="Liberation Sans" w:hAnsi="Liberation Sans" w:cs="Liberation Sans"/>
            <w:sz w:val="20"/>
            <w:szCs w:val="20"/>
          </w:rPr>
          <w:t xml:space="preserve"> </w:t>
        </w:r>
      </w:hyperlink>
      <w:hyperlink r:id="rId44"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B87F8F">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-23101</wp:posOffset>
                </wp:positionH>
                <wp:positionV relativeFrom="paragraph">
                  <wp:posOffset>201961</wp:posOffset>
                </wp:positionV>
                <wp:extent cx="6157813" cy="978344"/>
                <wp:effectExtent l="0" t="0" r="0" b="0"/>
                <wp:wrapNone/>
                <wp:docPr id="9" name="Rechteck 9"/>
                <wp:cNvGraphicFramePr/>
                <a:graphic xmlns:a="http://schemas.openxmlformats.org/drawingml/2006/main">
                  <a:graphicData uri="http://schemas.microsoft.com/office/word/2010/wordprocessingShape">
                    <wps:wsp>
                      <wps:cNvSpPr/>
                      <wps:spPr>
                        <a:xfrm>
                          <a:off x="0" y="0"/>
                          <a:ext cx="6157813" cy="978344"/>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55396" id="Rechteck 9" o:spid="_x0000_s1026" style="position:absolute;margin-left:-1.8pt;margin-top:15.9pt;width:484.85pt;height:77.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which will lower bg peaks</w:t>
      </w:r>
      <w:r w:rsidR="00B87F8F">
        <w:rPr>
          <w:rFonts w:ascii="Liberation Sans" w:hAnsi="Liberation Sans" w:cs="Liberation Sans"/>
          <w:sz w:val="22"/>
          <w:szCs w:val="22"/>
        </w:rPr>
        <w:t>, shorten plateau duration,</w:t>
      </w:r>
      <w:r w:rsidR="003F52B0" w:rsidRPr="00783600">
        <w:rPr>
          <w:rFonts w:ascii="Liberation Sans" w:hAnsi="Liberation Sans" w:cs="Liberation Sans"/>
          <w:sz w:val="22"/>
          <w:szCs w:val="22"/>
        </w:rPr>
        <w:t xml:space="preserve"> and </w:t>
      </w:r>
      <w:r w:rsidR="00B87F8F">
        <w:rPr>
          <w:rFonts w:ascii="Liberation Sans" w:hAnsi="Liberation Sans" w:cs="Liberation Sans"/>
          <w:sz w:val="22"/>
          <w:szCs w:val="22"/>
        </w:rPr>
        <w:t xml:space="preserve">hence will </w:t>
      </w:r>
      <w:r w:rsidR="003F52B0" w:rsidRPr="00783600">
        <w:rPr>
          <w:rFonts w:ascii="Liberation Sans" w:hAnsi="Liberation Sans" w:cs="Liberation Sans"/>
          <w:sz w:val="22"/>
          <w:szCs w:val="22"/>
        </w:rPr>
        <w:t xml:space="preserve">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EA640F" w:rsidRPr="00EA640F" w:rsidRDefault="00EA640F">
      <w:pPr>
        <w:spacing w:line="360" w:lineRule="auto"/>
        <w:rPr>
          <w:rFonts w:ascii="Liberation Sans" w:hAnsi="Liberation Sans" w:cs="Liberation Sans"/>
          <w:color w:val="808080" w:themeColor="background1" w:themeShade="80"/>
          <w:sz w:val="18"/>
          <w:szCs w:val="18"/>
        </w:rPr>
      </w:pPr>
      <w:r w:rsidRPr="00EA640F">
        <w:rPr>
          <w:rFonts w:ascii="Liberation Sans" w:hAnsi="Liberation Sans" w:cs="Liberation Sans"/>
          <w:color w:val="7030A0"/>
          <w:sz w:val="22"/>
          <w:szCs w:val="22"/>
        </w:rPr>
        <w:t>Concept of bg_ISF in autoISF</w:t>
      </w:r>
      <w:r>
        <w:rPr>
          <w:rFonts w:ascii="Liberation Sans" w:hAnsi="Liberation Sans" w:cs="Liberation Sans"/>
          <w:color w:val="7030A0"/>
          <w:sz w:val="22"/>
          <w:szCs w:val="22"/>
        </w:rPr>
        <w:t xml:space="preserve">  </w:t>
      </w:r>
      <w:r w:rsidRPr="00EA640F">
        <w:rPr>
          <w:rFonts w:ascii="Liberation Sans" w:hAnsi="Liberation Sans" w:cs="Liberation Sans"/>
          <w:color w:val="808080" w:themeColor="background1" w:themeShade="80"/>
          <w:sz w:val="18"/>
          <w:szCs w:val="18"/>
        </w:rPr>
        <w:t>(from Quick guide @ github/ga-zelle)</w:t>
      </w:r>
    </w:p>
    <w:p w:rsidR="00EA640F" w:rsidRDefault="00EA640F">
      <w:pPr>
        <w:spacing w:line="360" w:lineRule="auto"/>
        <w:rPr>
          <w:rFonts w:ascii="Liberation Sans" w:hAnsi="Liberation Sans" w:cs="Liberation Sans"/>
          <w:sz w:val="22"/>
          <w:szCs w:val="22"/>
        </w:rPr>
      </w:pPr>
    </w:p>
    <w:p w:rsidR="00EA640F" w:rsidRDefault="00B87F8F">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6304" behindDoc="0" locked="0" layoutInCell="1" allowOverlap="1">
                <wp:simplePos x="0" y="0"/>
                <wp:positionH relativeFrom="column">
                  <wp:posOffset>-189354</wp:posOffset>
                </wp:positionH>
                <wp:positionV relativeFrom="paragraph">
                  <wp:posOffset>703256</wp:posOffset>
                </wp:positionV>
                <wp:extent cx="2903060" cy="2595245"/>
                <wp:effectExtent l="0" t="0" r="0" b="0"/>
                <wp:wrapNone/>
                <wp:docPr id="81" name="Textfeld 81"/>
                <wp:cNvGraphicFramePr/>
                <a:graphic xmlns:a="http://schemas.openxmlformats.org/drawingml/2006/main">
                  <a:graphicData uri="http://schemas.microsoft.com/office/word/2010/wordprocessingShape">
                    <wps:wsp>
                      <wps:cNvSpPr txBox="1"/>
                      <wps:spPr>
                        <a:xfrm>
                          <a:off x="0" y="0"/>
                          <a:ext cx="2903060" cy="2595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51DAAEF0" wp14:editId="4D7601A2">
                                  <wp:extent cx="2681605" cy="2564904"/>
                                  <wp:effectExtent l="0" t="0" r="4445" b="6985"/>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34688" t="53807" r="43461" b="7203"/>
                                          <a:stretch/>
                                        </pic:blipFill>
                                        <pic:spPr bwMode="auto">
                                          <a:xfrm>
                                            <a:off x="0" y="0"/>
                                            <a:ext cx="2681605" cy="256490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81" o:spid="_x0000_s1049" type="#_x0000_t202" style="position:absolute;margin-left:-14.9pt;margin-top:55.35pt;width:228.6pt;height:204.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" fillcolor="white [3201]" stroked="f" strokeweight=".5pt">
                <v:textbox>
                  <w:txbxContent>
                    <w:p w:rsidR="00A3711D" w:rsidRDefault="00A3711D">
                      <w:r>
                        <w:rPr>
                          <w:noProof/>
                          <w:lang w:val="de-DE" w:eastAsia="de-DE" w:bidi="ar-SA"/>
                        </w:rPr>
                        <w:drawing>
                          <wp:inline distT="0" distB="0" distL="0" distR="0" wp14:anchorId="51DAAEF0" wp14:editId="4D7601A2">
                            <wp:extent cx="2681605" cy="2564904"/>
                            <wp:effectExtent l="0" t="0" r="4445" b="6985"/>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4688" t="53807" r="43461" b="7203"/>
                                    <a:stretch/>
                                  </pic:blipFill>
                                  <pic:spPr bwMode="auto">
                                    <a:xfrm>
                                      <a:off x="0" y="0"/>
                                      <a:ext cx="2681605" cy="256490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A640F">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0160" behindDoc="0" locked="0" layoutInCell="1" allowOverlap="1">
                <wp:simplePos x="0" y="0"/>
                <wp:positionH relativeFrom="column">
                  <wp:posOffset>2716468</wp:posOffset>
                </wp:positionH>
                <wp:positionV relativeFrom="paragraph">
                  <wp:posOffset>603987</wp:posOffset>
                </wp:positionV>
                <wp:extent cx="3635139" cy="2647035"/>
                <wp:effectExtent l="0" t="0" r="3810" b="1270"/>
                <wp:wrapNone/>
                <wp:docPr id="77" name="Textfeld 77"/>
                <wp:cNvGraphicFramePr/>
                <a:graphic xmlns:a="http://schemas.openxmlformats.org/drawingml/2006/main">
                  <a:graphicData uri="http://schemas.microsoft.com/office/word/2010/wordprocessingShape">
                    <wps:wsp>
                      <wps:cNvSpPr txBox="1"/>
                      <wps:spPr>
                        <a:xfrm>
                          <a:off x="0" y="0"/>
                          <a:ext cx="3635139" cy="26470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77" o:spid="_x0000_s1050" type="#_x0000_t202" style="position:absolute;margin-left:213.9pt;margin-top:47.55pt;width:286.25pt;height:208.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" fillcolor="white [3201]" stroked="f" strokeweight=".5pt">
                <v:textbox>
                  <w:txbxContent>
                    <w:p w:rsidR="00A3711D" w:rsidRDefault="00A3711D">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A640F">
        <w:rPr>
          <w:rFonts w:ascii="Liberation Sans" w:hAnsi="Liberation Sans" w:cs="Liberation Sans"/>
          <w:sz w:val="22"/>
          <w:szCs w:val="22"/>
        </w:rPr>
        <w:t xml:space="preserve">There is some evidence that at higher bg levels, stronger (lower) ISFs may be useful, and many AAPS users </w:t>
      </w:r>
      <w:r w:rsidR="00A16030">
        <w:rPr>
          <w:rFonts w:ascii="Liberation Sans" w:hAnsi="Liberation Sans" w:cs="Liberation Sans"/>
          <w:sz w:val="22"/>
          <w:szCs w:val="22"/>
        </w:rPr>
        <w:t xml:space="preserve">use </w:t>
      </w:r>
      <w:r w:rsidR="00EA640F">
        <w:rPr>
          <w:rFonts w:ascii="Liberation Sans" w:hAnsi="Liberation Sans" w:cs="Liberation Sans"/>
          <w:sz w:val="22"/>
          <w:szCs w:val="22"/>
        </w:rPr>
        <w:t>self-constructed Automations to do that. The concept of bg_ISF is to integrate this in a gradual and tuneable manner:</w:t>
      </w:r>
    </w:p>
    <w:p w:rsidR="00EA640F" w:rsidRDefault="00EA640F">
      <w:pPr>
        <w:spacing w:line="360" w:lineRule="auto"/>
        <w:rPr>
          <w:rFonts w:ascii="Liberation Sans" w:hAnsi="Liberation Sans" w:cs="Liberation Sans"/>
          <w:sz w:val="22"/>
          <w:szCs w:val="22"/>
        </w:rPr>
      </w:pPr>
    </w:p>
    <w:p w:rsidR="00852193" w:rsidRDefault="00852193" w:rsidP="00EA640F">
      <w:pPr>
        <w:rPr>
          <w:rFonts w:ascii="Liberation Sans" w:hAnsi="Liberation Sans" w:cs="Liberation Sans"/>
          <w:color w:val="7030A0"/>
          <w:sz w:val="22"/>
          <w:szCs w:val="22"/>
        </w:rPr>
      </w:pPr>
      <w:r>
        <w:rPr>
          <w:noProof/>
          <w:lang w:val="de-DE" w:eastAsia="de-DE" w:bidi="ar-SA"/>
        </w:rPr>
        <w:lastRenderedPageBreak/>
        <mc:AlternateContent>
          <mc:Choice Requires="wps">
            <w:drawing>
              <wp:anchor distT="0" distB="0" distL="114300" distR="114300" simplePos="0" relativeHeight="251744256" behindDoc="0" locked="0" layoutInCell="1" allowOverlap="1">
                <wp:simplePos x="0" y="0"/>
                <wp:positionH relativeFrom="column">
                  <wp:posOffset>4708760</wp:posOffset>
                </wp:positionH>
                <wp:positionV relativeFrom="paragraph">
                  <wp:posOffset>2227731</wp:posOffset>
                </wp:positionV>
                <wp:extent cx="754540" cy="298450"/>
                <wp:effectExtent l="0" t="0" r="7620" b="6350"/>
                <wp:wrapNone/>
                <wp:docPr id="83" name="Textfeld 83"/>
                <wp:cNvGraphicFramePr/>
                <a:graphic xmlns:a="http://schemas.openxmlformats.org/drawingml/2006/main">
                  <a:graphicData uri="http://schemas.microsoft.com/office/word/2010/wordprocessingShape">
                    <wps:wsp>
                      <wps:cNvSpPr txBox="1"/>
                      <wps:spPr>
                        <a:xfrm>
                          <a:off x="0" y="0"/>
                          <a:ext cx="754540" cy="298450"/>
                        </a:xfrm>
                        <a:prstGeom prst="rect">
                          <a:avLst/>
                        </a:prstGeom>
                        <a:solidFill>
                          <a:srgbClr val="D9D9D9">
                            <a:alpha val="21176"/>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pPr>
                              <w:rPr>
                                <w:color w:val="000000"/>
                                <w14:textFill>
                                  <w14:solidFill>
                                    <w14:srgbClr w14:val="000000">
                                      <w14:alpha w14:val="40000"/>
                                    </w14:srgbClr>
                                  </w14:solidFill>
                                </w14:textFill>
                              </w:rPr>
                            </w:pPr>
                            <w:r>
                              <w:t>(eq.4)</w:t>
                            </w:r>
                          </w:p>
                          <w:p w:rsidR="00A3711D" w:rsidRDefault="00A3711D">
                            <w:pPr>
                              <w:rPr>
                                <w:color w:val="000000"/>
                                <w14:textFill>
                                  <w14:solidFill>
                                    <w14:srgbClr w14:val="000000">
                                      <w14:alpha w14:val="77000"/>
                                    </w14:srgbClr>
                                  </w14:solidFill>
                                </w14:textFill>
                              </w:rPr>
                            </w:pPr>
                          </w:p>
                          <w:p w:rsidR="00A3711D" w:rsidRDefault="00A3711D">
                            <w:pPr>
                              <w:rPr>
                                <w:color w:val="000000"/>
                                <w14:textFill>
                                  <w14:solidFill>
                                    <w14:srgbClr w14:val="000000">
                                      <w14:alpha w14:val="77000"/>
                                    </w14:srgbClr>
                                  </w14:solidFill>
                                </w14:textFill>
                              </w:rPr>
                            </w:pPr>
                          </w:p>
                          <w:p w:rsidR="00A3711D" w:rsidRPr="00852193" w:rsidRDefault="00A3711D">
                            <w:pPr>
                              <w:rPr>
                                <w:color w:val="000000"/>
                                <w14:textFill>
                                  <w14:solidFill>
                                    <w14:srgbClr w14:val="000000">
                                      <w14:alpha w14:val="77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83" o:spid="_x0000_s1051" type="#_x0000_t202" style="position:absolute;margin-left:370.75pt;margin-top:175.4pt;width:59.4pt;height:23.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" fillcolor="#d9d9d9" stroked="f" strokeweight=".5pt">
                <v:fill opacity="13878f"/>
                <v:textbox>
                  <w:txbxContent>
                    <w:p w:rsidR="00A3711D" w:rsidRDefault="00A3711D">
                      <w:pPr>
                        <w:rPr>
                          <w:color w:val="000000"/>
                          <w14:textFill>
                            <w14:solidFill>
                              <w14:srgbClr w14:val="000000">
                                <w14:alpha w14:val="40000"/>
                              </w14:srgbClr>
                            </w14:solidFill>
                          </w14:textFill>
                        </w:rPr>
                      </w:pPr>
                      <w:r>
                        <w:t>(eq.4)</w:t>
                      </w:r>
                    </w:p>
                    <w:p w:rsidR="00A3711D" w:rsidRDefault="00A3711D">
                      <w:pPr>
                        <w:rPr>
                          <w:color w:val="000000"/>
                          <w14:textFill>
                            <w14:solidFill>
                              <w14:srgbClr w14:val="000000">
                                <w14:alpha w14:val="77000"/>
                              </w14:srgbClr>
                            </w14:solidFill>
                          </w14:textFill>
                        </w:rPr>
                      </w:pPr>
                    </w:p>
                    <w:p w:rsidR="00A3711D" w:rsidRDefault="00A3711D">
                      <w:pPr>
                        <w:rPr>
                          <w:color w:val="000000"/>
                          <w14:textFill>
                            <w14:solidFill>
                              <w14:srgbClr w14:val="000000">
                                <w14:alpha w14:val="77000"/>
                              </w14:srgbClr>
                            </w14:solidFill>
                          </w14:textFill>
                        </w:rPr>
                      </w:pPr>
                    </w:p>
                    <w:p w:rsidR="00A3711D" w:rsidRPr="00852193" w:rsidRDefault="00A3711D">
                      <w:pPr>
                        <w:rPr>
                          <w:color w:val="000000"/>
                          <w14:textFill>
                            <w14:solidFill>
                              <w14:srgbClr w14:val="000000">
                                <w14:alpha w14:val="77000"/>
                              </w14:srgbClr>
                            </w14:solidFill>
                          </w14:textFill>
                        </w:rPr>
                      </w:pPr>
                    </w:p>
                  </w:txbxContent>
                </v:textbox>
              </v:shape>
            </w:pict>
          </mc:Fallback>
        </mc:AlternateContent>
      </w:r>
      <w:r>
        <w:rPr>
          <w:noProof/>
          <w:lang w:val="de-DE" w:eastAsia="de-DE" w:bidi="ar-SA"/>
        </w:rPr>
        <mc:AlternateContent>
          <mc:Choice Requires="wps">
            <w:drawing>
              <wp:anchor distT="0" distB="0" distL="114300" distR="114300" simplePos="0" relativeHeight="251741184" behindDoc="0" locked="0" layoutInCell="1" allowOverlap="1">
                <wp:simplePos x="0" y="0"/>
                <wp:positionH relativeFrom="column">
                  <wp:posOffset>494847</wp:posOffset>
                </wp:positionH>
                <wp:positionV relativeFrom="paragraph">
                  <wp:posOffset>2227731</wp:posOffset>
                </wp:positionV>
                <wp:extent cx="5288173" cy="298872"/>
                <wp:effectExtent l="0" t="0" r="8255" b="6350"/>
                <wp:wrapNone/>
                <wp:docPr id="79" name="Rechteck 79"/>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6DE58" id="Rechteck 79" o:spid="_x0000_s1026" style="position:absolute;margin-left:38.95pt;margin-top:175.4pt;width:416.4pt;height:23.5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" fillcolor="#a6a6a6" stroked="f" strokeweight="1pt">
                <v:fill opacity="13107f"/>
              </v:rect>
            </w:pict>
          </mc:Fallback>
        </mc:AlternateContent>
      </w:r>
      <w:r>
        <w:rPr>
          <w:noProof/>
          <w:lang w:val="de-DE" w:eastAsia="de-DE" w:bidi="ar-SA"/>
        </w:rPr>
        <w:drawing>
          <wp:inline distT="0" distB="0" distL="0" distR="0" wp14:anchorId="620DE76C" wp14:editId="416099A8">
            <wp:extent cx="6285701" cy="2524130"/>
            <wp:effectExtent l="0" t="0" r="127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4175" t="40155" r="13258" b="20462"/>
                    <a:stretch/>
                  </pic:blipFill>
                  <pic:spPr bwMode="auto">
                    <a:xfrm>
                      <a:off x="0" y="0"/>
                      <a:ext cx="6335979" cy="2544320"/>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i/>
          <w:sz w:val="22"/>
          <w:szCs w:val="22"/>
        </w:rPr>
      </w:pPr>
      <w:r>
        <w:rPr>
          <w:rFonts w:ascii="Liberation Sans" w:hAnsi="Liberation Sans" w:cs="Liberation Sans"/>
          <w:color w:val="7030A0"/>
          <w:sz w:val="22"/>
          <w:szCs w:val="22"/>
        </w:rPr>
        <w:t xml:space="preserve">                                                        </w:t>
      </w:r>
      <w:r w:rsidRPr="00852193">
        <w:rPr>
          <w:rFonts w:ascii="Liberation Sans" w:hAnsi="Liberation Sans" w:cs="Liberation Sans"/>
          <w:i/>
          <w:sz w:val="22"/>
          <w:szCs w:val="22"/>
        </w:rPr>
        <w:t>xxx</w:t>
      </w:r>
      <w:r>
        <w:rPr>
          <w:rFonts w:ascii="Liberation Sans" w:hAnsi="Liberation Sans" w:cs="Liberation Sans"/>
          <w:i/>
          <w:sz w:val="22"/>
          <w:szCs w:val="22"/>
        </w:rPr>
        <w:t>:</w:t>
      </w:r>
      <w:r w:rsidRPr="00852193">
        <w:rPr>
          <w:rFonts w:ascii="Liberation Sans" w:hAnsi="Liberation Sans" w:cs="Liberation Sans"/>
          <w:i/>
          <w:sz w:val="22"/>
          <w:szCs w:val="22"/>
        </w:rPr>
        <w:t xml:space="preserve">  higher or lower</w:t>
      </w:r>
    </w:p>
    <w:p w:rsidR="00852193" w:rsidRPr="00852193" w:rsidRDefault="00852193" w:rsidP="00EA640F">
      <w:pPr>
        <w:rPr>
          <w:rFonts w:ascii="Liberation Sans" w:hAnsi="Liberation Sans" w:cs="Liberation Sans"/>
          <w:sz w:val="22"/>
          <w:szCs w:val="22"/>
        </w:rPr>
      </w:pPr>
      <w:r>
        <w:rPr>
          <w:rFonts w:ascii="Liberation Sans" w:hAnsi="Liberation Sans" w:cs="Liberation Sans"/>
          <w:i/>
          <w:sz w:val="22"/>
          <w:szCs w:val="22"/>
        </w:rPr>
        <w:t xml:space="preserve">                       </w:t>
      </w:r>
      <w:r w:rsidRPr="00852193">
        <w:rPr>
          <w:rFonts w:ascii="Liberation Sans" w:hAnsi="Liberation Sans" w:cs="Liberation Sans"/>
          <w:sz w:val="22"/>
          <w:szCs w:val="22"/>
        </w:rPr>
        <w:t>glucose_polygon_</w:t>
      </w:r>
      <w:r>
        <w:rPr>
          <w:rFonts w:ascii="Liberation Sans" w:hAnsi="Liberation Sans" w:cs="Liberation Sans"/>
          <w:sz w:val="22"/>
          <w:szCs w:val="22"/>
        </w:rPr>
        <w:t>L</w:t>
      </w:r>
      <w:r w:rsidRPr="00852193">
        <w:rPr>
          <w:rFonts w:ascii="Liberation Sans" w:hAnsi="Liberation Sans" w:cs="Liberation Sans"/>
          <w:sz w:val="22"/>
          <w:szCs w:val="22"/>
        </w:rPr>
        <w:t>ookup</w:t>
      </w:r>
      <w:r>
        <w:rPr>
          <w:rFonts w:ascii="Liberation Sans" w:hAnsi="Liberation Sans" w:cs="Liberation Sans"/>
          <w:sz w:val="22"/>
          <w:szCs w:val="22"/>
        </w:rPr>
        <w:t xml:space="preserve">: </w:t>
      </w:r>
      <w:r w:rsidRPr="00852193">
        <w:rPr>
          <w:rFonts w:ascii="Liberation Sans" w:hAnsi="Liberation Sans" w:cs="Liberation Sans"/>
          <w:sz w:val="22"/>
          <w:szCs w:val="22"/>
        </w:rPr>
        <w:t xml:space="preserve"> see graph above</w:t>
      </w:r>
    </w:p>
    <w:p w:rsidR="00852193" w:rsidRPr="00852193" w:rsidRDefault="00852193" w:rsidP="00EA640F">
      <w:pPr>
        <w:rPr>
          <w:rFonts w:ascii="Liberation Sans" w:hAnsi="Liberation Sans" w:cs="Liberation Sans"/>
          <w:color w:val="7030A0"/>
          <w:sz w:val="22"/>
          <w:szCs w:val="22"/>
        </w:rPr>
      </w:pPr>
      <w:r>
        <w:rPr>
          <w:noProof/>
          <w:lang w:val="de-DE" w:eastAsia="de-DE" w:bidi="ar-SA"/>
        </w:rPr>
        <mc:AlternateContent>
          <mc:Choice Requires="wps">
            <w:drawing>
              <wp:anchor distT="0" distB="0" distL="114300" distR="114300" simplePos="0" relativeHeight="251743232" behindDoc="0" locked="0" layoutInCell="1" allowOverlap="1" wp14:anchorId="3D53B34B" wp14:editId="4F12159E">
                <wp:simplePos x="0" y="0"/>
                <wp:positionH relativeFrom="column">
                  <wp:posOffset>556571</wp:posOffset>
                </wp:positionH>
                <wp:positionV relativeFrom="paragraph">
                  <wp:posOffset>95885</wp:posOffset>
                </wp:positionV>
                <wp:extent cx="5288173" cy="298872"/>
                <wp:effectExtent l="0" t="0" r="8255" b="6350"/>
                <wp:wrapNone/>
                <wp:docPr id="82" name="Rechteck 82"/>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6141" id="Rechteck 82" o:spid="_x0000_s1026" style="position:absolute;margin-left:43.8pt;margin-top:7.55pt;width:416.4pt;height:23.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" fillcolor="#a6a6a6" stroked="f" strokeweight="1pt">
                <v:fill opacity="13107f"/>
              </v:rect>
            </w:pict>
          </mc:Fallback>
        </mc:AlternateContent>
      </w:r>
    </w:p>
    <w:p w:rsidR="00852193" w:rsidRPr="009B508D" w:rsidRDefault="00852193" w:rsidP="00852193">
      <w:pPr>
        <w:spacing w:line="360" w:lineRule="auto"/>
        <w:rPr>
          <w:rFonts w:ascii="Liberation Sans" w:hAnsi="Liberation Sans" w:cs="Liberation Sans"/>
          <w:sz w:val="20"/>
          <w:szCs w:val="20"/>
        </w:rPr>
      </w:pPr>
      <w:r>
        <w:rPr>
          <w:rFonts w:ascii="Liberation Sans" w:hAnsi="Liberation Sans" w:cs="Liberation Sans"/>
          <w:color w:val="7030A0"/>
          <w:sz w:val="22"/>
          <w:szCs w:val="22"/>
        </w:rPr>
        <w:t xml:space="preserve">                 </w:t>
      </w:r>
      <w:r w:rsidRPr="009B508D">
        <w:rPr>
          <w:rFonts w:ascii="Liberation Sans" w:hAnsi="Liberation Sans" w:cs="Liberation Sans"/>
          <w:sz w:val="20"/>
          <w:szCs w:val="20"/>
        </w:rPr>
        <w:t>profile_ISF</w:t>
      </w:r>
      <w:r>
        <w:rPr>
          <w:rFonts w:ascii="Liberation Sans" w:hAnsi="Liberation Sans" w:cs="Liberation Sans"/>
          <w:sz w:val="20"/>
          <w:szCs w:val="20"/>
        </w:rPr>
        <w:t xml:space="preserve"> / bg_ISF</w:t>
      </w:r>
      <w:r w:rsidRPr="009B508D">
        <w:rPr>
          <w:rFonts w:ascii="Liberation Sans" w:hAnsi="Liberation Sans" w:cs="Liberation Sans"/>
          <w:sz w:val="20"/>
          <w:szCs w:val="20"/>
        </w:rPr>
        <w:t xml:space="preserve"> = effectively used ISF (sens) </w:t>
      </w:r>
    </w:p>
    <w:p w:rsidR="00852193" w:rsidRPr="00852193" w:rsidRDefault="00852193" w:rsidP="00EA640F">
      <w:pPr>
        <w:rPr>
          <w:rFonts w:ascii="Liberation Sans" w:hAnsi="Liberation Sans" w:cs="Liberation Sans"/>
          <w:sz w:val="18"/>
          <w:szCs w:val="18"/>
        </w:rPr>
      </w:pPr>
      <w:r>
        <w:rPr>
          <w:rFonts w:ascii="Liberation Sans" w:hAnsi="Liberation Sans" w:cs="Liberation Sans"/>
          <w:color w:val="7030A0"/>
          <w:sz w:val="22"/>
          <w:szCs w:val="22"/>
        </w:rPr>
        <w:t xml:space="preserve">                       </w:t>
      </w:r>
      <w:r w:rsidRPr="00852193">
        <w:rPr>
          <w:rFonts w:ascii="Liberation Sans" w:hAnsi="Liberation Sans" w:cs="Liberation Sans"/>
          <w:sz w:val="18"/>
          <w:szCs w:val="18"/>
        </w:rPr>
        <w:t>if bg effect dominates</w:t>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color w:val="7030A0"/>
          <w:sz w:val="22"/>
          <w:szCs w:val="22"/>
        </w:rPr>
      </w:pPr>
    </w:p>
    <w:p w:rsidR="009370F4" w:rsidRPr="009370F4" w:rsidRDefault="009370F4" w:rsidP="00EA640F">
      <w:pPr>
        <w:rPr>
          <w:rFonts w:ascii="Liberation Sans" w:hAnsi="Liberation Sans" w:cs="Liberation Sans"/>
          <w:color w:val="7030A0"/>
          <w:sz w:val="22"/>
          <w:szCs w:val="22"/>
        </w:rPr>
      </w:pPr>
      <w:r w:rsidRPr="009370F4">
        <w:rPr>
          <w:rFonts w:ascii="Liberation Sans" w:hAnsi="Liberation Sans" w:cs="Liberation Sans"/>
          <w:color w:val="7030A0"/>
          <w:sz w:val="22"/>
          <w:szCs w:val="22"/>
        </w:rPr>
        <w:t xml:space="preserve">Tool to decide on </w:t>
      </w:r>
      <w:r>
        <w:rPr>
          <w:rFonts w:ascii="Liberation Sans" w:hAnsi="Liberation Sans" w:cs="Liberation Sans"/>
          <w:color w:val="7030A0"/>
          <w:sz w:val="22"/>
          <w:szCs w:val="22"/>
        </w:rPr>
        <w:t xml:space="preserve">(for your data) </w:t>
      </w:r>
      <w:r w:rsidRPr="009370F4">
        <w:rPr>
          <w:rFonts w:ascii="Liberation Sans" w:hAnsi="Liberation Sans" w:cs="Liberation Sans"/>
          <w:color w:val="7030A0"/>
          <w:sz w:val="22"/>
          <w:szCs w:val="22"/>
        </w:rPr>
        <w:t>best method for bg-dependent ISF</w:t>
      </w:r>
    </w:p>
    <w:p w:rsidR="009370F4" w:rsidRDefault="009370F4" w:rsidP="00EA640F">
      <w:pPr>
        <w:rPr>
          <w:rFonts w:ascii="Liberation Sans" w:hAnsi="Liberation Sans" w:cs="Liberation Sans"/>
          <w:sz w:val="22"/>
          <w:szCs w:val="22"/>
        </w:rPr>
      </w:pPr>
    </w:p>
    <w:p w:rsidR="00EA640F" w:rsidRPr="00A16030" w:rsidRDefault="00EA640F" w:rsidP="00E36A69">
      <w:r w:rsidRPr="00E36A69">
        <w:rPr>
          <w:rFonts w:ascii="Liberation Sans" w:hAnsi="Liberation Sans" w:cs="Liberation Sans"/>
          <w:sz w:val="22"/>
          <w:szCs w:val="22"/>
        </w:rPr>
        <w:t xml:space="preserve">The </w:t>
      </w:r>
      <w:r w:rsidR="00A16030" w:rsidRPr="00E36A69">
        <w:rPr>
          <w:rFonts w:ascii="Liberation Sans" w:hAnsi="Liberation Sans" w:cs="Liberation Sans"/>
          <w:sz w:val="22"/>
          <w:szCs w:val="22"/>
        </w:rPr>
        <w:t>“</w:t>
      </w:r>
      <w:r w:rsidRPr="00E36A69">
        <w:rPr>
          <w:rFonts w:ascii="Liberation Sans" w:hAnsi="Liberation Sans" w:cs="Liberation Sans"/>
          <w:sz w:val="22"/>
          <w:szCs w:val="22"/>
        </w:rPr>
        <w:t>bg, dyn</w:t>
      </w:r>
      <w:r w:rsidR="00A16030" w:rsidRPr="00E36A69">
        <w:rPr>
          <w:rFonts w:ascii="Liberation Sans" w:hAnsi="Liberation Sans" w:cs="Liberation Sans"/>
          <w:sz w:val="22"/>
          <w:szCs w:val="22"/>
        </w:rPr>
        <w:t>”</w:t>
      </w:r>
      <w:r w:rsidRPr="00E36A69">
        <w:rPr>
          <w:rFonts w:ascii="Liberation Sans" w:hAnsi="Liberation Sans" w:cs="Liberation Sans"/>
          <w:sz w:val="22"/>
          <w:szCs w:val="22"/>
        </w:rPr>
        <w:t xml:space="preserve"> subsheet </w:t>
      </w:r>
      <w:r w:rsidRPr="00E36A69">
        <w:rPr>
          <w:rFonts w:ascii="Liberation Sans" w:hAnsi="Liberation Sans" w:cs="Liberation Sans"/>
          <w:sz w:val="20"/>
          <w:szCs w:val="20"/>
        </w:rPr>
        <w:t>of</w:t>
      </w:r>
      <w:r w:rsidRPr="00E36A69">
        <w:rPr>
          <w:rFonts w:ascii="Liberation Sans" w:hAnsi="Liberation Sans" w:cs="Liberation Sans"/>
          <w:i/>
          <w:sz w:val="20"/>
          <w:szCs w:val="20"/>
        </w:rPr>
        <w:t xml:space="preserve"> </w:t>
      </w:r>
      <w:r w:rsidRPr="00E36A69">
        <w:rPr>
          <w:color w:val="7030A0"/>
        </w:rPr>
        <w:t>04_ISF_weights_effects…xls</w:t>
      </w:r>
      <w:r w:rsidR="00A16030" w:rsidRPr="00E36A69">
        <w:rPr>
          <w:color w:val="7030A0"/>
        </w:rPr>
        <w:t xml:space="preserve">   </w:t>
      </w:r>
      <w:r w:rsidR="00A16030" w:rsidRPr="00A16030">
        <w:t>in FCL e-book</w:t>
      </w:r>
    </w:p>
    <w:p w:rsidR="00EA640F" w:rsidRPr="00A16030" w:rsidRDefault="00EA640F" w:rsidP="00EA640F"/>
    <w:p w:rsidR="00EA640F" w:rsidRPr="00EA640F" w:rsidRDefault="00EA640F" w:rsidP="00D43801">
      <w:pPr>
        <w:pStyle w:val="Listenabsatz"/>
        <w:numPr>
          <w:ilvl w:val="0"/>
          <w:numId w:val="31"/>
        </w:numPr>
        <w:rPr>
          <w:color w:val="7030A0"/>
        </w:rPr>
      </w:pPr>
      <w:r w:rsidRPr="00EA640F">
        <w:t>allows</w:t>
      </w:r>
      <w:r>
        <w:t xml:space="preserve"> to tune your bg_ISF, </w:t>
      </w:r>
    </w:p>
    <w:p w:rsidR="00EA640F" w:rsidRPr="00EA640F" w:rsidRDefault="00EA640F" w:rsidP="00D43801">
      <w:pPr>
        <w:pStyle w:val="Listenabsatz"/>
        <w:numPr>
          <w:ilvl w:val="0"/>
          <w:numId w:val="31"/>
        </w:numPr>
        <w:rPr>
          <w:color w:val="7030A0"/>
        </w:rPr>
      </w:pPr>
      <w:r>
        <w:t xml:space="preserve">or (notably in HCL) </w:t>
      </w:r>
      <w:r w:rsidR="009370F4">
        <w:t>helps</w:t>
      </w:r>
      <w:r>
        <w:t xml:space="preserve"> find which of the methods</w:t>
      </w:r>
      <w:r w:rsidR="009370F4">
        <w:t>, at which</w:t>
      </w:r>
      <w:r>
        <w:t xml:space="preserve"> settings </w:t>
      </w:r>
      <w:r w:rsidR="009370F4">
        <w:t>(</w:t>
      </w:r>
      <w:r>
        <w:t>in dynamic or in autoISF</w:t>
      </w:r>
      <w:r w:rsidR="009370F4">
        <w:t>)</w:t>
      </w:r>
      <w:r>
        <w:t xml:space="preserve"> might suit your needs best. </w:t>
      </w:r>
      <w:r w:rsidRPr="00EA640F">
        <w:t xml:space="preserve"> </w:t>
      </w:r>
    </w:p>
    <w:p w:rsidR="00EA640F" w:rsidRDefault="00EA640F">
      <w:pPr>
        <w:spacing w:line="360" w:lineRule="auto"/>
        <w:rPr>
          <w:rFonts w:ascii="Liberation Sans" w:hAnsi="Liberation Sans" w:cs="Liberation Sans"/>
          <w:sz w:val="22"/>
          <w:szCs w:val="22"/>
        </w:rPr>
      </w:pPr>
    </w:p>
    <w:p w:rsidR="009370F4" w:rsidRDefault="009370F4">
      <w:pPr>
        <w:spacing w:line="360" w:lineRule="auto"/>
        <w:rPr>
          <w:rFonts w:ascii="Liberation Sans" w:hAnsi="Liberation Sans" w:cs="Liberation Sans"/>
          <w:color w:val="7030A0"/>
          <w:sz w:val="22"/>
          <w:szCs w:val="22"/>
        </w:rPr>
      </w:pPr>
      <w:r w:rsidRPr="009370F4">
        <w:rPr>
          <w:rFonts w:ascii="Liberation Sans" w:hAnsi="Liberation Sans" w:cs="Liberation Sans"/>
          <w:color w:val="7030A0"/>
          <w:sz w:val="22"/>
          <w:szCs w:val="22"/>
        </w:rPr>
        <w:t>Limited usefulness in FCL</w:t>
      </w:r>
      <w:r>
        <w:rPr>
          <w:rFonts w:ascii="Liberation Sans" w:hAnsi="Liberation Sans" w:cs="Liberation Sans"/>
          <w:color w:val="7030A0"/>
          <w:sz w:val="22"/>
          <w:szCs w:val="22"/>
        </w:rPr>
        <w:t>, and recommended settings</w:t>
      </w:r>
    </w:p>
    <w:p w:rsidR="009370F4" w:rsidRPr="009370F4" w:rsidRDefault="009370F4">
      <w:pPr>
        <w:spacing w:line="360" w:lineRule="auto"/>
        <w:rPr>
          <w:rFonts w:ascii="Liberation Sans" w:hAnsi="Liberation Sans" w:cs="Liberation Sans"/>
          <w:color w:val="7030A0"/>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EA640F" w:rsidRDefault="00EA640F">
      <w:pPr>
        <w:spacing w:line="360" w:lineRule="auto"/>
      </w:pPr>
    </w:p>
    <w:p w:rsidR="00B20C1D" w:rsidRDefault="003F52B0">
      <w:pPr>
        <w:spacing w:line="360" w:lineRule="auto"/>
      </w:pPr>
      <w:r>
        <w:rPr>
          <w:rFonts w:ascii="Liberation Sans" w:hAnsi="Liberation Sans" w:cs="Liberation Sans"/>
          <w:sz w:val="22"/>
          <w:szCs w:val="22"/>
        </w:rPr>
        <w:t xml:space="preserve">This is a reason why </w:t>
      </w:r>
      <w:r w:rsidRPr="009370F4">
        <w:rPr>
          <w:rFonts w:ascii="Liberation Sans" w:hAnsi="Liberation Sans" w:cs="Liberation Sans"/>
          <w:sz w:val="22"/>
          <w:szCs w:val="22"/>
        </w:rPr>
        <w:t>in Full Closed Loop we do not make much use of</w:t>
      </w:r>
      <w:r>
        <w:rPr>
          <w:rFonts w:ascii="Liberation Sans" w:hAnsi="Liberation Sans" w:cs="Liberation Sans"/>
          <w:sz w:val="22"/>
          <w:szCs w:val="22"/>
        </w:rPr>
        <w:t xml:space="preserve"> the </w:t>
      </w:r>
      <w:r w:rsidRPr="00E36A69">
        <w:rPr>
          <w:rFonts w:ascii="Liberation Sans" w:hAnsi="Liberation Sans" w:cs="Liberation Sans"/>
          <w:b/>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 0.1 or 0.2. Study the </w:t>
      </w:r>
      <w:r>
        <w:rPr>
          <w:rFonts w:ascii="Liberation Sans" w:hAnsi="Liberation Sans" w:cs="Liberation Sans"/>
          <w:sz w:val="22"/>
          <w:szCs w:val="22"/>
        </w:rPr>
        <w:lastRenderedPageBreak/>
        <w:t>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4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9370F4" w:rsidRDefault="009370F4" w:rsidP="000E79AE">
      <w:pPr>
        <w:spacing w:line="360" w:lineRule="auto"/>
        <w:rPr>
          <w:rFonts w:ascii="Liberation Sans" w:hAnsi="Liberation Sans" w:cs="Liberation Sans"/>
          <w:color w:val="7030A0"/>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D43801">
      <w:pPr>
        <w:pStyle w:val="Listenabsatz"/>
        <w:numPr>
          <w:ilvl w:val="0"/>
          <w:numId w:val="22"/>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D43801">
      <w:pPr>
        <w:pStyle w:val="Listenabsatz"/>
        <w:numPr>
          <w:ilvl w:val="0"/>
          <w:numId w:val="21"/>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D43801">
      <w:pPr>
        <w:pStyle w:val="Listenabsatz"/>
        <w:numPr>
          <w:ilvl w:val="0"/>
          <w:numId w:val="21"/>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lastRenderedPageBreak/>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64A4E" w:rsidP="000E79AE">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5280" behindDoc="0" locked="0" layoutInCell="1" allowOverlap="1">
                <wp:simplePos x="0" y="0"/>
                <wp:positionH relativeFrom="column">
                  <wp:posOffset>-35889</wp:posOffset>
                </wp:positionH>
                <wp:positionV relativeFrom="paragraph">
                  <wp:posOffset>191783</wp:posOffset>
                </wp:positionV>
                <wp:extent cx="5959586" cy="230199"/>
                <wp:effectExtent l="0" t="0" r="3175" b="0"/>
                <wp:wrapNone/>
                <wp:docPr id="80" name="Rechteck 80"/>
                <wp:cNvGraphicFramePr/>
                <a:graphic xmlns:a="http://schemas.openxmlformats.org/drawingml/2006/main">
                  <a:graphicData uri="http://schemas.microsoft.com/office/word/2010/wordprocessingShape">
                    <wps:wsp>
                      <wps:cNvSpPr/>
                      <wps:spPr>
                        <a:xfrm>
                          <a:off x="0" y="0"/>
                          <a:ext cx="5959586" cy="23019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30269" id="Rechteck 80" o:spid="_x0000_s1026" style="position:absolute;margin-left:-2.85pt;margin-top:15.1pt;width:469.25pt;height:18.1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" fillcolor="red" stroked="f" strokeweight="1pt">
                <v:fill opacity="10537f"/>
              </v:rect>
            </w:pict>
          </mc:Fallback>
        </mc:AlternateContent>
      </w: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D43801">
      <w:pPr>
        <w:pStyle w:val="Listenabsatz"/>
        <w:numPr>
          <w:ilvl w:val="0"/>
          <w:numId w:val="30"/>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D43801">
      <w:pPr>
        <w:pStyle w:val="Listenabsatz"/>
        <w:numPr>
          <w:ilvl w:val="0"/>
          <w:numId w:val="30"/>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w:t>
      </w:r>
      <w:r w:rsidR="007E3F22">
        <w:rPr>
          <w:rFonts w:ascii="Liberation Sans" w:hAnsi="Liberation Sans" w:cs="Liberation Sans"/>
          <w:b/>
          <w:sz w:val="22"/>
          <w:szCs w:val="22"/>
        </w:rPr>
        <w:t>AUTO ISF tab</w:t>
      </w:r>
      <w:r>
        <w:rPr>
          <w:rFonts w:ascii="Liberation Sans" w:hAnsi="Liberation Sans" w:cs="Liberation Sans"/>
          <w:b/>
          <w:sz w:val="22"/>
          <w:szCs w:val="22"/>
        </w:rPr>
        <w:t xml:space="preserve">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464A4E" w:rsidRDefault="00464A4E">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852193" w:rsidRDefault="00852193">
      <w:pPr>
        <w:spacing w:line="360" w:lineRule="auto"/>
        <w:rPr>
          <w:rFonts w:ascii="Liberation Sans" w:hAnsi="Liberation Sans" w:cs="Liberation Sans"/>
          <w:color w:val="7030A0"/>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w:t>
      </w:r>
      <w:r w:rsidR="004B2AF2" w:rsidRPr="00B87F8F">
        <w:rPr>
          <w:rFonts w:ascii="Liberation Sans" w:hAnsi="Liberation Sans" w:cs="Liberation Sans"/>
          <w:b/>
          <w:sz w:val="22"/>
          <w:szCs w:val="22"/>
        </w:rPr>
        <w:t>C</w:t>
      </w:r>
      <w:r w:rsidRPr="00B87F8F">
        <w:rPr>
          <w:rFonts w:ascii="Liberation Sans" w:hAnsi="Liberation Sans" w:cs="Liberation Sans"/>
          <w:b/>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w:t>
      </w:r>
      <w:r w:rsidRPr="00B87F8F">
        <w:rPr>
          <w:rFonts w:ascii="Liberation Sans" w:hAnsi="Liberation Sans" w:cs="Liberation Sans"/>
          <w:b/>
          <w:sz w:val="22"/>
          <w:szCs w:val="22"/>
        </w:rPr>
        <w:t>pdf</w:t>
      </w:r>
      <w:r>
        <w:rPr>
          <w:rFonts w:ascii="Liberation Sans" w:hAnsi="Liberation Sans" w:cs="Liberation Sans"/>
          <w:sz w:val="22"/>
          <w:szCs w:val="22"/>
        </w:rPr>
        <w:t xml:space="preserve">” at: </w:t>
      </w:r>
      <w:hyperlink r:id="rId49"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For more detail see</w:t>
      </w:r>
    </w:p>
    <w:p w:rsidR="001E4099" w:rsidRPr="001E4099" w:rsidRDefault="003A45B6" w:rsidP="00D43801">
      <w:pPr>
        <w:pStyle w:val="Listenabsatz"/>
        <w:numPr>
          <w:ilvl w:val="0"/>
          <w:numId w:val="18"/>
        </w:numPr>
        <w:spacing w:line="360" w:lineRule="auto"/>
      </w:pPr>
      <w:hyperlink r:id="rId50"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D43801">
      <w:pPr>
        <w:pStyle w:val="Listenabsatz"/>
        <w:numPr>
          <w:ilvl w:val="0"/>
          <w:numId w:val="18"/>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 xml:space="preserve">your </w:t>
      </w:r>
      <w:r w:rsidR="007E3F22">
        <w:rPr>
          <w:rFonts w:ascii="Liberation Sans" w:hAnsi="Liberation Sans" w:cs="Liberation Sans"/>
          <w:sz w:val="22"/>
          <w:szCs w:val="22"/>
        </w:rPr>
        <w:t>AUTO ISF tab</w:t>
      </w:r>
      <w:r w:rsidR="003F52B0" w:rsidRPr="001E4099">
        <w:rPr>
          <w:rFonts w:ascii="Liberation Sans" w:hAnsi="Liberation Sans" w:cs="Liberation Sans"/>
          <w:sz w:val="22"/>
          <w:szCs w:val="22"/>
        </w:rPr>
        <w:t xml:space="preserve"> info.</w:t>
      </w:r>
    </w:p>
    <w:p w:rsidR="00464A4E" w:rsidRDefault="00464A4E">
      <w:pPr>
        <w:spacing w:line="360" w:lineRule="auto"/>
        <w:rPr>
          <w:rFonts w:ascii="Liberation Sans" w:hAnsi="Liberation Sans" w:cs="Liberation Sans"/>
          <w:color w:val="7030A0"/>
          <w:sz w:val="22"/>
          <w:szCs w:val="22"/>
        </w:rPr>
      </w:pPr>
    </w:p>
    <w:p w:rsidR="00735957" w:rsidRPr="00735957"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t>Discussion</w:t>
      </w: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B87F8F"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w:t>
      </w:r>
    </w:p>
    <w:p w:rsidR="006C1125" w:rsidRPr="00395B6C" w:rsidRDefault="00153F01" w:rsidP="00395B6C">
      <w:pPr>
        <w:spacing w:line="360" w:lineRule="auto"/>
        <w:ind w:left="709"/>
        <w:rPr>
          <w:rFonts w:ascii="Liberation Sans" w:hAnsi="Liberation Sans" w:cs="Liberation Sans"/>
          <w:sz w:val="20"/>
          <w:szCs w:val="20"/>
        </w:rPr>
      </w:pPr>
      <w:r>
        <w:rPr>
          <w:rFonts w:ascii="Liberation Sans" w:hAnsi="Liberation Sans" w:cs="Liberation Sans"/>
          <w:sz w:val="20"/>
          <w:szCs w:val="20"/>
        </w:rPr>
        <w:t>The author consciously chose the other way</w:t>
      </w:r>
      <w:r w:rsidR="00395B6C">
        <w:rPr>
          <w:rFonts w:ascii="Liberation Sans" w:hAnsi="Liberation Sans" w:cs="Liberation Sans"/>
          <w:sz w:val="20"/>
          <w:szCs w:val="20"/>
        </w:rPr>
        <w:t xml:space="preserve">, </w:t>
      </w:r>
      <w:r w:rsidRPr="00395B6C">
        <w:rPr>
          <w:rFonts w:ascii="Liberation Sans" w:hAnsi="Liberation Sans" w:cs="Liberation Sans"/>
          <w:sz w:val="20"/>
          <w:szCs w:val="20"/>
        </w:rPr>
        <w:t>to put substantial effort into a personalized upfront system calibration, and work with a oref(1) algo system that allows (nearly) every day hands-off FCL.</w:t>
      </w: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lastRenderedPageBreak/>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3C2572" w:rsidRDefault="003C2572" w:rsidP="003C2572">
      <w:pPr>
        <w:spacing w:line="360" w:lineRule="auto"/>
        <w:ind w:left="709"/>
        <w:rPr>
          <w:rFonts w:ascii="Liberation Sans" w:hAnsi="Liberation Sans" w:cs="Liberation Sans"/>
          <w:sz w:val="22"/>
          <w:szCs w:val="22"/>
        </w:rPr>
      </w:pPr>
      <w:r>
        <w:rPr>
          <w:rFonts w:ascii="Liberation Sans" w:hAnsi="Liberation Sans" w:cs="Liberation Sans"/>
          <w:sz w:val="22"/>
          <w:szCs w:val="22"/>
        </w:rPr>
        <w:t>Pay attention also to bg and iob development, as you approach meal times (and what an appetizer could do</w:t>
      </w:r>
      <w:r w:rsidR="00E36A69">
        <w:rPr>
          <w:rFonts w:ascii="Liberation Sans" w:hAnsi="Liberation Sans" w:cs="Liberation Sans"/>
          <w:sz w:val="22"/>
          <w:szCs w:val="22"/>
        </w:rPr>
        <w:t>,</w:t>
      </w:r>
      <w:r>
        <w:rPr>
          <w:rFonts w:ascii="Liberation Sans" w:hAnsi="Liberation Sans" w:cs="Liberation Sans"/>
          <w:sz w:val="22"/>
          <w:szCs w:val="22"/>
        </w:rPr>
        <w:t xml:space="preserve"> good or bad).</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9370F4" w:rsidRDefault="00464A4E">
      <w:pPr>
        <w:suppressAutoHyphens w:val="0"/>
      </w:pPr>
      <w:r>
        <w:t xml:space="preserve"> #</w:t>
      </w:r>
    </w:p>
    <w:p w:rsidR="00464A4E" w:rsidRDefault="00464A4E">
      <w:pPr>
        <w:suppressAutoHyphens w:val="0"/>
        <w:rPr>
          <w:rFonts w:ascii="Liberation Sans" w:hAnsi="Liberation Sans" w:cs="Liberation Sans"/>
          <w:color w:val="7030A0"/>
          <w:sz w:val="28"/>
          <w:szCs w:val="28"/>
        </w:rPr>
      </w:pP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D43801">
      <w:pPr>
        <w:pStyle w:val="Listenabsatz"/>
        <w:numPr>
          <w:ilvl w:val="0"/>
          <w:numId w:val="26"/>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D43801">
      <w:pPr>
        <w:pStyle w:val="Listenabsatz"/>
        <w:numPr>
          <w:ilvl w:val="1"/>
          <w:numId w:val="26"/>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D43801">
      <w:pPr>
        <w:pStyle w:val="Listenabsatz"/>
        <w:numPr>
          <w:ilvl w:val="0"/>
          <w:numId w:val="26"/>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lastRenderedPageBreak/>
        <w:t>doing a manual “tweak” (if you can think of one in time), to manage the problem manually. For example, briefly going into an odd TT (=temp. blocking more SMBs) can be a very easy-to-handle remedy, sometimes</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9370F4" w:rsidRDefault="009370F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45B6" w:rsidRDefault="003A45B6">
      <w:r>
        <w:separator/>
      </w:r>
    </w:p>
  </w:endnote>
  <w:endnote w:type="continuationSeparator" w:id="0">
    <w:p w:rsidR="003A45B6" w:rsidRDefault="003A4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45B6" w:rsidRDefault="003A45B6">
      <w:r>
        <w:rPr>
          <w:color w:val="000000"/>
        </w:rPr>
        <w:separator/>
      </w:r>
    </w:p>
  </w:footnote>
  <w:footnote w:type="continuationSeparator" w:id="0">
    <w:p w:rsidR="003A45B6" w:rsidRDefault="003A45B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A332252"/>
    <w:multiLevelType w:val="hybridMultilevel"/>
    <w:tmpl w:val="DE6E9C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1"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2"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3"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6115C5"/>
    <w:multiLevelType w:val="hybridMultilevel"/>
    <w:tmpl w:val="7CECF5C6"/>
    <w:lvl w:ilvl="0" w:tplc="04070001">
      <w:start w:val="1"/>
      <w:numFmt w:val="bullet"/>
      <w:lvlText w:val=""/>
      <w:lvlJc w:val="left"/>
      <w:pPr>
        <w:ind w:left="780" w:hanging="360"/>
      </w:pPr>
      <w:rPr>
        <w:rFonts w:ascii="Symbol" w:hAnsi="Symbol" w:hint="default"/>
      </w:rPr>
    </w:lvl>
    <w:lvl w:ilvl="1" w:tplc="04070003">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7" w15:restartNumberingAfterBreak="0">
    <w:nsid w:val="5DC1707D"/>
    <w:multiLevelType w:val="hybridMultilevel"/>
    <w:tmpl w:val="576673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0"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6"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37"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5"/>
  </w:num>
  <w:num w:numId="2">
    <w:abstractNumId w:val="36"/>
  </w:num>
  <w:num w:numId="3">
    <w:abstractNumId w:val="4"/>
  </w:num>
  <w:num w:numId="4">
    <w:abstractNumId w:val="7"/>
  </w:num>
  <w:num w:numId="5">
    <w:abstractNumId w:val="36"/>
  </w:num>
  <w:num w:numId="6">
    <w:abstractNumId w:val="36"/>
  </w:num>
  <w:num w:numId="7">
    <w:abstractNumId w:val="36"/>
  </w:num>
  <w:num w:numId="8">
    <w:abstractNumId w:val="30"/>
  </w:num>
  <w:num w:numId="9">
    <w:abstractNumId w:val="34"/>
  </w:num>
  <w:num w:numId="10">
    <w:abstractNumId w:val="6"/>
  </w:num>
  <w:num w:numId="11">
    <w:abstractNumId w:val="14"/>
  </w:num>
  <w:num w:numId="12">
    <w:abstractNumId w:val="18"/>
  </w:num>
  <w:num w:numId="13">
    <w:abstractNumId w:val="28"/>
  </w:num>
  <w:num w:numId="14">
    <w:abstractNumId w:val="29"/>
  </w:num>
  <w:num w:numId="15">
    <w:abstractNumId w:val="23"/>
  </w:num>
  <w:num w:numId="16">
    <w:abstractNumId w:val="21"/>
  </w:num>
  <w:num w:numId="17">
    <w:abstractNumId w:val="20"/>
  </w:num>
  <w:num w:numId="18">
    <w:abstractNumId w:val="31"/>
  </w:num>
  <w:num w:numId="19">
    <w:abstractNumId w:val="9"/>
  </w:num>
  <w:num w:numId="20">
    <w:abstractNumId w:val="0"/>
  </w:num>
  <w:num w:numId="21">
    <w:abstractNumId w:val="32"/>
  </w:num>
  <w:num w:numId="22">
    <w:abstractNumId w:val="13"/>
  </w:num>
  <w:num w:numId="23">
    <w:abstractNumId w:val="37"/>
  </w:num>
  <w:num w:numId="24">
    <w:abstractNumId w:val="22"/>
  </w:num>
  <w:num w:numId="25">
    <w:abstractNumId w:val="11"/>
  </w:num>
  <w:num w:numId="26">
    <w:abstractNumId w:val="17"/>
  </w:num>
  <w:num w:numId="27">
    <w:abstractNumId w:val="15"/>
  </w:num>
  <w:num w:numId="28">
    <w:abstractNumId w:val="16"/>
  </w:num>
  <w:num w:numId="29">
    <w:abstractNumId w:val="2"/>
  </w:num>
  <w:num w:numId="30">
    <w:abstractNumId w:val="10"/>
  </w:num>
  <w:num w:numId="31">
    <w:abstractNumId w:val="1"/>
  </w:num>
  <w:num w:numId="32">
    <w:abstractNumId w:val="8"/>
  </w:num>
  <w:num w:numId="33">
    <w:abstractNumId w:val="3"/>
  </w:num>
  <w:num w:numId="34">
    <w:abstractNumId w:val="24"/>
  </w:num>
  <w:num w:numId="35">
    <w:abstractNumId w:val="33"/>
  </w:num>
  <w:num w:numId="36">
    <w:abstractNumId w:val="5"/>
  </w:num>
  <w:num w:numId="37">
    <w:abstractNumId w:val="19"/>
  </w:num>
  <w:num w:numId="38">
    <w:abstractNumId w:val="25"/>
  </w:num>
  <w:num w:numId="39">
    <w:abstractNumId w:val="27"/>
  </w:num>
  <w:num w:numId="40">
    <w:abstractNumId w:val="26"/>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66051"/>
    <w:rsid w:val="00081ED2"/>
    <w:rsid w:val="00091FCB"/>
    <w:rsid w:val="00095998"/>
    <w:rsid w:val="000A0C1E"/>
    <w:rsid w:val="000B1EC2"/>
    <w:rsid w:val="000B4EE7"/>
    <w:rsid w:val="000C30D5"/>
    <w:rsid w:val="000E4247"/>
    <w:rsid w:val="000E79AE"/>
    <w:rsid w:val="000F5C9E"/>
    <w:rsid w:val="000F7690"/>
    <w:rsid w:val="00112C9C"/>
    <w:rsid w:val="00122889"/>
    <w:rsid w:val="00127236"/>
    <w:rsid w:val="001429BD"/>
    <w:rsid w:val="00153F01"/>
    <w:rsid w:val="00175437"/>
    <w:rsid w:val="00184B16"/>
    <w:rsid w:val="00196000"/>
    <w:rsid w:val="00197449"/>
    <w:rsid w:val="001A0F6C"/>
    <w:rsid w:val="001A4D7C"/>
    <w:rsid w:val="001C7A03"/>
    <w:rsid w:val="001E4099"/>
    <w:rsid w:val="001F4942"/>
    <w:rsid w:val="00202D11"/>
    <w:rsid w:val="00213C0A"/>
    <w:rsid w:val="00223E1C"/>
    <w:rsid w:val="00227F4D"/>
    <w:rsid w:val="00243334"/>
    <w:rsid w:val="00245A32"/>
    <w:rsid w:val="0026081D"/>
    <w:rsid w:val="00260E1C"/>
    <w:rsid w:val="00262959"/>
    <w:rsid w:val="002640C4"/>
    <w:rsid w:val="00282C37"/>
    <w:rsid w:val="00282DB2"/>
    <w:rsid w:val="002948A0"/>
    <w:rsid w:val="002B0BED"/>
    <w:rsid w:val="002B7875"/>
    <w:rsid w:val="002F75DC"/>
    <w:rsid w:val="0031128A"/>
    <w:rsid w:val="003133A2"/>
    <w:rsid w:val="0036304C"/>
    <w:rsid w:val="00363A35"/>
    <w:rsid w:val="00395B6C"/>
    <w:rsid w:val="003A3B50"/>
    <w:rsid w:val="003A42DB"/>
    <w:rsid w:val="003A45B6"/>
    <w:rsid w:val="003A71A5"/>
    <w:rsid w:val="003C2572"/>
    <w:rsid w:val="003D0E09"/>
    <w:rsid w:val="003E0769"/>
    <w:rsid w:val="003E219B"/>
    <w:rsid w:val="003E5318"/>
    <w:rsid w:val="003F0A13"/>
    <w:rsid w:val="003F52B0"/>
    <w:rsid w:val="00410D5B"/>
    <w:rsid w:val="00412426"/>
    <w:rsid w:val="0042064F"/>
    <w:rsid w:val="00425A23"/>
    <w:rsid w:val="004379B2"/>
    <w:rsid w:val="004552F1"/>
    <w:rsid w:val="00464A4E"/>
    <w:rsid w:val="00464BFE"/>
    <w:rsid w:val="00467F6C"/>
    <w:rsid w:val="004A057A"/>
    <w:rsid w:val="004B2AF2"/>
    <w:rsid w:val="004B6A25"/>
    <w:rsid w:val="004B6B4F"/>
    <w:rsid w:val="004B7C26"/>
    <w:rsid w:val="004C0B33"/>
    <w:rsid w:val="004C14B2"/>
    <w:rsid w:val="004C5C2A"/>
    <w:rsid w:val="004F0965"/>
    <w:rsid w:val="0051092E"/>
    <w:rsid w:val="00520E1F"/>
    <w:rsid w:val="00521172"/>
    <w:rsid w:val="00523E74"/>
    <w:rsid w:val="00551C35"/>
    <w:rsid w:val="0055305C"/>
    <w:rsid w:val="00572637"/>
    <w:rsid w:val="005771B4"/>
    <w:rsid w:val="005C1DA5"/>
    <w:rsid w:val="005C5A5B"/>
    <w:rsid w:val="005C5D65"/>
    <w:rsid w:val="005F69C5"/>
    <w:rsid w:val="00607DDD"/>
    <w:rsid w:val="00610760"/>
    <w:rsid w:val="00630589"/>
    <w:rsid w:val="00635486"/>
    <w:rsid w:val="00647392"/>
    <w:rsid w:val="00663942"/>
    <w:rsid w:val="00683277"/>
    <w:rsid w:val="00685CC0"/>
    <w:rsid w:val="00692ED0"/>
    <w:rsid w:val="006A33AA"/>
    <w:rsid w:val="006B062A"/>
    <w:rsid w:val="006B12A8"/>
    <w:rsid w:val="006C1125"/>
    <w:rsid w:val="006D1B0C"/>
    <w:rsid w:val="006E4FA0"/>
    <w:rsid w:val="006F14AD"/>
    <w:rsid w:val="006F2909"/>
    <w:rsid w:val="006F700E"/>
    <w:rsid w:val="00707F0D"/>
    <w:rsid w:val="00715364"/>
    <w:rsid w:val="00715640"/>
    <w:rsid w:val="00720F8B"/>
    <w:rsid w:val="00721D4F"/>
    <w:rsid w:val="00735957"/>
    <w:rsid w:val="00736955"/>
    <w:rsid w:val="007443D4"/>
    <w:rsid w:val="00753A2B"/>
    <w:rsid w:val="00753C76"/>
    <w:rsid w:val="007603EA"/>
    <w:rsid w:val="00760A38"/>
    <w:rsid w:val="007656C7"/>
    <w:rsid w:val="0076570B"/>
    <w:rsid w:val="00767646"/>
    <w:rsid w:val="007833F8"/>
    <w:rsid w:val="00783600"/>
    <w:rsid w:val="00783BF0"/>
    <w:rsid w:val="007843B6"/>
    <w:rsid w:val="007944E7"/>
    <w:rsid w:val="00796F68"/>
    <w:rsid w:val="007A7786"/>
    <w:rsid w:val="007B7A6D"/>
    <w:rsid w:val="007B7D2A"/>
    <w:rsid w:val="007C3042"/>
    <w:rsid w:val="007C646D"/>
    <w:rsid w:val="007C6A62"/>
    <w:rsid w:val="007E0EDE"/>
    <w:rsid w:val="007E3F22"/>
    <w:rsid w:val="007F2688"/>
    <w:rsid w:val="007F3ED3"/>
    <w:rsid w:val="007F4444"/>
    <w:rsid w:val="0080067F"/>
    <w:rsid w:val="008337B8"/>
    <w:rsid w:val="0084269A"/>
    <w:rsid w:val="00852193"/>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370F4"/>
    <w:rsid w:val="00946F4A"/>
    <w:rsid w:val="00947A1B"/>
    <w:rsid w:val="00967892"/>
    <w:rsid w:val="0097128B"/>
    <w:rsid w:val="00977849"/>
    <w:rsid w:val="009838A0"/>
    <w:rsid w:val="009961CF"/>
    <w:rsid w:val="009B508D"/>
    <w:rsid w:val="009B5F47"/>
    <w:rsid w:val="009D6E75"/>
    <w:rsid w:val="009F2613"/>
    <w:rsid w:val="00A14D6F"/>
    <w:rsid w:val="00A16030"/>
    <w:rsid w:val="00A27802"/>
    <w:rsid w:val="00A306B1"/>
    <w:rsid w:val="00A3711D"/>
    <w:rsid w:val="00A503D5"/>
    <w:rsid w:val="00A6706D"/>
    <w:rsid w:val="00A67598"/>
    <w:rsid w:val="00A748E4"/>
    <w:rsid w:val="00A75B81"/>
    <w:rsid w:val="00A76CC9"/>
    <w:rsid w:val="00AA2BE2"/>
    <w:rsid w:val="00AB14EC"/>
    <w:rsid w:val="00AB5FD3"/>
    <w:rsid w:val="00AC414A"/>
    <w:rsid w:val="00B02BD9"/>
    <w:rsid w:val="00B06568"/>
    <w:rsid w:val="00B0754E"/>
    <w:rsid w:val="00B20C1D"/>
    <w:rsid w:val="00B50BF0"/>
    <w:rsid w:val="00B50E0D"/>
    <w:rsid w:val="00B56A75"/>
    <w:rsid w:val="00B63773"/>
    <w:rsid w:val="00B677ED"/>
    <w:rsid w:val="00B7088B"/>
    <w:rsid w:val="00B71771"/>
    <w:rsid w:val="00B87F8F"/>
    <w:rsid w:val="00B939B0"/>
    <w:rsid w:val="00B93AEF"/>
    <w:rsid w:val="00B97210"/>
    <w:rsid w:val="00BA45A4"/>
    <w:rsid w:val="00BD3A75"/>
    <w:rsid w:val="00BD41F7"/>
    <w:rsid w:val="00BE06DC"/>
    <w:rsid w:val="00BE43F3"/>
    <w:rsid w:val="00C210C2"/>
    <w:rsid w:val="00C562A0"/>
    <w:rsid w:val="00C632BE"/>
    <w:rsid w:val="00C7269C"/>
    <w:rsid w:val="00C741AA"/>
    <w:rsid w:val="00C75601"/>
    <w:rsid w:val="00C8342A"/>
    <w:rsid w:val="00C83703"/>
    <w:rsid w:val="00CB3929"/>
    <w:rsid w:val="00CB7E05"/>
    <w:rsid w:val="00CD322A"/>
    <w:rsid w:val="00CD5B5F"/>
    <w:rsid w:val="00CE2ACD"/>
    <w:rsid w:val="00CE403C"/>
    <w:rsid w:val="00CF6E40"/>
    <w:rsid w:val="00CF768B"/>
    <w:rsid w:val="00D1352D"/>
    <w:rsid w:val="00D16EEB"/>
    <w:rsid w:val="00D3383D"/>
    <w:rsid w:val="00D43801"/>
    <w:rsid w:val="00D45C22"/>
    <w:rsid w:val="00D67A96"/>
    <w:rsid w:val="00DA7DCB"/>
    <w:rsid w:val="00DE6AF8"/>
    <w:rsid w:val="00DF5780"/>
    <w:rsid w:val="00DF5A2C"/>
    <w:rsid w:val="00DF6CFD"/>
    <w:rsid w:val="00E1183B"/>
    <w:rsid w:val="00E16EC6"/>
    <w:rsid w:val="00E254F3"/>
    <w:rsid w:val="00E25FE7"/>
    <w:rsid w:val="00E27613"/>
    <w:rsid w:val="00E3092D"/>
    <w:rsid w:val="00E32765"/>
    <w:rsid w:val="00E36A69"/>
    <w:rsid w:val="00E37AAA"/>
    <w:rsid w:val="00E53FD1"/>
    <w:rsid w:val="00E71640"/>
    <w:rsid w:val="00E80175"/>
    <w:rsid w:val="00EA640F"/>
    <w:rsid w:val="00EB3885"/>
    <w:rsid w:val="00EB78B8"/>
    <w:rsid w:val="00EC62CF"/>
    <w:rsid w:val="00F242A2"/>
    <w:rsid w:val="00F2522F"/>
    <w:rsid w:val="00F34427"/>
    <w:rsid w:val="00F65A72"/>
    <w:rsid w:val="00F8300C"/>
    <w:rsid w:val="00F85ADA"/>
    <w:rsid w:val="00F941EB"/>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788210">
      <w:bodyDiv w:val="1"/>
      <w:marLeft w:val="0"/>
      <w:marRight w:val="0"/>
      <w:marTop w:val="0"/>
      <w:marBottom w:val="0"/>
      <w:divBdr>
        <w:top w:val="none" w:sz="0" w:space="0" w:color="auto"/>
        <w:left w:val="none" w:sz="0" w:space="0" w:color="auto"/>
        <w:bottom w:val="none" w:sz="0" w:space="0" w:color="auto"/>
        <w:right w:val="none" w:sz="0" w:space="0" w:color="auto"/>
      </w:divBdr>
      <w:divsChild>
        <w:div w:id="9627308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emf"/><Relationship Id="rId39" Type="http://schemas.openxmlformats.org/officeDocument/2006/relationships/image" Target="media/image16.png"/><Relationship Id="rId21" Type="http://schemas.openxmlformats.org/officeDocument/2006/relationships/hyperlink" Target="https://github.com/ga-zelle/autoISF" TargetMode="External"/><Relationship Id="rId34" Type="http://schemas.openxmlformats.org/officeDocument/2006/relationships/image" Target="media/image13.png"/><Relationship Id="rId42" Type="http://schemas.openxmlformats.org/officeDocument/2006/relationships/image" Target="media/image170.png"/><Relationship Id="rId47" Type="http://schemas.openxmlformats.org/officeDocument/2006/relationships/image" Target="media/image19.png"/><Relationship Id="rId50" Type="http://schemas.openxmlformats.org/officeDocument/2006/relationships/hyperlink" Target="https://openaps.readthedocs.io/en/latest/docs/While%20You%20Wait%20For%20Gear/Understand-determine-basal.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androidaps.readthedocs.io/en/latest/Usage/FullClosedLoop.html" TargetMode="External"/><Relationship Id="rId11" Type="http://schemas.openxmlformats.org/officeDocument/2006/relationships/hyperlink" Target="https://github.com/bernie4375/HCL-Meal-Mgt.-ISF-and-IC-settings" TargetMode="External"/><Relationship Id="rId24" Type="http://schemas.openxmlformats.org/officeDocument/2006/relationships/image" Target="media/image8.png"/><Relationship Id="rId32" Type="http://schemas.openxmlformats.org/officeDocument/2006/relationships/hyperlink" Target="https://github.com/ga-zelle/autoISF/blob/A3.2.0.4_ai3.0.1/autoISF3.0.1_Quick_Guide.pdf" TargetMode="External"/><Relationship Id="rId37" Type="http://schemas.openxmlformats.org/officeDocument/2006/relationships/image" Target="media/image15.png"/><Relationship Id="rId40" Type="http://schemas.openxmlformats.org/officeDocument/2006/relationships/image" Target="media/image160.png"/><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ga-zelle/autoISF" TargetMode="External"/><Relationship Id="rId19" Type="http://schemas.openxmlformats.org/officeDocument/2006/relationships/image" Target="media/image6.png"/><Relationship Id="rId31" Type="http://schemas.openxmlformats.org/officeDocument/2006/relationships/image" Target="media/image110.png"/><Relationship Id="rId44"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52"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s://github.com/bernie4375/HCL-Meal-Mgt.-ISF-and-IC-settings/blob/FCL-w/autoISF/42%20factors%20influence%20bg.pdf" TargetMode="External"/><Relationship Id="rId22" Type="http://schemas.openxmlformats.org/officeDocument/2006/relationships/image" Target="media/image7.png"/><Relationship Id="rId27" Type="http://schemas.openxmlformats.org/officeDocument/2006/relationships/image" Target="media/image100.emf"/><Relationship Id="rId30" Type="http://schemas.openxmlformats.org/officeDocument/2006/relationships/image" Target="media/image11.png"/><Relationship Id="rId35" Type="http://schemas.openxmlformats.org/officeDocument/2006/relationships/image" Target="media/image130.png"/><Relationship Id="rId43"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8" Type="http://schemas.openxmlformats.org/officeDocument/2006/relationships/hyperlink" Target="https://github.com/ga-zelle/autoISF/blob/A3.2.0.4_ai3.0.1/autoISF3.0.1_Quick_Guide.pdf" TargetMode="Externa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github.com/ga-zelle/autoISF"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2.png"/><Relationship Id="rId38" Type="http://schemas.openxmlformats.org/officeDocument/2006/relationships/image" Target="media/image150.png"/><Relationship Id="rId46" Type="http://schemas.openxmlformats.org/officeDocument/2006/relationships/image" Target="media/image180.png"/><Relationship Id="rId20" Type="http://schemas.openxmlformats.org/officeDocument/2006/relationships/image" Target="media/image60.png"/><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ga-zelle/autoISF/blob/A3.2.0.4_ai3.0.1/autoISF3.0.1_Quick_Guide.pdf" TargetMode="External"/><Relationship Id="rId23" Type="http://schemas.openxmlformats.org/officeDocument/2006/relationships/hyperlink" Target="https://github.com/ga-zelle/autoISF/blob/A3.2.0.4_ai3.0.1/autoISF3.0.1_Quick_Guide.pdf" TargetMode="External"/><Relationship Id="rId28" Type="http://schemas.openxmlformats.org/officeDocument/2006/relationships/hyperlink" Target="https://github.com/danamlewis/artificialpancreasbook/blob/master/8.-tips-and-tricks-for-real-life-with-an-aps.md" TargetMode="External"/><Relationship Id="rId36" Type="http://schemas.openxmlformats.org/officeDocument/2006/relationships/image" Target="media/image14.png"/><Relationship Id="rId49"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4A21C-BA6D-4B6F-8B34-A1D50DDA1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10143</Words>
  <Characters>63904</Characters>
  <Application>Microsoft Office Word</Application>
  <DocSecurity>0</DocSecurity>
  <Lines>532</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2024-07-20T16:05:00Z</cp:lastPrinted>
  <dcterms:created xsi:type="dcterms:W3CDTF">2026-03-12T19:36:00Z</dcterms:created>
  <dcterms:modified xsi:type="dcterms:W3CDTF">2026-03-12T19:36:00Z</dcterms:modified>
</cp:coreProperties>
</file>