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2A3" w:rsidRDefault="006332A3"/>
    <w:p w:rsidR="006332A3" w:rsidRPr="006332A3" w:rsidRDefault="006332A3">
      <w:pPr>
        <w:rPr>
          <w:b/>
          <w:color w:val="7030A0"/>
          <w:sz w:val="28"/>
          <w:szCs w:val="28"/>
        </w:rPr>
      </w:pPr>
      <w:r w:rsidRPr="006332A3">
        <w:rPr>
          <w:b/>
          <w:color w:val="7030A0"/>
          <w:sz w:val="28"/>
          <w:szCs w:val="28"/>
        </w:rPr>
        <w:t xml:space="preserve">Technology </w:t>
      </w:r>
      <w:proofErr w:type="spellStart"/>
      <w:r w:rsidRPr="006332A3">
        <w:rPr>
          <w:b/>
          <w:color w:val="7030A0"/>
          <w:sz w:val="28"/>
          <w:szCs w:val="28"/>
        </w:rPr>
        <w:t>Overview</w:t>
      </w:r>
      <w:proofErr w:type="spellEnd"/>
      <w:r w:rsidRPr="006332A3">
        <w:rPr>
          <w:b/>
          <w:color w:val="7030A0"/>
          <w:sz w:val="28"/>
          <w:szCs w:val="28"/>
        </w:rPr>
        <w:t xml:space="preserve">  2026</w:t>
      </w:r>
    </w:p>
    <w:p w:rsidR="006332A3" w:rsidRDefault="006332A3"/>
    <w:p w:rsidR="006332A3" w:rsidRDefault="006332A3" w:rsidP="009E16DA">
      <w:pPr>
        <w:pStyle w:val="Listenabsatz"/>
        <w:numPr>
          <w:ilvl w:val="0"/>
          <w:numId w:val="2"/>
        </w:numPr>
        <w:rPr>
          <w:lang w:val="en-US"/>
        </w:rPr>
      </w:pPr>
      <w:r w:rsidRPr="009E16DA">
        <w:rPr>
          <w:lang w:val="en-US"/>
        </w:rPr>
        <w:t>A comprehensive overview of CGM systems, insulin pens, pumps and AID (loop) s</w:t>
      </w:r>
      <w:r w:rsidR="00C87D14" w:rsidRPr="009E16DA">
        <w:rPr>
          <w:lang w:val="en-US"/>
        </w:rPr>
        <w:t>y</w:t>
      </w:r>
      <w:r w:rsidRPr="009E16DA">
        <w:rPr>
          <w:lang w:val="en-US"/>
        </w:rPr>
        <w:t xml:space="preserve">stems is given by Dr. Van </w:t>
      </w:r>
      <w:proofErr w:type="spellStart"/>
      <w:r w:rsidRPr="009E16DA">
        <w:rPr>
          <w:lang w:val="en-US"/>
        </w:rPr>
        <w:t>B</w:t>
      </w:r>
      <w:r w:rsidR="00C87D14" w:rsidRPr="009E16DA">
        <w:rPr>
          <w:lang w:val="en-US"/>
        </w:rPr>
        <w:t>ox</w:t>
      </w:r>
      <w:r w:rsidRPr="009E16DA">
        <w:rPr>
          <w:lang w:val="en-US"/>
        </w:rPr>
        <w:t>elaer</w:t>
      </w:r>
      <w:proofErr w:type="spellEnd"/>
      <w:r w:rsidRPr="009E16DA">
        <w:rPr>
          <w:lang w:val="en-US"/>
        </w:rPr>
        <w:t xml:space="preserve"> (</w:t>
      </w:r>
      <w:proofErr w:type="spellStart"/>
      <w:r w:rsidRPr="009E16DA">
        <w:rPr>
          <w:lang w:val="en-US"/>
        </w:rPr>
        <w:t>Diabetotech</w:t>
      </w:r>
      <w:proofErr w:type="spellEnd"/>
      <w:r w:rsidR="009E16DA">
        <w:rPr>
          <w:lang w:val="en-US"/>
        </w:rPr>
        <w:t xml:space="preserve">  </w:t>
      </w:r>
      <w:hyperlink r:id="rId5" w:history="1">
        <w:r w:rsidR="009E16DA" w:rsidRPr="00CC6A75">
          <w:rPr>
            <w:rStyle w:val="Hyperlink"/>
            <w:lang w:val="en-US"/>
          </w:rPr>
          <w:t>https://www.diabetotech.com</w:t>
        </w:r>
      </w:hyperlink>
      <w:r w:rsidR="009E16DA">
        <w:rPr>
          <w:lang w:val="en-US"/>
        </w:rPr>
        <w:t xml:space="preserve"> </w:t>
      </w:r>
      <w:r w:rsidRPr="009E16DA">
        <w:rPr>
          <w:lang w:val="en-US"/>
        </w:rPr>
        <w:t>), available here:</w:t>
      </w:r>
    </w:p>
    <w:p w:rsidR="009E16DA" w:rsidRPr="009E16DA" w:rsidRDefault="009E16DA" w:rsidP="009E16DA">
      <w:pPr>
        <w:ind w:left="708"/>
        <w:rPr>
          <w:sz w:val="20"/>
          <w:szCs w:val="20"/>
          <w:lang w:val="en-US"/>
        </w:rPr>
      </w:pPr>
      <w:hyperlink r:id="rId6" w:history="1">
        <w:r w:rsidRPr="009E16DA">
          <w:rPr>
            <w:rStyle w:val="Hyperlink"/>
            <w:sz w:val="20"/>
            <w:szCs w:val="20"/>
            <w:lang w:val="en-US"/>
          </w:rPr>
          <w:t>https://s3.amazonaws.com/kajabi-storefronts-production/file-uploads/sites/113603/themes/2163974327/downloads/a81be7-ccc-7efa-2c77-6cc126b188c8_Diabetes_Technology_Overview_2026_-_V1.pdf</w:t>
        </w:r>
      </w:hyperlink>
      <w:r w:rsidRPr="009E16DA">
        <w:rPr>
          <w:sz w:val="20"/>
          <w:szCs w:val="20"/>
          <w:lang w:val="en-US"/>
        </w:rPr>
        <w:t xml:space="preserve"> </w:t>
      </w:r>
    </w:p>
    <w:p w:rsidR="006332A3" w:rsidRPr="009E16DA" w:rsidRDefault="00C87D14" w:rsidP="009E16DA">
      <w:pPr>
        <w:pStyle w:val="Listenabsatz"/>
        <w:rPr>
          <w:lang w:val="en-US"/>
        </w:rPr>
      </w:pPr>
      <w:r w:rsidRPr="009E16DA">
        <w:rPr>
          <w:lang w:val="en-US"/>
        </w:rPr>
        <w:t xml:space="preserve">Of course it is up to you to find out which of the many options are actually available in your country, what the approval status </w:t>
      </w:r>
      <w:r w:rsidRPr="009E16DA">
        <w:rPr>
          <w:lang w:val="en-US"/>
        </w:rPr>
        <w:t>by national regulatory bodies</w:t>
      </w:r>
      <w:r w:rsidRPr="009E16DA">
        <w:rPr>
          <w:lang w:val="en-US"/>
        </w:rPr>
        <w:t xml:space="preserve"> is, and what might be “accepted” by your doctor and </w:t>
      </w:r>
      <w:proofErr w:type="gramStart"/>
      <w:r w:rsidRPr="009E16DA">
        <w:rPr>
          <w:lang w:val="en-US"/>
        </w:rPr>
        <w:t>your</w:t>
      </w:r>
      <w:proofErr w:type="gramEnd"/>
      <w:r w:rsidRPr="009E16DA">
        <w:rPr>
          <w:lang w:val="en-US"/>
        </w:rPr>
        <w:t xml:space="preserve"> insurance. </w:t>
      </w:r>
    </w:p>
    <w:p w:rsidR="00C87D14" w:rsidRDefault="00C87D14">
      <w:pPr>
        <w:rPr>
          <w:lang w:val="en-US"/>
        </w:rPr>
      </w:pPr>
    </w:p>
    <w:p w:rsidR="006332A3" w:rsidRPr="009E16DA" w:rsidRDefault="006332A3" w:rsidP="009E16DA">
      <w:pPr>
        <w:pStyle w:val="Listenabsatz"/>
        <w:numPr>
          <w:ilvl w:val="0"/>
          <w:numId w:val="2"/>
        </w:numPr>
        <w:rPr>
          <w:lang w:val="en-US"/>
        </w:rPr>
      </w:pPr>
      <w:r w:rsidRPr="009E16DA">
        <w:rPr>
          <w:lang w:val="en-US"/>
        </w:rPr>
        <w:t xml:space="preserve">Note that Tim Street runs an online site with similar name, </w:t>
      </w:r>
      <w:proofErr w:type="spellStart"/>
      <w:r w:rsidRPr="009E16DA">
        <w:rPr>
          <w:lang w:val="en-US"/>
        </w:rPr>
        <w:t>Diabettech</w:t>
      </w:r>
      <w:proofErr w:type="spellEnd"/>
      <w:r w:rsidR="009E16DA">
        <w:rPr>
          <w:lang w:val="en-US"/>
        </w:rPr>
        <w:t xml:space="preserve"> (</w:t>
      </w:r>
      <w:hyperlink r:id="rId7" w:history="1">
        <w:r w:rsidR="009E16DA" w:rsidRPr="00CC6A75">
          <w:rPr>
            <w:rStyle w:val="Hyperlink"/>
            <w:lang w:val="en-US"/>
          </w:rPr>
          <w:t>https://www.diabettech.com</w:t>
        </w:r>
      </w:hyperlink>
      <w:r w:rsidR="009E16DA">
        <w:rPr>
          <w:lang w:val="en-US"/>
        </w:rPr>
        <w:t>)</w:t>
      </w:r>
      <w:bookmarkStart w:id="0" w:name="_GoBack"/>
      <w:bookmarkEnd w:id="0"/>
      <w:r w:rsidR="009E16DA">
        <w:rPr>
          <w:lang w:val="en-US"/>
        </w:rPr>
        <w:t xml:space="preserve"> </w:t>
      </w:r>
      <w:r w:rsidRPr="009E16DA">
        <w:rPr>
          <w:lang w:val="en-US"/>
        </w:rPr>
        <w:t>, and there you regularly find detailed test reports from trying out new products.</w:t>
      </w:r>
    </w:p>
    <w:p w:rsidR="006332A3" w:rsidRPr="009E16DA" w:rsidRDefault="006332A3" w:rsidP="009E16DA">
      <w:pPr>
        <w:pStyle w:val="Listenabsatz"/>
        <w:rPr>
          <w:lang w:val="en-US"/>
        </w:rPr>
      </w:pPr>
      <w:r w:rsidRPr="009E16DA">
        <w:rPr>
          <w:lang w:val="en-US"/>
        </w:rPr>
        <w:t xml:space="preserve">See e.g. </w:t>
      </w:r>
      <w:hyperlink r:id="rId8" w:history="1">
        <w:r w:rsidRPr="009E16DA">
          <w:rPr>
            <w:rStyle w:val="Hyperlink"/>
            <w:lang w:val="en-US"/>
          </w:rPr>
          <w:t>https://www.diabettech.com/user-resources/hcp-loop-guide/</w:t>
        </w:r>
      </w:hyperlink>
    </w:p>
    <w:p w:rsidR="006332A3" w:rsidRDefault="006332A3">
      <w:pPr>
        <w:rPr>
          <w:lang w:val="en-US"/>
        </w:rPr>
      </w:pPr>
    </w:p>
    <w:p w:rsidR="009E16DA" w:rsidRPr="009E16DA" w:rsidRDefault="009E16DA" w:rsidP="009E16DA">
      <w:pPr>
        <w:pStyle w:val="Listenabsatz"/>
        <w:numPr>
          <w:ilvl w:val="0"/>
          <w:numId w:val="2"/>
        </w:numPr>
        <w:rPr>
          <w:lang w:val="en-US"/>
        </w:rPr>
      </w:pPr>
      <w:r w:rsidRPr="009E16DA">
        <w:rPr>
          <w:lang w:val="en-US"/>
        </w:rPr>
        <w:t xml:space="preserve">See also </w:t>
      </w:r>
      <w:hyperlink r:id="rId9" w:history="1">
        <w:r w:rsidRPr="009E16DA">
          <w:rPr>
            <w:rStyle w:val="Hyperlink"/>
            <w:lang w:val="en-US"/>
          </w:rPr>
          <w:t>https://pubmed.ncbi.nlm.nih.gov/39212678/</w:t>
        </w:r>
      </w:hyperlink>
      <w:r w:rsidRPr="009E16DA">
        <w:rPr>
          <w:lang w:val="en-US"/>
        </w:rPr>
        <w:t xml:space="preserve">    </w:t>
      </w:r>
    </w:p>
    <w:p w:rsidR="009E16DA" w:rsidRPr="009E16DA" w:rsidRDefault="009E16DA" w:rsidP="009E16DA">
      <w:pPr>
        <w:pStyle w:val="Listenabsatz"/>
        <w:rPr>
          <w:lang w:val="en-US"/>
        </w:rPr>
      </w:pPr>
      <w:proofErr w:type="gramStart"/>
      <w:r w:rsidRPr="009E16DA">
        <w:rPr>
          <w:lang w:val="en-US"/>
        </w:rPr>
        <w:t xml:space="preserve">“ </w:t>
      </w:r>
      <w:r w:rsidRPr="009E16DA">
        <w:rPr>
          <w:sz w:val="24"/>
          <w:szCs w:val="24"/>
          <w:lang w:val="en-US"/>
        </w:rPr>
        <w:t>The</w:t>
      </w:r>
      <w:proofErr w:type="gramEnd"/>
      <w:r w:rsidRPr="009E16DA">
        <w:rPr>
          <w:sz w:val="24"/>
          <w:szCs w:val="24"/>
          <w:lang w:val="en-US"/>
        </w:rPr>
        <w:t xml:space="preserve"> future is here: </w:t>
      </w:r>
      <w:r w:rsidRPr="009E16DA">
        <w:rPr>
          <w:sz w:val="24"/>
          <w:szCs w:val="24"/>
          <w:lang w:val="en-US"/>
        </w:rPr>
        <w:t>A</w:t>
      </w:r>
      <w:r w:rsidRPr="009E16DA">
        <w:rPr>
          <w:sz w:val="24"/>
          <w:szCs w:val="24"/>
          <w:lang w:val="en-US"/>
        </w:rPr>
        <w:t>n overview of technology in diabetes</w:t>
      </w:r>
      <w:r w:rsidRPr="009E16DA">
        <w:rPr>
          <w:sz w:val="24"/>
          <w:szCs w:val="24"/>
          <w:lang w:val="en-US"/>
        </w:rPr>
        <w:t xml:space="preserve"> ”</w:t>
      </w:r>
      <w:r w:rsidRPr="009E16DA">
        <w:rPr>
          <w:sz w:val="24"/>
          <w:szCs w:val="24"/>
          <w:lang w:val="en-US"/>
        </w:rPr>
        <w:t xml:space="preserve"> </w:t>
      </w:r>
    </w:p>
    <w:p w:rsidR="009E16DA" w:rsidRPr="009E16DA" w:rsidRDefault="009E16DA" w:rsidP="009E16DA">
      <w:pPr>
        <w:pStyle w:val="Listenabsatz"/>
      </w:pPr>
      <w:r w:rsidRPr="009E16DA">
        <w:rPr>
          <w:rStyle w:val="authors-list-item"/>
          <w:color w:val="808080" w:themeColor="background1" w:themeShade="80"/>
          <w:sz w:val="20"/>
          <w:szCs w:val="20"/>
        </w:rPr>
        <w:t>(</w:t>
      </w:r>
      <w:proofErr w:type="spellStart"/>
      <w:r w:rsidRPr="009E16DA">
        <w:rPr>
          <w:rStyle w:val="authors-list-item"/>
          <w:color w:val="808080" w:themeColor="background1" w:themeShade="80"/>
          <w:sz w:val="20"/>
          <w:szCs w:val="20"/>
        </w:rPr>
        <w:fldChar w:fldCharType="begin"/>
      </w:r>
      <w:r w:rsidRPr="009E16DA">
        <w:rPr>
          <w:rStyle w:val="authors-list-item"/>
          <w:color w:val="808080" w:themeColor="background1" w:themeShade="80"/>
          <w:sz w:val="20"/>
          <w:szCs w:val="20"/>
        </w:rPr>
        <w:instrText xml:space="preserve"> HYPERLINK "https://pubmed.ncbi.nlm.nih.gov/?term=Mallik+R&amp;cauthor_id=39212678" </w:instrText>
      </w:r>
      <w:r w:rsidRPr="009E16DA">
        <w:rPr>
          <w:rStyle w:val="authors-list-item"/>
          <w:color w:val="808080" w:themeColor="background1" w:themeShade="80"/>
          <w:sz w:val="20"/>
          <w:szCs w:val="20"/>
        </w:rPr>
        <w:fldChar w:fldCharType="separate"/>
      </w:r>
      <w:r w:rsidRPr="009E16DA">
        <w:rPr>
          <w:rStyle w:val="Hyperlink"/>
          <w:color w:val="808080" w:themeColor="background1" w:themeShade="80"/>
          <w:sz w:val="20"/>
          <w:szCs w:val="20"/>
          <w:u w:val="none"/>
        </w:rPr>
        <w:t>Ritwika</w:t>
      </w:r>
      <w:proofErr w:type="spellEnd"/>
      <w:r w:rsidRPr="009E16DA">
        <w:rPr>
          <w:rStyle w:val="Hyperlink"/>
          <w:color w:val="808080" w:themeColor="background1" w:themeShade="80"/>
          <w:sz w:val="20"/>
          <w:szCs w:val="20"/>
          <w:u w:val="none"/>
        </w:rPr>
        <w:t xml:space="preserve"> </w:t>
      </w:r>
      <w:proofErr w:type="spellStart"/>
      <w:r w:rsidRPr="009E16DA">
        <w:rPr>
          <w:rStyle w:val="Hyperlink"/>
          <w:color w:val="808080" w:themeColor="background1" w:themeShade="80"/>
          <w:sz w:val="20"/>
          <w:szCs w:val="20"/>
          <w:u w:val="none"/>
        </w:rPr>
        <w:t>Mallik</w:t>
      </w:r>
      <w:proofErr w:type="spellEnd"/>
      <w:r w:rsidRPr="009E16DA">
        <w:rPr>
          <w:rStyle w:val="authors-list-item"/>
          <w:color w:val="808080" w:themeColor="background1" w:themeShade="80"/>
          <w:sz w:val="20"/>
          <w:szCs w:val="20"/>
        </w:rPr>
        <w:fldChar w:fldCharType="end"/>
      </w:r>
      <w:r w:rsidRPr="009E16DA">
        <w:rPr>
          <w:rStyle w:val="comma"/>
          <w:color w:val="808080" w:themeColor="background1" w:themeShade="80"/>
          <w:sz w:val="20"/>
          <w:szCs w:val="20"/>
        </w:rPr>
        <w:t>,</w:t>
      </w:r>
      <w:r w:rsidRPr="009E16DA">
        <w:rPr>
          <w:rStyle w:val="comma"/>
          <w:color w:val="808080" w:themeColor="background1" w:themeShade="80"/>
          <w:sz w:val="20"/>
          <w:szCs w:val="20"/>
        </w:rPr>
        <w:t xml:space="preserve"> </w:t>
      </w:r>
      <w:hyperlink r:id="rId10" w:history="1">
        <w:proofErr w:type="spellStart"/>
        <w:r w:rsidRPr="009E16DA">
          <w:rPr>
            <w:rStyle w:val="Hyperlink"/>
            <w:color w:val="808080" w:themeColor="background1" w:themeShade="80"/>
            <w:sz w:val="20"/>
            <w:szCs w:val="20"/>
            <w:u w:val="none"/>
          </w:rPr>
          <w:t>Partha</w:t>
        </w:r>
        <w:proofErr w:type="spellEnd"/>
        <w:r w:rsidRPr="009E16DA">
          <w:rPr>
            <w:rStyle w:val="Hyperlink"/>
            <w:color w:val="808080" w:themeColor="background1" w:themeShade="80"/>
            <w:sz w:val="20"/>
            <w:szCs w:val="20"/>
            <w:u w:val="none"/>
          </w:rPr>
          <w:t xml:space="preserve"> Kar</w:t>
        </w:r>
      </w:hyperlink>
      <w:r w:rsidRPr="009E16DA">
        <w:rPr>
          <w:rStyle w:val="comma"/>
          <w:color w:val="808080" w:themeColor="background1" w:themeShade="80"/>
          <w:sz w:val="20"/>
          <w:szCs w:val="20"/>
        </w:rPr>
        <w:t>,</w:t>
      </w:r>
      <w:r w:rsidRPr="009E16DA">
        <w:rPr>
          <w:rStyle w:val="comma"/>
          <w:color w:val="808080" w:themeColor="background1" w:themeShade="80"/>
          <w:sz w:val="20"/>
          <w:szCs w:val="20"/>
        </w:rPr>
        <w:t xml:space="preserve"> </w:t>
      </w:r>
      <w:hyperlink r:id="rId11" w:history="1">
        <w:r w:rsidRPr="009E16DA">
          <w:rPr>
            <w:rStyle w:val="Hyperlink"/>
            <w:color w:val="808080" w:themeColor="background1" w:themeShade="80"/>
            <w:sz w:val="20"/>
            <w:szCs w:val="20"/>
            <w:u w:val="none"/>
          </w:rPr>
          <w:t>Hindrik Mulder</w:t>
        </w:r>
      </w:hyperlink>
      <w:hyperlink r:id="rId12" w:anchor="full-view-affiliation-4" w:tooltip="Unit of Molecular Metabolism, Lund University Diabetes Centre, Malmö, Sweden." w:history="1">
        <w:r w:rsidRPr="009E16DA">
          <w:rPr>
            <w:rStyle w:val="Hyperlink"/>
            <w:color w:val="808080" w:themeColor="background1" w:themeShade="80"/>
            <w:sz w:val="20"/>
            <w:szCs w:val="20"/>
            <w:u w:val="none"/>
            <w:vertAlign w:val="superscript"/>
          </w:rPr>
          <w:t xml:space="preserve"> </w:t>
        </w:r>
      </w:hyperlink>
      <w:r w:rsidRPr="009E16DA">
        <w:rPr>
          <w:rStyle w:val="comma"/>
          <w:color w:val="808080" w:themeColor="background1" w:themeShade="80"/>
          <w:sz w:val="20"/>
          <w:szCs w:val="20"/>
        </w:rPr>
        <w:t>,</w:t>
      </w:r>
      <w:r w:rsidRPr="009E16DA">
        <w:rPr>
          <w:rStyle w:val="comma"/>
          <w:color w:val="808080" w:themeColor="background1" w:themeShade="80"/>
          <w:sz w:val="20"/>
          <w:szCs w:val="20"/>
        </w:rPr>
        <w:t xml:space="preserve"> </w:t>
      </w:r>
      <w:hyperlink r:id="rId13" w:history="1">
        <w:r w:rsidRPr="009E16DA">
          <w:rPr>
            <w:rStyle w:val="Hyperlink"/>
            <w:color w:val="808080" w:themeColor="background1" w:themeShade="80"/>
            <w:sz w:val="20"/>
            <w:szCs w:val="20"/>
            <w:u w:val="none"/>
          </w:rPr>
          <w:t xml:space="preserve">Anna </w:t>
        </w:r>
        <w:proofErr w:type="spellStart"/>
        <w:r w:rsidRPr="009E16DA">
          <w:rPr>
            <w:rStyle w:val="Hyperlink"/>
            <w:color w:val="808080" w:themeColor="background1" w:themeShade="80"/>
            <w:sz w:val="20"/>
            <w:szCs w:val="20"/>
            <w:u w:val="none"/>
          </w:rPr>
          <w:t>Krook</w:t>
        </w:r>
        <w:proofErr w:type="spellEnd"/>
      </w:hyperlink>
    </w:p>
    <w:p w:rsidR="009E16DA" w:rsidRPr="009E16DA" w:rsidRDefault="009E16DA">
      <w:pPr>
        <w:rPr>
          <w:sz w:val="24"/>
          <w:szCs w:val="24"/>
        </w:rPr>
      </w:pPr>
    </w:p>
    <w:sectPr w:rsidR="009E16DA" w:rsidRPr="009E16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412AE"/>
    <w:multiLevelType w:val="multilevel"/>
    <w:tmpl w:val="9938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662B"/>
    <w:multiLevelType w:val="hybridMultilevel"/>
    <w:tmpl w:val="2B861B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2A3"/>
    <w:rsid w:val="00592DFF"/>
    <w:rsid w:val="006332A3"/>
    <w:rsid w:val="007C2B56"/>
    <w:rsid w:val="009E16DA"/>
    <w:rsid w:val="00C437AF"/>
    <w:rsid w:val="00C8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6251A-047B-4944-9887-3F864EAF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E16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6332A3"/>
    <w:rPr>
      <w:color w:val="0563C1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E16DA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period">
    <w:name w:val="period"/>
    <w:basedOn w:val="Absatz-Standardschriftart"/>
    <w:rsid w:val="009E16DA"/>
  </w:style>
  <w:style w:type="character" w:customStyle="1" w:styleId="cit">
    <w:name w:val="cit"/>
    <w:basedOn w:val="Absatz-Standardschriftart"/>
    <w:rsid w:val="009E16DA"/>
  </w:style>
  <w:style w:type="character" w:customStyle="1" w:styleId="citation-doi">
    <w:name w:val="citation-doi"/>
    <w:basedOn w:val="Absatz-Standardschriftart"/>
    <w:rsid w:val="009E16DA"/>
  </w:style>
  <w:style w:type="character" w:customStyle="1" w:styleId="authors-list-item">
    <w:name w:val="authors-list-item"/>
    <w:basedOn w:val="Absatz-Standardschriftart"/>
    <w:rsid w:val="009E16DA"/>
  </w:style>
  <w:style w:type="character" w:customStyle="1" w:styleId="author-sup-separator">
    <w:name w:val="author-sup-separator"/>
    <w:basedOn w:val="Absatz-Standardschriftart"/>
    <w:rsid w:val="009E16DA"/>
  </w:style>
  <w:style w:type="character" w:customStyle="1" w:styleId="comma">
    <w:name w:val="comma"/>
    <w:basedOn w:val="Absatz-Standardschriftart"/>
    <w:rsid w:val="009E16DA"/>
  </w:style>
  <w:style w:type="paragraph" w:styleId="Listenabsatz">
    <w:name w:val="List Paragraph"/>
    <w:basedOn w:val="Standard"/>
    <w:uiPriority w:val="34"/>
    <w:qFormat/>
    <w:rsid w:val="009E1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7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abettech.com/user-resources/hcp-loop-guide/" TargetMode="External"/><Relationship Id="rId13" Type="http://schemas.openxmlformats.org/officeDocument/2006/relationships/hyperlink" Target="https://pubmed.ncbi.nlm.nih.gov/?term=Krook+A&amp;cauthor_id=3921267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iabettech.com" TargetMode="External"/><Relationship Id="rId12" Type="http://schemas.openxmlformats.org/officeDocument/2006/relationships/hyperlink" Target="https://pubmed.ncbi.nlm.nih.gov/3921267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3.amazonaws.com/kajabi-storefronts-production/file-uploads/sites/113603/themes/2163974327/downloads/a81be7-ccc-7efa-2c77-6cc126b188c8_Diabetes_Technology_Overview_2026_-_V1.pdf" TargetMode="External"/><Relationship Id="rId11" Type="http://schemas.openxmlformats.org/officeDocument/2006/relationships/hyperlink" Target="https://pubmed.ncbi.nlm.nih.gov/?term=Mulder+H&amp;cauthor_id=39212678" TargetMode="External"/><Relationship Id="rId5" Type="http://schemas.openxmlformats.org/officeDocument/2006/relationships/hyperlink" Target="https://www.diabetotech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ubmed.ncbi.nlm.nih.gov/?term=Kar+P&amp;cauthor_id=392126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9212678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cp:keywords/>
  <dc:description/>
  <cp:lastModifiedBy>Bernd</cp:lastModifiedBy>
  <cp:revision>2</cp:revision>
  <dcterms:created xsi:type="dcterms:W3CDTF">2025-12-07T16:33:00Z</dcterms:created>
  <dcterms:modified xsi:type="dcterms:W3CDTF">2025-12-07T18:36:00Z</dcterms:modified>
</cp:coreProperties>
</file>