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19C" w:rsidRDefault="000A409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211455</wp:posOffset>
                </wp:positionV>
                <wp:extent cx="1295400" cy="1143000"/>
                <wp:effectExtent l="0" t="0" r="0" b="0"/>
                <wp:wrapNone/>
                <wp:docPr id="13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4092" w:rsidRDefault="000A4092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46E958BE" wp14:editId="00FE38E2">
                                  <wp:extent cx="1152525" cy="1095375"/>
                                  <wp:effectExtent l="0" t="0" r="9525" b="9525"/>
                                  <wp:docPr id="12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0814" cy="1103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13" o:spid="_x0000_s1026" type="#_x0000_t202" style="position:absolute;margin-left:384.4pt;margin-top:16.65pt;width:102pt;height:9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" fillcolor="white [3201]" stroked="f" strokeweight=".5pt">
                <v:textbox>
                  <w:txbxContent>
                    <w:p w:rsidR="000A4092" w:rsidRDefault="000A4092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46E958BE" wp14:editId="00FE38E2">
                            <wp:extent cx="1152525" cy="1095375"/>
                            <wp:effectExtent l="0" t="0" r="9525" b="9525"/>
                            <wp:docPr id="12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0814" cy="1103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A719C" w:rsidRPr="00D36071" w:rsidRDefault="000A719C">
      <w:pPr>
        <w:rPr>
          <w:rFonts w:cstheme="minorHAnsi"/>
          <w:b/>
          <w:color w:val="7030A0"/>
          <w:sz w:val="28"/>
          <w:szCs w:val="28"/>
          <w:lang w:val="en-US"/>
        </w:rPr>
      </w:pPr>
      <w:r w:rsidRPr="00D36071">
        <w:rPr>
          <w:rFonts w:cstheme="minorHAnsi"/>
          <w:b/>
          <w:color w:val="7030A0"/>
          <w:sz w:val="28"/>
          <w:szCs w:val="28"/>
          <w:lang w:val="en-US"/>
        </w:rPr>
        <w:t>Use</w:t>
      </w:r>
      <w:r w:rsidR="007B334D" w:rsidRPr="00D36071">
        <w:rPr>
          <w:rFonts w:cstheme="minorHAnsi"/>
          <w:b/>
          <w:color w:val="7030A0"/>
          <w:sz w:val="28"/>
          <w:szCs w:val="28"/>
          <w:lang w:val="en-US"/>
        </w:rPr>
        <w:t>s</w:t>
      </w:r>
      <w:r w:rsidRPr="00D36071">
        <w:rPr>
          <w:rFonts w:cstheme="minorHAnsi"/>
          <w:b/>
          <w:color w:val="7030A0"/>
          <w:sz w:val="28"/>
          <w:szCs w:val="28"/>
          <w:lang w:val="en-US"/>
        </w:rPr>
        <w:t>, and misuse</w:t>
      </w:r>
      <w:r w:rsidR="007B334D" w:rsidRPr="00D36071">
        <w:rPr>
          <w:rFonts w:cstheme="minorHAnsi"/>
          <w:b/>
          <w:color w:val="7030A0"/>
          <w:sz w:val="28"/>
          <w:szCs w:val="28"/>
          <w:lang w:val="en-US"/>
        </w:rPr>
        <w:t>s</w:t>
      </w:r>
      <w:r w:rsidRPr="00D36071">
        <w:rPr>
          <w:rFonts w:cstheme="minorHAnsi"/>
          <w:b/>
          <w:color w:val="7030A0"/>
          <w:sz w:val="28"/>
          <w:szCs w:val="28"/>
          <w:lang w:val="en-US"/>
        </w:rPr>
        <w:t>, of Automations in AAPS</w:t>
      </w:r>
    </w:p>
    <w:p w:rsidR="00D36071" w:rsidRPr="00D36071" w:rsidRDefault="00D36071" w:rsidP="00D36071">
      <w:pPr>
        <w:pBdr>
          <w:bottom w:val="single" w:sz="6" w:space="1" w:color="auto"/>
        </w:pBdr>
        <w:rPr>
          <w:rFonts w:ascii="Liberation Sans" w:hAnsi="Liberation Sans" w:cs="Liberation Sans"/>
          <w:sz w:val="20"/>
          <w:szCs w:val="20"/>
          <w:lang w:val="en-US"/>
        </w:rPr>
      </w:pPr>
      <w:r w:rsidRPr="00D36071">
        <w:rPr>
          <w:rFonts w:ascii="Liberation Sans" w:hAnsi="Liberation Sans" w:cs="Liberation Sans"/>
          <w:sz w:val="20"/>
          <w:szCs w:val="20"/>
          <w:lang w:val="en-US"/>
        </w:rPr>
        <w:t xml:space="preserve">Contribution to the discussion among DIY </w:t>
      </w:r>
      <w:proofErr w:type="spellStart"/>
      <w:r w:rsidRPr="00D36071">
        <w:rPr>
          <w:rFonts w:ascii="Liberation Sans" w:hAnsi="Liberation Sans" w:cs="Liberation Sans"/>
          <w:sz w:val="20"/>
          <w:szCs w:val="20"/>
          <w:lang w:val="en-US"/>
        </w:rPr>
        <w:t>loopers</w:t>
      </w:r>
      <w:proofErr w:type="spellEnd"/>
      <w:r w:rsidRPr="00D36071">
        <w:rPr>
          <w:rFonts w:ascii="Liberation Sans" w:hAnsi="Liberation Sans" w:cs="Liberation Sans"/>
          <w:sz w:val="20"/>
          <w:szCs w:val="20"/>
          <w:lang w:val="en-US"/>
        </w:rPr>
        <w:t xml:space="preserve">      </w:t>
      </w:r>
    </w:p>
    <w:p w:rsidR="00D36071" w:rsidRPr="00D36071" w:rsidRDefault="00D36071" w:rsidP="00D36071">
      <w:pPr>
        <w:pBdr>
          <w:bottom w:val="single" w:sz="6" w:space="1" w:color="auto"/>
        </w:pBdr>
        <w:rPr>
          <w:rFonts w:ascii="Liberation Sans" w:hAnsi="Liberation Sans" w:cs="Liberation Sans"/>
          <w:color w:val="000000" w:themeColor="text1"/>
          <w:sz w:val="20"/>
          <w:szCs w:val="20"/>
          <w:lang w:val="en-US"/>
        </w:rPr>
      </w:pPr>
      <w:r w:rsidRPr="00D36071">
        <w:rPr>
          <w:rFonts w:ascii="Liberation Sans" w:hAnsi="Liberation Sans" w:cs="Liberation Sans"/>
          <w:sz w:val="20"/>
          <w:szCs w:val="20"/>
          <w:lang w:val="en-US"/>
        </w:rPr>
        <w:t xml:space="preserve">The authors assume no liability            </w:t>
      </w:r>
      <w:proofErr w:type="spellStart"/>
      <w:r w:rsidRPr="00D36071">
        <w:rPr>
          <w:rFonts w:ascii="Liberation Sans" w:hAnsi="Liberation Sans" w:cs="Liberation Sans"/>
          <w:color w:val="595959" w:themeColor="text1" w:themeTint="A6"/>
          <w:sz w:val="20"/>
          <w:szCs w:val="20"/>
          <w:lang w:val="en-US"/>
        </w:rPr>
        <w:t>B.Loeff</w:t>
      </w:r>
      <w:proofErr w:type="spellEnd"/>
      <w:r w:rsidRPr="00D36071">
        <w:rPr>
          <w:rFonts w:ascii="Liberation Sans" w:hAnsi="Liberation Sans" w:cs="Liberation Sans"/>
          <w:color w:val="595959" w:themeColor="text1" w:themeTint="A6"/>
          <w:sz w:val="20"/>
          <w:szCs w:val="20"/>
          <w:lang w:val="en-US"/>
        </w:rPr>
        <w:t xml:space="preserve"> (Oct.25 publ. in AAPS Users FB</w:t>
      </w:r>
      <w:proofErr w:type="gramStart"/>
      <w:r w:rsidRPr="00D36071">
        <w:rPr>
          <w:rFonts w:ascii="Liberation Sans" w:hAnsi="Liberation Sans" w:cs="Liberation Sans"/>
          <w:color w:val="595959" w:themeColor="text1" w:themeTint="A6"/>
          <w:sz w:val="20"/>
          <w:szCs w:val="20"/>
          <w:lang w:val="en-US"/>
        </w:rPr>
        <w:t>)</w:t>
      </w:r>
      <w:r w:rsidRPr="00D36071">
        <w:rPr>
          <w:rFonts w:ascii="Liberation Sans" w:hAnsi="Liberation Sans" w:cs="Liberation Sans"/>
          <w:color w:val="808080" w:themeColor="background1" w:themeShade="80"/>
          <w:sz w:val="20"/>
          <w:szCs w:val="20"/>
          <w:lang w:val="en-US"/>
        </w:rPr>
        <w:t xml:space="preserve">  V.1.</w:t>
      </w:r>
      <w:r w:rsidR="00252C22">
        <w:rPr>
          <w:rFonts w:ascii="Liberation Sans" w:hAnsi="Liberation Sans" w:cs="Liberation Sans"/>
          <w:color w:val="808080" w:themeColor="background1" w:themeShade="80"/>
          <w:sz w:val="20"/>
          <w:szCs w:val="20"/>
          <w:lang w:val="en-US"/>
        </w:rPr>
        <w:t>1</w:t>
      </w:r>
      <w:proofErr w:type="gramEnd"/>
    </w:p>
    <w:p w:rsidR="000A719C" w:rsidRDefault="000A719C">
      <w:pPr>
        <w:rPr>
          <w:color w:val="595959" w:themeColor="text1" w:themeTint="A6"/>
          <w:sz w:val="20"/>
          <w:szCs w:val="20"/>
          <w:lang w:val="en-US"/>
        </w:rPr>
      </w:pPr>
      <w:bookmarkStart w:id="0" w:name="_GoBack"/>
      <w:bookmarkEnd w:id="0"/>
    </w:p>
    <w:p w:rsidR="000A719C" w:rsidRPr="000A719C" w:rsidRDefault="00D41768">
      <w:pPr>
        <w:rPr>
          <w:rFonts w:ascii="Liberation Sans" w:hAnsi="Liberation Sans" w:cs="Liberation Sans"/>
          <w:color w:val="7030A0"/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14EAA9" wp14:editId="317AFAA3">
                <wp:simplePos x="0" y="0"/>
                <wp:positionH relativeFrom="column">
                  <wp:posOffset>14605</wp:posOffset>
                </wp:positionH>
                <wp:positionV relativeFrom="paragraph">
                  <wp:posOffset>151765</wp:posOffset>
                </wp:positionV>
                <wp:extent cx="485775" cy="0"/>
                <wp:effectExtent l="0" t="0" r="28575" b="19050"/>
                <wp:wrapNone/>
                <wp:docPr id="15" name="Gerader Verbind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67A2E" id="Gerader Verbinder 1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11.95pt" to="39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" strokecolor="#7030a0">
                <v:stroke joinstyle="miter"/>
              </v:line>
            </w:pict>
          </mc:Fallback>
        </mc:AlternateContent>
      </w:r>
      <w:r w:rsidR="00847988">
        <w:rPr>
          <w:rFonts w:ascii="Liberation Sans" w:hAnsi="Liberation Sans" w:cs="Liberation Sans"/>
          <w:color w:val="7030A0"/>
          <w:lang w:val="en-US"/>
        </w:rPr>
        <w:t xml:space="preserve"> </w:t>
      </w:r>
      <w:r w:rsidR="000A719C" w:rsidRPr="000A719C">
        <w:rPr>
          <w:rFonts w:ascii="Liberation Sans" w:hAnsi="Liberation Sans" w:cs="Liberation Sans"/>
          <w:color w:val="7030A0"/>
          <w:lang w:val="en-US"/>
        </w:rPr>
        <w:t>Certain Automations are likely to negatively affect the functioning of your AAPS loop</w:t>
      </w:r>
    </w:p>
    <w:p w:rsidR="000A719C" w:rsidRDefault="00D41768">
      <w:pPr>
        <w:rPr>
          <w:color w:val="595959" w:themeColor="text1" w:themeTint="A6"/>
          <w:sz w:val="20"/>
          <w:szCs w:val="20"/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3229292</wp:posOffset>
                </wp:positionH>
                <wp:positionV relativeFrom="paragraph">
                  <wp:posOffset>338773</wp:posOffset>
                </wp:positionV>
                <wp:extent cx="966787" cy="0"/>
                <wp:effectExtent l="0" t="0" r="24130" b="19050"/>
                <wp:wrapNone/>
                <wp:docPr id="14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787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F2A57" id="Gerader Verbinder 1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25pt,26.7pt" to="330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" strokecolor="#7030a0">
                <v:stroke joinstyle="miter"/>
              </v:line>
            </w:pict>
          </mc:Fallback>
        </mc:AlternateContent>
      </w:r>
      <w:r w:rsidR="000A719C">
        <w:rPr>
          <w:noProof/>
          <w:lang w:eastAsia="de-DE"/>
        </w:rPr>
        <w:drawing>
          <wp:inline distT="0" distB="0" distL="0" distR="0" wp14:anchorId="26B73BCE" wp14:editId="220D361D">
            <wp:extent cx="5080635" cy="2976563"/>
            <wp:effectExtent l="0" t="0" r="571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111" t="24522" r="21458" b="29568"/>
                    <a:stretch/>
                  </pic:blipFill>
                  <pic:spPr bwMode="auto">
                    <a:xfrm>
                      <a:off x="0" y="0"/>
                      <a:ext cx="5104604" cy="2990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719C" w:rsidRPr="000A719C" w:rsidRDefault="007B334D">
      <w:pPr>
        <w:rPr>
          <w:rFonts w:ascii="Liberation Sans" w:hAnsi="Liberation Sans" w:cs="Liberation Sans"/>
          <w:color w:val="7030A0"/>
          <w:sz w:val="20"/>
          <w:szCs w:val="20"/>
          <w:lang w:val="en-US"/>
        </w:rPr>
      </w:pPr>
      <w:r>
        <w:rPr>
          <w:rFonts w:ascii="Liberation Sans" w:hAnsi="Liberation Sans" w:cs="Liberation Sans"/>
          <w:color w:val="7030A0"/>
          <w:sz w:val="20"/>
          <w:szCs w:val="20"/>
          <w:lang w:val="en-US"/>
        </w:rPr>
        <w:t xml:space="preserve"> </w:t>
      </w:r>
      <w:r w:rsidR="00847988">
        <w:rPr>
          <w:rFonts w:ascii="Liberation Sans" w:hAnsi="Liberation Sans" w:cs="Liberation Sans"/>
          <w:color w:val="7030A0"/>
          <w:sz w:val="20"/>
          <w:szCs w:val="20"/>
          <w:lang w:val="en-US"/>
        </w:rPr>
        <w:t xml:space="preserve">The </w:t>
      </w:r>
      <w:r w:rsidR="000A719C" w:rsidRPr="000A719C">
        <w:rPr>
          <w:rFonts w:ascii="Liberation Sans" w:hAnsi="Liberation Sans" w:cs="Liberation Sans"/>
          <w:color w:val="7030A0"/>
          <w:sz w:val="20"/>
          <w:szCs w:val="20"/>
          <w:lang w:val="en-US"/>
        </w:rPr>
        <w:t>AAPS algorithm is in principle superior to what you might try via Automation</w:t>
      </w:r>
    </w:p>
    <w:p w:rsidR="000A719C" w:rsidRDefault="000A719C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19626505" wp14:editId="6ECA1D52">
            <wp:extent cx="5079493" cy="1182052"/>
            <wp:effectExtent l="0" t="0" r="698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111" t="71608" r="21458" b="10840"/>
                    <a:stretch/>
                  </pic:blipFill>
                  <pic:spPr bwMode="auto">
                    <a:xfrm>
                      <a:off x="0" y="0"/>
                      <a:ext cx="5101636" cy="118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719C" w:rsidRDefault="000A719C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323FCEC6" wp14:editId="7C3ECBA4">
            <wp:extent cx="5043487" cy="939453"/>
            <wp:effectExtent l="0" t="0" r="508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149" t="9716" r="21540" b="76276"/>
                    <a:stretch/>
                  </pic:blipFill>
                  <pic:spPr bwMode="auto">
                    <a:xfrm>
                      <a:off x="0" y="0"/>
                      <a:ext cx="5077330" cy="945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7988" w:rsidRDefault="00847988">
      <w:pPr>
        <w:rPr>
          <w:color w:val="7030A0"/>
          <w:sz w:val="20"/>
          <w:szCs w:val="20"/>
          <w:lang w:val="en-US"/>
        </w:rPr>
      </w:pPr>
      <w:r>
        <w:rPr>
          <w:color w:val="7030A0"/>
          <w:sz w:val="20"/>
          <w:szCs w:val="20"/>
          <w:lang w:val="en-US"/>
        </w:rPr>
        <w:t xml:space="preserve"> </w:t>
      </w:r>
      <w:r>
        <w:rPr>
          <w:color w:val="7030A0"/>
          <w:sz w:val="20"/>
          <w:szCs w:val="20"/>
          <w:lang w:val="en-US"/>
        </w:rPr>
        <w:br w:type="page"/>
      </w:r>
    </w:p>
    <w:p w:rsidR="000A719C" w:rsidRDefault="00D36071">
      <w:pPr>
        <w:rPr>
          <w:rFonts w:ascii="Liberation Sans" w:hAnsi="Liberation Sans" w:cs="Liberation Sans"/>
          <w:color w:val="7030A0"/>
          <w:lang w:val="en-US"/>
        </w:rPr>
      </w:pPr>
      <w:r>
        <w:rPr>
          <w:rFonts w:ascii="Liberation Sans" w:hAnsi="Liberation Sans" w:cs="Liberation Sans"/>
          <w:color w:val="7030A0"/>
          <w:lang w:val="en-US"/>
        </w:rPr>
        <w:lastRenderedPageBreak/>
        <w:t xml:space="preserve">Advice to tune </w:t>
      </w:r>
      <w:r w:rsidR="00847988" w:rsidRPr="00847988">
        <w:rPr>
          <w:rFonts w:ascii="Liberation Sans" w:hAnsi="Liberation Sans" w:cs="Liberation Sans"/>
          <w:color w:val="7030A0"/>
          <w:lang w:val="en-US"/>
        </w:rPr>
        <w:t xml:space="preserve">the AAPS loop </w:t>
      </w:r>
      <w:r w:rsidR="00847988" w:rsidRPr="00D36071">
        <w:rPr>
          <w:rFonts w:ascii="Liberation Sans" w:hAnsi="Liberation Sans" w:cs="Liberation Sans"/>
          <w:i/>
          <w:color w:val="7030A0"/>
          <w:lang w:val="en-US"/>
        </w:rPr>
        <w:t>without</w:t>
      </w:r>
      <w:r w:rsidR="00847988" w:rsidRPr="00847988">
        <w:rPr>
          <w:rFonts w:ascii="Liberation Sans" w:hAnsi="Liberation Sans" w:cs="Liberation Sans"/>
          <w:color w:val="7030A0"/>
          <w:lang w:val="en-US"/>
        </w:rPr>
        <w:t xml:space="preserve"> making use of Automations</w:t>
      </w:r>
    </w:p>
    <w:p w:rsidR="00D36071" w:rsidRPr="00D36071" w:rsidRDefault="00D36071">
      <w:pP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</w:pP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Note: There is a reason why we </w:t>
      </w:r>
      <w: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>“</w:t>
      </w: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>unlock</w:t>
      </w:r>
      <w: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>”</w:t>
      </w: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Automations</w:t>
      </w:r>
      <w: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late</w:t>
      </w: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in the AAPS</w:t>
      </w:r>
      <w: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Objectives, after supposedly everybody has tuned their loop well.</w:t>
      </w: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</w:t>
      </w:r>
    </w:p>
    <w:p w:rsidR="00847988" w:rsidRDefault="00847988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2FB02B4D" wp14:editId="1479F780">
            <wp:extent cx="4979988" cy="1861671"/>
            <wp:effectExtent l="0" t="0" r="0" b="571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188" t="24084" r="21539" b="47830"/>
                    <a:stretch/>
                  </pic:blipFill>
                  <pic:spPr bwMode="auto">
                    <a:xfrm>
                      <a:off x="0" y="0"/>
                      <a:ext cx="5003458" cy="187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7988" w:rsidRDefault="00847988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2E2E7B0C" wp14:editId="483341CB">
            <wp:extent cx="4975860" cy="1204514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226" t="74510" r="21540" b="7320"/>
                    <a:stretch/>
                  </pic:blipFill>
                  <pic:spPr bwMode="auto">
                    <a:xfrm>
                      <a:off x="0" y="0"/>
                      <a:ext cx="4998684" cy="121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361" w:rsidRPr="00A26361" w:rsidRDefault="00A26361">
      <w:pPr>
        <w:rPr>
          <w:rFonts w:ascii="Liberation Sans" w:hAnsi="Liberation Sans" w:cs="Liberation Sans"/>
          <w:color w:val="7030A0"/>
          <w:lang w:val="en-US"/>
        </w:rPr>
      </w:pPr>
      <w:r>
        <w:rPr>
          <w:rFonts w:ascii="Liberation Sans" w:hAnsi="Liberation Sans" w:cs="Liberation Sans"/>
          <w:color w:val="7030A0"/>
          <w:lang w:val="en-US"/>
        </w:rPr>
        <w:t xml:space="preserve"> </w:t>
      </w:r>
      <w:r w:rsidR="000A719C" w:rsidRPr="00847988">
        <w:rPr>
          <w:rFonts w:ascii="Liberation Sans" w:hAnsi="Liberation Sans" w:cs="Liberation Sans"/>
          <w:color w:val="7030A0"/>
          <w:lang w:val="en-US"/>
        </w:rPr>
        <w:t>Examples fo</w:t>
      </w:r>
      <w:r>
        <w:rPr>
          <w:rFonts w:ascii="Liberation Sans" w:hAnsi="Liberation Sans" w:cs="Liberation Sans"/>
          <w:color w:val="7030A0"/>
          <w:lang w:val="en-US"/>
        </w:rPr>
        <w:t>r beneficial Automations</w:t>
      </w:r>
    </w:p>
    <w:p w:rsidR="00A26361" w:rsidRDefault="00A26361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604623F3" wp14:editId="74516477">
            <wp:extent cx="5572125" cy="290082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8112" t="28385" r="22030" b="32906"/>
                    <a:stretch/>
                  </pic:blipFill>
                  <pic:spPr bwMode="auto">
                    <a:xfrm>
                      <a:off x="0" y="0"/>
                      <a:ext cx="5609999" cy="2920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47D4" w:rsidRDefault="002547D4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</wp:posOffset>
                </wp:positionH>
                <wp:positionV relativeFrom="paragraph">
                  <wp:posOffset>96520</wp:posOffset>
                </wp:positionV>
                <wp:extent cx="5857875" cy="1238250"/>
                <wp:effectExtent l="0" t="0" r="28575" b="19050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F95" w:rsidRDefault="00D44F95" w:rsidP="00D44F95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We can generalize a bit fro</w:t>
                            </w:r>
                            <w:r w:rsidRPr="00A2636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 this given example and say: As long as you let the loop work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its usual way (based on predictions etc.) it </w:t>
                            </w:r>
                            <w:r w:rsidRPr="00D3607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can be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helpful to use Automations </w:t>
                            </w:r>
                            <w:r w:rsidRPr="00D3607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to modulate aggressiveness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(e.g. by setting temp. targets, by temp. modifying ISF).  Carefully analyze your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data 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AFTER YOU DID A DECENT FIRST TUNING WITHOUT RESORTING TO AUTOMATIONS -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to 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eventually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see set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of Conditions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where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it 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>might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make sense to 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temporarily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change aggressiveness. </w:t>
                            </w:r>
                            <w:r w:rsidR="002547D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More see: </w:t>
                            </w:r>
                            <w:hyperlink r:id="rId10" w:anchor="how-automation-can-help" w:history="1">
                              <w:r w:rsidR="002547D4" w:rsidRPr="002547D4">
                                <w:rPr>
                                  <w:rStyle w:val="Hyperlink"/>
                                  <w:sz w:val="16"/>
                                  <w:szCs w:val="16"/>
                                  <w:lang w:val="en-US"/>
                                </w:rPr>
                                <w:t>https://androidaps.readthedocs.io/en/latest/DailyLifeWithAaps/Automations.html#how-automation-can-help</w:t>
                              </w:r>
                            </w:hyperlink>
                            <w:r w:rsidR="002547D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44F95" w:rsidRPr="00D44F95" w:rsidRDefault="00D44F9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7" type="#_x0000_t202" style="position:absolute;margin-left:.05pt;margin-top:7.6pt;width:461.25pt;height:9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" fillcolor="white [3201]" strokeweight=".5pt">
                <v:textbox>
                  <w:txbxContent>
                    <w:p w:rsidR="00D44F95" w:rsidRDefault="00D44F95" w:rsidP="00D44F95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We can generalize a bit fro</w:t>
                      </w:r>
                      <w:r w:rsidRPr="00A26361">
                        <w:rPr>
                          <w:sz w:val="20"/>
                          <w:szCs w:val="20"/>
                          <w:lang w:val="en-US"/>
                        </w:rPr>
                        <w:t xml:space="preserve">m this given example and say: As long as you let the loop work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its usual way (based on predictions etc.) it </w:t>
                      </w:r>
                      <w:r w:rsidRPr="00D36071">
                        <w:rPr>
                          <w:i/>
                          <w:sz w:val="20"/>
                          <w:szCs w:val="20"/>
                          <w:lang w:val="en-US"/>
                        </w:rPr>
                        <w:t>can be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helpful to use Automations </w:t>
                      </w:r>
                      <w:r w:rsidRPr="00D36071">
                        <w:rPr>
                          <w:i/>
                          <w:sz w:val="20"/>
                          <w:szCs w:val="20"/>
                          <w:lang w:val="en-US"/>
                        </w:rPr>
                        <w:t>to modulate aggressiveness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(e.g. by setting temp. targets, by temp. modifying ISF).  Carefully analyze your 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data 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 -</w:t>
                      </w:r>
                      <w:proofErr w:type="gramEnd"/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 AFTER YOU DID A DECENT FIRST TUNING WITHOUT RESORTING TO AUTOMATIONS -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to 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eventually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see set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>s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of Conditions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 where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it 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>might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make sense to 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temporarily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change aggressiveness. </w:t>
                      </w:r>
                      <w:r w:rsidR="002547D4">
                        <w:rPr>
                          <w:sz w:val="20"/>
                          <w:szCs w:val="20"/>
                          <w:lang w:val="en-US"/>
                        </w:rPr>
                        <w:t xml:space="preserve">More see: </w:t>
                      </w:r>
                      <w:hyperlink r:id="rId11" w:anchor="how-automation-can-help" w:history="1">
                        <w:r w:rsidR="002547D4" w:rsidRPr="002547D4">
                          <w:rPr>
                            <w:rStyle w:val="Hyperlink"/>
                            <w:sz w:val="16"/>
                            <w:szCs w:val="16"/>
                            <w:lang w:val="en-US"/>
                          </w:rPr>
                          <w:t>https://androidaps.readthedocs.io/en/latest/DailyLifeWithAaps/Automations.html#how-automation-can-help</w:t>
                        </w:r>
                      </w:hyperlink>
                      <w:r w:rsidR="002547D4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D44F95" w:rsidRPr="00D44F95" w:rsidRDefault="00D44F9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  <w:r>
        <w:rPr>
          <w:noProof/>
          <w:color w:val="7030A0"/>
          <w:sz w:val="20"/>
          <w:szCs w:val="20"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61913</wp:posOffset>
                </wp:positionV>
                <wp:extent cx="5795645" cy="3319462"/>
                <wp:effectExtent l="0" t="0" r="14605" b="14605"/>
                <wp:wrapNone/>
                <wp:docPr id="11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5" cy="3319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47D4" w:rsidRDefault="002547D4" w:rsidP="007B334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In case you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can </w:t>
                            </w:r>
                            <w:r w:rsidRPr="003167B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not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identify a reliable </w:t>
                            </w:r>
                            <w:r w:rsidRPr="00D44F95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automatic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trigger Condition, you can make it a “User Action” Automation =&gt; A grey button on the bottom of your AAPS main screen (for instance “Snack after sports”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)  lets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you select a pre-defined temp.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mode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with different aggressiveness, at your easy disposal whenever </w:t>
                            </w:r>
                            <w:r w:rsidRPr="00D44F95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you know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the relevant Condition (as reflected in the name you give your Automation, and on that grey button) is present. </w:t>
                            </w:r>
                            <w:r w:rsidR="002A2F7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A2F71" w:rsidRP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For more </w:t>
                            </w:r>
                            <w:proofErr w:type="gramStart"/>
                            <w:r w:rsidR="002A2F71" w:rsidRP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see</w:t>
                            </w:r>
                            <w:r w:rsidR="002A2F71" w:rsidRPr="002A2F71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A2F71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gramEnd"/>
                            <w:r w:rsidR="002A2F71" w:rsidRPr="002A2F71">
                              <w:rPr>
                                <w:sz w:val="16"/>
                                <w:szCs w:val="16"/>
                                <w:lang w:val="en-US"/>
                              </w:rPr>
                              <w:fldChar w:fldCharType="begin"/>
                            </w:r>
                            <w:r w:rsidR="002A2F71" w:rsidRPr="002A2F71">
                              <w:rPr>
                                <w:sz w:val="16"/>
                                <w:szCs w:val="16"/>
                                <w:lang w:val="en-US"/>
                              </w:rPr>
                              <w:instrText xml:space="preserve"> HYPERLINK "https://androidaps.readthedocs.io/en/latest/AdvancedOptions/FullClosedLoop.html#fcl-s-automation-templates" </w:instrText>
                            </w:r>
                            <w:r w:rsidR="002A2F71" w:rsidRPr="002A2F71">
                              <w:rPr>
                                <w:sz w:val="16"/>
                                <w:szCs w:val="16"/>
                                <w:lang w:val="en-US"/>
                              </w:rPr>
                              <w:fldChar w:fldCharType="separate"/>
                            </w:r>
                            <w:r w:rsidR="002A2F71" w:rsidRPr="002A2F71">
                              <w:rPr>
                                <w:rStyle w:val="Hyperlink"/>
                                <w:sz w:val="16"/>
                                <w:szCs w:val="16"/>
                                <w:lang w:val="en-US"/>
                              </w:rPr>
                              <w:t>https://androidaps.readthedocs.io/en/latest/AdvancedOptions/FullClosedLoop.html#fcl-s-automation-templates</w:t>
                            </w:r>
                            <w:r w:rsidR="002A2F71" w:rsidRPr="002A2F71">
                              <w:rPr>
                                <w:sz w:val="16"/>
                                <w:szCs w:val="16"/>
                                <w:lang w:val="en-US"/>
                              </w:rPr>
                              <w:fldChar w:fldCharType="end"/>
                            </w:r>
                            <w:r w:rsidR="002A2F7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A2F71" w:rsidRPr="002A2F71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+</w:t>
                            </w:r>
                            <w:r w:rsidR="002A2F7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  <w:r w:rsidRPr="00D360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xample</w:t>
                            </w: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Pr="00D360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 given in </w:t>
                            </w:r>
                            <w:proofErr w:type="spellStart"/>
                            <w:r w:rsidRPr="00D360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Github</w:t>
                            </w:r>
                            <w:proofErr w:type="spellEnd"/>
                            <w:r w:rsidRPr="00D360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/Bernie4375/FCL  </w:t>
                            </w: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eBook, Case Studies 5.2 and 6.2 </w:t>
                            </w:r>
                            <w:r w:rsid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(these </w:t>
                            </w: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only work with </w:t>
                            </w:r>
                            <w:proofErr w:type="spellStart"/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autoISF</w:t>
                            </w:r>
                            <w:proofErr w:type="spellEnd"/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 dev version of AAPS</w:t>
                            </w:r>
                            <w:r w:rsid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, though)</w:t>
                            </w:r>
                          </w:p>
                          <w:p w:rsidR="007B334D" w:rsidRPr="00D41768" w:rsidRDefault="007B334D" w:rsidP="007B334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Important:  Always limit the </w:t>
                            </w:r>
                            <w:r w:rsidRPr="00D3607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duration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for any Automations as much as you can. 3 Reasons for this: 1)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You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basically want to run your tuned loop. 2) Episodes with softer or stronger aggressiveness should be anchored on Conditions you see in your data. </w:t>
                            </w:r>
                            <w:r w:rsidRPr="003167B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As long as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these Conditions persist, the Automation would kick in again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(=</w:t>
                            </w:r>
                            <w:r w:rsidR="003167B1" w:rsidRPr="003167B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automatically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prolong)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. 3) Any </w:t>
                            </w:r>
                            <w:r w:rsidRPr="003167B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other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Automation, even if Conditions arose that make it very desirable, is blocked while your prior Automation has not stopped. And when it has stopped, AAPS goes through 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>all your Automati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ons (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those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ticked as active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>=waiting to eventually kick in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) strictly in 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the </w:t>
                            </w:r>
                            <w:r w:rsidR="003167B1" w:rsidRPr="00D3607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sequence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of your list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. So, make sure you list all your Automations in a re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>asonable order, so important on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es are not shut out by 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less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important ones!</w:t>
                            </w:r>
                            <w:r w:rsidR="00D41768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hyperlink r:id="rId12" w:anchor="the-order-of-the-automations-in-the-list-matters" w:history="1">
                              <w:r w:rsidR="00D41768" w:rsidRPr="00D41768">
                                <w:rPr>
                                  <w:rStyle w:val="Hyperlink"/>
                                  <w:sz w:val="16"/>
                                  <w:szCs w:val="16"/>
                                  <w:lang w:val="en-US"/>
                                </w:rPr>
                                <w:t>https://androidaps.readthedocs.io/en/latest/DailyLifeWithAaps/Automations.html#the-order-of-the-automations-in-the-list-matters</w:t>
                              </w:r>
                            </w:hyperlink>
                            <w:r w:rsidR="00D41768" w:rsidRPr="00D4176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:rsidR="007B334D" w:rsidRDefault="007B334D" w:rsidP="007B334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Beyond changing aggressiveness, Actions triggered by Automations might also set temporary boundaries</w:t>
                            </w:r>
                          </w:p>
                          <w:p w:rsidR="007B334D" w:rsidRPr="00D44F95" w:rsidRDefault="007B334D" w:rsidP="007B334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  <w:r w:rsidRPr="00D44F95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D44F95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insert</w:t>
                            </w:r>
                            <w:proofErr w:type="gramEnd"/>
                            <w:r w:rsidRPr="00D44F95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 added by Bernie)</w:t>
                            </w:r>
                          </w:p>
                          <w:p w:rsidR="007B334D" w:rsidRDefault="007B33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1" o:spid="_x0000_s1028" type="#_x0000_t202" style="position:absolute;margin-left:-2.6pt;margin-top:4.9pt;width:456.35pt;height:26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" fillcolor="white [3201]" strokeweight=".5pt">
                <v:textbox>
                  <w:txbxContent>
                    <w:p w:rsidR="002547D4" w:rsidRDefault="002547D4" w:rsidP="007B334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I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n case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you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can </w:t>
                      </w:r>
                      <w:r w:rsidRPr="003167B1">
                        <w:rPr>
                          <w:i/>
                          <w:sz w:val="20"/>
                          <w:szCs w:val="20"/>
                          <w:lang w:val="en-US"/>
                        </w:rPr>
                        <w:t>not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identify a reliable </w:t>
                      </w:r>
                      <w:r w:rsidRPr="00D44F95">
                        <w:rPr>
                          <w:i/>
                          <w:sz w:val="20"/>
                          <w:szCs w:val="20"/>
                          <w:lang w:val="en-US"/>
                        </w:rPr>
                        <w:t>automatic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trigger Condition, you can make it a “User Action” Automation =&gt; A grey button on the bottom of your AAPS main screen (for instance “Snack after sports”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)  lets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you select a pre-defined temp. 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mode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with different aggressiveness, at your easy disposal whenever </w:t>
                      </w:r>
                      <w:r w:rsidRPr="00D44F95">
                        <w:rPr>
                          <w:i/>
                          <w:sz w:val="20"/>
                          <w:szCs w:val="20"/>
                          <w:lang w:val="en-US"/>
                        </w:rPr>
                        <w:t>you know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the relevant Condition (as reflected in the name you give your Automation, and on that grey button) is present. </w:t>
                      </w:r>
                      <w:r w:rsidR="002A2F71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2A2F71" w:rsidRP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For more </w:t>
                      </w:r>
                      <w:proofErr w:type="gramStart"/>
                      <w:r w:rsidR="002A2F71" w:rsidRP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see</w:t>
                      </w:r>
                      <w:r w:rsidR="002A2F71" w:rsidRPr="002A2F71">
                        <w:rPr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A2F71">
                        <w:rPr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gramEnd"/>
                      <w:r w:rsidR="002A2F71" w:rsidRPr="002A2F71">
                        <w:rPr>
                          <w:sz w:val="16"/>
                          <w:szCs w:val="16"/>
                          <w:lang w:val="en-US"/>
                        </w:rPr>
                        <w:fldChar w:fldCharType="begin"/>
                      </w:r>
                      <w:r w:rsidR="002A2F71" w:rsidRPr="002A2F71">
                        <w:rPr>
                          <w:sz w:val="16"/>
                          <w:szCs w:val="16"/>
                          <w:lang w:val="en-US"/>
                        </w:rPr>
                        <w:instrText xml:space="preserve"> HYPERLINK "https://androidaps.readthedocs.io/en/latest/AdvancedOptions/FullClosedLoop.html#fcl-s-automation-templates" </w:instrText>
                      </w:r>
                      <w:r w:rsidR="002A2F71" w:rsidRPr="002A2F71">
                        <w:rPr>
                          <w:sz w:val="16"/>
                          <w:szCs w:val="16"/>
                          <w:lang w:val="en-US"/>
                        </w:rPr>
                        <w:fldChar w:fldCharType="separate"/>
                      </w:r>
                      <w:r w:rsidR="002A2F71" w:rsidRPr="002A2F71">
                        <w:rPr>
                          <w:rStyle w:val="Hyperlink"/>
                          <w:sz w:val="16"/>
                          <w:szCs w:val="16"/>
                          <w:lang w:val="en-US"/>
                        </w:rPr>
                        <w:t>https://androidaps.readthedocs.io/en/latest/AdvancedOptions/FullClosedLoop.html#fcl-s-automation-templates</w:t>
                      </w:r>
                      <w:r w:rsidR="002A2F71" w:rsidRPr="002A2F71">
                        <w:rPr>
                          <w:sz w:val="16"/>
                          <w:szCs w:val="16"/>
                          <w:lang w:val="en-US"/>
                        </w:rPr>
                        <w:fldChar w:fldCharType="end"/>
                      </w:r>
                      <w:r w:rsidR="002A2F71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2A2F71" w:rsidRPr="002A2F71">
                        <w:rPr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+</w:t>
                      </w:r>
                      <w:r w:rsidR="002A2F71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e</w:t>
                      </w:r>
                      <w:r w:rsidRPr="00D360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xample</w:t>
                      </w:r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s</w:t>
                      </w:r>
                      <w:r w:rsidRPr="00D360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 given in </w:t>
                      </w:r>
                      <w:proofErr w:type="spellStart"/>
                      <w:r w:rsidRPr="00D360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Github</w:t>
                      </w:r>
                      <w:proofErr w:type="spellEnd"/>
                      <w:r w:rsidRPr="00D360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/Bernie4375/FCL  </w:t>
                      </w:r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eBook, Case Studies 5.2 and 6.2 </w:t>
                      </w:r>
                      <w:r w:rsid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(these </w:t>
                      </w:r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only work with </w:t>
                      </w:r>
                      <w:proofErr w:type="spellStart"/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autoISF</w:t>
                      </w:r>
                      <w:proofErr w:type="spellEnd"/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 dev version of AAPS</w:t>
                      </w:r>
                      <w:r w:rsid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, though)</w:t>
                      </w:r>
                    </w:p>
                    <w:p w:rsidR="007B334D" w:rsidRPr="00D41768" w:rsidRDefault="007B334D" w:rsidP="007B334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Important:  Always limit the </w:t>
                      </w:r>
                      <w:r w:rsidRPr="00D36071">
                        <w:rPr>
                          <w:i/>
                          <w:sz w:val="20"/>
                          <w:szCs w:val="20"/>
                          <w:lang w:val="en-US"/>
                        </w:rPr>
                        <w:t>duration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for any Automations as much as you can. 3 Reasons for this: 1) 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You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basically want to run your tuned loop. 2) Episodes with softer or stronger aggressiveness should be anchored on Conditions you see in your data. </w:t>
                      </w:r>
                      <w:r w:rsidRPr="003167B1">
                        <w:rPr>
                          <w:i/>
                          <w:sz w:val="20"/>
                          <w:szCs w:val="20"/>
                          <w:lang w:val="en-US"/>
                        </w:rPr>
                        <w:t>As long as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these Conditions persist, the Automation would kick in again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 (=</w:t>
                      </w:r>
                      <w:r w:rsidR="003167B1" w:rsidRPr="003167B1">
                        <w:rPr>
                          <w:i/>
                          <w:sz w:val="20"/>
                          <w:szCs w:val="20"/>
                          <w:lang w:val="en-US"/>
                        </w:rPr>
                        <w:t>automatically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 prolong)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. 3) Any </w:t>
                      </w:r>
                      <w:r w:rsidRPr="003167B1">
                        <w:rPr>
                          <w:i/>
                          <w:sz w:val="20"/>
                          <w:szCs w:val="20"/>
                          <w:lang w:val="en-US"/>
                        </w:rPr>
                        <w:t>other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Automation, even if Conditions arose that make it very desirable, is blocked while your prior Automation has not stopped.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And when it has stopped, AAPS goes through 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>all your Automati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ons (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those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ticked as active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>=waiting to eventually kick in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) strictly in 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the </w:t>
                      </w:r>
                      <w:r w:rsidR="003167B1" w:rsidRPr="00D36071">
                        <w:rPr>
                          <w:i/>
                          <w:sz w:val="20"/>
                          <w:szCs w:val="20"/>
                          <w:lang w:val="en-US"/>
                        </w:rPr>
                        <w:t>sequence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 of your list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. So, make sure you list all your Automations in a re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>asonable order, so important on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es are not shut out by 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less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important ones!</w:t>
                      </w:r>
                      <w:r w:rsidR="00D41768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hyperlink r:id="rId13" w:history="1">
                        <w:r w:rsidR="00D41768" w:rsidRPr="00D41768">
                          <w:rPr>
                            <w:rStyle w:val="Hyperlink"/>
                            <w:sz w:val="16"/>
                            <w:szCs w:val="16"/>
                            <w:lang w:val="en-US"/>
                          </w:rPr>
                          <w:t>https://androidaps.readthedocs.io/en/latest/DailyLifeWithAaps/Automations.html#the-order-of-the-automations-in-the-list-matters</w:t>
                        </w:r>
                      </w:hyperlink>
                      <w:r w:rsidR="00D41768" w:rsidRPr="00D41768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p w:rsidR="007B334D" w:rsidRDefault="007B334D" w:rsidP="007B334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Beyond changing aggressiveness, Actions triggered by Automations might also set temporary boundaries</w:t>
                      </w:r>
                    </w:p>
                    <w:p w:rsidR="007B334D" w:rsidRPr="00D44F95" w:rsidRDefault="007B334D" w:rsidP="007B334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Pr="00D44F95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D44F95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insert</w:t>
                      </w:r>
                      <w:proofErr w:type="gramEnd"/>
                      <w:r w:rsidRPr="00D44F95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 added by Bernie)</w:t>
                      </w:r>
                    </w:p>
                    <w:p w:rsidR="007B334D" w:rsidRDefault="007B334D"/>
                  </w:txbxContent>
                </v:textbox>
              </v:shape>
            </w:pict>
          </mc:Fallback>
        </mc:AlternateContent>
      </w: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A26361" w:rsidRDefault="00A26361">
      <w:pPr>
        <w:rPr>
          <w:color w:val="7030A0"/>
          <w:sz w:val="20"/>
          <w:szCs w:val="20"/>
          <w:lang w:val="en-US"/>
        </w:rPr>
      </w:pPr>
    </w:p>
    <w:p w:rsidR="002A2F71" w:rsidRDefault="002A2F71">
      <w:pPr>
        <w:rPr>
          <w:color w:val="7030A0"/>
          <w:sz w:val="20"/>
          <w:szCs w:val="20"/>
          <w:lang w:val="en-US"/>
        </w:rPr>
      </w:pPr>
    </w:p>
    <w:p w:rsidR="00A26361" w:rsidRDefault="000A719C">
      <w:pPr>
        <w:rPr>
          <w:color w:val="7030A0"/>
          <w:sz w:val="16"/>
          <w:szCs w:val="16"/>
          <w:lang w:val="en-US"/>
        </w:rPr>
      </w:pPr>
      <w:r>
        <w:rPr>
          <w:noProof/>
          <w:lang w:eastAsia="de-DE"/>
        </w:rPr>
        <w:drawing>
          <wp:inline distT="0" distB="0" distL="0" distR="0" wp14:anchorId="7EE27CE8" wp14:editId="7912DBBD">
            <wp:extent cx="5388722" cy="561975"/>
            <wp:effectExtent l="0" t="0" r="254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8161" t="63414" r="21958" b="27977"/>
                    <a:stretch/>
                  </pic:blipFill>
                  <pic:spPr bwMode="auto">
                    <a:xfrm>
                      <a:off x="0" y="0"/>
                      <a:ext cx="5528157" cy="576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hyperlink r:id="rId15" w:anchor="meal-detection-your-automations-for-boosting" w:history="1">
        <w:r w:rsidR="002A2F71" w:rsidRPr="002A2F71">
          <w:rPr>
            <w:rStyle w:val="Hyperlink"/>
            <w:sz w:val="16"/>
            <w:szCs w:val="16"/>
            <w:lang w:val="en-US"/>
          </w:rPr>
          <w:t>https://androidaps.readthedocs.io/en/latest/AdvancedOptions/FullClosedLoop.html#meal-detection-your-automations-for-boosting</w:t>
        </w:r>
      </w:hyperlink>
      <w:r w:rsidR="002A2F71" w:rsidRPr="002A2F71">
        <w:rPr>
          <w:color w:val="7030A0"/>
          <w:sz w:val="16"/>
          <w:szCs w:val="16"/>
          <w:lang w:val="en-US"/>
        </w:rPr>
        <w:t xml:space="preserve"> </w:t>
      </w:r>
    </w:p>
    <w:p w:rsidR="00626E0B" w:rsidRDefault="00626E0B">
      <w:pPr>
        <w:rPr>
          <w:color w:val="7030A0"/>
          <w:sz w:val="16"/>
          <w:szCs w:val="16"/>
          <w:lang w:val="en-US"/>
        </w:rPr>
      </w:pPr>
    </w:p>
    <w:p w:rsidR="00626E0B" w:rsidRPr="00626E0B" w:rsidRDefault="00626E0B">
      <w:pPr>
        <w:rPr>
          <w:rFonts w:ascii="Liberation Sans" w:hAnsi="Liberation Sans" w:cs="Liberation Sans"/>
          <w:color w:val="7030A0"/>
          <w:lang w:val="en-US"/>
        </w:rPr>
      </w:pPr>
      <w:r w:rsidRPr="00626E0B">
        <w:rPr>
          <w:rFonts w:ascii="Liberation Sans" w:hAnsi="Liberation Sans" w:cs="Liberation Sans"/>
          <w:color w:val="7030A0"/>
          <w:lang w:val="en-US"/>
        </w:rPr>
        <w:t xml:space="preserve">Alternatives to </w:t>
      </w:r>
      <w:r>
        <w:rPr>
          <w:rFonts w:ascii="Liberation Sans" w:hAnsi="Liberation Sans" w:cs="Liberation Sans"/>
          <w:color w:val="7030A0"/>
          <w:lang w:val="en-US"/>
        </w:rPr>
        <w:t>AAPS</w:t>
      </w:r>
      <w:r w:rsidRPr="00626E0B">
        <w:rPr>
          <w:rFonts w:ascii="Liberation Sans" w:hAnsi="Liberation Sans" w:cs="Liberation Sans"/>
          <w:color w:val="7030A0"/>
          <w:lang w:val="en-US"/>
        </w:rPr>
        <w:t xml:space="preserve"> Automations</w:t>
      </w:r>
    </w:p>
    <w:p w:rsidR="00626E0B" w:rsidRPr="00626E0B" w:rsidRDefault="00626E0B">
      <w:pPr>
        <w:rPr>
          <w:rFonts w:ascii="Liberation Sans" w:hAnsi="Liberation Sans" w:cs="Liberation Sans"/>
          <w:sz w:val="20"/>
          <w:szCs w:val="20"/>
          <w:lang w:val="en-US"/>
        </w:rPr>
      </w:pPr>
      <w:r w:rsidRPr="00626E0B">
        <w:rPr>
          <w:rFonts w:ascii="Liberation Sans" w:hAnsi="Liberation Sans" w:cs="Liberation Sans"/>
          <w:sz w:val="20"/>
          <w:szCs w:val="20"/>
          <w:lang w:val="en-US"/>
        </w:rPr>
        <w:t xml:space="preserve">For advanced users, and for users of other </w:t>
      </w:r>
      <w:proofErr w:type="spellStart"/>
      <w:r w:rsidRPr="00626E0B">
        <w:rPr>
          <w:rFonts w:ascii="Liberation Sans" w:hAnsi="Liberation Sans" w:cs="Liberation Sans"/>
          <w:sz w:val="20"/>
          <w:szCs w:val="20"/>
          <w:lang w:val="en-US"/>
        </w:rPr>
        <w:t>oref</w:t>
      </w:r>
      <w:proofErr w:type="spellEnd"/>
      <w:r w:rsidRPr="00626E0B">
        <w:rPr>
          <w:rFonts w:ascii="Liberation Sans" w:hAnsi="Liberation Sans" w:cs="Liberation Sans"/>
          <w:sz w:val="20"/>
          <w:szCs w:val="20"/>
          <w:lang w:val="en-US"/>
        </w:rPr>
        <w:t xml:space="preserve"> loops (Trio, </w:t>
      </w:r>
      <w:proofErr w:type="spellStart"/>
      <w:r w:rsidRPr="00626E0B">
        <w:rPr>
          <w:rFonts w:ascii="Liberation Sans" w:hAnsi="Liberation Sans" w:cs="Liberation Sans"/>
          <w:sz w:val="20"/>
          <w:szCs w:val="20"/>
          <w:lang w:val="en-US"/>
        </w:rPr>
        <w:t>iAPS</w:t>
      </w:r>
      <w:proofErr w:type="spellEnd"/>
      <w:r w:rsidRPr="00626E0B">
        <w:rPr>
          <w:rFonts w:ascii="Liberation Sans" w:hAnsi="Liberation Sans" w:cs="Liberation Sans"/>
          <w:sz w:val="20"/>
          <w:szCs w:val="20"/>
          <w:lang w:val="en-US"/>
        </w:rPr>
        <w:t>), there are other possibilities t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o automate tasks using IFTTT, </w:t>
      </w:r>
      <w:r w:rsidRPr="00626E0B">
        <w:rPr>
          <w:rFonts w:ascii="Liberation Sans" w:hAnsi="Liberation Sans" w:cs="Liberation Sans"/>
          <w:sz w:val="20"/>
          <w:szCs w:val="20"/>
          <w:lang w:val="en-US"/>
        </w:rPr>
        <w:t>a third party Android app called Automate</w:t>
      </w:r>
      <w:r>
        <w:rPr>
          <w:rFonts w:ascii="Liberation Sans" w:hAnsi="Liberation Sans" w:cs="Liberation Sans"/>
          <w:sz w:val="20"/>
          <w:szCs w:val="20"/>
          <w:lang w:val="en-US"/>
        </w:rPr>
        <w:t>, or so-called Middleware.</w:t>
      </w:r>
      <w:r w:rsidRPr="00626E0B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sectPr w:rsidR="00626E0B" w:rsidRPr="00626E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19C"/>
    <w:rsid w:val="000A4092"/>
    <w:rsid w:val="000A719C"/>
    <w:rsid w:val="00252C22"/>
    <w:rsid w:val="002547D4"/>
    <w:rsid w:val="002A2F71"/>
    <w:rsid w:val="003167B1"/>
    <w:rsid w:val="00626E0B"/>
    <w:rsid w:val="007B334D"/>
    <w:rsid w:val="007C2B56"/>
    <w:rsid w:val="00847988"/>
    <w:rsid w:val="00A26361"/>
    <w:rsid w:val="00C437AF"/>
    <w:rsid w:val="00C64090"/>
    <w:rsid w:val="00D36071"/>
    <w:rsid w:val="00D41768"/>
    <w:rsid w:val="00D4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3E25A2-07E0-4007-92C8-4C0FB1E0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417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ndroidaps.readthedocs.io/en/latest/DailyLifeWithAaps/Automations.html#the-order-of-the-automations-in-the-list-matter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ndroidaps.readthedocs.io/en/latest/DailyLifeWithAaps/Automations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11" Type="http://schemas.openxmlformats.org/officeDocument/2006/relationships/hyperlink" Target="https://androidaps.readthedocs.io/en/latest/DailyLifeWithAaps/Automations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ndroidaps.readthedocs.io/en/latest/AdvancedOptions/FullClosedLoop.html" TargetMode="External"/><Relationship Id="rId10" Type="http://schemas.openxmlformats.org/officeDocument/2006/relationships/hyperlink" Target="https://androidaps.readthedocs.io/en/latest/DailyLifeWithAaps/Automation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A6C2E-9CD0-45A1-AEB2-97EA40DD9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cp:keywords/>
  <dc:description/>
  <cp:lastModifiedBy>Bernd</cp:lastModifiedBy>
  <cp:revision>2</cp:revision>
  <dcterms:created xsi:type="dcterms:W3CDTF">2026-03-18T16:47:00Z</dcterms:created>
  <dcterms:modified xsi:type="dcterms:W3CDTF">2026-03-18T16:47:00Z</dcterms:modified>
</cp:coreProperties>
</file>