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CrewDeck CRM — полная документация интерфейса и эксплуатации</w:t>
      </w:r>
    </w:p>
    <w:p>
      <w:r>
        <w:t xml:space="preserve">Документ описывает поведение веб-клиента (app/frontend), основные сценарии, роли, связь с API и типовой </w:t>
      </w:r>
      <w:r>
        <w:rPr>
          <w:b/>
        </w:rPr>
        <w:t>развёртывание через Docker</w:t>
      </w:r>
      <w:r>
        <w:t>. Предназначен для администраторов, внедрения и разработки.</w:t>
      </w:r>
    </w:p>
    <w:p>
      <w:pPr>
        <w:pStyle w:val="Heading1"/>
      </w:pPr>
      <w:r>
        <w:t>1. Вход и сессия</w:t>
      </w:r>
    </w:p>
    <w:p>
      <w:pPr>
        <w:pStyle w:val="Heading2"/>
      </w:pPr>
      <w:r>
        <w:t>Страница /login</w:t>
      </w:r>
    </w:p>
    <w:p>
      <w:pPr>
        <w:pStyle w:val="ListBullet"/>
      </w:pPr>
      <w:r>
        <w:t xml:space="preserve">Поля: логин, пароль; кнопка </w:t>
      </w:r>
      <w:r>
        <w:rPr>
          <w:b/>
        </w:rPr>
        <w:t>Войти</w:t>
      </w:r>
      <w:r>
        <w:t>.</w:t>
      </w:r>
    </w:p>
    <w:p>
      <w:pPr>
        <w:pStyle w:val="ListBullet"/>
      </w:pPr>
      <w:r>
        <w:t>Успех: переход на /menu (Dashboard).</w:t>
      </w:r>
    </w:p>
    <w:p>
      <w:pPr>
        <w:pStyle w:val="ListBullet"/>
      </w:pPr>
      <w:r>
        <w:t>Ошибка: сообщение о неверном логине или пароле.</w:t>
      </w:r>
    </w:p>
    <w:p>
      <w:pPr>
        <w:pStyle w:val="Heading2"/>
      </w:pPr>
      <w:r>
        <w:t>JWT и хранение</w:t>
      </w:r>
    </w:p>
    <w:p>
      <w:pPr>
        <w:pStyle w:val="ListBullet"/>
      </w:pPr>
      <w:r>
        <w:t>Токен и объект пользователя: localStorage (authToken, authUser).</w:t>
      </w:r>
    </w:p>
    <w:p>
      <w:pPr>
        <w:pStyle w:val="ListBullet"/>
      </w:pPr>
      <w:r>
        <w:t>Истечение токена: редирект на /login.</w:t>
      </w:r>
    </w:p>
    <w:p>
      <w:pPr>
        <w:pStyle w:val="ListBullet"/>
      </w:pPr>
      <w:r>
        <w:t>Обновление токена: эндпоинт /auth/refresh; фронт пытается обновить сессию до истечения; при 401 по авторизации — очистка и редирект на вход.</w:t>
      </w:r>
    </w:p>
    <w:p>
      <w:pPr>
        <w:pStyle w:val="Heading2"/>
      </w:pPr>
      <w:r>
        <w:t>Базовый URL API</w:t>
      </w:r>
    </w:p>
    <w:p>
      <w:r>
        <w:t>Файл app/frontend/src/api.js:</w:t>
      </w:r>
    </w:p>
    <w:p>
      <w:pPr>
        <w:pStyle w:val="ListBullet"/>
      </w:pPr>
      <w:r>
        <w:t>Если задан VITE_API_BASE_URL при сборке — он используется (без завершающего /).</w:t>
      </w:r>
    </w:p>
    <w:p>
      <w:pPr>
        <w:pStyle w:val="ListBullet"/>
      </w:pPr>
      <w:r>
        <w:t xml:space="preserve">Иначе в браузере: //&lt;hostname&gt;:8000 (тот же хост, порт </w:t>
      </w:r>
      <w:r>
        <w:rPr>
          <w:b/>
        </w:rPr>
        <w:t>8000</w:t>
      </w:r>
      <w:r>
        <w:t>).</w:t>
      </w:r>
    </w:p>
    <w:p>
      <w:pPr>
        <w:pStyle w:val="ListBullet"/>
      </w:pPr>
      <w:r>
        <w:t>Иначе при SSR/отсутствии window: http://127.0.0.1:8000.</w:t>
      </w:r>
    </w:p>
    <w:p>
      <w:r>
        <w:t xml:space="preserve">Для продакшена за фронтом на другом домене/без порта 8000 обычно задают </w:t>
      </w:r>
      <w:r>
        <w:rPr>
          <w:b/>
        </w:rPr>
        <w:t>VITE_API_BASE_URL</w:t>
      </w:r>
      <w:r>
        <w:t xml:space="preserve"> в .env на этапе npm run build.</w:t>
      </w:r>
    </w:p>
    <w:p>
      <w:pPr>
        <w:pStyle w:val="Heading1"/>
      </w:pPr>
      <w:r>
        <w:t>2. Роли</w:t>
      </w:r>
    </w:p>
    <w:p>
      <w:pPr>
        <w:pStyle w:val="ListBullet"/>
      </w:pPr>
      <w:r>
        <w:t>Авторизованный доступ ко всем основным страницам.</w:t>
      </w:r>
    </w:p>
    <w:p>
      <w:pPr>
        <w:pStyle w:val="ListBullet"/>
      </w:pPr>
      <w:r>
        <w:t xml:space="preserve">Роль </w:t>
      </w:r>
      <w:r>
        <w:rPr>
          <w:b/>
        </w:rPr>
        <w:t>admin</w:t>
      </w:r>
      <w:r>
        <w:t>: дополнительно /logs, /users.</w:t>
      </w:r>
    </w:p>
    <w:p>
      <w:pPr>
        <w:pStyle w:val="ListBullet"/>
      </w:pPr>
      <w:r>
        <w:t xml:space="preserve">Роль </w:t>
      </w:r>
      <w:r>
        <w:rPr>
          <w:b/>
        </w:rPr>
        <w:t>recruiter</w:t>
      </w:r>
      <w:r>
        <w:t>: редактирование данных кандидатов, загрузки, шаблоны (по логике API require_roles).</w:t>
      </w:r>
    </w:p>
    <w:p>
      <w:pPr>
        <w:pStyle w:val="ListBullet"/>
      </w:pPr>
      <w:r>
        <w:t xml:space="preserve">Роль </w:t>
      </w:r>
      <w:r>
        <w:rPr>
          <w:b/>
        </w:rPr>
        <w:t>viewer</w:t>
      </w:r>
      <w:r>
        <w:t>: как правило только просмотр (ограничения на стороне API для мутаций).</w:t>
      </w:r>
    </w:p>
    <w:p>
      <w:r>
        <w:t>При недостаточных правах API возвращает 403; фронт может перенаправить в /menu.</w:t>
      </w:r>
    </w:p>
    <w:p>
      <w:pPr>
        <w:pStyle w:val="Heading1"/>
      </w:pPr>
      <w:r>
        <w:t>3. Навигация (сайдбар)</w:t>
      </w:r>
    </w:p>
    <w:p>
      <w:r>
        <w:t xml:space="preserve">Пункты: </w:t>
      </w:r>
      <w:r>
        <w:rPr>
          <w:b/>
        </w:rPr>
        <w:t>Dashboard</w:t>
      </w:r>
      <w:r>
        <w:t xml:space="preserve">, </w:t>
      </w:r>
      <w:r>
        <w:rPr>
          <w:b/>
        </w:rPr>
        <w:t>Seamens Data</w:t>
      </w:r>
      <w:r>
        <w:t xml:space="preserve">, </w:t>
      </w:r>
      <w:r>
        <w:rPr>
          <w:b/>
        </w:rPr>
        <w:t>Templates</w:t>
      </w:r>
      <w:r>
        <w:t xml:space="preserve">, </w:t>
      </w:r>
      <w:r>
        <w:rPr>
          <w:b/>
        </w:rPr>
        <w:t>Notifications</w:t>
      </w:r>
      <w:r>
        <w:t xml:space="preserve">, </w:t>
      </w:r>
      <w:r>
        <w:rPr>
          <w:b/>
        </w:rPr>
        <w:t>Logs</w:t>
      </w:r>
      <w:r>
        <w:t xml:space="preserve"> (admin), </w:t>
      </w:r>
      <w:r>
        <w:rPr>
          <w:b/>
        </w:rPr>
        <w:t>Users</w:t>
      </w:r>
      <w:r>
        <w:t xml:space="preserve"> (admin). Внизу: имя, роль, </w:t>
      </w:r>
      <w:r>
        <w:rPr>
          <w:b/>
        </w:rPr>
        <w:t>Выйти</w:t>
      </w:r>
      <w:r>
        <w:t>.</w:t>
      </w:r>
    </w:p>
    <w:p>
      <w:pPr>
        <w:pStyle w:val="Heading1"/>
      </w:pPr>
      <w:r>
        <w:t>4. Dashboard (/menu)</w:t>
      </w:r>
    </w:p>
    <w:p>
      <w:pPr>
        <w:pStyle w:val="ListBullet"/>
      </w:pPr>
      <w:r>
        <w:t>Сводка: число уведомлений, число кандидатов, активный пользователь по audit log.</w:t>
      </w:r>
    </w:p>
    <w:p>
      <w:pPr>
        <w:pStyle w:val="ListBullet"/>
      </w:pPr>
      <w:r>
        <w:t>Быстрые кнопки: переход в список кандидатов и в уведомления.</w:t>
      </w:r>
    </w:p>
    <w:p>
      <w:pPr>
        <w:pStyle w:val="Heading1"/>
      </w:pPr>
      <w:r>
        <w:t>5. Seamens Data (/candidates)</w:t>
      </w:r>
    </w:p>
    <w:p>
      <w:pPr>
        <w:pStyle w:val="Heading2"/>
      </w:pPr>
      <w:r>
        <w:t>5.1 Создание и загрузка</w:t>
      </w:r>
    </w:p>
    <w:p>
      <w:pPr>
        <w:pStyle w:val="ListBullet"/>
      </w:pPr>
      <w:r>
        <w:rPr>
          <w:b/>
        </w:rPr>
        <w:t>Новая пустая карточка</w:t>
      </w:r>
      <w:r>
        <w:t xml:space="preserve"> — POST /candidates, затем навигация на /candidates/:id.</w:t>
      </w:r>
    </w:p>
    <w:p>
      <w:pPr>
        <w:pStyle w:val="ListBullet"/>
      </w:pPr>
      <w:r>
        <w:rPr>
          <w:b/>
        </w:rPr>
        <w:t>Загрузка анкеты</w:t>
      </w:r>
      <w:r>
        <w:t xml:space="preserve"> — DOC/DOCX/XLS/XLSX/PDF; при дубликате возможно объединение; после успеха — диалог «открыть карточку / остаться».</w:t>
      </w:r>
    </w:p>
    <w:p>
      <w:pPr>
        <w:pStyle w:val="ListBullet"/>
      </w:pPr>
      <w:r>
        <w:rPr>
          <w:b/>
        </w:rPr>
        <w:t>Загрузка CV PDF</w:t>
      </w:r>
      <w:r>
        <w:t xml:space="preserve"> — парсинг через backend; затем тот же диалог.</w:t>
      </w:r>
    </w:p>
    <w:p>
      <w:pPr>
        <w:pStyle w:val="Heading2"/>
      </w:pPr>
      <w:r>
        <w:t>5.2 Список и фильтры</w:t>
      </w:r>
    </w:p>
    <w:p>
      <w:pPr>
        <w:pStyle w:val="ListBullet"/>
      </w:pPr>
      <w:r>
        <w:t>Поиск q по фамилии/имени/полному имени (debounce на клиенте).</w:t>
      </w:r>
    </w:p>
    <w:p>
      <w:pPr>
        <w:pStyle w:val="ListBullet"/>
      </w:pPr>
      <w:r>
        <w:t>position — канонический список должностей (нормализация на backend).</w:t>
      </w:r>
    </w:p>
    <w:p>
      <w:pPr>
        <w:pStyle w:val="ListBullet"/>
      </w:pPr>
      <w:r>
        <w:t>fleet — фильтр по судну/флоту (заявки и морской стаж).</w:t>
      </w:r>
    </w:p>
    <w:p>
      <w:pPr>
        <w:pStyle w:val="ListBullet"/>
      </w:pPr>
      <w:r>
        <w:t xml:space="preserve">Состояние фильтров и страницы хранится в </w:t>
      </w:r>
      <w:r>
        <w:rPr>
          <w:b/>
        </w:rPr>
        <w:t>URL</w:t>
      </w:r>
      <w:r>
        <w:t>: q, position, fleet, page.</w:t>
      </w:r>
    </w:p>
    <w:p>
      <w:pPr>
        <w:pStyle w:val="Heading2"/>
      </w:pPr>
      <w:r>
        <w:t>5.3 Пагинация</w:t>
      </w:r>
    </w:p>
    <w:p>
      <w:pPr>
        <w:pStyle w:val="ListBullet"/>
      </w:pPr>
      <w:r>
        <w:t>Серверный эндпоинт GET /candidates/paged (page, page_size по умолчанию 20).</w:t>
      </w:r>
    </w:p>
    <w:p>
      <w:pPr>
        <w:pStyle w:val="ListBullet"/>
      </w:pPr>
      <w:r>
        <w:t>Элементы &lt;&lt;, &lt;, номера, &gt;, &gt;&gt;; подпись «Показано X–Y из Z».</w:t>
      </w:r>
    </w:p>
    <w:p>
      <w:pPr>
        <w:pStyle w:val="Heading1"/>
      </w:pPr>
      <w:r>
        <w:t>6. Карточка кандидата (/candidates/:id)</w:t>
      </w:r>
    </w:p>
    <w:p>
      <w:pPr>
        <w:pStyle w:val="Heading2"/>
      </w:pPr>
      <w:r>
        <w:t>6.1 Навигация по разделам (вкладки)</w:t>
      </w:r>
    </w:p>
    <w:p>
      <w:r>
        <w:t>Реализация: CandidateDetail.jsx, константа CANDIDATE_SECTION_NAV_ITEMS.</w:t>
      </w:r>
    </w:p>
    <w:p>
      <w:pPr>
        <w:pStyle w:val="ListBullet"/>
      </w:pPr>
      <w:r>
        <w:t xml:space="preserve">Вкладки </w:t>
      </w:r>
      <w:r>
        <w:rPr>
          <w:b/>
        </w:rPr>
        <w:t>горизонтально</w:t>
      </w:r>
      <w:r>
        <w:t xml:space="preserve"> под шапкой карточки; </w:t>
      </w:r>
      <w:r>
        <w:rPr>
          <w:b/>
        </w:rPr>
        <w:t>одновременно открыт один панельный раздел</w:t>
      </w:r>
      <w:r>
        <w:t xml:space="preserve"> (expandedSections как singleton-set).</w:t>
      </w:r>
    </w:p>
    <w:p>
      <w:pPr>
        <w:pStyle w:val="ListBullet"/>
      </w:pPr>
      <w:r>
        <w:t xml:space="preserve">Вкладки включают: </w:t>
      </w:r>
      <w:r>
        <w:rPr>
          <w:b/>
        </w:rPr>
        <w:t>динамические группы профиля</w:t>
      </w:r>
      <w:r>
        <w:t xml:space="preserve"> (из candidateFieldGroups), </w:t>
      </w:r>
      <w:r>
        <w:rPr>
          <w:b/>
        </w:rPr>
        <w:t>B. Заявка / recruitment</w:t>
      </w:r>
      <w:r>
        <w:t xml:space="preserve">, </w:t>
      </w:r>
      <w:r>
        <w:rPr>
          <w:b/>
        </w:rPr>
        <w:t>Documents</w:t>
      </w:r>
      <w:r>
        <w:t xml:space="preserve">, </w:t>
      </w:r>
      <w:r>
        <w:rPr>
          <w:b/>
        </w:rPr>
        <w:t>Certificates</w:t>
      </w:r>
      <w:r>
        <w:t xml:space="preserve">, </w:t>
      </w:r>
      <w:r>
        <w:rPr>
          <w:b/>
        </w:rPr>
        <w:t>Sea service</w:t>
      </w:r>
      <w:r>
        <w:t xml:space="preserve">, </w:t>
      </w:r>
      <w:r>
        <w:rPr>
          <w:b/>
        </w:rPr>
        <w:t>K. Flag documents</w:t>
      </w:r>
      <w:r>
        <w:t xml:space="preserve">, </w:t>
      </w:r>
      <w:r>
        <w:rPr>
          <w:b/>
        </w:rPr>
        <w:t>Family contacts</w:t>
      </w:r>
      <w:r>
        <w:t>.</w:t>
      </w:r>
    </w:p>
    <w:p>
      <w:pPr>
        <w:pStyle w:val="ListBullet"/>
      </w:pPr>
      <w:r>
        <w:t>Подсказка: «Откройте нужный раздел…» (candidate-section-nav-hint).</w:t>
      </w:r>
    </w:p>
    <w:p>
      <w:pPr>
        <w:pStyle w:val="Heading2"/>
      </w:pPr>
      <w:r>
        <w:t>6.2 Sea service — модальное окно</w:t>
      </w:r>
    </w:p>
    <w:p>
      <w:pPr>
        <w:pStyle w:val="ListBullet"/>
      </w:pPr>
      <w:r>
        <w:t xml:space="preserve">Вкладка </w:t>
      </w:r>
      <w:r>
        <w:rPr>
          <w:b/>
        </w:rPr>
        <w:t>Sea service</w:t>
      </w:r>
      <w:r>
        <w:t xml:space="preserve"> не рендерит таблицу в основной колонке: выставляется seaServiceModalOpen, показывается </w:t>
      </w:r>
      <w:r>
        <w:rPr>
          <w:b/>
        </w:rPr>
        <w:t>оверлей почти на весь экран</w:t>
      </w:r>
      <w:r>
        <w:t xml:space="preserve"> (SeaServiceSection.jsx).</w:t>
      </w:r>
    </w:p>
    <w:p>
      <w:pPr>
        <w:pStyle w:val="ListBullet"/>
      </w:pPr>
      <w:r>
        <w:t xml:space="preserve">Закрытие: кнопка, клик по оверлею, </w:t>
      </w:r>
      <w:r>
        <w:rPr>
          <w:b/>
        </w:rPr>
        <w:t>Escape</w:t>
      </w:r>
      <w:r>
        <w:t>; при перезагрузке кандидата модалка сбрасывается.</w:t>
      </w:r>
    </w:p>
    <w:p>
      <w:pPr>
        <w:pStyle w:val="ListBullet"/>
      </w:pPr>
      <w:r>
        <w:t>CRUD записей морского стажа через API createSeaService / updateSeaService / deleteSeaService.</w:t>
      </w:r>
    </w:p>
    <w:p>
      <w:pPr>
        <w:pStyle w:val="Heading2"/>
      </w:pPr>
      <w:r>
        <w:t>6.3 Профиль, документы, сертификаты</w:t>
      </w:r>
    </w:p>
    <w:p>
      <w:pPr>
        <w:pStyle w:val="ListBullet"/>
      </w:pPr>
      <w:r>
        <w:t>Профиль: редактируемые блоки, сохранение по секциям.</w:t>
      </w:r>
    </w:p>
    <w:p>
      <w:pPr>
        <w:pStyle w:val="ListBullet"/>
      </w:pPr>
      <w:r>
        <w:rPr>
          <w:b/>
        </w:rPr>
        <w:t>Documents</w:t>
      </w:r>
      <w:r>
        <w:t xml:space="preserve"> / </w:t>
      </w:r>
      <w:r>
        <w:rPr>
          <w:b/>
        </w:rPr>
        <w:t>Certificates</w:t>
      </w:r>
      <w:r>
        <w:t>: таблицы, сканы (upload/replace/delete/download), подсветка сроков.</w:t>
      </w:r>
    </w:p>
    <w:p>
      <w:pPr>
        <w:pStyle w:val="ListBullet"/>
      </w:pPr>
      <w:r>
        <w:rPr>
          <w:b/>
        </w:rPr>
        <w:t>Flag documents</w:t>
      </w:r>
      <w:r>
        <w:t xml:space="preserve"> / </w:t>
      </w:r>
      <w:r>
        <w:rPr>
          <w:b/>
        </w:rPr>
        <w:t>Family contacts</w:t>
      </w:r>
      <w:r>
        <w:t xml:space="preserve">: в типичной конфигурации </w:t>
      </w:r>
      <w:r>
        <w:rPr>
          <w:b/>
        </w:rPr>
        <w:t>read-only</w:t>
      </w:r>
      <w:r>
        <w:t xml:space="preserve"> таблицы.</w:t>
      </w:r>
    </w:p>
    <w:p>
      <w:pPr>
        <w:pStyle w:val="Heading2"/>
      </w:pPr>
      <w:r>
        <w:t>6.4 Удаление и генерация</w:t>
      </w:r>
    </w:p>
    <w:p>
      <w:pPr>
        <w:pStyle w:val="ListBullet"/>
      </w:pPr>
      <w:r>
        <w:t>Удаление кандидата с подтверждением; возврат к списку с сохранённым query списка.</w:t>
      </w:r>
    </w:p>
    <w:p>
      <w:pPr>
        <w:pStyle w:val="ListBullet"/>
      </w:pPr>
      <w:r>
        <w:rPr>
          <w:b/>
        </w:rPr>
        <w:t>Сгенерировать документы</w:t>
      </w:r>
      <w:r>
        <w:t xml:space="preserve">: модальное дерево папок + множественный выбор только </w:t>
      </w:r>
      <w:r>
        <w:rPr>
          <w:b/>
        </w:rPr>
        <w:t>.docx</w:t>
      </w:r>
      <w:r>
        <w:t>, генерация через backend.</w:t>
      </w:r>
    </w:p>
    <w:p>
      <w:pPr>
        <w:pStyle w:val="Heading2"/>
      </w:pPr>
      <w:r>
        <w:t>6.5 Фокус из уведомлений</w:t>
      </w:r>
    </w:p>
    <w:p>
      <w:r>
        <w:t>Параметр focus в URL подсвечивает строку документа/сертификата (переход из Notifications).</w:t>
      </w:r>
    </w:p>
    <w:p>
      <w:pPr>
        <w:pStyle w:val="Heading1"/>
      </w:pPr>
      <w:r>
        <w:t>7. Templates (/templates)</w:t>
      </w:r>
    </w:p>
    <w:p>
      <w:r>
        <w:t>Менеджер папок и файлов (TemplatesPage.jsx): дерево, загрузка, rename, delete, drag-and-drop.</w:t>
      </w:r>
    </w:p>
    <w:p>
      <w:pPr>
        <w:pStyle w:val="Heading1"/>
      </w:pPr>
      <w:r>
        <w:t>8. Notifications (/notifications)</w:t>
      </w:r>
    </w:p>
    <w:p>
      <w:r>
        <w:t>Группировка по кандидатам и категориям; переход в карточку; для «нет скана» — переход с focus на строку.</w:t>
      </w:r>
    </w:p>
    <w:p>
      <w:pPr>
        <w:pStyle w:val="Heading1"/>
      </w:pPr>
      <w:r>
        <w:t>9. Users (/users, admin)</w:t>
      </w:r>
    </w:p>
    <w:p>
      <w:r>
        <w:t>CRUD пользователей, роли admin / recruiter / viewer, смена пароля (минимум 6 символов), запрет удаления собственной учётки.</w:t>
      </w:r>
    </w:p>
    <w:p>
      <w:pPr>
        <w:pStyle w:val="Heading1"/>
      </w:pPr>
      <w:r>
        <w:t>10. Logs (/logs, admin)</w:t>
      </w:r>
    </w:p>
    <w:p>
      <w:r>
        <w:t>Audit log: фильтры по пользователю, датам, быстрые периоды (1/3/7/14/30 дней).</w:t>
      </w:r>
    </w:p>
    <w:p>
      <w:pPr>
        <w:pStyle w:val="Heading1"/>
      </w:pPr>
      <w:r>
        <w:t>11. Типовые сценарии</w:t>
      </w:r>
    </w:p>
    <w:p>
      <w:r>
        <w:rPr>
          <w:b/>
        </w:rPr>
        <w:t>A.</w:t>
      </w:r>
      <w:r>
        <w:t xml:space="preserve"> Загрузить анкету или CV → подтвердить открытие карточки → дополнить данные.</w:t>
      </w:r>
    </w:p>
    <w:p>
      <w:r>
        <w:rPr>
          <w:b/>
        </w:rPr>
        <w:t>B.</w:t>
      </w:r>
      <w:r>
        <w:t xml:space="preserve"> Настроить фильтры и страницу в URL → открыть карточку → </w:t>
      </w:r>
      <w:r>
        <w:rPr>
          <w:b/>
        </w:rPr>
        <w:t>Назад</w:t>
      </w:r>
      <w:r>
        <w:t xml:space="preserve"> — состояние списка сохраняется.</w:t>
      </w:r>
    </w:p>
    <w:p>
      <w:r>
        <w:rPr>
          <w:b/>
        </w:rPr>
        <w:t>C.</w:t>
      </w:r>
      <w:r>
        <w:t xml:space="preserve"> В карточке открыть </w:t>
      </w:r>
      <w:r>
        <w:rPr>
          <w:b/>
        </w:rPr>
        <w:t>Sea service</w:t>
      </w:r>
      <w:r>
        <w:t xml:space="preserve"> → работа в полноэкранном окне → закрыть по Escape.</w:t>
      </w:r>
    </w:p>
    <w:p>
      <w:r>
        <w:rPr>
          <w:b/>
        </w:rPr>
        <w:t>D.</w:t>
      </w:r>
      <w:r>
        <w:t xml:space="preserve"> Сгенерировать пакет </w:t>
      </w:r>
      <w:r>
        <w:rPr>
          <w:b/>
        </w:rPr>
        <w:t>DOCX</w:t>
      </w:r>
      <w:r>
        <w:t xml:space="preserve"> из выбранных шаблонов.</w:t>
      </w:r>
    </w:p>
    <w:p>
      <w:pPr>
        <w:pStyle w:val="Heading1"/>
      </w:pPr>
      <w:r>
        <w:t>12. Развёртывание (Docker)</w:t>
      </w:r>
    </w:p>
    <w:p>
      <w:pPr>
        <w:pStyle w:val="Heading2"/>
      </w:pPr>
      <w:r>
        <w:t>Стек docker-compose.yml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Сервис</w:t>
            </w:r>
          </w:p>
        </w:tc>
        <w:tc>
          <w:tcPr>
            <w:tcW w:type="dxa" w:w="2160"/>
          </w:tcPr>
          <w:p>
            <w:r>
              <w:t>Контейнер</w:t>
            </w:r>
          </w:p>
        </w:tc>
        <w:tc>
          <w:tcPr>
            <w:tcW w:type="dxa" w:w="2160"/>
          </w:tcPr>
          <w:p>
            <w:r>
              <w:t>Порт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maritime-db</w:t>
            </w:r>
          </w:p>
        </w:tc>
        <w:tc>
          <w:tcPr>
            <w:tcW w:type="dxa" w:w="2160"/>
          </w:tcPr>
          <w:p>
            <w:r>
              <w:t>5432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maritime-backend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FastAPI + Alembic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maritime-frontend</w:t>
            </w:r>
          </w:p>
        </w:tc>
        <w:tc>
          <w:tcPr>
            <w:tcW w:type="dxa" w:w="2160"/>
          </w:tcPr>
          <w:p>
            <w:r>
              <w:t>5173</w:t>
            </w:r>
          </w:p>
        </w:tc>
        <w:tc>
          <w:tcPr>
            <w:tcW w:type="dxa" w:w="2160"/>
          </w:tcPr>
          <w:p>
            <w:r>
              <w:t>Vite dev-сервер</w:t>
            </w:r>
          </w:p>
        </w:tc>
      </w:tr>
    </w:tbl>
    <w:p>
      <w:r>
        <w:t xml:space="preserve">Тома backend (из compose): ./uploads, ./generated, ./templates — </w:t>
      </w:r>
      <w:r>
        <w:rPr>
          <w:b/>
        </w:rPr>
        <w:t>код приложения в образе</w:t>
      </w:r>
      <w:r>
        <w:t xml:space="preserve">, после git pull нужен </w:t>
      </w:r>
      <w:r>
        <w:rPr>
          <w:b/>
        </w:rPr>
        <w:t>docker compose build backend</w:t>
      </w:r>
      <w:r>
        <w:t xml:space="preserve"> (или up -d --build).</w:t>
      </w:r>
    </w:p>
    <w:p>
      <w:pPr>
        <w:pStyle w:val="Heading2"/>
      </w:pPr>
      <w:r>
        <w:t>Команда в образе backend</w:t>
      </w:r>
    </w:p>
    <w:p>
      <w:r>
        <w:t>Dockerfile: alembic upgrade head &amp;&amp; uvicorn app.main:app --host 0.0.0.0 --port 8000</w:t>
      </w:r>
    </w:p>
    <w:p>
      <w:r>
        <w:t xml:space="preserve">Каталог миграций Alembic задаётся в alembic.ini (script_location → папка </w:t>
      </w:r>
      <w:r>
        <w:rPr>
          <w:b/>
        </w:rPr>
        <w:t>migrations/</w:t>
      </w:r>
      <w:r>
        <w:t>).</w:t>
      </w:r>
    </w:p>
    <w:p>
      <w:pPr>
        <w:pStyle w:val="Heading2"/>
      </w:pPr>
      <w:r>
        <w:t>Дополнительно: миграции при старте приложения</w:t>
      </w:r>
    </w:p>
    <w:p>
      <w:r>
        <w:t xml:space="preserve">В models/db.py при старте для </w:t>
      </w:r>
      <w:r>
        <w:rPr>
          <w:b/>
        </w:rPr>
        <w:t>не-SQLite</w:t>
      </w:r>
      <w:r>
        <w:t xml:space="preserve"> DATABASE_URL вызывается </w:t>
      </w:r>
      <w:r>
        <w:rPr>
          <w:b/>
        </w:rPr>
        <w:t>alembic upgrade head</w:t>
      </w:r>
      <w:r>
        <w:t xml:space="preserve"> (с блокировкой fcntl на Linux при нескольких воркерах). Отключение: переменная окружения </w:t>
      </w:r>
      <w:r>
        <w:rPr>
          <w:b/>
        </w:rPr>
        <w:t>AUTO_ALEMBIC_ON_STARTUP=0</w:t>
      </w:r>
      <w:r>
        <w:t>.</w:t>
      </w:r>
    </w:p>
    <w:p>
      <w:pPr>
        <w:pStyle w:val="Heading2"/>
      </w:pPr>
      <w:r>
        <w:t>Деплой с VPS (deploy.sh)</w:t>
      </w:r>
    </w:p>
    <w:p>
      <w:r>
        <w:t xml:space="preserve">Синхронизация git в /var/www/CV-for-seafarers и </w:t>
      </w:r>
      <w:r>
        <w:rPr>
          <w:b/>
        </w:rPr>
        <w:t>docker compose up -d --build --remove-orphans</w:t>
      </w:r>
      <w:r>
        <w:t>. Подробнее: docs/DEPLOY.md.</w:t>
      </w:r>
    </w:p>
    <w:p>
      <w:pPr>
        <w:pStyle w:val="Heading2"/>
      </w:pPr>
      <w:r>
        <w:t>Диагностика ошибок API</w:t>
      </w:r>
    </w:p>
    <w:p>
      <w:r>
        <w:t xml:space="preserve">В app/main.py при необработанном исключении в ответ уходит общий detail. Для временной диагностики на сервере: </w:t>
      </w:r>
      <w:r>
        <w:rPr>
          <w:b/>
        </w:rPr>
        <w:t>CREWDECK_EXPOSE_ERROR_DETAIL=1</w:t>
      </w:r>
      <w:r>
        <w:t xml:space="preserve"> — в JSON добавится поле </w:t>
      </w:r>
      <w:r>
        <w:rPr>
          <w:b/>
        </w:rPr>
        <w:t>error</w:t>
      </w:r>
      <w:r>
        <w:t xml:space="preserve"> (отключить после отладки).</w:t>
      </w:r>
    </w:p>
    <w:p>
      <w:pPr>
        <w:pStyle w:val="Heading1"/>
      </w:pPr>
      <w:r>
        <w:t>13. Частые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Симптом</w:t>
            </w:r>
          </w:p>
        </w:tc>
        <w:tc>
          <w:tcPr>
            <w:tcW w:type="dxa" w:w="4320"/>
          </w:tcPr>
          <w:p>
            <w:r>
              <w:t>Что проверить</w:t>
            </w:r>
          </w:p>
        </w:tc>
      </w:tr>
      <w:tr>
        <w:tc>
          <w:tcPr>
            <w:tcW w:type="dxa" w:w="4320"/>
          </w:tcPr>
          <w:p>
            <w:r>
              <w:t>Список кандидатов не грузится</w:t>
            </w:r>
          </w:p>
        </w:tc>
        <w:tc>
          <w:tcPr>
            <w:tcW w:type="dxa" w:w="4320"/>
          </w:tcPr>
          <w:p>
            <w:r>
              <w:t>Backend на :8000, GET /candidates/paged, логи контейнера maritime-backend</w:t>
            </w:r>
          </w:p>
        </w:tc>
      </w:tr>
      <w:tr>
        <w:tc>
          <w:tcPr>
            <w:tcW w:type="dxa" w:w="4320"/>
          </w:tcPr>
          <w:p>
            <w:r>
              <w:t>Неожиданный /login</w:t>
            </w:r>
          </w:p>
        </w:tc>
        <w:tc>
          <w:tcPr>
            <w:tcW w:type="dxa" w:w="4320"/>
          </w:tcPr>
          <w:p>
            <w:r>
              <w:t>TTL JWT, /auth/refresh, время на сервере</w:t>
            </w:r>
          </w:p>
        </w:tc>
      </w:tr>
      <w:tr>
        <w:tc>
          <w:tcPr>
            <w:tcW w:type="dxa" w:w="4320"/>
          </w:tcPr>
          <w:p>
            <w:r>
              <w:t>Нет Users/Logs</w:t>
            </w:r>
          </w:p>
        </w:tc>
        <w:tc>
          <w:tcPr>
            <w:tcW w:type="dxa" w:w="4320"/>
          </w:tcPr>
          <w:p>
            <w:r>
              <w:t>Роль не admin</w:t>
            </w:r>
          </w:p>
        </w:tc>
      </w:tr>
      <w:tr>
        <w:tc>
          <w:tcPr>
            <w:tcW w:type="dxa" w:w="4320"/>
          </w:tcPr>
          <w:p>
            <w:r>
              <w:t>В генерации нет файла</w:t>
            </w:r>
          </w:p>
        </w:tc>
        <w:tc>
          <w:tcPr>
            <w:tcW w:type="dxa" w:w="4320"/>
          </w:tcPr>
          <w:p>
            <w:r>
              <w:t>В списке только .docx</w:t>
            </w:r>
          </w:p>
        </w:tc>
      </w:tr>
      <w:tr>
        <w:tc>
          <w:tcPr>
            <w:tcW w:type="dxa" w:w="4320"/>
          </w:tcPr>
          <w:p>
            <w:r>
              <w:t>Фронт «бьёт» не в тот API</w:t>
            </w:r>
          </w:p>
        </w:tc>
        <w:tc>
          <w:tcPr>
            <w:tcW w:type="dxa" w:w="4320"/>
          </w:tcPr>
          <w:p>
            <w:r>
              <w:t>Пересборка фронта с VITE_API_BASE_URL</w:t>
            </w:r>
          </w:p>
        </w:tc>
      </w:tr>
    </w:tbl>
    <w:p>
      <w:r>
        <w:t xml:space="preserve">Проверка с сервера: curl -sS -o /dev/null -w "%{http_code}\n" http://127.0.0.1:8000/docs → ожидается </w:t>
      </w:r>
      <w:r>
        <w:rPr>
          <w:b/>
        </w:rPr>
        <w:t>200</w:t>
      </w:r>
      <w:r>
        <w:t>.</w:t>
      </w:r>
    </w:p>
    <w:p>
      <w:pPr>
        <w:pStyle w:val="Heading1"/>
      </w:pPr>
      <w:r>
        <w:t>14. Сопровождение документации</w:t>
      </w:r>
    </w:p>
    <w:p>
      <w:r>
        <w:t>При изменениях обновляйте этот файл и пользовательскую версию INTERFACE_GUIDE_USER_RU.md, затем пересоберите Word:</w:t>
      </w:r>
    </w:p>
    <w:p>
      <w:r>
        <w:t>```bash</w:t>
      </w:r>
    </w:p>
    <w:p>
      <w:r>
        <w:t>python scripts/build_docs_docx.py</w:t>
      </w:r>
    </w:p>
    <w:p>
      <w:r>
        <w:t>```</w:t>
      </w:r>
    </w:p>
    <w:p>
      <w:r>
        <w:t>Ориентиры по коду:</w:t>
      </w:r>
    </w:p>
    <w:p>
      <w:pPr>
        <w:pStyle w:val="ListBullet"/>
      </w:pPr>
      <w:r>
        <w:t>Маршруты: app/frontend/src/App.jsx</w:t>
      </w:r>
    </w:p>
    <w:p>
      <w:pPr>
        <w:pStyle w:val="ListBullet"/>
      </w:pPr>
      <w:r>
        <w:t>Список: CandidateList.jsx, CandidatesPage.jsx</w:t>
      </w:r>
    </w:p>
    <w:p>
      <w:pPr>
        <w:pStyle w:val="ListBullet"/>
      </w:pPr>
      <w:r>
        <w:t>Карточка и вкладки: CandidateDetail.jsx; морской стаж в модалке: SeaServiceSection.jsx</w:t>
      </w:r>
    </w:p>
    <w:p>
      <w:pPr>
        <w:pStyle w:val="ListBullet"/>
      </w:pPr>
      <w:r>
        <w:t>API-клиент: app/frontend/src/api.js</w:t>
      </w:r>
    </w:p>
    <w:p>
      <w:pPr>
        <w:pStyle w:val="ListBullet"/>
      </w:pPr>
      <w:r>
        <w:t>Auth: AuthContext.jsx</w:t>
      </w:r>
    </w:p>
    <w:p>
      <w:pPr>
        <w:pStyle w:val="ListBullet"/>
      </w:pPr>
      <w:r>
        <w:t>Шаблоны: TemplatesPage.jsx</w:t>
      </w:r>
    </w:p>
    <w:p>
      <w:pPr>
        <w:pStyle w:val="ListBullet"/>
      </w:pPr>
      <w:r>
        <w:t>Уведомления: NotificationsPage.jsx</w:t>
      </w:r>
    </w:p>
    <w:p>
      <w:pPr>
        <w:pStyle w:val="ListBullet"/>
      </w:pPr>
      <w:r>
        <w:t>Админка: UserManagementPage.jsx, LogsPage.jsx</w:t>
      </w:r>
    </w:p>
    <w:p>
      <w:pPr>
        <w:pStyle w:val="ListBullet"/>
      </w:pPr>
      <w:r>
        <w:t>Backend: app/main.py, модели models/schema.py, БД models/db.py</w:t>
      </w:r>
    </w:p>
    <w:p>
      <w:r>
        <w:t>*Версия документа: актуальна на дату сборки репозитория (вкладки карточки, модалка Sea service, автомиграции Postgres).*</w:t>
      </w:r>
    </w:p>
    <w:p>
      <w:r>
        <w:t>_Версия текста: 2026-04-26._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CrewDeck — полная документация интерфейса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