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A78E" w14:textId="77777777" w:rsidR="004B5405" w:rsidRPr="000A5489" w:rsidRDefault="004B5405" w:rsidP="004B5405">
      <w:pPr>
        <w:pStyle w:val="Ttulo1"/>
        <w:ind w:left="0" w:right="-1" w:firstLine="0"/>
        <w:rPr>
          <w:rFonts w:ascii="Calibri" w:hAnsi="Calibri"/>
          <w:sz w:val="24"/>
          <w:szCs w:val="24"/>
        </w:rPr>
      </w:pPr>
      <w:r w:rsidRPr="000A5489">
        <w:rPr>
          <w:rFonts w:ascii="Calibri" w:hAnsi="Calibri"/>
          <w:sz w:val="24"/>
          <w:szCs w:val="24"/>
        </w:rPr>
        <w:t>INFORME FINAL</w:t>
      </w:r>
    </w:p>
    <w:p w14:paraId="5532D2B8" w14:textId="77777777" w:rsidR="004B5405" w:rsidRPr="00D43F94" w:rsidRDefault="004B5405" w:rsidP="00E03EC8">
      <w:pPr>
        <w:pStyle w:val="Ttulo1"/>
        <w:ind w:left="0" w:right="-1" w:firstLine="0"/>
        <w:rPr>
          <w:rFonts w:ascii="Calibri" w:hAnsi="Calibri"/>
          <w:sz w:val="24"/>
          <w:szCs w:val="24"/>
        </w:rPr>
      </w:pPr>
      <w:r w:rsidRPr="00D43F94">
        <w:rPr>
          <w:rFonts w:ascii="Calibri" w:hAnsi="Calibri"/>
          <w:sz w:val="24"/>
          <w:szCs w:val="24"/>
        </w:rPr>
        <w:t>CONCURSO DE INVESTIGACIÓN PARA PREGRADO</w:t>
      </w:r>
      <w:r w:rsidR="004872C5" w:rsidRPr="00D43F94">
        <w:rPr>
          <w:rFonts w:ascii="Calibri" w:hAnsi="Calibri"/>
          <w:sz w:val="24"/>
          <w:szCs w:val="24"/>
        </w:rPr>
        <w:t xml:space="preserve"> </w:t>
      </w:r>
      <w:r w:rsidR="00FF6CB5">
        <w:rPr>
          <w:rFonts w:ascii="Calibri" w:hAnsi="Calibri"/>
          <w:sz w:val="24"/>
          <w:szCs w:val="24"/>
        </w:rPr>
        <w:t>VERANO 2024</w:t>
      </w:r>
    </w:p>
    <w:p w14:paraId="19CAB869" w14:textId="77777777" w:rsidR="004B5405" w:rsidRPr="001336FA" w:rsidRDefault="004B5405" w:rsidP="004B5405">
      <w:pPr>
        <w:spacing w:after="0" w:line="240" w:lineRule="auto"/>
        <w:ind w:left="567" w:right="-14" w:hanging="567"/>
        <w:jc w:val="center"/>
        <w:rPr>
          <w:b/>
          <w:sz w:val="16"/>
          <w:szCs w:val="16"/>
        </w:rPr>
      </w:pPr>
    </w:p>
    <w:p w14:paraId="11114646" w14:textId="77777777" w:rsidR="001336FA" w:rsidRDefault="004B5405" w:rsidP="00B55BDE">
      <w:pPr>
        <w:spacing w:after="0" w:line="240" w:lineRule="auto"/>
        <w:ind w:right="-14"/>
        <w:jc w:val="both"/>
        <w:rPr>
          <w:b/>
        </w:rPr>
      </w:pPr>
      <w:r>
        <w:rPr>
          <w:b/>
        </w:rPr>
        <w:t xml:space="preserve">Este documento deberá ser </w:t>
      </w:r>
      <w:r w:rsidR="001336FA">
        <w:rPr>
          <w:b/>
        </w:rPr>
        <w:t>completado</w:t>
      </w:r>
      <w:r w:rsidR="00647A3E">
        <w:rPr>
          <w:b/>
        </w:rPr>
        <w:t xml:space="preserve"> </w:t>
      </w:r>
      <w:r w:rsidR="00450CBF" w:rsidRPr="002A0A4C">
        <w:rPr>
          <w:b/>
        </w:rPr>
        <w:t xml:space="preserve">por </w:t>
      </w:r>
      <w:r w:rsidR="00432465">
        <w:rPr>
          <w:b/>
        </w:rPr>
        <w:t>e</w:t>
      </w:r>
      <w:r w:rsidR="00450CBF" w:rsidRPr="002A0A4C">
        <w:rPr>
          <w:b/>
        </w:rPr>
        <w:t>l/la estudiante</w:t>
      </w:r>
      <w:r w:rsidR="001336FA" w:rsidRPr="002A0A4C">
        <w:rPr>
          <w:b/>
        </w:rPr>
        <w:t>,</w:t>
      </w:r>
      <w:r w:rsidR="001336FA">
        <w:rPr>
          <w:b/>
        </w:rPr>
        <w:t xml:space="preserve"> </w:t>
      </w:r>
      <w:r w:rsidR="00974931">
        <w:rPr>
          <w:b/>
        </w:rPr>
        <w:t>firmado por quienes corresponda</w:t>
      </w:r>
      <w:r w:rsidR="001336FA">
        <w:rPr>
          <w:b/>
        </w:rPr>
        <w:t xml:space="preserve"> </w:t>
      </w:r>
      <w:r w:rsidR="00B55BDE">
        <w:rPr>
          <w:b/>
        </w:rPr>
        <w:t xml:space="preserve">y </w:t>
      </w:r>
      <w:r w:rsidR="00402236">
        <w:rPr>
          <w:b/>
        </w:rPr>
        <w:t xml:space="preserve">enviado a más </w:t>
      </w:r>
      <w:r>
        <w:rPr>
          <w:b/>
        </w:rPr>
        <w:t xml:space="preserve">tardar el </w:t>
      </w:r>
      <w:r w:rsidR="00D32D6F">
        <w:rPr>
          <w:b/>
        </w:rPr>
        <w:t xml:space="preserve">día </w:t>
      </w:r>
      <w:r w:rsidR="00AD40BE">
        <w:rPr>
          <w:b/>
        </w:rPr>
        <w:t>lunes 0</w:t>
      </w:r>
      <w:r w:rsidR="00FF6CB5">
        <w:rPr>
          <w:b/>
        </w:rPr>
        <w:t>1</w:t>
      </w:r>
      <w:r w:rsidR="00AD40BE">
        <w:rPr>
          <w:b/>
        </w:rPr>
        <w:t xml:space="preserve"> de </w:t>
      </w:r>
      <w:r w:rsidR="00FF6CB5">
        <w:rPr>
          <w:b/>
        </w:rPr>
        <w:t>abril</w:t>
      </w:r>
      <w:r w:rsidR="003A61D3">
        <w:rPr>
          <w:b/>
        </w:rPr>
        <w:t xml:space="preserve"> de 202</w:t>
      </w:r>
      <w:r w:rsidR="00FF6CB5">
        <w:rPr>
          <w:b/>
        </w:rPr>
        <w:t>4</w:t>
      </w:r>
      <w:r>
        <w:rPr>
          <w:b/>
        </w:rPr>
        <w:t xml:space="preserve">, a través del </w:t>
      </w:r>
      <w:hyperlink r:id="rId7" w:history="1">
        <w:r w:rsidR="00FF6CB5">
          <w:rPr>
            <w:rStyle w:val="Hipervnculo"/>
            <w:b/>
          </w:rPr>
          <w:t>Formulario envío Informe Final IPRE Verano 2024</w:t>
        </w:r>
      </w:hyperlink>
    </w:p>
    <w:p w14:paraId="5EC1B2C3" w14:textId="77777777" w:rsidR="009475D8" w:rsidRDefault="009475D8" w:rsidP="00B55BDE">
      <w:pPr>
        <w:spacing w:after="0" w:line="240" w:lineRule="auto"/>
        <w:ind w:right="-14"/>
        <w:jc w:val="both"/>
        <w:rPr>
          <w:b/>
        </w:rPr>
      </w:pPr>
    </w:p>
    <w:p w14:paraId="47F3B9AE" w14:textId="77777777" w:rsidR="004B5405" w:rsidRDefault="004B5405" w:rsidP="00FF6CB5">
      <w:pPr>
        <w:spacing w:after="0" w:line="240" w:lineRule="auto"/>
        <w:ind w:right="-14"/>
        <w:jc w:val="both"/>
      </w:pPr>
      <w:r w:rsidRPr="001336FA">
        <w:t xml:space="preserve">Una vez que </w:t>
      </w:r>
      <w:r w:rsidR="00D810DB">
        <w:t xml:space="preserve">sea recibido y validado por la </w:t>
      </w:r>
      <w:r w:rsidR="003A61D3">
        <w:t xml:space="preserve">Direccion de Investigación de la </w:t>
      </w:r>
      <w:r w:rsidR="00D810DB">
        <w:t>Vicerrectoría de Investigación (</w:t>
      </w:r>
      <w:r w:rsidRPr="001336FA">
        <w:t>VRI</w:t>
      </w:r>
      <w:r w:rsidR="00D810DB">
        <w:t>)</w:t>
      </w:r>
      <w:r w:rsidRPr="001336FA">
        <w:t xml:space="preserve">, </w:t>
      </w:r>
      <w:r w:rsidR="00D810DB">
        <w:t xml:space="preserve">se </w:t>
      </w:r>
      <w:r w:rsidR="004765C2">
        <w:t xml:space="preserve">emitirá el certificado de participación y se </w:t>
      </w:r>
      <w:r w:rsidR="003A61D3">
        <w:t>efectuará el pago del beneficio económico</w:t>
      </w:r>
      <w:r w:rsidR="004765C2">
        <w:t xml:space="preserve"> </w:t>
      </w:r>
      <w:r w:rsidR="002B10D2">
        <w:t xml:space="preserve">(durante </w:t>
      </w:r>
      <w:r w:rsidR="00FF6CB5">
        <w:t>mayo 2024)</w:t>
      </w:r>
    </w:p>
    <w:p w14:paraId="6C27360E" w14:textId="77777777" w:rsidR="00FF6CB5" w:rsidRPr="00A05E99" w:rsidRDefault="00FF6CB5" w:rsidP="00FF6CB5">
      <w:pPr>
        <w:spacing w:after="0" w:line="240" w:lineRule="auto"/>
        <w:ind w:right="-14"/>
        <w:jc w:val="both"/>
        <w:rPr>
          <w:b/>
        </w:rPr>
      </w:pPr>
    </w:p>
    <w:p w14:paraId="37519BDE" w14:textId="77777777" w:rsidR="004B5405" w:rsidRPr="00A05E99" w:rsidRDefault="004B5405" w:rsidP="004B5405">
      <w:pPr>
        <w:spacing w:after="0" w:line="240" w:lineRule="auto"/>
        <w:ind w:right="-14"/>
        <w:jc w:val="both"/>
        <w:rPr>
          <w:b/>
        </w:rPr>
      </w:pPr>
      <w:r>
        <w:rPr>
          <w:b/>
        </w:rPr>
        <w:t>ANTECEDENTES</w:t>
      </w:r>
      <w:r w:rsidRPr="00A05E99">
        <w:rPr>
          <w:b/>
        </w:rPr>
        <w:t xml:space="preserve"> </w:t>
      </w:r>
      <w:r>
        <w:rPr>
          <w:b/>
        </w:rPr>
        <w:t>PERSONALES</w:t>
      </w:r>
      <w:r w:rsidR="009E4110">
        <w:rPr>
          <w:b/>
        </w:rPr>
        <w:t xml:space="preserve"> DEL</w:t>
      </w:r>
      <w:r w:rsidR="00432465">
        <w:rPr>
          <w:b/>
        </w:rPr>
        <w:t>/DE LA</w:t>
      </w:r>
      <w:r w:rsidR="009E4110">
        <w:rPr>
          <w:b/>
        </w:rPr>
        <w:t xml:space="preserve"> </w:t>
      </w:r>
      <w:r w:rsidR="00543033">
        <w:rPr>
          <w:b/>
        </w:rPr>
        <w:t>ESTUDIANTE</w:t>
      </w:r>
    </w:p>
    <w:tbl>
      <w:tblPr>
        <w:tblW w:w="85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9"/>
        <w:gridCol w:w="5103"/>
      </w:tblGrid>
      <w:tr w:rsidR="004B5405" w:rsidRPr="00D43F94" w14:paraId="03215FBA" w14:textId="77777777" w:rsidTr="007F2BE9">
        <w:trPr>
          <w:trHeight w:val="282"/>
        </w:trPr>
        <w:tc>
          <w:tcPr>
            <w:tcW w:w="3469" w:type="dxa"/>
          </w:tcPr>
          <w:p w14:paraId="50D552F6" w14:textId="77777777" w:rsidR="004B5405" w:rsidRPr="00D43F94" w:rsidRDefault="004B5405" w:rsidP="009E4110">
            <w:pPr>
              <w:tabs>
                <w:tab w:val="left" w:pos="560"/>
              </w:tabs>
              <w:spacing w:after="0" w:line="240" w:lineRule="auto"/>
              <w:ind w:right="-11"/>
            </w:pPr>
            <w:bookmarkStart w:id="0" w:name="LINK1"/>
            <w:r w:rsidRPr="00D43F94">
              <w:t>Nombre completo</w:t>
            </w:r>
          </w:p>
        </w:tc>
        <w:tc>
          <w:tcPr>
            <w:tcW w:w="5103" w:type="dxa"/>
          </w:tcPr>
          <w:p w14:paraId="22DC93DE" w14:textId="77777777" w:rsidR="004B5405" w:rsidRPr="00D43F94" w:rsidRDefault="00167ADE" w:rsidP="009E4110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Bernardita Paz Rosas Riveros</w:t>
            </w:r>
          </w:p>
        </w:tc>
      </w:tr>
      <w:tr w:rsidR="004B5405" w:rsidRPr="00D43F94" w14:paraId="79E7AFD9" w14:textId="77777777" w:rsidTr="007F2BE9">
        <w:trPr>
          <w:trHeight w:val="282"/>
        </w:trPr>
        <w:tc>
          <w:tcPr>
            <w:tcW w:w="3469" w:type="dxa"/>
          </w:tcPr>
          <w:p w14:paraId="32621F43" w14:textId="77777777" w:rsidR="004B5405" w:rsidRPr="00D43F94" w:rsidRDefault="00432465" w:rsidP="009E4110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RUN</w:t>
            </w:r>
          </w:p>
        </w:tc>
        <w:tc>
          <w:tcPr>
            <w:tcW w:w="5103" w:type="dxa"/>
          </w:tcPr>
          <w:p w14:paraId="79562C20" w14:textId="77777777" w:rsidR="004B5405" w:rsidRPr="00D43F94" w:rsidRDefault="00167ADE" w:rsidP="009E4110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21.031.517-9</w:t>
            </w:r>
          </w:p>
        </w:tc>
      </w:tr>
      <w:tr w:rsidR="00FF6CB5" w:rsidRPr="00D43F94" w14:paraId="3E72CB9E" w14:textId="77777777" w:rsidTr="007F2BE9">
        <w:trPr>
          <w:trHeight w:val="282"/>
        </w:trPr>
        <w:tc>
          <w:tcPr>
            <w:tcW w:w="3469" w:type="dxa"/>
          </w:tcPr>
          <w:p w14:paraId="48520B26" w14:textId="77777777" w:rsidR="00FF6CB5" w:rsidRDefault="00FF6CB5" w:rsidP="009E4110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Unidad Académica</w:t>
            </w:r>
          </w:p>
        </w:tc>
        <w:tc>
          <w:tcPr>
            <w:tcW w:w="5103" w:type="dxa"/>
          </w:tcPr>
          <w:p w14:paraId="0E827944" w14:textId="77777777" w:rsidR="00FF6CB5" w:rsidRPr="00D43F94" w:rsidRDefault="00167ADE" w:rsidP="009E4110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Ingeniería</w:t>
            </w:r>
          </w:p>
        </w:tc>
      </w:tr>
    </w:tbl>
    <w:p w14:paraId="54FA42CA" w14:textId="77777777" w:rsidR="004B5405" w:rsidRDefault="004B5405" w:rsidP="004B5405">
      <w:pPr>
        <w:spacing w:after="0" w:line="240" w:lineRule="auto"/>
      </w:pPr>
    </w:p>
    <w:p w14:paraId="1FE129C9" w14:textId="77777777" w:rsidR="004B5405" w:rsidRPr="0079670C" w:rsidRDefault="004B5405" w:rsidP="004B5405">
      <w:pPr>
        <w:spacing w:after="0" w:line="240" w:lineRule="auto"/>
      </w:pPr>
      <w:r w:rsidRPr="0079670C">
        <w:rPr>
          <w:b/>
        </w:rPr>
        <w:t xml:space="preserve">DATOS GENERALES </w:t>
      </w:r>
      <w:r w:rsidR="009E4110">
        <w:rPr>
          <w:b/>
        </w:rPr>
        <w:t xml:space="preserve">DE LA </w:t>
      </w:r>
      <w:r w:rsidRPr="0079670C">
        <w:rPr>
          <w:b/>
        </w:rPr>
        <w:t>INVESTIGACIÓN</w:t>
      </w:r>
    </w:p>
    <w:tbl>
      <w:tblPr>
        <w:tblW w:w="85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4"/>
        <w:gridCol w:w="5028"/>
      </w:tblGrid>
      <w:tr w:rsidR="004B5405" w:rsidRPr="00D43F94" w14:paraId="20237E87" w14:textId="77777777" w:rsidTr="002B10D2">
        <w:trPr>
          <w:trHeight w:val="282"/>
        </w:trPr>
        <w:tc>
          <w:tcPr>
            <w:tcW w:w="3544" w:type="dxa"/>
          </w:tcPr>
          <w:p w14:paraId="1C0CB4CD" w14:textId="77777777" w:rsidR="004B5405" w:rsidRPr="00D43F94" w:rsidRDefault="00CE624B" w:rsidP="009E4110">
            <w:pPr>
              <w:tabs>
                <w:tab w:val="left" w:pos="560"/>
              </w:tabs>
              <w:spacing w:after="0" w:line="240" w:lineRule="auto"/>
              <w:ind w:right="-11"/>
            </w:pPr>
            <w:r w:rsidRPr="00D43F94">
              <w:t>Nombre profesor</w:t>
            </w:r>
            <w:r w:rsidR="00FC00C7">
              <w:t>/a</w:t>
            </w:r>
            <w:r w:rsidRPr="00D43F94">
              <w:t xml:space="preserve"> guía</w:t>
            </w:r>
          </w:p>
        </w:tc>
        <w:tc>
          <w:tcPr>
            <w:tcW w:w="5028" w:type="dxa"/>
            <w:vAlign w:val="center"/>
          </w:tcPr>
          <w:p w14:paraId="2E80D977" w14:textId="77777777" w:rsidR="004B5405" w:rsidRPr="00D43F94" w:rsidRDefault="00167ADE" w:rsidP="0015228F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Elwin van’t Wout</w:t>
            </w:r>
          </w:p>
        </w:tc>
      </w:tr>
      <w:tr w:rsidR="004B5405" w:rsidRPr="00D43F94" w14:paraId="74D3B0F2" w14:textId="77777777" w:rsidTr="002B10D2">
        <w:trPr>
          <w:trHeight w:val="282"/>
        </w:trPr>
        <w:tc>
          <w:tcPr>
            <w:tcW w:w="3544" w:type="dxa"/>
          </w:tcPr>
          <w:p w14:paraId="0CB9C1C9" w14:textId="77777777" w:rsidR="004B5405" w:rsidRPr="00D43F94" w:rsidRDefault="004B5405" w:rsidP="009E4110">
            <w:pPr>
              <w:tabs>
                <w:tab w:val="left" w:pos="560"/>
              </w:tabs>
              <w:spacing w:after="0" w:line="240" w:lineRule="auto"/>
              <w:ind w:right="-11"/>
            </w:pPr>
            <w:r w:rsidRPr="00D43F94">
              <w:t xml:space="preserve">Unidad </w:t>
            </w:r>
            <w:r w:rsidR="000F143A" w:rsidRPr="00D43F94">
              <w:t xml:space="preserve">académica </w:t>
            </w:r>
            <w:r w:rsidR="00CE624B" w:rsidRPr="00D43F94">
              <w:t>profesor</w:t>
            </w:r>
            <w:r w:rsidR="00FC00C7">
              <w:t>/a</w:t>
            </w:r>
            <w:r w:rsidR="00CE624B" w:rsidRPr="00D43F94">
              <w:t xml:space="preserve"> guía</w:t>
            </w:r>
          </w:p>
        </w:tc>
        <w:tc>
          <w:tcPr>
            <w:tcW w:w="5028" w:type="dxa"/>
            <w:vAlign w:val="center"/>
          </w:tcPr>
          <w:p w14:paraId="4D4BED19" w14:textId="77777777" w:rsidR="004B5405" w:rsidRPr="00D43F94" w:rsidRDefault="00167ADE" w:rsidP="0015228F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Ingeniería matemática</w:t>
            </w:r>
          </w:p>
        </w:tc>
      </w:tr>
      <w:tr w:rsidR="00647A3E" w:rsidRPr="006B0ADC" w14:paraId="0BF6E286" w14:textId="77777777" w:rsidTr="002B10D2">
        <w:trPr>
          <w:trHeight w:val="282"/>
        </w:trPr>
        <w:tc>
          <w:tcPr>
            <w:tcW w:w="3544" w:type="dxa"/>
          </w:tcPr>
          <w:p w14:paraId="78381E16" w14:textId="77777777" w:rsidR="00647A3E" w:rsidRPr="00D43F94" w:rsidRDefault="00647A3E" w:rsidP="00974931">
            <w:pPr>
              <w:tabs>
                <w:tab w:val="left" w:pos="560"/>
              </w:tabs>
              <w:spacing w:after="0" w:line="240" w:lineRule="auto"/>
              <w:ind w:right="-11"/>
            </w:pPr>
            <w:r w:rsidRPr="00D43F94">
              <w:t>Título</w:t>
            </w:r>
            <w:r w:rsidR="00974931">
              <w:t xml:space="preserve"> de P</w:t>
            </w:r>
            <w:r w:rsidR="000F143A" w:rsidRPr="00D43F94">
              <w:t xml:space="preserve">royecto </w:t>
            </w:r>
            <w:r w:rsidR="00974931">
              <w:t>de investigación</w:t>
            </w:r>
          </w:p>
        </w:tc>
        <w:tc>
          <w:tcPr>
            <w:tcW w:w="5028" w:type="dxa"/>
            <w:vAlign w:val="center"/>
          </w:tcPr>
          <w:p w14:paraId="1BE71AAB" w14:textId="362A2960" w:rsidR="00647A3E" w:rsidRPr="00B92FDD" w:rsidRDefault="00B92FDD" w:rsidP="0015228F">
            <w:pPr>
              <w:tabs>
                <w:tab w:val="left" w:pos="560"/>
              </w:tabs>
              <w:spacing w:after="0" w:line="240" w:lineRule="auto"/>
              <w:ind w:right="-11"/>
              <w:rPr>
                <w:lang w:val="en-US"/>
              </w:rPr>
            </w:pPr>
            <w:r w:rsidRPr="00643F9F">
              <w:rPr>
                <w:lang w:val="en-US"/>
              </w:rPr>
              <w:t>AI supported forecasts of heat waves along the Pacific coast of the Americas</w:t>
            </w:r>
          </w:p>
        </w:tc>
      </w:tr>
      <w:tr w:rsidR="004B5405" w:rsidRPr="00D43F94" w14:paraId="5E8A8DDB" w14:textId="77777777" w:rsidTr="002B10D2">
        <w:trPr>
          <w:trHeight w:val="282"/>
        </w:trPr>
        <w:tc>
          <w:tcPr>
            <w:tcW w:w="3544" w:type="dxa"/>
          </w:tcPr>
          <w:p w14:paraId="195CDE56" w14:textId="77777777" w:rsidR="004B5405" w:rsidRPr="00D43F94" w:rsidRDefault="004B5405" w:rsidP="004872C5">
            <w:pPr>
              <w:tabs>
                <w:tab w:val="left" w:pos="560"/>
              </w:tabs>
              <w:spacing w:after="0" w:line="240" w:lineRule="auto"/>
              <w:ind w:right="-11"/>
              <w:jc w:val="both"/>
            </w:pPr>
            <w:r w:rsidRPr="00D43F94">
              <w:t>Fecha</w:t>
            </w:r>
            <w:r w:rsidR="00FF6CB5">
              <w:t xml:space="preserve"> de</w:t>
            </w:r>
            <w:r w:rsidRPr="00D43F94">
              <w:t xml:space="preserve"> inici</w:t>
            </w:r>
            <w:r w:rsidR="00FF6CB5">
              <w:t>o</w:t>
            </w:r>
            <w:r w:rsidRPr="00D43F94">
              <w:t xml:space="preserve"> actividades</w:t>
            </w:r>
          </w:p>
        </w:tc>
        <w:tc>
          <w:tcPr>
            <w:tcW w:w="5028" w:type="dxa"/>
            <w:vAlign w:val="center"/>
          </w:tcPr>
          <w:p w14:paraId="1ACA50CD" w14:textId="5178B52A" w:rsidR="004B5405" w:rsidRPr="00D43F94" w:rsidRDefault="00522C3A" w:rsidP="0015228F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12/12/2023</w:t>
            </w:r>
          </w:p>
        </w:tc>
      </w:tr>
      <w:tr w:rsidR="00FF6CB5" w:rsidRPr="00D43F94" w14:paraId="013F5FD0" w14:textId="77777777" w:rsidTr="002B10D2">
        <w:trPr>
          <w:trHeight w:val="282"/>
        </w:trPr>
        <w:tc>
          <w:tcPr>
            <w:tcW w:w="3544" w:type="dxa"/>
          </w:tcPr>
          <w:p w14:paraId="0470EC0B" w14:textId="77777777" w:rsidR="00FF6CB5" w:rsidRPr="00D43F94" w:rsidRDefault="00FF6CB5" w:rsidP="004872C5">
            <w:pPr>
              <w:tabs>
                <w:tab w:val="left" w:pos="560"/>
              </w:tabs>
              <w:spacing w:after="0" w:line="240" w:lineRule="auto"/>
              <w:ind w:right="-11"/>
              <w:jc w:val="both"/>
            </w:pPr>
            <w:r>
              <w:t>Fecha de término actividades</w:t>
            </w:r>
          </w:p>
        </w:tc>
        <w:tc>
          <w:tcPr>
            <w:tcW w:w="5028" w:type="dxa"/>
            <w:vAlign w:val="center"/>
          </w:tcPr>
          <w:p w14:paraId="7B1C2188" w14:textId="1A96E7D4" w:rsidR="00FF6CB5" w:rsidRPr="00D43F94" w:rsidRDefault="00C639A7" w:rsidP="0015228F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3/02/2024</w:t>
            </w:r>
          </w:p>
        </w:tc>
      </w:tr>
      <w:tr w:rsidR="00FF6CB5" w:rsidRPr="00D43F94" w14:paraId="4BF36D52" w14:textId="77777777" w:rsidTr="002B10D2">
        <w:trPr>
          <w:trHeight w:val="282"/>
        </w:trPr>
        <w:tc>
          <w:tcPr>
            <w:tcW w:w="3544" w:type="dxa"/>
          </w:tcPr>
          <w:p w14:paraId="774B5659" w14:textId="77777777" w:rsidR="00FF6CB5" w:rsidRPr="00D43F94" w:rsidRDefault="00FF6CB5" w:rsidP="004872C5">
            <w:pPr>
              <w:tabs>
                <w:tab w:val="left" w:pos="560"/>
              </w:tabs>
              <w:spacing w:after="0" w:line="240" w:lineRule="auto"/>
              <w:ind w:right="-11"/>
              <w:jc w:val="both"/>
            </w:pPr>
            <w:r>
              <w:t xml:space="preserve">Horas de trabajo totales </w:t>
            </w:r>
          </w:p>
        </w:tc>
        <w:tc>
          <w:tcPr>
            <w:tcW w:w="5028" w:type="dxa"/>
            <w:vAlign w:val="center"/>
          </w:tcPr>
          <w:p w14:paraId="203C7F7C" w14:textId="7F7AC8B2" w:rsidR="00FF6CB5" w:rsidRPr="00D43F94" w:rsidRDefault="00C639A7" w:rsidP="0015228F">
            <w:pPr>
              <w:tabs>
                <w:tab w:val="left" w:pos="560"/>
              </w:tabs>
              <w:spacing w:after="0" w:line="240" w:lineRule="auto"/>
              <w:ind w:right="-11"/>
            </w:pPr>
            <w:r>
              <w:t>80</w:t>
            </w:r>
          </w:p>
        </w:tc>
      </w:tr>
      <w:tr w:rsidR="001F0679" w:rsidRPr="00D43F94" w14:paraId="34888A16" w14:textId="77777777" w:rsidTr="002B10D2">
        <w:trPr>
          <w:trHeight w:val="282"/>
        </w:trPr>
        <w:tc>
          <w:tcPr>
            <w:tcW w:w="3544" w:type="dxa"/>
          </w:tcPr>
          <w:p w14:paraId="54B5C23F" w14:textId="77777777" w:rsidR="001F0679" w:rsidRDefault="001F0679" w:rsidP="004872C5">
            <w:pPr>
              <w:tabs>
                <w:tab w:val="left" w:pos="560"/>
              </w:tabs>
              <w:spacing w:after="0" w:line="240" w:lineRule="auto"/>
              <w:ind w:right="-11"/>
              <w:jc w:val="both"/>
            </w:pPr>
            <w:r>
              <w:t>Formato de trabajo</w:t>
            </w:r>
          </w:p>
        </w:tc>
        <w:tc>
          <w:tcPr>
            <w:tcW w:w="5028" w:type="dxa"/>
            <w:vAlign w:val="center"/>
          </w:tcPr>
          <w:p w14:paraId="5BE9D476" w14:textId="247241D6" w:rsidR="001F0679" w:rsidRDefault="001F0679" w:rsidP="0015228F">
            <w:pPr>
              <w:tabs>
                <w:tab w:val="left" w:pos="560"/>
              </w:tabs>
              <w:spacing w:after="0" w:line="240" w:lineRule="auto"/>
              <w:ind w:right="-11"/>
              <w:jc w:val="center"/>
            </w:pPr>
            <w:r>
              <w:t xml:space="preserve">Presencial___            Teletrabajo___          </w:t>
            </w:r>
            <w:proofErr w:type="spellStart"/>
            <w:r>
              <w:t>Híbrido_</w:t>
            </w:r>
            <w:r w:rsidR="00C639A7">
              <w:t>X</w:t>
            </w:r>
            <w:proofErr w:type="spellEnd"/>
            <w:r>
              <w:t>__</w:t>
            </w:r>
          </w:p>
        </w:tc>
      </w:tr>
      <w:tr w:rsidR="001F0679" w:rsidRPr="00D43F94" w14:paraId="0C856C0B" w14:textId="77777777" w:rsidTr="002B10D2">
        <w:trPr>
          <w:trHeight w:val="282"/>
        </w:trPr>
        <w:tc>
          <w:tcPr>
            <w:tcW w:w="3544" w:type="dxa"/>
          </w:tcPr>
          <w:p w14:paraId="752631F3" w14:textId="77777777" w:rsidR="001F0679" w:rsidRDefault="001F0679" w:rsidP="004872C5">
            <w:pPr>
              <w:tabs>
                <w:tab w:val="left" w:pos="560"/>
              </w:tabs>
              <w:spacing w:after="0" w:line="240" w:lineRule="auto"/>
              <w:ind w:right="-11"/>
              <w:jc w:val="both"/>
            </w:pPr>
            <w:r>
              <w:t>Lugar</w:t>
            </w:r>
            <w:r w:rsidR="00AD40BE">
              <w:t>/es en que se desarrollaron las actividades</w:t>
            </w:r>
          </w:p>
        </w:tc>
        <w:tc>
          <w:tcPr>
            <w:tcW w:w="5028" w:type="dxa"/>
            <w:vAlign w:val="center"/>
          </w:tcPr>
          <w:p w14:paraId="55572DD0" w14:textId="73C0ECBE" w:rsidR="001F0679" w:rsidRDefault="00C639A7" w:rsidP="001F0679">
            <w:pPr>
              <w:tabs>
                <w:tab w:val="left" w:pos="560"/>
              </w:tabs>
              <w:spacing w:after="0" w:line="240" w:lineRule="auto"/>
              <w:ind w:right="-11"/>
              <w:jc w:val="both"/>
            </w:pPr>
            <w:r>
              <w:t>Campus San Joaquín</w:t>
            </w:r>
          </w:p>
        </w:tc>
      </w:tr>
      <w:tr w:rsidR="00DC2F7C" w:rsidRPr="00D43F94" w14:paraId="41AE9097" w14:textId="77777777" w:rsidTr="002B10D2">
        <w:trPr>
          <w:trHeight w:val="282"/>
        </w:trPr>
        <w:tc>
          <w:tcPr>
            <w:tcW w:w="3544" w:type="dxa"/>
          </w:tcPr>
          <w:p w14:paraId="758E8F8D" w14:textId="77777777" w:rsidR="00DC2F7C" w:rsidRPr="00D43F94" w:rsidRDefault="00DC2F7C" w:rsidP="002B10D2">
            <w:pPr>
              <w:tabs>
                <w:tab w:val="left" w:pos="560"/>
              </w:tabs>
              <w:spacing w:after="0" w:line="240" w:lineRule="auto"/>
              <w:ind w:right="-11"/>
              <w:jc w:val="both"/>
            </w:pPr>
            <w:r>
              <w:t>¿</w:t>
            </w:r>
            <w:r w:rsidR="002B10D2">
              <w:t>Pudiste realizar todas</w:t>
            </w:r>
            <w:r>
              <w:t xml:space="preserve"> las actividades comprometidas en la postulación?</w:t>
            </w:r>
          </w:p>
        </w:tc>
        <w:tc>
          <w:tcPr>
            <w:tcW w:w="5028" w:type="dxa"/>
            <w:vAlign w:val="center"/>
          </w:tcPr>
          <w:p w14:paraId="7925FED8" w14:textId="5AAD768A" w:rsidR="00DC2F7C" w:rsidRPr="00D43F94" w:rsidRDefault="0015228F" w:rsidP="0015228F">
            <w:pPr>
              <w:tabs>
                <w:tab w:val="left" w:pos="560"/>
              </w:tabs>
              <w:spacing w:after="0" w:line="240" w:lineRule="auto"/>
              <w:ind w:right="-11"/>
              <w:jc w:val="center"/>
            </w:pPr>
            <w:r>
              <w:t xml:space="preserve">Sí__         </w:t>
            </w:r>
            <w:proofErr w:type="spellStart"/>
            <w:r>
              <w:t>No_</w:t>
            </w:r>
            <w:r w:rsidR="00EA3E2A">
              <w:t>X</w:t>
            </w:r>
            <w:proofErr w:type="spellEnd"/>
            <w:r>
              <w:t>_</w:t>
            </w:r>
          </w:p>
        </w:tc>
      </w:tr>
      <w:tr w:rsidR="004B5405" w:rsidRPr="00D43F94" w14:paraId="1E26D919" w14:textId="77777777" w:rsidTr="00E1036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3"/>
        </w:trPr>
        <w:tc>
          <w:tcPr>
            <w:tcW w:w="8572" w:type="dxa"/>
            <w:gridSpan w:val="2"/>
          </w:tcPr>
          <w:p w14:paraId="60EDCEE4" w14:textId="61A36FDD" w:rsidR="004B5405" w:rsidRPr="00D43F94" w:rsidRDefault="001F0679" w:rsidP="004872C5">
            <w:pPr>
              <w:spacing w:after="0" w:line="240" w:lineRule="auto"/>
              <w:jc w:val="both"/>
              <w:rPr>
                <w:rFonts w:cs="Calibri"/>
                <w:bCs/>
              </w:rPr>
            </w:pPr>
            <w:r>
              <w:rPr>
                <w:rFonts w:cs="Calibri"/>
                <w:b/>
                <w:bCs/>
              </w:rPr>
              <w:t>Actividades y objetivos</w:t>
            </w:r>
            <w:r w:rsidR="004B5405" w:rsidRPr="00D43F94">
              <w:rPr>
                <w:rFonts w:cs="Calibri"/>
                <w:b/>
                <w:bCs/>
              </w:rPr>
              <w:t>:</w:t>
            </w:r>
            <w:r w:rsidR="00FC00C7">
              <w:rPr>
                <w:rFonts w:cs="Calibri"/>
                <w:bCs/>
              </w:rPr>
              <w:t xml:space="preserve"> nombra</w:t>
            </w:r>
            <w:r w:rsidR="004B5405" w:rsidRPr="00D43F94">
              <w:rPr>
                <w:rFonts w:cs="Calibri"/>
                <w:bCs/>
              </w:rPr>
              <w:t xml:space="preserve"> los principales resultados de las actividades realizadas, considerando si los objetivos planteados en la postulación fueron alcanzados</w:t>
            </w:r>
            <w:r>
              <w:rPr>
                <w:rFonts w:cs="Calibri"/>
                <w:bCs/>
              </w:rPr>
              <w:t>. En caso de no haber sido logrados, indica por qué</w:t>
            </w:r>
            <w:r w:rsidR="004B5405" w:rsidRPr="00D43F94">
              <w:rPr>
                <w:rFonts w:cs="Calibri"/>
                <w:bCs/>
              </w:rPr>
              <w:t xml:space="preserve"> (</w:t>
            </w:r>
            <w:r w:rsidR="004B5405" w:rsidRPr="00D43F94">
              <w:rPr>
                <w:rFonts w:cs="Calibri"/>
                <w:b/>
                <w:bCs/>
              </w:rPr>
              <w:t>máx</w:t>
            </w:r>
            <w:r w:rsidR="00402236" w:rsidRPr="00D43F94">
              <w:rPr>
                <w:rFonts w:cs="Calibri"/>
                <w:b/>
                <w:bCs/>
              </w:rPr>
              <w:t>.</w:t>
            </w:r>
            <w:r w:rsidR="000A5489">
              <w:rPr>
                <w:rFonts w:cs="Calibri"/>
                <w:b/>
                <w:bCs/>
              </w:rPr>
              <w:t xml:space="preserve"> </w:t>
            </w:r>
            <w:r w:rsidR="000A5489" w:rsidRPr="000A5489">
              <w:rPr>
                <w:rFonts w:cs="Calibri"/>
                <w:b/>
                <w:bCs/>
                <w:sz w:val="18"/>
                <w:szCs w:val="18"/>
              </w:rPr>
              <w:t>3/4</w:t>
            </w:r>
            <w:r w:rsidR="00E6364E" w:rsidRPr="00D43F94">
              <w:rPr>
                <w:rFonts w:cs="Calibri"/>
                <w:b/>
                <w:bCs/>
              </w:rPr>
              <w:t xml:space="preserve"> página, </w:t>
            </w:r>
            <w:r w:rsidR="00E6364E" w:rsidRPr="00D43F94">
              <w:rPr>
                <w:rFonts w:cs="Calibri"/>
                <w:bCs/>
              </w:rPr>
              <w:t>letra Calibri</w:t>
            </w:r>
            <w:r w:rsidR="00AB378E" w:rsidRPr="00D43F94">
              <w:rPr>
                <w:rFonts w:cs="Calibri"/>
                <w:bCs/>
              </w:rPr>
              <w:t>,</w:t>
            </w:r>
            <w:r w:rsidR="002A0A4C" w:rsidRPr="00D43F94">
              <w:rPr>
                <w:rFonts w:cs="Calibri"/>
                <w:bCs/>
              </w:rPr>
              <w:t xml:space="preserve"> tamaño 11</w:t>
            </w:r>
            <w:r w:rsidR="004B5405" w:rsidRPr="00D43F94">
              <w:rPr>
                <w:rFonts w:cs="Calibri"/>
                <w:bCs/>
              </w:rPr>
              <w:t>).</w:t>
            </w:r>
            <w:r>
              <w:rPr>
                <w:rFonts w:cs="Calibri"/>
                <w:bCs/>
              </w:rPr>
              <w:t xml:space="preserve"> </w:t>
            </w:r>
          </w:p>
        </w:tc>
      </w:tr>
      <w:tr w:rsidR="001F0679" w:rsidRPr="00D43F94" w14:paraId="6B4EC25B" w14:textId="77777777" w:rsidTr="00E1036E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3"/>
        </w:trPr>
        <w:tc>
          <w:tcPr>
            <w:tcW w:w="8572" w:type="dxa"/>
            <w:gridSpan w:val="2"/>
          </w:tcPr>
          <w:p w14:paraId="76A3B7F6" w14:textId="14F6BEF7" w:rsidR="00C120FA" w:rsidRDefault="002D2CB0" w:rsidP="004872C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0577B9A" wp14:editId="7F8449B7">
                      <wp:simplePos x="0" y="0"/>
                      <wp:positionH relativeFrom="column">
                        <wp:posOffset>1049849</wp:posOffset>
                      </wp:positionH>
                      <wp:positionV relativeFrom="paragraph">
                        <wp:posOffset>174354</wp:posOffset>
                      </wp:positionV>
                      <wp:extent cx="360" cy="360"/>
                      <wp:effectExtent l="38100" t="38100" r="38100" b="38100"/>
                      <wp:wrapNone/>
                      <wp:docPr id="55501428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94227F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8" o:spid="_x0000_s1026" type="#_x0000_t75" style="position:absolute;margin-left:82.3pt;margin-top:13.4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">
                      <v:imagedata r:id="rId9" o:title=""/>
                    </v:shape>
                  </w:pict>
                </mc:Fallback>
              </mc:AlternateContent>
            </w:r>
            <w:r w:rsidR="00093C79">
              <w:rPr>
                <w:rFonts w:cs="Calibri"/>
              </w:rPr>
              <w:t>Las actividades y objetivos realizados variaron de lo presentado inicialmente</w:t>
            </w:r>
            <w:r w:rsidR="00FC4783">
              <w:rPr>
                <w:rFonts w:cs="Calibri"/>
              </w:rPr>
              <w:t xml:space="preserve"> ya que mi trabajo estuvo </w:t>
            </w:r>
            <w:r w:rsidR="00D275FA">
              <w:rPr>
                <w:rFonts w:cs="Calibri"/>
              </w:rPr>
              <w:t xml:space="preserve">enfocado, por sobre todo, en el estudio de </w:t>
            </w:r>
            <w:r w:rsidR="00896B24">
              <w:rPr>
                <w:rFonts w:cs="Calibri"/>
              </w:rPr>
              <w:t>la utilización de</w:t>
            </w:r>
            <w:r w:rsidR="00D275FA">
              <w:rPr>
                <w:rFonts w:cs="Calibri"/>
              </w:rPr>
              <w:t xml:space="preserve"> índices (ENSO, PDO, DMI, entre otros</w:t>
            </w:r>
            <w:r w:rsidR="00896B24">
              <w:rPr>
                <w:rFonts w:cs="Calibri"/>
              </w:rPr>
              <w:t xml:space="preserve">) </w:t>
            </w:r>
            <w:r w:rsidR="001C4133">
              <w:rPr>
                <w:rFonts w:cs="Calibri"/>
              </w:rPr>
              <w:t>para</w:t>
            </w:r>
            <w:r w:rsidR="00896B24">
              <w:rPr>
                <w:rFonts w:cs="Calibri"/>
              </w:rPr>
              <w:t xml:space="preserve"> la predicción de olas de calor. </w:t>
            </w:r>
            <w:r w:rsidR="00703B74">
              <w:rPr>
                <w:rFonts w:cs="Calibri"/>
              </w:rPr>
              <w:t>P</w:t>
            </w:r>
            <w:r w:rsidR="00896B24">
              <w:rPr>
                <w:rFonts w:cs="Calibri"/>
              </w:rPr>
              <w:t xml:space="preserve">ara ello, </w:t>
            </w:r>
            <w:r w:rsidR="00880E98">
              <w:rPr>
                <w:rFonts w:cs="Calibri"/>
              </w:rPr>
              <w:t>la investigación</w:t>
            </w:r>
            <w:r w:rsidR="00A32A09">
              <w:rPr>
                <w:rFonts w:cs="Calibri"/>
              </w:rPr>
              <w:t xml:space="preserve"> se centró en la </w:t>
            </w:r>
            <w:r w:rsidR="00880E98">
              <w:rPr>
                <w:rFonts w:cs="Calibri"/>
              </w:rPr>
              <w:t>e</w:t>
            </w:r>
            <w:r w:rsidR="00A32A09">
              <w:rPr>
                <w:rFonts w:cs="Calibri"/>
              </w:rPr>
              <w:t>stación de Quinta Normal</w:t>
            </w:r>
            <w:r w:rsidR="00FB24AB">
              <w:rPr>
                <w:rFonts w:cs="Calibri"/>
              </w:rPr>
              <w:t xml:space="preserve"> a una </w:t>
            </w:r>
            <w:r w:rsidR="001C4133">
              <w:rPr>
                <w:rFonts w:cs="Calibri"/>
              </w:rPr>
              <w:t xml:space="preserve">escala </w:t>
            </w:r>
            <w:r w:rsidR="00FB24AB">
              <w:rPr>
                <w:rFonts w:cs="Calibri"/>
              </w:rPr>
              <w:t>anual</w:t>
            </w:r>
            <w:r w:rsidR="00E87A2D">
              <w:rPr>
                <w:rFonts w:cs="Calibri"/>
              </w:rPr>
              <w:t>.</w:t>
            </w:r>
          </w:p>
          <w:p w14:paraId="71EA1CD1" w14:textId="77777777" w:rsidR="00C120FA" w:rsidRDefault="00C120FA" w:rsidP="004872C5">
            <w:pPr>
              <w:spacing w:after="0" w:line="240" w:lineRule="auto"/>
              <w:jc w:val="both"/>
              <w:rPr>
                <w:rFonts w:cs="Calibri"/>
              </w:rPr>
            </w:pPr>
          </w:p>
          <w:p w14:paraId="2294CC6F" w14:textId="0013B3DD" w:rsidR="000A5489" w:rsidRDefault="00C120FA" w:rsidP="004872C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Por un lado</w:t>
            </w:r>
            <w:r w:rsidR="0038292E">
              <w:rPr>
                <w:rFonts w:cs="Calibri"/>
              </w:rPr>
              <w:t xml:space="preserve">, </w:t>
            </w:r>
            <w:r w:rsidR="006F7FEE">
              <w:rPr>
                <w:rFonts w:cs="Calibri"/>
              </w:rPr>
              <w:t xml:space="preserve">se analizó </w:t>
            </w:r>
            <w:r w:rsidR="0010431D">
              <w:rPr>
                <w:rFonts w:cs="Calibri"/>
              </w:rPr>
              <w:t xml:space="preserve">el nivel de correlación que cada uno de los índices (ENSO, PDO, DMI, AAO y </w:t>
            </w:r>
            <w:r w:rsidR="005753A3">
              <w:rPr>
                <w:rFonts w:cs="Calibri"/>
              </w:rPr>
              <w:t>SAM) tiene con cada una de las etiquetas a predecir (número</w:t>
            </w:r>
            <w:r w:rsidR="00AF3261">
              <w:rPr>
                <w:rFonts w:cs="Calibri"/>
              </w:rPr>
              <w:t>, temperatura, intensidad y duración</w:t>
            </w:r>
            <w:r w:rsidR="005753A3">
              <w:rPr>
                <w:rFonts w:cs="Calibri"/>
              </w:rPr>
              <w:t xml:space="preserve"> de olas de calor</w:t>
            </w:r>
            <w:r w:rsidR="0073619E">
              <w:rPr>
                <w:rFonts w:cs="Calibri"/>
              </w:rPr>
              <w:t xml:space="preserve">, </w:t>
            </w:r>
            <w:r w:rsidR="007901BD">
              <w:rPr>
                <w:rFonts w:cs="Calibri"/>
              </w:rPr>
              <w:t>entre otras</w:t>
            </w:r>
            <w:r w:rsidR="00AF3261">
              <w:rPr>
                <w:rFonts w:cs="Calibri"/>
              </w:rPr>
              <w:t>)</w:t>
            </w:r>
            <w:r w:rsidR="0073619E">
              <w:rPr>
                <w:rFonts w:cs="Calibri"/>
              </w:rPr>
              <w:t>.</w:t>
            </w:r>
            <w:r w:rsidR="00BD798E">
              <w:rPr>
                <w:rFonts w:cs="Calibri"/>
              </w:rPr>
              <w:t xml:space="preserve"> </w:t>
            </w:r>
            <w:r w:rsidR="00215177">
              <w:rPr>
                <w:rFonts w:cs="Calibri"/>
              </w:rPr>
              <w:t xml:space="preserve">Como resultado, se </w:t>
            </w:r>
            <w:r w:rsidR="00FB6FA2">
              <w:rPr>
                <w:rFonts w:cs="Calibri"/>
              </w:rPr>
              <w:t>evidenció</w:t>
            </w:r>
            <w:r w:rsidR="00215177">
              <w:rPr>
                <w:rFonts w:cs="Calibri"/>
              </w:rPr>
              <w:t xml:space="preserve"> una </w:t>
            </w:r>
            <w:r w:rsidR="001D6342">
              <w:rPr>
                <w:rFonts w:cs="Calibri"/>
              </w:rPr>
              <w:t xml:space="preserve">correlación relativamente pequeña </w:t>
            </w:r>
            <w:r w:rsidR="00E6494C">
              <w:rPr>
                <w:rFonts w:cs="Calibri"/>
              </w:rPr>
              <w:t xml:space="preserve">de la mayoría de los predictores con respecto al número de olas de calor </w:t>
            </w:r>
            <w:r w:rsidR="00EE330D">
              <w:rPr>
                <w:rFonts w:cs="Calibri"/>
              </w:rPr>
              <w:t xml:space="preserve">(ENSO: </w:t>
            </w:r>
            <w:r w:rsidR="00F8426D">
              <w:rPr>
                <w:rFonts w:cs="Calibri"/>
              </w:rPr>
              <w:t>0.01, PDO: -0.11</w:t>
            </w:r>
            <w:r w:rsidR="008E694F">
              <w:rPr>
                <w:rFonts w:cs="Calibri"/>
              </w:rPr>
              <w:t xml:space="preserve">, DMI: </w:t>
            </w:r>
            <w:r w:rsidR="007901BD">
              <w:rPr>
                <w:rFonts w:cs="Calibri"/>
              </w:rPr>
              <w:t>0.4, AAO:</w:t>
            </w:r>
            <w:r w:rsidR="002A106A">
              <w:rPr>
                <w:rFonts w:cs="Calibri"/>
              </w:rPr>
              <w:t xml:space="preserve">0.25, SAM:0.12). </w:t>
            </w:r>
            <w:r w:rsidR="009A31C6">
              <w:rPr>
                <w:rFonts w:cs="Calibri"/>
              </w:rPr>
              <w:t xml:space="preserve">Dado lo anterior, se decidió ahondar en </w:t>
            </w:r>
            <w:r w:rsidR="00203C36">
              <w:rPr>
                <w:rFonts w:cs="Calibri"/>
              </w:rPr>
              <w:t xml:space="preserve">porqué el índice ENSO </w:t>
            </w:r>
            <w:r w:rsidR="000D155A">
              <w:rPr>
                <w:rFonts w:cs="Calibri"/>
              </w:rPr>
              <w:t>muestra</w:t>
            </w:r>
            <w:r w:rsidR="00203C36">
              <w:rPr>
                <w:rFonts w:cs="Calibri"/>
              </w:rPr>
              <w:t xml:space="preserve"> una correlación tan pequeña</w:t>
            </w:r>
            <w:r w:rsidR="009D3706">
              <w:rPr>
                <w:rFonts w:cs="Calibri"/>
              </w:rPr>
              <w:t xml:space="preserve"> cuando visualmente se veía que esta era mayor</w:t>
            </w:r>
            <w:r w:rsidR="006709D3">
              <w:rPr>
                <w:rFonts w:cs="Calibri"/>
              </w:rPr>
              <w:t xml:space="preserve">. De esta manera, se </w:t>
            </w:r>
            <w:r w:rsidR="000576F9">
              <w:rPr>
                <w:rFonts w:cs="Calibri"/>
              </w:rPr>
              <w:t xml:space="preserve">intentó otro </w:t>
            </w:r>
            <w:r w:rsidR="00B92FF1">
              <w:rPr>
                <w:rFonts w:cs="Calibri"/>
              </w:rPr>
              <w:t>acercamiento en el que se le realizó un ‘detrending’ al número de olas de calor</w:t>
            </w:r>
            <w:r w:rsidR="008577AC">
              <w:rPr>
                <w:rFonts w:cs="Calibri"/>
              </w:rPr>
              <w:t xml:space="preserve"> (y otras etiquetas)</w:t>
            </w:r>
            <w:r w:rsidR="00B92FF1">
              <w:rPr>
                <w:rFonts w:cs="Calibri"/>
              </w:rPr>
              <w:t xml:space="preserve"> </w:t>
            </w:r>
            <w:r w:rsidR="008577AC">
              <w:rPr>
                <w:rFonts w:cs="Calibri"/>
              </w:rPr>
              <w:t xml:space="preserve">para </w:t>
            </w:r>
            <w:r w:rsidR="00624E4C">
              <w:rPr>
                <w:rFonts w:cs="Calibri"/>
              </w:rPr>
              <w:t>que así los datos tuviesen ciclos</w:t>
            </w:r>
            <w:r w:rsidR="00BE5836">
              <w:rPr>
                <w:rFonts w:cs="Calibri"/>
              </w:rPr>
              <w:t xml:space="preserve"> que se correlacionasen de mejor manera con índices predictores</w:t>
            </w:r>
            <w:r w:rsidR="009D3706">
              <w:rPr>
                <w:rFonts w:cs="Calibri"/>
              </w:rPr>
              <w:t xml:space="preserve"> </w:t>
            </w:r>
            <w:r w:rsidR="005900B3">
              <w:rPr>
                <w:rFonts w:cs="Calibri"/>
              </w:rPr>
              <w:t>al remover</w:t>
            </w:r>
            <w:r w:rsidR="009D3706">
              <w:rPr>
                <w:rFonts w:cs="Calibri"/>
              </w:rPr>
              <w:t xml:space="preserve"> tendencias debidas al aumento de temperatura.</w:t>
            </w:r>
            <w:r w:rsidR="008B0C9A">
              <w:rPr>
                <w:rFonts w:cs="Calibri"/>
              </w:rPr>
              <w:t xml:space="preserve"> </w:t>
            </w:r>
            <w:r w:rsidR="009D3706">
              <w:rPr>
                <w:rFonts w:cs="Calibri"/>
              </w:rPr>
              <w:t>Lo anterior resultó en un aumento de</w:t>
            </w:r>
            <w:r w:rsidR="008B0C9A">
              <w:rPr>
                <w:rFonts w:cs="Calibri"/>
              </w:rPr>
              <w:t xml:space="preserve"> la </w:t>
            </w:r>
            <w:r w:rsidR="008B0C9A">
              <w:rPr>
                <w:rFonts w:cs="Calibri"/>
              </w:rPr>
              <w:lastRenderedPageBreak/>
              <w:t xml:space="preserve">correlación de ciertos índices </w:t>
            </w:r>
            <w:r w:rsidR="00761D01">
              <w:rPr>
                <w:rFonts w:cs="Calibri"/>
              </w:rPr>
              <w:t>como el ENSO, aunque disminuyendo algunos otros</w:t>
            </w:r>
            <w:r w:rsidR="009D3706">
              <w:rPr>
                <w:rFonts w:cs="Calibri"/>
              </w:rPr>
              <w:t xml:space="preserve"> como AA</w:t>
            </w:r>
            <w:r w:rsidR="00956838">
              <w:rPr>
                <w:rFonts w:cs="Calibri"/>
              </w:rPr>
              <w:t>O</w:t>
            </w:r>
            <w:r w:rsidR="009E21DF">
              <w:rPr>
                <w:rFonts w:cs="Calibri"/>
              </w:rPr>
              <w:t xml:space="preserve"> o SAM</w:t>
            </w:r>
            <w:r w:rsidR="00761D01">
              <w:rPr>
                <w:rFonts w:cs="Calibri"/>
              </w:rPr>
              <w:t xml:space="preserve"> </w:t>
            </w:r>
            <w:r w:rsidR="008B0C9A">
              <w:rPr>
                <w:rFonts w:cs="Calibri"/>
              </w:rPr>
              <w:t>(ENSO: 0.</w:t>
            </w:r>
            <w:r w:rsidR="005B5A85">
              <w:rPr>
                <w:rFonts w:cs="Calibri"/>
              </w:rPr>
              <w:t>31</w:t>
            </w:r>
            <w:r w:rsidR="008B0C9A">
              <w:rPr>
                <w:rFonts w:cs="Calibri"/>
              </w:rPr>
              <w:t xml:space="preserve">, PDO: </w:t>
            </w:r>
            <w:r w:rsidR="00F621B8">
              <w:rPr>
                <w:rFonts w:cs="Calibri"/>
              </w:rPr>
              <w:t>0.33</w:t>
            </w:r>
            <w:r w:rsidR="008B0C9A">
              <w:rPr>
                <w:rFonts w:cs="Calibri"/>
              </w:rPr>
              <w:t>, DMI: 0.</w:t>
            </w:r>
            <w:r w:rsidR="000517BD">
              <w:rPr>
                <w:rFonts w:cs="Calibri"/>
              </w:rPr>
              <w:t>21</w:t>
            </w:r>
            <w:r w:rsidR="008B0C9A">
              <w:rPr>
                <w:rFonts w:cs="Calibri"/>
              </w:rPr>
              <w:t>, AAO:0.</w:t>
            </w:r>
            <w:r w:rsidR="00030B5D">
              <w:rPr>
                <w:rFonts w:cs="Calibri"/>
              </w:rPr>
              <w:t>07</w:t>
            </w:r>
            <w:r w:rsidR="008B0C9A">
              <w:rPr>
                <w:rFonts w:cs="Calibri"/>
              </w:rPr>
              <w:t>, SAM:0.</w:t>
            </w:r>
            <w:r w:rsidR="005B5A85">
              <w:rPr>
                <w:rFonts w:cs="Calibri"/>
              </w:rPr>
              <w:t>0</w:t>
            </w:r>
            <w:r w:rsidR="008B0C9A">
              <w:rPr>
                <w:rFonts w:cs="Calibri"/>
              </w:rPr>
              <w:t>).</w:t>
            </w:r>
            <w:r w:rsidR="00B61745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Un tutorial para realizar el ‘detrending’ de los datos fue realizado en el repositorio del proyecto.</w:t>
            </w:r>
            <w:r w:rsidR="00544B1D">
              <w:rPr>
                <w:rFonts w:cs="Calibri"/>
              </w:rPr>
              <w:t xml:space="preserve"> Se logró el objetivo de reconocer aquellos predictores que tienen una mayor correlación con</w:t>
            </w:r>
            <w:r w:rsidR="00B449E3">
              <w:rPr>
                <w:rFonts w:cs="Calibri"/>
              </w:rPr>
              <w:t xml:space="preserve"> la incidencia de indicadores de olas de calor</w:t>
            </w:r>
            <w:r w:rsidR="00B61745">
              <w:rPr>
                <w:rFonts w:cs="Calibri"/>
              </w:rPr>
              <w:t xml:space="preserve"> (considerando o no tendencias)</w:t>
            </w:r>
            <w:r w:rsidR="00B449E3">
              <w:rPr>
                <w:rFonts w:cs="Calibri"/>
              </w:rPr>
              <w:t>.</w:t>
            </w:r>
          </w:p>
          <w:p w14:paraId="54620FFA" w14:textId="77777777" w:rsidR="00C120FA" w:rsidRDefault="00C120FA" w:rsidP="004872C5">
            <w:pPr>
              <w:spacing w:after="0" w:line="240" w:lineRule="auto"/>
              <w:jc w:val="both"/>
              <w:rPr>
                <w:rFonts w:cs="Calibri"/>
              </w:rPr>
            </w:pPr>
          </w:p>
          <w:p w14:paraId="649BC868" w14:textId="495BCEFE" w:rsidR="000A5489" w:rsidRPr="00E87A2D" w:rsidRDefault="00C120FA" w:rsidP="004872C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Por otro lado</w:t>
            </w:r>
            <w:r w:rsidR="00A72069">
              <w:rPr>
                <w:rFonts w:cs="Calibri"/>
              </w:rPr>
              <w:t xml:space="preserve">, </w:t>
            </w:r>
            <w:r w:rsidR="0074209E">
              <w:rPr>
                <w:rFonts w:cs="Calibri"/>
              </w:rPr>
              <w:t xml:space="preserve">se entrenó a </w:t>
            </w:r>
            <w:r w:rsidR="005E489A">
              <w:rPr>
                <w:rFonts w:cs="Calibri"/>
              </w:rPr>
              <w:t xml:space="preserve">modelos de </w:t>
            </w:r>
            <w:r w:rsidR="005A64EC">
              <w:rPr>
                <w:rFonts w:cs="Calibri"/>
              </w:rPr>
              <w:t xml:space="preserve">predicción de la librería ‘sickit-learn’ de </w:t>
            </w:r>
            <w:r w:rsidR="004636EC">
              <w:rPr>
                <w:rFonts w:cs="Calibri"/>
              </w:rPr>
              <w:t xml:space="preserve">Python. Estos correspondieron a un modelo de regresión linear (LR), un modelo de red neuronal (MLP) y un modelo de red neuronal con </w:t>
            </w:r>
            <w:r w:rsidR="00C27CA1">
              <w:rPr>
                <w:rFonts w:cs="Calibri"/>
              </w:rPr>
              <w:t>inputs ajustados</w:t>
            </w:r>
            <w:r w:rsidR="00E91EC2">
              <w:rPr>
                <w:rFonts w:cs="Calibri"/>
              </w:rPr>
              <w:t xml:space="preserve"> </w:t>
            </w:r>
            <w:r w:rsidR="00C27CA1">
              <w:rPr>
                <w:rFonts w:cs="Calibri"/>
              </w:rPr>
              <w:t>(MLPScaled)</w:t>
            </w:r>
            <w:r w:rsidR="00E91EC2">
              <w:rPr>
                <w:rFonts w:cs="Calibri"/>
              </w:rPr>
              <w:t xml:space="preserve">. A partir de sus resultados, se concluye que hay varios aspectos fundamentales para </w:t>
            </w:r>
            <w:r w:rsidR="000E74FD">
              <w:rPr>
                <w:rFonts w:cs="Calibri"/>
              </w:rPr>
              <w:t>mejorar el</w:t>
            </w:r>
            <w:r w:rsidR="00844192">
              <w:rPr>
                <w:rFonts w:cs="Calibri"/>
              </w:rPr>
              <w:t xml:space="preserve"> rendimiento de los</w:t>
            </w:r>
            <w:r w:rsidR="00E91EC2">
              <w:rPr>
                <w:rFonts w:cs="Calibri"/>
              </w:rPr>
              <w:t xml:space="preserve"> modelos</w:t>
            </w:r>
            <w:r w:rsidR="008067FD">
              <w:rPr>
                <w:rFonts w:cs="Calibri"/>
              </w:rPr>
              <w:t xml:space="preserve">. En primer lugar, para garantizar </w:t>
            </w:r>
            <w:r w:rsidR="00F87EC5">
              <w:rPr>
                <w:rFonts w:cs="Calibri"/>
              </w:rPr>
              <w:t>que el</w:t>
            </w:r>
            <w:r w:rsidR="008067FD">
              <w:rPr>
                <w:rFonts w:cs="Calibri"/>
              </w:rPr>
              <w:t xml:space="preserve"> entrenamiento disminuya </w:t>
            </w:r>
            <w:r w:rsidR="00F87EC5">
              <w:rPr>
                <w:rFonts w:cs="Calibri"/>
              </w:rPr>
              <w:t>su</w:t>
            </w:r>
            <w:r w:rsidR="008067FD">
              <w:rPr>
                <w:rFonts w:cs="Calibri"/>
              </w:rPr>
              <w:t xml:space="preserve"> sesgo, es necesario entrenar el modelo</w:t>
            </w:r>
            <w:r w:rsidR="00F87EC5">
              <w:rPr>
                <w:rFonts w:cs="Calibri"/>
              </w:rPr>
              <w:t xml:space="preserve"> con datos aleatorios</w:t>
            </w:r>
            <w:r w:rsidR="00B7503D">
              <w:rPr>
                <w:rFonts w:cs="Calibri"/>
              </w:rPr>
              <w:t xml:space="preserve"> para aumentar la variabilidad del espacio de entrenamiento. En segundo lugar, resulta importante </w:t>
            </w:r>
            <w:r w:rsidR="004C273B">
              <w:rPr>
                <w:rFonts w:cs="Calibri"/>
              </w:rPr>
              <w:t>añadir algún predictor que aumente constantemente</w:t>
            </w:r>
            <w:r w:rsidR="00CE2412">
              <w:rPr>
                <w:rFonts w:cs="Calibri"/>
              </w:rPr>
              <w:t xml:space="preserve"> (por ejemplo el año)</w:t>
            </w:r>
            <w:r w:rsidR="004C273B">
              <w:rPr>
                <w:rFonts w:cs="Calibri"/>
              </w:rPr>
              <w:t>, debido al aumento de la temperatura, y por ello</w:t>
            </w:r>
            <w:r w:rsidR="00CE2412">
              <w:rPr>
                <w:rFonts w:cs="Calibri"/>
              </w:rPr>
              <w:t>,</w:t>
            </w:r>
            <w:r w:rsidR="004C273B">
              <w:rPr>
                <w:rFonts w:cs="Calibri"/>
              </w:rPr>
              <w:t xml:space="preserve"> de las olas de calor, en los últimos 20 años. En tercer lugar, </w:t>
            </w:r>
            <w:r w:rsidR="006D5A6E">
              <w:rPr>
                <w:rFonts w:cs="Calibri"/>
              </w:rPr>
              <w:t xml:space="preserve">es necesario tener en consideración el sobre entrenamiento que experimentan las redes neuronales </w:t>
            </w:r>
            <w:r w:rsidR="001039DC">
              <w:rPr>
                <w:rFonts w:cs="Calibri"/>
              </w:rPr>
              <w:t>y tomar medidas de precaución como la simplificación de su arquitectura. De esta manera, el mejor rendimiento que se obtuvo fue con MLP (utilizando como predictores al año, ENSO, PDO, DMI y AAO) y con una elección al azar de los datos</w:t>
            </w:r>
            <w:r w:rsidR="00CE2412">
              <w:rPr>
                <w:rFonts w:cs="Calibri"/>
              </w:rPr>
              <w:t xml:space="preserve">, obteniendo un error promedio de 1,6 </w:t>
            </w:r>
            <w:r w:rsidR="00F63B22">
              <w:rPr>
                <w:rFonts w:cs="Calibri"/>
              </w:rPr>
              <w:t xml:space="preserve">olas de calor. Cumpliendo el objetivo de implementar los primeros modelos </w:t>
            </w:r>
            <w:r w:rsidR="00703B74">
              <w:rPr>
                <w:rFonts w:cs="Calibri"/>
              </w:rPr>
              <w:t>del proyecto para mejorarlos.</w:t>
            </w:r>
          </w:p>
          <w:p w14:paraId="47643B96" w14:textId="77777777" w:rsidR="000A5489" w:rsidRPr="00D43F94" w:rsidRDefault="000A5489" w:rsidP="004872C5">
            <w:pPr>
              <w:spacing w:after="0" w:line="240" w:lineRule="auto"/>
              <w:jc w:val="both"/>
              <w:rPr>
                <w:rFonts w:cs="Calibri"/>
                <w:b/>
                <w:bCs/>
              </w:rPr>
            </w:pPr>
          </w:p>
        </w:tc>
      </w:tr>
      <w:tr w:rsidR="004B5405" w:rsidRPr="00D43F94" w14:paraId="08B94B1D" w14:textId="77777777" w:rsidTr="000A548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98"/>
        </w:trPr>
        <w:tc>
          <w:tcPr>
            <w:tcW w:w="8572" w:type="dxa"/>
            <w:gridSpan w:val="2"/>
          </w:tcPr>
          <w:p w14:paraId="4783073B" w14:textId="77777777" w:rsidR="00647A3E" w:rsidRPr="00D43F94" w:rsidRDefault="001F0679" w:rsidP="000A5489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>Metodología</w:t>
            </w:r>
            <w:r w:rsidRPr="001F0679">
              <w:rPr>
                <w:b/>
              </w:rPr>
              <w:t xml:space="preserve">: </w:t>
            </w:r>
            <w:r>
              <w:t>describe la metodología utilizada mencionando si se cumplieron los protocolos en cuanto a ética y seguridad en investigación, en caso que corresponda (</w:t>
            </w:r>
            <w:r w:rsidRPr="00D43F94">
              <w:rPr>
                <w:rFonts w:cs="Calibri"/>
                <w:b/>
                <w:bCs/>
              </w:rPr>
              <w:t>máx.</w:t>
            </w:r>
            <w:r>
              <w:rPr>
                <w:rFonts w:cs="Calibri"/>
                <w:b/>
                <w:bCs/>
              </w:rPr>
              <w:t xml:space="preserve"> </w:t>
            </w:r>
            <w:r w:rsidRPr="001F0679">
              <w:rPr>
                <w:rFonts w:cs="Calibri"/>
                <w:b/>
                <w:bCs/>
                <w:sz w:val="18"/>
                <w:szCs w:val="18"/>
              </w:rPr>
              <w:t>1/2</w:t>
            </w:r>
            <w:r w:rsidRPr="00D43F94">
              <w:rPr>
                <w:rFonts w:cs="Calibri"/>
                <w:b/>
                <w:bCs/>
              </w:rPr>
              <w:t xml:space="preserve"> página, </w:t>
            </w:r>
            <w:r w:rsidRPr="00D43F94">
              <w:rPr>
                <w:rFonts w:cs="Calibri"/>
                <w:bCs/>
              </w:rPr>
              <w:t>letra Calibri,</w:t>
            </w:r>
            <w:r w:rsidR="000A5489">
              <w:rPr>
                <w:rFonts w:cs="Calibri"/>
                <w:bCs/>
              </w:rPr>
              <w:t xml:space="preserve"> tamaño 11</w:t>
            </w:r>
            <w:r w:rsidRPr="00D43F94">
              <w:rPr>
                <w:rFonts w:cs="Calibri"/>
                <w:bCs/>
              </w:rPr>
              <w:t>).</w:t>
            </w:r>
          </w:p>
        </w:tc>
      </w:tr>
      <w:tr w:rsidR="000A5489" w:rsidRPr="00D43F94" w14:paraId="7B94786A" w14:textId="77777777" w:rsidTr="000A548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98"/>
        </w:trPr>
        <w:tc>
          <w:tcPr>
            <w:tcW w:w="8572" w:type="dxa"/>
            <w:gridSpan w:val="2"/>
          </w:tcPr>
          <w:p w14:paraId="603B0537" w14:textId="7D393450" w:rsidR="00C32A48" w:rsidRDefault="007D563C" w:rsidP="000A5489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bCs/>
              </w:rPr>
              <w:t xml:space="preserve">En </w:t>
            </w:r>
            <w:r w:rsidR="0061394E">
              <w:rPr>
                <w:bCs/>
              </w:rPr>
              <w:t>primer lugar, se recopil</w:t>
            </w:r>
            <w:r w:rsidR="00956838">
              <w:rPr>
                <w:bCs/>
              </w:rPr>
              <w:t xml:space="preserve">aron </w:t>
            </w:r>
            <w:r w:rsidR="00DC6350">
              <w:rPr>
                <w:bCs/>
              </w:rPr>
              <w:t xml:space="preserve">y procesaron valores </w:t>
            </w:r>
            <w:r w:rsidR="009A2436">
              <w:rPr>
                <w:bCs/>
              </w:rPr>
              <w:t>anuales para</w:t>
            </w:r>
            <w:r w:rsidR="00956838">
              <w:rPr>
                <w:bCs/>
              </w:rPr>
              <w:t xml:space="preserve"> todos los índices a estudiar, siendo estos</w:t>
            </w:r>
            <w:r w:rsidR="009A2436">
              <w:rPr>
                <w:bCs/>
              </w:rPr>
              <w:t>:</w:t>
            </w:r>
            <w:r w:rsidR="00956838">
              <w:rPr>
                <w:bCs/>
              </w:rPr>
              <w:t xml:space="preserve"> </w:t>
            </w:r>
            <w:r w:rsidR="00956838">
              <w:rPr>
                <w:rFonts w:cs="Calibri"/>
              </w:rPr>
              <w:t>ENSO, PDO, DMI, AAO y SAM</w:t>
            </w:r>
            <w:r w:rsidR="00F53874">
              <w:rPr>
                <w:rFonts w:cs="Calibri"/>
              </w:rPr>
              <w:t>,</w:t>
            </w:r>
            <w:r w:rsidR="00464384">
              <w:rPr>
                <w:rFonts w:cs="Calibri"/>
              </w:rPr>
              <w:t xml:space="preserve"> desde 1981 hasta 2022</w:t>
            </w:r>
            <w:r w:rsidR="00F53874">
              <w:rPr>
                <w:rFonts w:cs="Calibri"/>
              </w:rPr>
              <w:t xml:space="preserve"> (SAM hasta 2015)</w:t>
            </w:r>
            <w:r w:rsidR="00DC6350">
              <w:rPr>
                <w:rFonts w:cs="Calibri"/>
              </w:rPr>
              <w:t xml:space="preserve">. </w:t>
            </w:r>
            <w:r w:rsidR="008462D8">
              <w:rPr>
                <w:rFonts w:cs="Calibri"/>
              </w:rPr>
              <w:t xml:space="preserve">Estos fueron obtenidos a través de la </w:t>
            </w:r>
            <w:r w:rsidR="008462D8" w:rsidRPr="008462D8">
              <w:rPr>
                <w:rFonts w:cs="Calibri"/>
              </w:rPr>
              <w:t>Oficina Nacional de Administración Oceánica y Atmosférica</w:t>
            </w:r>
            <w:r w:rsidR="008462D8">
              <w:rPr>
                <w:rFonts w:cs="Calibri"/>
              </w:rPr>
              <w:t xml:space="preserve"> (NOAA) de Estados Unidos. </w:t>
            </w:r>
            <w:r w:rsidR="00B71A8D">
              <w:rPr>
                <w:rFonts w:cs="Calibri"/>
              </w:rPr>
              <w:t xml:space="preserve">Adicionalmente, </w:t>
            </w:r>
            <w:r w:rsidR="00097ADB">
              <w:rPr>
                <w:rFonts w:cs="Calibri"/>
              </w:rPr>
              <w:t>se obtuvo</w:t>
            </w:r>
            <w:r w:rsidR="00464384">
              <w:rPr>
                <w:rFonts w:cs="Calibri"/>
              </w:rPr>
              <w:t xml:space="preserve"> </w:t>
            </w:r>
            <w:r w:rsidR="007B1228">
              <w:rPr>
                <w:rFonts w:cs="Calibri"/>
              </w:rPr>
              <w:t>información acerca de los indicadores</w:t>
            </w:r>
            <w:r w:rsidR="00E66A6A">
              <w:rPr>
                <w:rFonts w:cs="Calibri"/>
              </w:rPr>
              <w:t xml:space="preserve"> relacionados a la ocurrencia de olas de calor</w:t>
            </w:r>
            <w:r w:rsidR="00F53874">
              <w:rPr>
                <w:rFonts w:cs="Calibri"/>
              </w:rPr>
              <w:t xml:space="preserve"> (número, temperatura, duración e intensidad promedio)</w:t>
            </w:r>
            <w:r w:rsidR="00E66A6A">
              <w:rPr>
                <w:rFonts w:cs="Calibri"/>
              </w:rPr>
              <w:t xml:space="preserve"> </w:t>
            </w:r>
            <w:r w:rsidR="00097ADB">
              <w:rPr>
                <w:rFonts w:cs="Calibri"/>
              </w:rPr>
              <w:t>desde 1981 hasta 2022</w:t>
            </w:r>
            <w:r w:rsidR="00C32A48">
              <w:rPr>
                <w:rFonts w:cs="Calibri"/>
              </w:rPr>
              <w:t xml:space="preserve"> y se crearon nuevos indicadores como número de olas de calor multiplicado por temperatura media, entre otros</w:t>
            </w:r>
            <w:r w:rsidR="008462D8">
              <w:rPr>
                <w:rFonts w:cs="Calibri"/>
              </w:rPr>
              <w:t>.</w:t>
            </w:r>
          </w:p>
          <w:p w14:paraId="64270671" w14:textId="77777777" w:rsidR="008462D8" w:rsidRDefault="008462D8" w:rsidP="000A5489">
            <w:pPr>
              <w:spacing w:after="0" w:line="240" w:lineRule="auto"/>
              <w:jc w:val="both"/>
              <w:rPr>
                <w:rFonts w:cs="Calibri"/>
              </w:rPr>
            </w:pPr>
          </w:p>
          <w:p w14:paraId="11747430" w14:textId="7526E43C" w:rsidR="007F139B" w:rsidRDefault="00C32A48" w:rsidP="000A5489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En segundo lugar, se</w:t>
            </w:r>
            <w:r w:rsidR="00F53874">
              <w:rPr>
                <w:rFonts w:cs="Calibri"/>
              </w:rPr>
              <w:t xml:space="preserve"> calcularon las correlaciones </w:t>
            </w:r>
            <w:r w:rsidR="003272C3">
              <w:rPr>
                <w:rFonts w:cs="Calibri"/>
              </w:rPr>
              <w:t>(</w:t>
            </w:r>
            <w:r w:rsidR="00911999">
              <w:rPr>
                <w:rFonts w:cs="Calibri"/>
              </w:rPr>
              <w:t>spearman y regular</w:t>
            </w:r>
            <w:r w:rsidR="003272C3">
              <w:rPr>
                <w:rFonts w:cs="Calibri"/>
              </w:rPr>
              <w:t>)</w:t>
            </w:r>
            <w:r w:rsidR="00911999">
              <w:rPr>
                <w:rFonts w:cs="Calibri"/>
              </w:rPr>
              <w:t xml:space="preserve"> </w:t>
            </w:r>
            <w:r w:rsidR="00F53874">
              <w:rPr>
                <w:rFonts w:cs="Calibri"/>
              </w:rPr>
              <w:t xml:space="preserve">existentes entre </w:t>
            </w:r>
            <w:r w:rsidR="003272C3">
              <w:rPr>
                <w:rFonts w:cs="Calibri"/>
              </w:rPr>
              <w:t xml:space="preserve">los </w:t>
            </w:r>
            <w:r w:rsidR="004E50C8">
              <w:rPr>
                <w:rFonts w:cs="Calibri"/>
              </w:rPr>
              <w:t>predictores</w:t>
            </w:r>
            <w:r w:rsidR="003272C3">
              <w:rPr>
                <w:rFonts w:cs="Calibri"/>
              </w:rPr>
              <w:t xml:space="preserve"> </w:t>
            </w:r>
            <w:r w:rsidR="004E50C8">
              <w:rPr>
                <w:rFonts w:cs="Calibri"/>
              </w:rPr>
              <w:t xml:space="preserve">y los indicadores a predecir. A partir de ello, se realizó un ‘detrending’ de los </w:t>
            </w:r>
            <w:r w:rsidR="009860CD">
              <w:rPr>
                <w:rFonts w:cs="Calibri"/>
              </w:rPr>
              <w:t>datos</w:t>
            </w:r>
            <w:r w:rsidR="006A7140">
              <w:rPr>
                <w:rFonts w:cs="Calibri"/>
              </w:rPr>
              <w:t>,</w:t>
            </w:r>
            <w:r w:rsidR="009860CD">
              <w:rPr>
                <w:rFonts w:cs="Calibri"/>
              </w:rPr>
              <w:t xml:space="preserve"> con el objetivo de remover la tendencia positiva que los datos presentan desde el año 2000 debido </w:t>
            </w:r>
            <w:r w:rsidR="006A7140">
              <w:rPr>
                <w:rFonts w:cs="Calibri"/>
              </w:rPr>
              <w:t>al aumento de las temperaturas. Se volvieron a calcular las correlaciones</w:t>
            </w:r>
            <w:r w:rsidR="00353DD9">
              <w:rPr>
                <w:rFonts w:cs="Calibri"/>
              </w:rPr>
              <w:t xml:space="preserve"> tras ello</w:t>
            </w:r>
            <w:r w:rsidR="006A7140">
              <w:rPr>
                <w:rFonts w:cs="Calibri"/>
              </w:rPr>
              <w:t xml:space="preserve">. </w:t>
            </w:r>
          </w:p>
          <w:p w14:paraId="54B879E1" w14:textId="77777777" w:rsidR="006A7140" w:rsidRDefault="006A7140" w:rsidP="000A5489">
            <w:pPr>
              <w:spacing w:after="0" w:line="240" w:lineRule="auto"/>
              <w:jc w:val="both"/>
              <w:rPr>
                <w:rFonts w:cs="Calibri"/>
              </w:rPr>
            </w:pPr>
          </w:p>
          <w:p w14:paraId="629D037A" w14:textId="30D34A14" w:rsidR="006A7140" w:rsidRPr="00EC1C5D" w:rsidRDefault="006A7140" w:rsidP="000A5489">
            <w:pPr>
              <w:spacing w:after="0" w:line="240" w:lineRule="auto"/>
              <w:jc w:val="both"/>
              <w:rPr>
                <w:bCs/>
              </w:rPr>
            </w:pPr>
            <w:r>
              <w:rPr>
                <w:rFonts w:cs="Calibri"/>
              </w:rPr>
              <w:t>En tercer lugar,</w:t>
            </w:r>
            <w:r w:rsidR="00353DD9">
              <w:rPr>
                <w:rFonts w:cs="Calibri"/>
              </w:rPr>
              <w:t xml:space="preserve"> se </w:t>
            </w:r>
            <w:r w:rsidR="00167DD5">
              <w:rPr>
                <w:rFonts w:cs="Calibri"/>
              </w:rPr>
              <w:t>entrenaron modelos de predicción de la librería ‘sickit-learn’ de Python, estos fueron</w:t>
            </w:r>
            <w:r w:rsidR="00495A2E">
              <w:rPr>
                <w:rFonts w:cs="Calibri"/>
              </w:rPr>
              <w:t>;</w:t>
            </w:r>
            <w:r w:rsidR="00167DD5">
              <w:rPr>
                <w:rFonts w:cs="Calibri"/>
              </w:rPr>
              <w:t xml:space="preserve"> un modelo de regresión linear (LR), un modelo de red neuronal (MLP) y un modelo de red neuronal con inputs ajustados (MLPScaled)</w:t>
            </w:r>
            <w:r w:rsidR="00D9404D">
              <w:rPr>
                <w:rFonts w:cs="Calibri"/>
              </w:rPr>
              <w:t xml:space="preserve">. Adicionalmente, </w:t>
            </w:r>
            <w:r w:rsidR="00361B0C">
              <w:rPr>
                <w:rFonts w:cs="Calibri"/>
              </w:rPr>
              <w:t>se analizó el rendimiento de tales modelos para mejorar sus resultados a través de cambios a estos o su entrenamiento.</w:t>
            </w:r>
          </w:p>
          <w:p w14:paraId="3B9A211E" w14:textId="77777777" w:rsidR="002B10D2" w:rsidRDefault="002B10D2" w:rsidP="000A5489">
            <w:pPr>
              <w:spacing w:after="0" w:line="240" w:lineRule="auto"/>
              <w:jc w:val="both"/>
              <w:rPr>
                <w:b/>
              </w:rPr>
            </w:pPr>
          </w:p>
          <w:p w14:paraId="011D394A" w14:textId="0FB01DF9" w:rsidR="000A5489" w:rsidRDefault="00B753D6" w:rsidP="00BA00E3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En cuanto a implicancias éticas, </w:t>
            </w:r>
            <w:r w:rsidR="008462D8">
              <w:rPr>
                <w:bCs/>
              </w:rPr>
              <w:t>los datos utilizados fueron tomados desde fuentes internacionales que no cuentan con datos sensibles</w:t>
            </w:r>
            <w:r w:rsidR="007B1228">
              <w:rPr>
                <w:bCs/>
              </w:rPr>
              <w:t>.</w:t>
            </w:r>
            <w:r w:rsidR="00FD0DC3">
              <w:rPr>
                <w:bCs/>
              </w:rPr>
              <w:t xml:space="preserve"> </w:t>
            </w:r>
          </w:p>
          <w:p w14:paraId="21DB77ED" w14:textId="36BA8992" w:rsidR="00BA00E3" w:rsidRDefault="00BA00E3" w:rsidP="00BA00E3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0A5489" w:rsidRPr="00D43F94" w14:paraId="6A1A4CC3" w14:textId="77777777" w:rsidTr="000A548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27"/>
        </w:trPr>
        <w:tc>
          <w:tcPr>
            <w:tcW w:w="8572" w:type="dxa"/>
            <w:gridSpan w:val="2"/>
          </w:tcPr>
          <w:p w14:paraId="09DC78FE" w14:textId="77777777" w:rsidR="000A5489" w:rsidRPr="000A5489" w:rsidRDefault="000A5489" w:rsidP="000A5489">
            <w:pPr>
              <w:spacing w:after="0" w:line="240" w:lineRule="auto"/>
              <w:jc w:val="both"/>
            </w:pPr>
            <w:r>
              <w:rPr>
                <w:b/>
              </w:rPr>
              <w:lastRenderedPageBreak/>
              <w:t xml:space="preserve">Plan de trabajo: </w:t>
            </w:r>
            <w:r>
              <w:t>Indica brevemente cómo se ejecutó el plan de trabajo, y si éste se realizó de acuerdo a lo planificado (</w:t>
            </w:r>
            <w:r w:rsidRPr="00D43F94">
              <w:rPr>
                <w:rFonts w:cs="Calibri"/>
                <w:b/>
                <w:bCs/>
              </w:rPr>
              <w:t>máx.</w:t>
            </w:r>
            <w:r>
              <w:rPr>
                <w:rFonts w:cs="Calibri"/>
                <w:b/>
                <w:bCs/>
              </w:rPr>
              <w:t xml:space="preserve"> </w:t>
            </w:r>
            <w:r w:rsidRPr="001F0679">
              <w:rPr>
                <w:rFonts w:cs="Calibri"/>
                <w:b/>
                <w:bCs/>
                <w:sz w:val="18"/>
                <w:szCs w:val="18"/>
              </w:rPr>
              <w:t>1/2</w:t>
            </w:r>
            <w:r w:rsidRPr="00D43F94">
              <w:rPr>
                <w:rFonts w:cs="Calibri"/>
                <w:b/>
                <w:bCs/>
              </w:rPr>
              <w:t xml:space="preserve"> página, </w:t>
            </w:r>
            <w:r w:rsidRPr="00D43F94">
              <w:rPr>
                <w:rFonts w:cs="Calibri"/>
                <w:bCs/>
              </w:rPr>
              <w:t>letra Calibri,</w:t>
            </w:r>
            <w:r>
              <w:rPr>
                <w:rFonts w:cs="Calibri"/>
                <w:bCs/>
              </w:rPr>
              <w:t xml:space="preserve"> tamaño 11</w:t>
            </w:r>
            <w:r w:rsidRPr="00D43F94">
              <w:rPr>
                <w:rFonts w:cs="Calibri"/>
                <w:bCs/>
              </w:rPr>
              <w:t>).</w:t>
            </w:r>
          </w:p>
        </w:tc>
      </w:tr>
      <w:tr w:rsidR="000A5489" w:rsidRPr="00D43F94" w14:paraId="2C2ADB9D" w14:textId="77777777" w:rsidTr="000A5489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27"/>
        </w:trPr>
        <w:tc>
          <w:tcPr>
            <w:tcW w:w="8572" w:type="dxa"/>
            <w:gridSpan w:val="2"/>
          </w:tcPr>
          <w:p w14:paraId="07119701" w14:textId="42AC855E" w:rsidR="00E566EC" w:rsidRDefault="00EC1C5D" w:rsidP="000A5489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En un comienzo, se </w:t>
            </w:r>
            <w:r w:rsidR="00E63FB8">
              <w:rPr>
                <w:bCs/>
              </w:rPr>
              <w:t>realizó</w:t>
            </w:r>
            <w:r>
              <w:rPr>
                <w:bCs/>
              </w:rPr>
              <w:t xml:space="preserve"> una reunión con el profesor encargado</w:t>
            </w:r>
            <w:r w:rsidR="00795917">
              <w:rPr>
                <w:bCs/>
              </w:rPr>
              <w:t xml:space="preserve"> en la cuál se definió que </w:t>
            </w:r>
            <w:r w:rsidR="00520D5B">
              <w:rPr>
                <w:bCs/>
              </w:rPr>
              <w:t>la investigación tendría el objetivo de ‘</w:t>
            </w:r>
            <w:r w:rsidR="00520D5B" w:rsidRPr="00520D5B">
              <w:rPr>
                <w:bCs/>
              </w:rPr>
              <w:t>Diseñar un algoritmo predic</w:t>
            </w:r>
            <w:r w:rsidR="00520D5B">
              <w:rPr>
                <w:bCs/>
              </w:rPr>
              <w:t>ti</w:t>
            </w:r>
            <w:r w:rsidR="00520D5B" w:rsidRPr="00520D5B">
              <w:rPr>
                <w:bCs/>
              </w:rPr>
              <w:t>vo de la frecuencia e intensidad anual de olas de calor en Chile hasta el año 2100.</w:t>
            </w:r>
            <w:r w:rsidR="00520D5B">
              <w:rPr>
                <w:bCs/>
              </w:rPr>
              <w:t>’</w:t>
            </w:r>
            <w:r w:rsidR="00E566EC">
              <w:rPr>
                <w:bCs/>
              </w:rPr>
              <w:t xml:space="preserve"> Para ello se estableció </w:t>
            </w:r>
            <w:r w:rsidR="00D30AC8">
              <w:rPr>
                <w:bCs/>
              </w:rPr>
              <w:t>que</w:t>
            </w:r>
            <w:r w:rsidR="00404E5C">
              <w:rPr>
                <w:bCs/>
              </w:rPr>
              <w:t>;</w:t>
            </w:r>
            <w:r w:rsidR="00D30AC8">
              <w:rPr>
                <w:bCs/>
              </w:rPr>
              <w:t xml:space="preserve"> se buscarían predictores de olas de calor en la literatura (tales como ENSO)</w:t>
            </w:r>
            <w:r w:rsidR="00235413">
              <w:rPr>
                <w:bCs/>
              </w:rPr>
              <w:t xml:space="preserve">, </w:t>
            </w:r>
            <w:r w:rsidR="00404E5C">
              <w:rPr>
                <w:bCs/>
              </w:rPr>
              <w:t>se crearían ‘</w:t>
            </w:r>
            <w:proofErr w:type="spellStart"/>
            <w:r w:rsidR="00404E5C">
              <w:rPr>
                <w:bCs/>
              </w:rPr>
              <w:t>features</w:t>
            </w:r>
            <w:proofErr w:type="spellEnd"/>
            <w:r w:rsidR="00404E5C">
              <w:rPr>
                <w:bCs/>
              </w:rPr>
              <w:t xml:space="preserve">’ para cuantificar tales predictores de manera anual, </w:t>
            </w:r>
            <w:r w:rsidR="005F154C">
              <w:rPr>
                <w:bCs/>
              </w:rPr>
              <w:t xml:space="preserve">se diseñarían algoritmos de aprendizaje automatizado a través de Python, </w:t>
            </w:r>
            <w:r w:rsidR="004C0944">
              <w:rPr>
                <w:bCs/>
              </w:rPr>
              <w:t xml:space="preserve">se realizarían proyecciones a futuro de olas de calor y, por último, </w:t>
            </w:r>
            <w:r w:rsidR="0045723A">
              <w:rPr>
                <w:bCs/>
              </w:rPr>
              <w:t>se haría una predicción de</w:t>
            </w:r>
            <w:r w:rsidR="0045723A" w:rsidRPr="0045723A">
              <w:rPr>
                <w:bCs/>
              </w:rPr>
              <w:t xml:space="preserve"> la frecuencia e intensidad de olas de calor en Chile hasta 2100</w:t>
            </w:r>
            <w:r w:rsidR="0045723A">
              <w:rPr>
                <w:bCs/>
              </w:rPr>
              <w:t>.</w:t>
            </w:r>
          </w:p>
          <w:p w14:paraId="7A38EE19" w14:textId="77777777" w:rsidR="0045385A" w:rsidRDefault="0045385A" w:rsidP="000A5489">
            <w:pPr>
              <w:spacing w:after="0" w:line="240" w:lineRule="auto"/>
              <w:jc w:val="both"/>
              <w:rPr>
                <w:bCs/>
              </w:rPr>
            </w:pPr>
          </w:p>
          <w:p w14:paraId="7A32A2D2" w14:textId="0CFDEC9F" w:rsidR="0045385A" w:rsidRPr="00EC1C5D" w:rsidRDefault="001E1F18" w:rsidP="000A5489">
            <w:p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 xml:space="preserve">En cuanto al seguimiento el plan, </w:t>
            </w:r>
            <w:r w:rsidR="00291B9A">
              <w:rPr>
                <w:bCs/>
              </w:rPr>
              <w:t xml:space="preserve">este fue bastante </w:t>
            </w:r>
            <w:r w:rsidR="00152AED">
              <w:rPr>
                <w:bCs/>
              </w:rPr>
              <w:t>útil</w:t>
            </w:r>
            <w:r w:rsidR="001110ED">
              <w:rPr>
                <w:bCs/>
              </w:rPr>
              <w:t>,</w:t>
            </w:r>
            <w:r w:rsidR="00152AED">
              <w:rPr>
                <w:bCs/>
              </w:rPr>
              <w:t xml:space="preserve"> aunque f</w:t>
            </w:r>
            <w:r w:rsidR="0045385A">
              <w:rPr>
                <w:bCs/>
              </w:rPr>
              <w:t xml:space="preserve">inalmente, no se </w:t>
            </w:r>
            <w:r w:rsidR="002A38CD">
              <w:rPr>
                <w:bCs/>
              </w:rPr>
              <w:t>realizaron</w:t>
            </w:r>
            <w:r w:rsidR="0045385A">
              <w:rPr>
                <w:bCs/>
              </w:rPr>
              <w:t xml:space="preserve"> predicciones futuras</w:t>
            </w:r>
            <w:r w:rsidR="00CC7891">
              <w:rPr>
                <w:bCs/>
              </w:rPr>
              <w:t xml:space="preserve"> a</w:t>
            </w:r>
            <w:r w:rsidR="002A38CD">
              <w:rPr>
                <w:bCs/>
              </w:rPr>
              <w:t xml:space="preserve">l existir un mayor interés en el mejoramiento de los algoritmos </w:t>
            </w:r>
            <w:r w:rsidR="003131E4">
              <w:rPr>
                <w:bCs/>
              </w:rPr>
              <w:t>a partir de</w:t>
            </w:r>
            <w:r w:rsidR="002A38CD">
              <w:rPr>
                <w:bCs/>
              </w:rPr>
              <w:t xml:space="preserve"> </w:t>
            </w:r>
            <w:r w:rsidR="00367169">
              <w:rPr>
                <w:bCs/>
              </w:rPr>
              <w:t>datos históricos</w:t>
            </w:r>
            <w:r w:rsidR="008A4EF7">
              <w:rPr>
                <w:bCs/>
              </w:rPr>
              <w:t xml:space="preserve">. </w:t>
            </w:r>
            <w:r w:rsidR="00DC32C5">
              <w:rPr>
                <w:bCs/>
              </w:rPr>
              <w:t xml:space="preserve">En definitiva, </w:t>
            </w:r>
            <w:r w:rsidR="003309AE">
              <w:rPr>
                <w:bCs/>
              </w:rPr>
              <w:t>gran parte del proyecto de investigación surgió a partir de interrogante</w:t>
            </w:r>
            <w:r w:rsidR="00DC58A6">
              <w:rPr>
                <w:bCs/>
              </w:rPr>
              <w:t>s acerca de cómo mejorar y visualizar las relaciones existentes entre las variables estudiadas</w:t>
            </w:r>
            <w:r w:rsidR="00C75184">
              <w:rPr>
                <w:bCs/>
              </w:rPr>
              <w:t xml:space="preserve"> para ser un aporte al macro-proyecto</w:t>
            </w:r>
            <w:r w:rsidR="00DC58A6">
              <w:rPr>
                <w:bCs/>
              </w:rPr>
              <w:t>.</w:t>
            </w:r>
          </w:p>
          <w:p w14:paraId="27809C7E" w14:textId="77777777" w:rsidR="002B10D2" w:rsidRDefault="002B10D2" w:rsidP="000A5489">
            <w:pPr>
              <w:spacing w:after="0" w:line="240" w:lineRule="auto"/>
              <w:jc w:val="both"/>
              <w:rPr>
                <w:b/>
              </w:rPr>
            </w:pPr>
          </w:p>
          <w:p w14:paraId="0C005DCD" w14:textId="77777777" w:rsidR="00FF6CB5" w:rsidRDefault="00FF6CB5" w:rsidP="000A5489">
            <w:pPr>
              <w:spacing w:after="0" w:line="240" w:lineRule="auto"/>
              <w:jc w:val="both"/>
              <w:rPr>
                <w:b/>
              </w:rPr>
            </w:pPr>
          </w:p>
          <w:p w14:paraId="051B34A7" w14:textId="77777777" w:rsidR="00FF6CB5" w:rsidRDefault="00FF6CB5" w:rsidP="000A5489">
            <w:pPr>
              <w:spacing w:after="0" w:line="240" w:lineRule="auto"/>
              <w:jc w:val="both"/>
              <w:rPr>
                <w:b/>
              </w:rPr>
            </w:pPr>
          </w:p>
          <w:p w14:paraId="7FBFA077" w14:textId="77777777" w:rsidR="002B10D2" w:rsidRDefault="002B10D2" w:rsidP="000A5489">
            <w:pPr>
              <w:spacing w:after="0" w:line="240" w:lineRule="auto"/>
              <w:jc w:val="both"/>
              <w:rPr>
                <w:b/>
              </w:rPr>
            </w:pPr>
          </w:p>
          <w:p w14:paraId="757BDF1A" w14:textId="77777777" w:rsidR="002B10D2" w:rsidRDefault="002B10D2" w:rsidP="000A5489">
            <w:pPr>
              <w:spacing w:after="0" w:line="240" w:lineRule="auto"/>
              <w:jc w:val="both"/>
              <w:rPr>
                <w:b/>
              </w:rPr>
            </w:pPr>
          </w:p>
        </w:tc>
      </w:tr>
      <w:bookmarkEnd w:id="0"/>
    </w:tbl>
    <w:p w14:paraId="24165576" w14:textId="77777777" w:rsidR="00FD0DC3" w:rsidRDefault="00FD0DC3" w:rsidP="00450CBF">
      <w:pPr>
        <w:spacing w:after="0" w:line="240" w:lineRule="auto"/>
        <w:ind w:right="-143"/>
        <w:rPr>
          <w:strike/>
        </w:rPr>
      </w:pPr>
    </w:p>
    <w:p w14:paraId="6CB10D38" w14:textId="77777777" w:rsidR="00974931" w:rsidRPr="00450CBF" w:rsidRDefault="00974931" w:rsidP="00450CBF">
      <w:pPr>
        <w:spacing w:after="0" w:line="240" w:lineRule="auto"/>
        <w:ind w:right="-143"/>
        <w:rPr>
          <w:i/>
        </w:rPr>
      </w:pPr>
    </w:p>
    <w:p w14:paraId="5F5514B4" w14:textId="77777777" w:rsidR="004B5405" w:rsidRDefault="004B5405" w:rsidP="004B5405">
      <w:pPr>
        <w:spacing w:after="0" w:line="240" w:lineRule="auto"/>
        <w:rPr>
          <w:lang w:val="es-ES_tradnl"/>
        </w:rPr>
      </w:pPr>
    </w:p>
    <w:p w14:paraId="5E0824DD" w14:textId="125A01C1" w:rsidR="004B5405" w:rsidRDefault="00762CB6" w:rsidP="004B5405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01F493" wp14:editId="71BA427D">
                <wp:simplePos x="0" y="0"/>
                <wp:positionH relativeFrom="column">
                  <wp:posOffset>1103505</wp:posOffset>
                </wp:positionH>
                <wp:positionV relativeFrom="paragraph">
                  <wp:posOffset>-39044</wp:posOffset>
                </wp:positionV>
                <wp:extent cx="1141560" cy="383400"/>
                <wp:effectExtent l="38100" t="38100" r="0" b="36195"/>
                <wp:wrapNone/>
                <wp:docPr id="1869287030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4156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0FA51" id="Entrada de lápiz 5" o:spid="_x0000_s1026" type="#_x0000_t75" style="position:absolute;margin-left:86.55pt;margin-top:-3.4pt;width:90.6pt;height:3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">
                <v:imagedata r:id="rId11" o:title=""/>
              </v:shape>
            </w:pict>
          </mc:Fallback>
        </mc:AlternateContent>
      </w:r>
      <w:r w:rsidR="00AB378E">
        <w:t xml:space="preserve">Firma </w:t>
      </w:r>
      <w:r w:rsidR="000C1085">
        <w:t xml:space="preserve">estudiante: </w:t>
      </w:r>
      <w:r w:rsidR="001A4DDC">
        <w:t>____</w:t>
      </w:r>
      <w:r w:rsidR="00974931">
        <w:t>________________</w:t>
      </w:r>
      <w:r w:rsidR="002B10D2">
        <w:t xml:space="preserve"> </w:t>
      </w:r>
      <w:r w:rsidR="00970CE6">
        <w:t>Firma p</w:t>
      </w:r>
      <w:r w:rsidR="000C1085">
        <w:t>rofesor/a</w:t>
      </w:r>
      <w:r w:rsidR="00974931">
        <w:t xml:space="preserve"> guía</w:t>
      </w:r>
      <w:r w:rsidR="000C1085">
        <w:t>: _____</w:t>
      </w:r>
      <w:r w:rsidR="00053296">
        <w:t>__________</w:t>
      </w:r>
      <w:r w:rsidR="00AB378E">
        <w:t>______</w:t>
      </w:r>
      <w:r w:rsidR="001A4DDC">
        <w:t>_</w:t>
      </w:r>
      <w:r w:rsidR="002A0A4C">
        <w:t>_</w:t>
      </w:r>
    </w:p>
    <w:p w14:paraId="797B2C91" w14:textId="77777777" w:rsidR="009321DF" w:rsidRDefault="00053296" w:rsidP="00053296">
      <w:pPr>
        <w:spacing w:after="0" w:line="240" w:lineRule="auto"/>
        <w:jc w:val="both"/>
      </w:pPr>
      <w:r>
        <w:tab/>
      </w:r>
    </w:p>
    <w:p w14:paraId="0569A14D" w14:textId="4A3E2F66" w:rsidR="002B10D2" w:rsidRDefault="00762CB6" w:rsidP="00053296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AD3FDC" wp14:editId="251C55CF">
                <wp:simplePos x="0" y="0"/>
                <wp:positionH relativeFrom="column">
                  <wp:posOffset>1831425</wp:posOffset>
                </wp:positionH>
                <wp:positionV relativeFrom="paragraph">
                  <wp:posOffset>54481</wp:posOffset>
                </wp:positionV>
                <wp:extent cx="360" cy="360"/>
                <wp:effectExtent l="38100" t="38100" r="38100" b="38100"/>
                <wp:wrapNone/>
                <wp:docPr id="233231418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E94F4" id="Entrada de lápiz 4" o:spid="_x0000_s1026" type="#_x0000_t75" style="position:absolute;margin-left:143.85pt;margin-top:3.9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">
                <v:imagedata r:id="rId9" o:title=""/>
              </v:shape>
            </w:pict>
          </mc:Fallback>
        </mc:AlternateContent>
      </w:r>
    </w:p>
    <w:p w14:paraId="405DCCBB" w14:textId="77777777" w:rsidR="002B10D2" w:rsidRDefault="002B10D2" w:rsidP="00053296">
      <w:pPr>
        <w:spacing w:after="0" w:line="240" w:lineRule="auto"/>
        <w:jc w:val="both"/>
      </w:pPr>
    </w:p>
    <w:p w14:paraId="6983FFE4" w14:textId="77777777" w:rsidR="005F41CC" w:rsidRPr="005F41CC" w:rsidRDefault="005F41CC" w:rsidP="005F41CC">
      <w:pPr>
        <w:spacing w:after="0" w:line="240" w:lineRule="auto"/>
        <w:jc w:val="both"/>
      </w:pPr>
      <w:r w:rsidRPr="005F41CC">
        <w:t xml:space="preserve">Nombre director/a </w:t>
      </w:r>
      <w:r w:rsidR="002B10D2">
        <w:t xml:space="preserve">de Investigación*: </w:t>
      </w:r>
      <w:r w:rsidRPr="005F41CC">
        <w:t>_________________________</w:t>
      </w:r>
    </w:p>
    <w:p w14:paraId="07FCC57E" w14:textId="77777777" w:rsidR="005F41CC" w:rsidRPr="005F41CC" w:rsidRDefault="005F41CC" w:rsidP="005F41CC">
      <w:pPr>
        <w:spacing w:after="0" w:line="240" w:lineRule="auto"/>
        <w:jc w:val="both"/>
      </w:pPr>
    </w:p>
    <w:p w14:paraId="07312953" w14:textId="77777777" w:rsidR="005F41CC" w:rsidRPr="005F41CC" w:rsidRDefault="005F41CC" w:rsidP="005F41CC">
      <w:pPr>
        <w:spacing w:after="0" w:line="240" w:lineRule="auto"/>
        <w:jc w:val="both"/>
      </w:pPr>
    </w:p>
    <w:p w14:paraId="040B11A0" w14:textId="77777777" w:rsidR="005F41CC" w:rsidRPr="005F41CC" w:rsidRDefault="005F41CC" w:rsidP="005F41CC">
      <w:pPr>
        <w:spacing w:after="0" w:line="240" w:lineRule="auto"/>
        <w:jc w:val="both"/>
      </w:pPr>
      <w:r>
        <w:t>Firma director</w:t>
      </w:r>
      <w:r w:rsidR="002B10D2">
        <w:t xml:space="preserve">/a de Investigación: </w:t>
      </w:r>
      <w:r w:rsidRPr="005F41CC">
        <w:t>_________________________</w:t>
      </w:r>
    </w:p>
    <w:p w14:paraId="37AFCAA4" w14:textId="77777777" w:rsidR="005F41CC" w:rsidRPr="005F41CC" w:rsidRDefault="005F41CC" w:rsidP="005F41CC">
      <w:pPr>
        <w:spacing w:after="0" w:line="240" w:lineRule="auto"/>
        <w:jc w:val="both"/>
        <w:rPr>
          <w:sz w:val="20"/>
          <w:szCs w:val="20"/>
        </w:rPr>
      </w:pPr>
    </w:p>
    <w:p w14:paraId="6DFDD329" w14:textId="77777777" w:rsidR="005F41CC" w:rsidRPr="005F41CC" w:rsidRDefault="002B10D2" w:rsidP="005F41CC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*Corresponde al/a la director/a de investigación </w:t>
      </w:r>
      <w:r w:rsidR="005F41CC" w:rsidRPr="005F41CC">
        <w:rPr>
          <w:sz w:val="20"/>
          <w:szCs w:val="20"/>
        </w:rPr>
        <w:t xml:space="preserve">de la unidad académica del/de la profesor/a guía. </w:t>
      </w:r>
    </w:p>
    <w:p w14:paraId="3D9AC714" w14:textId="77777777" w:rsidR="005F41CC" w:rsidRDefault="005F41CC" w:rsidP="00053296">
      <w:pPr>
        <w:spacing w:after="0" w:line="240" w:lineRule="auto"/>
        <w:jc w:val="both"/>
      </w:pPr>
    </w:p>
    <w:p w14:paraId="75D4156A" w14:textId="77777777" w:rsidR="005F41CC" w:rsidRDefault="005F41CC" w:rsidP="00053296">
      <w:pPr>
        <w:spacing w:after="0" w:line="240" w:lineRule="auto"/>
        <w:jc w:val="both"/>
      </w:pPr>
    </w:p>
    <w:p w14:paraId="64468AD4" w14:textId="77777777" w:rsidR="005F41CC" w:rsidRPr="004B5405" w:rsidRDefault="005F41CC" w:rsidP="004B5405">
      <w:pPr>
        <w:spacing w:after="0" w:line="240" w:lineRule="auto"/>
      </w:pPr>
    </w:p>
    <w:sectPr w:rsidR="005F41CC" w:rsidRPr="004B5405" w:rsidSect="00297A67">
      <w:headerReference w:type="default" r:id="rId13"/>
      <w:pgSz w:w="11906" w:h="16838"/>
      <w:pgMar w:top="2528" w:right="1701" w:bottom="1417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71C64" w14:textId="77777777" w:rsidR="00297A67" w:rsidRDefault="00297A67" w:rsidP="00A05E99">
      <w:pPr>
        <w:spacing w:after="0" w:line="240" w:lineRule="auto"/>
      </w:pPr>
      <w:r>
        <w:separator/>
      </w:r>
    </w:p>
  </w:endnote>
  <w:endnote w:type="continuationSeparator" w:id="0">
    <w:p w14:paraId="5110E89A" w14:textId="77777777" w:rsidR="00297A67" w:rsidRDefault="00297A67" w:rsidP="00A0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01C17" w14:textId="77777777" w:rsidR="00297A67" w:rsidRDefault="00297A67" w:rsidP="00A05E99">
      <w:pPr>
        <w:spacing w:after="0" w:line="240" w:lineRule="auto"/>
      </w:pPr>
      <w:r>
        <w:separator/>
      </w:r>
    </w:p>
  </w:footnote>
  <w:footnote w:type="continuationSeparator" w:id="0">
    <w:p w14:paraId="632A95E0" w14:textId="77777777" w:rsidR="00297A67" w:rsidRDefault="00297A67" w:rsidP="00A0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9F1B3" w14:textId="77777777" w:rsidR="009E4110" w:rsidRDefault="00300121" w:rsidP="00A05E99">
    <w:pPr>
      <w:pStyle w:val="Encabezado"/>
      <w:tabs>
        <w:tab w:val="clear" w:pos="8838"/>
        <w:tab w:val="right" w:pos="8505"/>
      </w:tabs>
    </w:pPr>
    <w:r>
      <w:rPr>
        <w:noProof/>
      </w:rPr>
      <w:drawing>
        <wp:anchor distT="0" distB="0" distL="114300" distR="114300" simplePos="0" relativeHeight="251657728" behindDoc="0" locked="0" layoutInCell="1" allowOverlap="1" wp14:anchorId="070283E4" wp14:editId="068A7B27">
          <wp:simplePos x="0" y="0"/>
          <wp:positionH relativeFrom="column">
            <wp:posOffset>910590</wp:posOffset>
          </wp:positionH>
          <wp:positionV relativeFrom="paragraph">
            <wp:posOffset>-285750</wp:posOffset>
          </wp:positionV>
          <wp:extent cx="3771900" cy="1282700"/>
          <wp:effectExtent l="0" t="0" r="0" b="0"/>
          <wp:wrapSquare wrapText="bothSides"/>
          <wp:docPr id="1" name="Imagen 14" descr="UC 2727 may-01.eps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UC 2727 may-01.eps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1900" cy="1282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F136C"/>
    <w:multiLevelType w:val="hybridMultilevel"/>
    <w:tmpl w:val="B7886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5557D"/>
    <w:multiLevelType w:val="multilevel"/>
    <w:tmpl w:val="B38C8F0C"/>
    <w:lvl w:ilvl="0">
      <w:start w:val="1"/>
      <w:numFmt w:val="bullet"/>
      <w:lvlText w:val="-"/>
      <w:lvlJc w:val="left"/>
      <w:pPr>
        <w:tabs>
          <w:tab w:val="num" w:pos="397"/>
        </w:tabs>
        <w:ind w:left="397" w:hanging="34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30D1652"/>
    <w:multiLevelType w:val="hybridMultilevel"/>
    <w:tmpl w:val="F1E6B96C"/>
    <w:lvl w:ilvl="0" w:tplc="3E3C0A00">
      <w:numFmt w:val="bullet"/>
      <w:lvlText w:val=""/>
      <w:lvlJc w:val="left"/>
      <w:pPr>
        <w:ind w:left="353" w:hanging="360"/>
      </w:pPr>
      <w:rPr>
        <w:rFonts w:ascii="Symbol" w:eastAsia="Times New Roman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3" w15:restartNumberingAfterBreak="0">
    <w:nsid w:val="43695F07"/>
    <w:multiLevelType w:val="hybridMultilevel"/>
    <w:tmpl w:val="FC62D4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E3E03"/>
    <w:multiLevelType w:val="hybridMultilevel"/>
    <w:tmpl w:val="15B2A85A"/>
    <w:lvl w:ilvl="0" w:tplc="E4B0D53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659965">
    <w:abstractNumId w:val="1"/>
  </w:num>
  <w:num w:numId="2" w16cid:durableId="1911311456">
    <w:abstractNumId w:val="3"/>
  </w:num>
  <w:num w:numId="3" w16cid:durableId="1403140858">
    <w:abstractNumId w:val="0"/>
  </w:num>
  <w:num w:numId="4" w16cid:durableId="911430733">
    <w:abstractNumId w:val="2"/>
  </w:num>
  <w:num w:numId="5" w16cid:durableId="1378049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EB"/>
    <w:rsid w:val="00030B5D"/>
    <w:rsid w:val="00036AA9"/>
    <w:rsid w:val="000420EE"/>
    <w:rsid w:val="0004797A"/>
    <w:rsid w:val="000517BD"/>
    <w:rsid w:val="00053296"/>
    <w:rsid w:val="00053F65"/>
    <w:rsid w:val="000557EB"/>
    <w:rsid w:val="00055D2B"/>
    <w:rsid w:val="000576F9"/>
    <w:rsid w:val="00061265"/>
    <w:rsid w:val="00084720"/>
    <w:rsid w:val="00084C2B"/>
    <w:rsid w:val="00090B7D"/>
    <w:rsid w:val="00093C79"/>
    <w:rsid w:val="00097582"/>
    <w:rsid w:val="00097ADB"/>
    <w:rsid w:val="000A5489"/>
    <w:rsid w:val="000A6A40"/>
    <w:rsid w:val="000C1085"/>
    <w:rsid w:val="000D155A"/>
    <w:rsid w:val="000E2EA1"/>
    <w:rsid w:val="000E74FD"/>
    <w:rsid w:val="000F143A"/>
    <w:rsid w:val="000F1777"/>
    <w:rsid w:val="000F2ED9"/>
    <w:rsid w:val="000F58F5"/>
    <w:rsid w:val="001039DC"/>
    <w:rsid w:val="00103F9D"/>
    <w:rsid w:val="0010431D"/>
    <w:rsid w:val="00105B8D"/>
    <w:rsid w:val="001110ED"/>
    <w:rsid w:val="0012045B"/>
    <w:rsid w:val="00122757"/>
    <w:rsid w:val="0012475B"/>
    <w:rsid w:val="00127CE2"/>
    <w:rsid w:val="001336FA"/>
    <w:rsid w:val="00147387"/>
    <w:rsid w:val="001504FA"/>
    <w:rsid w:val="0015228F"/>
    <w:rsid w:val="00152AED"/>
    <w:rsid w:val="00154304"/>
    <w:rsid w:val="00154778"/>
    <w:rsid w:val="00167ADE"/>
    <w:rsid w:val="00167DD5"/>
    <w:rsid w:val="001A4DDC"/>
    <w:rsid w:val="001A5EEE"/>
    <w:rsid w:val="001A7C61"/>
    <w:rsid w:val="001B1508"/>
    <w:rsid w:val="001C4133"/>
    <w:rsid w:val="001D22E3"/>
    <w:rsid w:val="001D6342"/>
    <w:rsid w:val="001E1F18"/>
    <w:rsid w:val="001F0679"/>
    <w:rsid w:val="001F4303"/>
    <w:rsid w:val="00203C36"/>
    <w:rsid w:val="00215177"/>
    <w:rsid w:val="002257B5"/>
    <w:rsid w:val="00233F10"/>
    <w:rsid w:val="0023535A"/>
    <w:rsid w:val="00235413"/>
    <w:rsid w:val="00247708"/>
    <w:rsid w:val="00247FB9"/>
    <w:rsid w:val="002543FB"/>
    <w:rsid w:val="00255A36"/>
    <w:rsid w:val="00260723"/>
    <w:rsid w:val="0026228E"/>
    <w:rsid w:val="00266353"/>
    <w:rsid w:val="0027589A"/>
    <w:rsid w:val="00287EF0"/>
    <w:rsid w:val="00291B9A"/>
    <w:rsid w:val="00297A67"/>
    <w:rsid w:val="002A0A4C"/>
    <w:rsid w:val="002A106A"/>
    <w:rsid w:val="002A1AF2"/>
    <w:rsid w:val="002A38CD"/>
    <w:rsid w:val="002B10D2"/>
    <w:rsid w:val="002B3BEE"/>
    <w:rsid w:val="002C3AEA"/>
    <w:rsid w:val="002C7EC2"/>
    <w:rsid w:val="002D2CB0"/>
    <w:rsid w:val="00300121"/>
    <w:rsid w:val="00303DF4"/>
    <w:rsid w:val="00304B84"/>
    <w:rsid w:val="003131E4"/>
    <w:rsid w:val="00320EFF"/>
    <w:rsid w:val="003272C3"/>
    <w:rsid w:val="0032773D"/>
    <w:rsid w:val="003309AE"/>
    <w:rsid w:val="0033409A"/>
    <w:rsid w:val="00353DD9"/>
    <w:rsid w:val="00361B0C"/>
    <w:rsid w:val="00361FEA"/>
    <w:rsid w:val="00367169"/>
    <w:rsid w:val="0038292E"/>
    <w:rsid w:val="00387F52"/>
    <w:rsid w:val="003912F4"/>
    <w:rsid w:val="00396BF2"/>
    <w:rsid w:val="003A61D3"/>
    <w:rsid w:val="003D4C01"/>
    <w:rsid w:val="003E5C6D"/>
    <w:rsid w:val="00402236"/>
    <w:rsid w:val="00404E5C"/>
    <w:rsid w:val="00404FD8"/>
    <w:rsid w:val="004137CD"/>
    <w:rsid w:val="00424612"/>
    <w:rsid w:val="00432465"/>
    <w:rsid w:val="00432614"/>
    <w:rsid w:val="00441FF0"/>
    <w:rsid w:val="00450CBF"/>
    <w:rsid w:val="0045385A"/>
    <w:rsid w:val="0045723A"/>
    <w:rsid w:val="0045734A"/>
    <w:rsid w:val="004636EC"/>
    <w:rsid w:val="004639C3"/>
    <w:rsid w:val="00464384"/>
    <w:rsid w:val="004765C2"/>
    <w:rsid w:val="00483DD6"/>
    <w:rsid w:val="004872C5"/>
    <w:rsid w:val="00494577"/>
    <w:rsid w:val="00495A2E"/>
    <w:rsid w:val="004A1194"/>
    <w:rsid w:val="004A32DD"/>
    <w:rsid w:val="004A7ECE"/>
    <w:rsid w:val="004B0144"/>
    <w:rsid w:val="004B268F"/>
    <w:rsid w:val="004B3427"/>
    <w:rsid w:val="004B3B1A"/>
    <w:rsid w:val="004B5405"/>
    <w:rsid w:val="004C0944"/>
    <w:rsid w:val="004C273B"/>
    <w:rsid w:val="004D3A7A"/>
    <w:rsid w:val="004E3564"/>
    <w:rsid w:val="004E50C8"/>
    <w:rsid w:val="004F381C"/>
    <w:rsid w:val="00520D5B"/>
    <w:rsid w:val="00522AD9"/>
    <w:rsid w:val="00522C3A"/>
    <w:rsid w:val="0052790D"/>
    <w:rsid w:val="00536FA2"/>
    <w:rsid w:val="00541C03"/>
    <w:rsid w:val="00542BF7"/>
    <w:rsid w:val="00543033"/>
    <w:rsid w:val="00544B1D"/>
    <w:rsid w:val="00570130"/>
    <w:rsid w:val="005730E6"/>
    <w:rsid w:val="005753A3"/>
    <w:rsid w:val="00583A90"/>
    <w:rsid w:val="005900B3"/>
    <w:rsid w:val="005A0BF4"/>
    <w:rsid w:val="005A64EC"/>
    <w:rsid w:val="005B5A85"/>
    <w:rsid w:val="005C635F"/>
    <w:rsid w:val="005C64FB"/>
    <w:rsid w:val="005E489A"/>
    <w:rsid w:val="005F154C"/>
    <w:rsid w:val="005F41CC"/>
    <w:rsid w:val="005F6019"/>
    <w:rsid w:val="0060762A"/>
    <w:rsid w:val="0061394E"/>
    <w:rsid w:val="0062243A"/>
    <w:rsid w:val="00624E4C"/>
    <w:rsid w:val="006418E3"/>
    <w:rsid w:val="00643965"/>
    <w:rsid w:val="00647A3E"/>
    <w:rsid w:val="006709D3"/>
    <w:rsid w:val="0067167F"/>
    <w:rsid w:val="006731E6"/>
    <w:rsid w:val="00677DBD"/>
    <w:rsid w:val="0069158E"/>
    <w:rsid w:val="00697D2E"/>
    <w:rsid w:val="006A7140"/>
    <w:rsid w:val="006B0ADC"/>
    <w:rsid w:val="006B6A0D"/>
    <w:rsid w:val="006D5A6E"/>
    <w:rsid w:val="006E5D68"/>
    <w:rsid w:val="006E6A21"/>
    <w:rsid w:val="006F3612"/>
    <w:rsid w:val="006F4728"/>
    <w:rsid w:val="006F7A6B"/>
    <w:rsid w:val="006F7FEE"/>
    <w:rsid w:val="00703B74"/>
    <w:rsid w:val="007147B6"/>
    <w:rsid w:val="00717E42"/>
    <w:rsid w:val="00721EA5"/>
    <w:rsid w:val="00735004"/>
    <w:rsid w:val="0073619E"/>
    <w:rsid w:val="0074209E"/>
    <w:rsid w:val="00761D01"/>
    <w:rsid w:val="00762CB6"/>
    <w:rsid w:val="00763444"/>
    <w:rsid w:val="00764D05"/>
    <w:rsid w:val="007656A7"/>
    <w:rsid w:val="00771521"/>
    <w:rsid w:val="00776F29"/>
    <w:rsid w:val="00780C89"/>
    <w:rsid w:val="00785E5E"/>
    <w:rsid w:val="00786211"/>
    <w:rsid w:val="007901BD"/>
    <w:rsid w:val="00795917"/>
    <w:rsid w:val="0079670C"/>
    <w:rsid w:val="007A3771"/>
    <w:rsid w:val="007B1228"/>
    <w:rsid w:val="007D400B"/>
    <w:rsid w:val="007D563C"/>
    <w:rsid w:val="007D5F3A"/>
    <w:rsid w:val="007F023F"/>
    <w:rsid w:val="007F0973"/>
    <w:rsid w:val="007F139B"/>
    <w:rsid w:val="007F25DA"/>
    <w:rsid w:val="007F2BE9"/>
    <w:rsid w:val="008067FD"/>
    <w:rsid w:val="00827847"/>
    <w:rsid w:val="00844192"/>
    <w:rsid w:val="008462D8"/>
    <w:rsid w:val="00855788"/>
    <w:rsid w:val="008577AC"/>
    <w:rsid w:val="008603FE"/>
    <w:rsid w:val="008776AA"/>
    <w:rsid w:val="00880E98"/>
    <w:rsid w:val="008900A7"/>
    <w:rsid w:val="008961F0"/>
    <w:rsid w:val="00896B24"/>
    <w:rsid w:val="008A03D8"/>
    <w:rsid w:val="008A4EF7"/>
    <w:rsid w:val="008A53D4"/>
    <w:rsid w:val="008B0C9A"/>
    <w:rsid w:val="008C10DD"/>
    <w:rsid w:val="008C3C68"/>
    <w:rsid w:val="008E079C"/>
    <w:rsid w:val="008E694F"/>
    <w:rsid w:val="00911999"/>
    <w:rsid w:val="00913754"/>
    <w:rsid w:val="009321DF"/>
    <w:rsid w:val="009413AB"/>
    <w:rsid w:val="009475D8"/>
    <w:rsid w:val="009543B4"/>
    <w:rsid w:val="00956838"/>
    <w:rsid w:val="00970CE6"/>
    <w:rsid w:val="00973CCF"/>
    <w:rsid w:val="00974931"/>
    <w:rsid w:val="00975703"/>
    <w:rsid w:val="00976B77"/>
    <w:rsid w:val="009860CD"/>
    <w:rsid w:val="00991741"/>
    <w:rsid w:val="009A0FB9"/>
    <w:rsid w:val="009A2436"/>
    <w:rsid w:val="009A31C6"/>
    <w:rsid w:val="009A6E4E"/>
    <w:rsid w:val="009B03D2"/>
    <w:rsid w:val="009D31FD"/>
    <w:rsid w:val="009D3706"/>
    <w:rsid w:val="009D4F7E"/>
    <w:rsid w:val="009D6A9C"/>
    <w:rsid w:val="009E21DF"/>
    <w:rsid w:val="009E4110"/>
    <w:rsid w:val="009F6CA4"/>
    <w:rsid w:val="00A02873"/>
    <w:rsid w:val="00A05E99"/>
    <w:rsid w:val="00A32A09"/>
    <w:rsid w:val="00A36142"/>
    <w:rsid w:val="00A37707"/>
    <w:rsid w:val="00A438EA"/>
    <w:rsid w:val="00A57322"/>
    <w:rsid w:val="00A72069"/>
    <w:rsid w:val="00A81192"/>
    <w:rsid w:val="00A86084"/>
    <w:rsid w:val="00A874ED"/>
    <w:rsid w:val="00AA51B3"/>
    <w:rsid w:val="00AB1878"/>
    <w:rsid w:val="00AB378E"/>
    <w:rsid w:val="00AC00CD"/>
    <w:rsid w:val="00AD40BE"/>
    <w:rsid w:val="00AF3261"/>
    <w:rsid w:val="00AF4D4E"/>
    <w:rsid w:val="00AF5CA0"/>
    <w:rsid w:val="00B00628"/>
    <w:rsid w:val="00B137B3"/>
    <w:rsid w:val="00B155A9"/>
    <w:rsid w:val="00B161F2"/>
    <w:rsid w:val="00B32B0E"/>
    <w:rsid w:val="00B449E3"/>
    <w:rsid w:val="00B4544D"/>
    <w:rsid w:val="00B53267"/>
    <w:rsid w:val="00B55BDE"/>
    <w:rsid w:val="00B6161A"/>
    <w:rsid w:val="00B61745"/>
    <w:rsid w:val="00B63A86"/>
    <w:rsid w:val="00B71A8D"/>
    <w:rsid w:val="00B72739"/>
    <w:rsid w:val="00B7503D"/>
    <w:rsid w:val="00B753D6"/>
    <w:rsid w:val="00B91FF0"/>
    <w:rsid w:val="00B92FDD"/>
    <w:rsid w:val="00B92FF1"/>
    <w:rsid w:val="00BA00E3"/>
    <w:rsid w:val="00BA0563"/>
    <w:rsid w:val="00BB6633"/>
    <w:rsid w:val="00BB6B05"/>
    <w:rsid w:val="00BD798E"/>
    <w:rsid w:val="00BE5665"/>
    <w:rsid w:val="00BE5836"/>
    <w:rsid w:val="00BE7867"/>
    <w:rsid w:val="00BE7DC1"/>
    <w:rsid w:val="00C05668"/>
    <w:rsid w:val="00C06092"/>
    <w:rsid w:val="00C076C5"/>
    <w:rsid w:val="00C120FA"/>
    <w:rsid w:val="00C27CA1"/>
    <w:rsid w:val="00C32A48"/>
    <w:rsid w:val="00C41768"/>
    <w:rsid w:val="00C4177A"/>
    <w:rsid w:val="00C43C15"/>
    <w:rsid w:val="00C46AA2"/>
    <w:rsid w:val="00C56BCC"/>
    <w:rsid w:val="00C639A7"/>
    <w:rsid w:val="00C71563"/>
    <w:rsid w:val="00C719E3"/>
    <w:rsid w:val="00C75184"/>
    <w:rsid w:val="00C8189B"/>
    <w:rsid w:val="00C852D2"/>
    <w:rsid w:val="00C9112B"/>
    <w:rsid w:val="00C91B51"/>
    <w:rsid w:val="00CB5426"/>
    <w:rsid w:val="00CB744F"/>
    <w:rsid w:val="00CC0A63"/>
    <w:rsid w:val="00CC5B29"/>
    <w:rsid w:val="00CC7891"/>
    <w:rsid w:val="00CD3AA5"/>
    <w:rsid w:val="00CE057C"/>
    <w:rsid w:val="00CE2412"/>
    <w:rsid w:val="00CE38DA"/>
    <w:rsid w:val="00CE58C5"/>
    <w:rsid w:val="00CE624B"/>
    <w:rsid w:val="00CF3645"/>
    <w:rsid w:val="00D04E35"/>
    <w:rsid w:val="00D275FA"/>
    <w:rsid w:val="00D30AC8"/>
    <w:rsid w:val="00D32D6F"/>
    <w:rsid w:val="00D43F94"/>
    <w:rsid w:val="00D4561D"/>
    <w:rsid w:val="00D45C99"/>
    <w:rsid w:val="00D5061D"/>
    <w:rsid w:val="00D6698B"/>
    <w:rsid w:val="00D810DB"/>
    <w:rsid w:val="00D90195"/>
    <w:rsid w:val="00D9404D"/>
    <w:rsid w:val="00DA5D47"/>
    <w:rsid w:val="00DB6788"/>
    <w:rsid w:val="00DC2F7C"/>
    <w:rsid w:val="00DC32C5"/>
    <w:rsid w:val="00DC58A6"/>
    <w:rsid w:val="00DC6350"/>
    <w:rsid w:val="00DD0827"/>
    <w:rsid w:val="00E02D58"/>
    <w:rsid w:val="00E03EC8"/>
    <w:rsid w:val="00E07410"/>
    <w:rsid w:val="00E1036E"/>
    <w:rsid w:val="00E10B79"/>
    <w:rsid w:val="00E13018"/>
    <w:rsid w:val="00E16E50"/>
    <w:rsid w:val="00E25A3D"/>
    <w:rsid w:val="00E547EA"/>
    <w:rsid w:val="00E566EC"/>
    <w:rsid w:val="00E6364E"/>
    <w:rsid w:val="00E63FB8"/>
    <w:rsid w:val="00E6494C"/>
    <w:rsid w:val="00E653A3"/>
    <w:rsid w:val="00E66A6A"/>
    <w:rsid w:val="00E7553E"/>
    <w:rsid w:val="00E87A2D"/>
    <w:rsid w:val="00E87B67"/>
    <w:rsid w:val="00E90F8F"/>
    <w:rsid w:val="00E91EC2"/>
    <w:rsid w:val="00E937CC"/>
    <w:rsid w:val="00E95435"/>
    <w:rsid w:val="00EA3E2A"/>
    <w:rsid w:val="00EB3A6F"/>
    <w:rsid w:val="00EC1C5D"/>
    <w:rsid w:val="00EC1CD4"/>
    <w:rsid w:val="00ED5EAD"/>
    <w:rsid w:val="00EE0554"/>
    <w:rsid w:val="00EE330D"/>
    <w:rsid w:val="00F105A2"/>
    <w:rsid w:val="00F11378"/>
    <w:rsid w:val="00F20D21"/>
    <w:rsid w:val="00F23AF3"/>
    <w:rsid w:val="00F25489"/>
    <w:rsid w:val="00F33F77"/>
    <w:rsid w:val="00F45CA8"/>
    <w:rsid w:val="00F53874"/>
    <w:rsid w:val="00F549D4"/>
    <w:rsid w:val="00F61B6B"/>
    <w:rsid w:val="00F621B8"/>
    <w:rsid w:val="00F63B22"/>
    <w:rsid w:val="00F701B7"/>
    <w:rsid w:val="00F71FB3"/>
    <w:rsid w:val="00F7533C"/>
    <w:rsid w:val="00F8426D"/>
    <w:rsid w:val="00F87EC5"/>
    <w:rsid w:val="00FA2BA4"/>
    <w:rsid w:val="00FA5A6E"/>
    <w:rsid w:val="00FB24AB"/>
    <w:rsid w:val="00FB6FA2"/>
    <w:rsid w:val="00FC00C7"/>
    <w:rsid w:val="00FC4783"/>
    <w:rsid w:val="00FD0DC3"/>
    <w:rsid w:val="00FD3D77"/>
    <w:rsid w:val="00FE0DEC"/>
    <w:rsid w:val="00FE4F3F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CB8096"/>
  <w15:docId w15:val="{1DF2EB4B-90DF-9A4C-B4AA-A49FE76C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s-CL"/>
    </w:rPr>
  </w:style>
  <w:style w:type="paragraph" w:styleId="Ttulo1">
    <w:name w:val="heading 1"/>
    <w:basedOn w:val="Normal"/>
    <w:next w:val="Normal"/>
    <w:link w:val="Ttulo1Car"/>
    <w:qFormat/>
    <w:rsid w:val="002543FB"/>
    <w:pPr>
      <w:keepNext/>
      <w:spacing w:after="0" w:line="240" w:lineRule="auto"/>
      <w:ind w:left="567" w:right="-14" w:hanging="567"/>
      <w:jc w:val="center"/>
      <w:outlineLvl w:val="0"/>
    </w:pPr>
    <w:rPr>
      <w:rFonts w:ascii="Times New Roman" w:hAnsi="Times New Roman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2">
    <w:name w:val="Light Shading Accent 2"/>
    <w:basedOn w:val="Tablanormal"/>
    <w:uiPriority w:val="60"/>
    <w:rsid w:val="000557E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staclara-nfasis6">
    <w:name w:val="Light List Accent 6"/>
    <w:basedOn w:val="Tablanormal"/>
    <w:uiPriority w:val="61"/>
    <w:rsid w:val="000557E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uadrculaclara-nfasis6">
    <w:name w:val="Light Grid Accent 6"/>
    <w:basedOn w:val="Tablanormal"/>
    <w:uiPriority w:val="62"/>
    <w:rsid w:val="000557E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Verdana" w:eastAsia="Times New Roman" w:hAnsi="Verdan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Verdana" w:eastAsia="Times New Roman" w:hAnsi="Verdana" w:cs="Times New Roman"/>
        <w:b/>
        <w:bCs/>
      </w:rPr>
    </w:tblStylePr>
    <w:tblStylePr w:type="lastCol">
      <w:rPr>
        <w:rFonts w:ascii="Verdana" w:eastAsia="Times New Roman" w:hAnsi="Verdan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stamedia1-nfasis11">
    <w:name w:val="Lista media 1 - Énfasis 11"/>
    <w:basedOn w:val="Tablanormal"/>
    <w:uiPriority w:val="65"/>
    <w:rsid w:val="000557EB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Verdana" w:eastAsia="Times New Roman" w:hAnsi="Verdan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2-nfasis1">
    <w:name w:val="Medium List 2 Accent 1"/>
    <w:basedOn w:val="Tablanormal"/>
    <w:uiPriority w:val="66"/>
    <w:rsid w:val="000557E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0557E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media2-nfasis5">
    <w:name w:val="Medium Grid 2 Accent 5"/>
    <w:basedOn w:val="Tablanormal"/>
    <w:uiPriority w:val="68"/>
    <w:rsid w:val="000557E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36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36142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D5061D"/>
    <w:rPr>
      <w:rFonts w:cs="Times New Roman"/>
      <w:color w:val="0000FF"/>
      <w:u w:val="single"/>
    </w:rPr>
  </w:style>
  <w:style w:type="character" w:styleId="Refdecomentario">
    <w:name w:val="annotation reference"/>
    <w:uiPriority w:val="99"/>
    <w:semiHidden/>
    <w:unhideWhenUsed/>
    <w:rsid w:val="00D506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61D"/>
    <w:pPr>
      <w:spacing w:after="0" w:line="240" w:lineRule="auto"/>
    </w:pPr>
    <w:rPr>
      <w:rFonts w:ascii="Times New Roman" w:hAnsi="Times New Roman"/>
      <w:sz w:val="20"/>
      <w:szCs w:val="20"/>
      <w:lang w:eastAsia="es-ES"/>
    </w:rPr>
  </w:style>
  <w:style w:type="character" w:customStyle="1" w:styleId="TextocomentarioCar">
    <w:name w:val="Texto comentario Car"/>
    <w:link w:val="Textocomentario"/>
    <w:uiPriority w:val="99"/>
    <w:semiHidden/>
    <w:rsid w:val="00D5061D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C4177A"/>
    <w:pPr>
      <w:ind w:left="720"/>
      <w:contextualSpacing/>
    </w:pPr>
  </w:style>
  <w:style w:type="character" w:customStyle="1" w:styleId="Ttulo1Car">
    <w:name w:val="Título 1 Car"/>
    <w:link w:val="Ttulo1"/>
    <w:rsid w:val="002543FB"/>
    <w:rPr>
      <w:rFonts w:ascii="Times New Roman" w:eastAsia="Times New Roman" w:hAnsi="Times New Roman" w:cs="Times New Roman"/>
      <w:b/>
      <w:szCs w:val="20"/>
      <w:lang w:eastAsia="es-CL"/>
    </w:rPr>
  </w:style>
  <w:style w:type="paragraph" w:styleId="Textoindependiente">
    <w:name w:val="Body Text"/>
    <w:basedOn w:val="Normal"/>
    <w:link w:val="TextoindependienteCar"/>
    <w:rsid w:val="002543FB"/>
    <w:pPr>
      <w:tabs>
        <w:tab w:val="left" w:pos="567"/>
        <w:tab w:val="left" w:pos="1134"/>
        <w:tab w:val="left" w:pos="2296"/>
        <w:tab w:val="left" w:pos="3543"/>
      </w:tabs>
      <w:spacing w:after="0" w:line="240" w:lineRule="auto"/>
      <w:ind w:right="-14"/>
      <w:jc w:val="both"/>
    </w:pPr>
    <w:rPr>
      <w:rFonts w:ascii="Times New Roman" w:hAnsi="Times New Roman"/>
      <w:sz w:val="18"/>
      <w:szCs w:val="20"/>
    </w:rPr>
  </w:style>
  <w:style w:type="character" w:customStyle="1" w:styleId="TextoindependienteCar">
    <w:name w:val="Texto independiente Car"/>
    <w:link w:val="Textoindependiente"/>
    <w:rsid w:val="002543FB"/>
    <w:rPr>
      <w:rFonts w:ascii="Times New Roman" w:eastAsia="Times New Roman" w:hAnsi="Times New Roman" w:cs="Times New Roman"/>
      <w:sz w:val="18"/>
      <w:szCs w:val="20"/>
      <w:lang w:eastAsia="es-CL"/>
    </w:rPr>
  </w:style>
  <w:style w:type="paragraph" w:styleId="Encabezado">
    <w:name w:val="header"/>
    <w:basedOn w:val="Normal"/>
    <w:link w:val="EncabezadoCar"/>
    <w:uiPriority w:val="99"/>
    <w:unhideWhenUsed/>
    <w:rsid w:val="00A05E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5E99"/>
  </w:style>
  <w:style w:type="paragraph" w:styleId="Piedepgina">
    <w:name w:val="footer"/>
    <w:basedOn w:val="Normal"/>
    <w:link w:val="PiedepginaCar"/>
    <w:uiPriority w:val="99"/>
    <w:unhideWhenUsed/>
    <w:rsid w:val="00A05E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5E99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4C2B"/>
    <w:pPr>
      <w:spacing w:after="200"/>
    </w:pPr>
    <w:rPr>
      <w:rFonts w:ascii="Calibri" w:hAnsi="Calibri"/>
      <w:b/>
      <w:bCs/>
      <w:lang w:eastAsia="es-CL"/>
    </w:rPr>
  </w:style>
  <w:style w:type="character" w:customStyle="1" w:styleId="AsuntodelcomentarioCar">
    <w:name w:val="Asunto del comentario Car"/>
    <w:link w:val="Asuntodelcomentario"/>
    <w:uiPriority w:val="99"/>
    <w:semiHidden/>
    <w:rsid w:val="00084C2B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styleId="Hipervnculovisitado">
    <w:name w:val="FollowedHyperlink"/>
    <w:uiPriority w:val="99"/>
    <w:semiHidden/>
    <w:unhideWhenUsed/>
    <w:rsid w:val="000F1777"/>
    <w:rPr>
      <w:color w:val="800080"/>
      <w:u w:val="single"/>
    </w:rPr>
  </w:style>
  <w:style w:type="character" w:styleId="Mencinsinresolver">
    <w:name w:val="Unresolved Mention"/>
    <w:uiPriority w:val="99"/>
    <w:semiHidden/>
    <w:unhideWhenUsed/>
    <w:rsid w:val="00C91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irtable.com/apppuwyOprhyPOMv1/shr1oV32wWbdTTxNS" TargetMode="External"/><Relationship Id="rId12" Type="http://schemas.openxmlformats.org/officeDocument/2006/relationships/customXml" Target="ink/ink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16:39:47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16:37:55.4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98 131 24575,'0'28'0,"0"27"0,5 41 0,-2-38 0,1 1 0,0 0 0,1-2 0,7 37 0,-3-24 0,0-13 0,0-7 0,0-3 0,-1-5 0,1-2 0,-3-4 0,0-6 0,-2-8 0,-1-6 0,0-6 0,-2-3 0,-11-26 0,-5-1 0,-14-30 0,-3 4 0,0-6 0,5 0 0,7 3 0,6-1 0,4 3 0,2 1 0,3 5 0,2 6 0,2 4 0,1 4 0,0-1 0,0-2 0,0-3 0,3-3 0,3-1 0,2 3 0,4 4 0,1 4 0,1 4 0,4 3 0,3 3 0,1 3 0,2 2 0,0 2 0,1 4 0,-1 1 0,-3 3 0,-5 1 0,-4 1 0,-2 2 0,-2 2 0,-1 3 0,-3 1 0,-2 0 0,-1 1 0,-5 6 0,-11 8 0,-12 6 0,-14 1 0,-5-5 0,4-6 0,8-8 0,12-6 0,14-5 0,18-7 0,20-5 0,17-5 0,17-1 0,5 5 0,-4 5 0,-7 3 0,-17 4 0,-13 3 0,-9 4 0,-6 6 0,-2 5 0,-4 4 0,-2-1 0,-4 1 0,-10 1 0,-14 2 0,-15 1 0,-14-1 0,-3-4 0,4-8 0,11-5 0,12-5 0,12-2 0,9-2 0,11-2 0,19-4 0,25-3 0,20 0 0,17-1 0,3 3 0,-3-1 0,-9-3 0,-19 2 0,-19 0 0,-15 1 0,-11 2 0,-5 0 0,-5 1 0,-3-1 0,-4 1 0,-4 2 0,-1 1 0,2 2 0,3 2 0,3 4 0,3 5 0,5 4 0,9 1 0,12-1 0,10-6 0,7-5 0,0-8 0,-7-6 0,-10-2 0,-11 1 0,-6 5 0,-3 4 0,2 4 0,11 0 0,26-2 0,13-6 0,2-3 0,-12 0 0,-23 3 0,-11 4 0,-7 3 0,-3 2 0,-2 3 0,1 5 0,6 1 0,9 1 0,14-3 0,14-4 0,7-3 0,-3-2 0,-13 0 0,-13 0 0,-11 1 0,-5 3 0,-1 4 0,2 5 0,7 2 0,11-5 0,13-4 0,10-5 0,0 0 0,-5 2 0,-11 1 0,-11 1 0,-5 0 0,0 0 0,4-1 0,4-2 0,4-4 0,2-8 0,-1-4 0,-1-1 0,-4 5 0,-3 5 0,-5 5 0,-2 3 0,-3 5 0,-1 2 0,0 2 0,0-1 0,0-2 0,0-1 0,-1-1 0,-1-4 0,-1-2 0,1-9 0,1-14 0,-4-26 0,-2-26 0,-3-13 0,-3-4 0,0 13 0,0 20 0,0 17 0,0 20 0,0 15 0,0 13 0,2 18 0,4 20 0,2 13 0,4 7 0,0-3 0,-4-10 0,-2-11 0,-2-11 0,-1-9 0,0-6 0,-2-4 0,-1-6 0,0-15 0,-3-19 0,-5-20 0,-4-19 0,1-8 0,3 7 0,10 16 0,12 20 0,14 18 0,18 7 0,9 5 0,3 5 0,-6 4 0,-15 4 0,-14 5 0,-12 3 0,-17 4 0,-19 4 0,-19 3 0,-12-2 0,1-3 0,10-7 0,14-6 0,11-4 0,12-5 0,16-1 0,22-1 0,32 1 0,29 3 0,-39-1 0,1 1 0,1 1 0,-1 0 0,42 8 0,-20-1 0,-18-1 0,-22-2 0,-17-2 0,-12-1 0,-17 4 0,-23 8 0,-53 20 0,13-8 0,-11 3 0,6-4 0,-7 1 0,-4 0-762,3-3 0,-3 0 0,-5 0 1,-1-2 761,9-3 0,-3-1 0,-1 0 0,-1-1 0,1-2 0,-1 0 0,0-1 0,0-1 0,0 0 0,3-2-264,-12 1 1,0-2-1,4 0 1,4-2 263,-7-1 0,5-1 0,8-2 0,-2 0 0,11-3 0,-19 2 0,51-4 0,33-1 2862,17 2-2862,4 0 0,-2-1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1T16:37:41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7749</CharactersWithSpaces>
  <SharedDoc>false</SharedDoc>
  <HLinks>
    <vt:vector size="6" baseType="variant">
      <vt:variant>
        <vt:i4>1769473</vt:i4>
      </vt:variant>
      <vt:variant>
        <vt:i4>0</vt:i4>
      </vt:variant>
      <vt:variant>
        <vt:i4>0</vt:i4>
      </vt:variant>
      <vt:variant>
        <vt:i4>5</vt:i4>
      </vt:variant>
      <vt:variant>
        <vt:lpwstr>https://airtable.com/apppuwyOprhyPOMv1/shr1oV32wWbdTTxNS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DINV</dc:creator>
  <cp:keywords/>
  <dc:description/>
  <cp:lastModifiedBy>Bernardita Rosas Riveros</cp:lastModifiedBy>
  <cp:revision>3</cp:revision>
  <cp:lastPrinted>2015-07-29T12:53:00Z</cp:lastPrinted>
  <dcterms:created xsi:type="dcterms:W3CDTF">2024-03-14T18:13:00Z</dcterms:created>
  <dcterms:modified xsi:type="dcterms:W3CDTF">2024-03-14T19:11:00Z</dcterms:modified>
</cp:coreProperties>
</file>