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62B6C43" w14:paraId="7DEBD989" wp14:textId="77777777">
      <w:pPr>
        <w:pStyle w:val="TitleCustom"/>
        <w:jc w:val="center"/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</w:pP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>Assistente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 xml:space="preserve"> 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>Cardiológico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 xml:space="preserve"> 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>Inteligente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 xml:space="preserve"> e </w:t>
      </w:r>
      <w:r w:rsidRPr="662B6C43" w:rsidR="662B6C43">
        <w:rPr>
          <w:rFonts w:ascii="Aptos Display" w:hAnsi="Aptos Display" w:eastAsia="Aptos Display"/>
          <w:b w:val="1"/>
          <w:bCs w:val="1"/>
          <w:color w:val="auto"/>
          <w:sz w:val="40"/>
          <w:szCs w:val="40"/>
        </w:rPr>
        <w:t>Conversacional</w:t>
      </w:r>
    </w:p>
    <w:p xmlns:wp14="http://schemas.microsoft.com/office/word/2010/wordml" w:rsidP="662B6C43" w14:paraId="4B5D3851" wp14:textId="0D9297F9">
      <w:pPr>
        <w:pStyle w:val="SubtitleCustom"/>
        <w:jc w:val="center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Thiago Lima Bernardes • RM560085 </w:t>
      </w:r>
    </w:p>
    <w:p xmlns:wp14="http://schemas.microsoft.com/office/word/2010/wordml" w:rsidP="662B6C43" w14:paraId="3C5FCB10" wp14:textId="77777777">
      <w:pPr>
        <w:spacing w:after="160" w:line="276" w:lineRule="auto"/>
        <w:rPr>
          <w:color w:val="auto"/>
        </w:rPr>
      </w:pPr>
      <w:r w:rsidRPr="662B6C43" w:rsidR="662B6C43">
        <w:rPr>
          <w:color w:val="auto"/>
        </w:rPr>
        <w:t xml:space="preserve">Este </w:t>
      </w:r>
      <w:r w:rsidRPr="662B6C43" w:rsidR="662B6C43">
        <w:rPr>
          <w:color w:val="auto"/>
        </w:rPr>
        <w:t>documento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consolida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entrega</w:t>
      </w:r>
      <w:r w:rsidRPr="662B6C43" w:rsidR="662B6C43">
        <w:rPr>
          <w:color w:val="auto"/>
        </w:rPr>
        <w:t xml:space="preserve"> da Fase 5 do </w:t>
      </w:r>
      <w:r w:rsidRPr="662B6C43" w:rsidR="662B6C43">
        <w:rPr>
          <w:color w:val="auto"/>
        </w:rPr>
        <w:t>projeto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CardioIA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cujo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objetivo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foi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construir</w:t>
      </w:r>
      <w:r w:rsidRPr="662B6C43" w:rsidR="662B6C43">
        <w:rPr>
          <w:color w:val="auto"/>
        </w:rPr>
        <w:t xml:space="preserve"> um </w:t>
      </w:r>
      <w:r w:rsidRPr="662B6C43" w:rsidR="662B6C43">
        <w:rPr>
          <w:color w:val="auto"/>
        </w:rPr>
        <w:t>assistente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cardiológico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conversacional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capaz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receber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mensagens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linguagem</w:t>
      </w:r>
      <w:r w:rsidRPr="662B6C43" w:rsidR="662B6C43">
        <w:rPr>
          <w:color w:val="auto"/>
        </w:rPr>
        <w:t xml:space="preserve"> natural, </w:t>
      </w:r>
      <w:r w:rsidRPr="662B6C43" w:rsidR="662B6C43">
        <w:rPr>
          <w:color w:val="auto"/>
        </w:rPr>
        <w:t>organizar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respostas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iniciais</w:t>
      </w:r>
      <w:r w:rsidRPr="662B6C43" w:rsidR="662B6C43">
        <w:rPr>
          <w:color w:val="auto"/>
        </w:rPr>
        <w:t xml:space="preserve"> de forma </w:t>
      </w:r>
      <w:r w:rsidRPr="662B6C43" w:rsidR="662B6C43">
        <w:rPr>
          <w:color w:val="auto"/>
        </w:rPr>
        <w:t>compreensível</w:t>
      </w:r>
      <w:r w:rsidRPr="662B6C43" w:rsidR="662B6C43">
        <w:rPr>
          <w:color w:val="auto"/>
        </w:rPr>
        <w:t xml:space="preserve"> e </w:t>
      </w:r>
      <w:r w:rsidRPr="662B6C43" w:rsidR="662B6C43">
        <w:rPr>
          <w:color w:val="auto"/>
        </w:rPr>
        <w:t>disponibilizar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uma</w:t>
      </w:r>
      <w:r w:rsidRPr="662B6C43" w:rsidR="662B6C43">
        <w:rPr>
          <w:color w:val="auto"/>
        </w:rPr>
        <w:t xml:space="preserve"> interface simples de </w:t>
      </w:r>
      <w:r w:rsidRPr="662B6C43" w:rsidR="662B6C43">
        <w:rPr>
          <w:color w:val="auto"/>
        </w:rPr>
        <w:t>interação</w:t>
      </w:r>
      <w:r w:rsidRPr="662B6C43" w:rsidR="662B6C43">
        <w:rPr>
          <w:color w:val="auto"/>
        </w:rPr>
        <w:t xml:space="preserve"> com o </w:t>
      </w:r>
      <w:r w:rsidRPr="662B6C43" w:rsidR="662B6C43">
        <w:rPr>
          <w:color w:val="auto"/>
        </w:rPr>
        <w:t>usuário</w:t>
      </w:r>
      <w:r w:rsidRPr="662B6C43" w:rsidR="662B6C43">
        <w:rPr>
          <w:color w:val="auto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xmlns:wp14="http://schemas.microsoft.com/office/word/2010/wordml" w:rsidTr="662B6C43" w14:paraId="19DE023C" wp14:textId="77777777">
        <w:tc>
          <w:tcPr>
            <w:tcW w:w="9412" w:type="dxa"/>
            <w:shd w:val="clear" w:color="auto" w:fill="F8FA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:rsidP="662B6C43" w14:paraId="0ADB10E5" wp14:textId="77777777">
            <w:pPr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</w:pP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>Escopo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 xml:space="preserve"> e 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>limite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>ético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1"/>
                <w:szCs w:val="21"/>
              </w:rPr>
              <w:t xml:space="preserve">: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o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protótipo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foi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estruturado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para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orientação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inicial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demonstração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acadêmica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;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não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realiza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diagnóstico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não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substitui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avaliação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médica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1"/>
                <w:szCs w:val="21"/>
              </w:rPr>
              <w:t>.</w:t>
            </w:r>
          </w:p>
        </w:tc>
      </w:tr>
    </w:tbl>
    <w:p xmlns:wp14="http://schemas.microsoft.com/office/word/2010/wordml" w:rsidP="662B6C43" w14:paraId="370A0F43" wp14:textId="77777777">
      <w:pPr>
        <w:pStyle w:val="SectionCustom"/>
        <w:rPr>
          <w:color w:val="auto"/>
        </w:rPr>
      </w:pPr>
      <w:r w:rsidRPr="662B6C43" w:rsidR="662B6C43">
        <w:rPr>
          <w:color w:val="auto"/>
        </w:rPr>
        <w:t xml:space="preserve">1. </w:t>
      </w:r>
      <w:r w:rsidRPr="662B6C43" w:rsidR="662B6C43">
        <w:rPr>
          <w:color w:val="auto"/>
        </w:rPr>
        <w:t>Parte</w:t>
      </w:r>
      <w:r w:rsidRPr="662B6C43" w:rsidR="662B6C43">
        <w:rPr>
          <w:color w:val="auto"/>
        </w:rPr>
        <w:t xml:space="preserve"> 1 – </w:t>
      </w:r>
      <w:r w:rsidRPr="662B6C43" w:rsidR="662B6C43">
        <w:rPr>
          <w:color w:val="auto"/>
        </w:rPr>
        <w:t>Assistente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conversacional</w:t>
      </w:r>
      <w:r w:rsidRPr="662B6C43" w:rsidR="662B6C43">
        <w:rPr>
          <w:color w:val="auto"/>
        </w:rPr>
        <w:t xml:space="preserve"> com NLP e backend</w:t>
      </w:r>
    </w:p>
    <w:p xmlns:wp14="http://schemas.microsoft.com/office/word/2010/wordml" w:rsidP="662B6C43" w14:paraId="34A361E3" wp14:textId="77777777">
      <w:pPr>
        <w:spacing w:after="80" w:line="276" w:lineRule="auto"/>
        <w:rPr>
          <w:color w:val="auto"/>
        </w:rPr>
      </w:pPr>
      <w:r w:rsidRPr="662B6C43" w:rsidR="662B6C43">
        <w:rPr>
          <w:color w:val="auto"/>
        </w:rPr>
        <w:t xml:space="preserve">A </w:t>
      </w:r>
      <w:r w:rsidRPr="662B6C43" w:rsidR="662B6C43">
        <w:rPr>
          <w:color w:val="auto"/>
        </w:rPr>
        <w:t>primeira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parte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foi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desenvolvida</w:t>
      </w:r>
      <w:r w:rsidRPr="662B6C43" w:rsidR="662B6C43">
        <w:rPr>
          <w:color w:val="auto"/>
        </w:rPr>
        <w:t xml:space="preserve"> com base no IBM Watson Assistant, </w:t>
      </w:r>
      <w:r w:rsidRPr="662B6C43" w:rsidR="662B6C43">
        <w:rPr>
          <w:color w:val="auto"/>
        </w:rPr>
        <w:t>modelando</w:t>
      </w:r>
      <w:r w:rsidRPr="662B6C43" w:rsidR="662B6C43">
        <w:rPr>
          <w:color w:val="auto"/>
        </w:rPr>
        <w:t xml:space="preserve"> o </w:t>
      </w:r>
      <w:r w:rsidRPr="662B6C43" w:rsidR="662B6C43">
        <w:rPr>
          <w:color w:val="auto"/>
        </w:rPr>
        <w:t>domínio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conversacional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por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meio</w:t>
      </w:r>
      <w:r w:rsidRPr="662B6C43" w:rsidR="662B6C43">
        <w:rPr>
          <w:color w:val="auto"/>
        </w:rPr>
        <w:t xml:space="preserve"> de intents, entities e dialog nodes. O </w:t>
      </w:r>
      <w:r w:rsidRPr="662B6C43" w:rsidR="662B6C43">
        <w:rPr>
          <w:color w:val="auto"/>
        </w:rPr>
        <w:t>arquivo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configuração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exportado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reúne</w:t>
      </w:r>
      <w:r w:rsidRPr="662B6C43" w:rsidR="662B6C43">
        <w:rPr>
          <w:color w:val="auto"/>
        </w:rPr>
        <w:t xml:space="preserve"> 10 intents, 4 entities e 27 dialog nodes, </w:t>
      </w:r>
      <w:r w:rsidRPr="662B6C43" w:rsidR="662B6C43">
        <w:rPr>
          <w:color w:val="auto"/>
        </w:rPr>
        <w:t>cobrindo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saudações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sintomas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pressão</w:t>
      </w:r>
      <w:r w:rsidRPr="662B6C43" w:rsidR="662B6C43">
        <w:rPr>
          <w:color w:val="auto"/>
        </w:rPr>
        <w:t xml:space="preserve"> arterial, </w:t>
      </w:r>
      <w:r w:rsidRPr="662B6C43" w:rsidR="662B6C43">
        <w:rPr>
          <w:color w:val="auto"/>
        </w:rPr>
        <w:t>exames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preparo</w:t>
      </w:r>
      <w:r w:rsidRPr="662B6C43" w:rsidR="662B6C43">
        <w:rPr>
          <w:color w:val="auto"/>
        </w:rPr>
        <w:t xml:space="preserve"> para consulta, </w:t>
      </w:r>
      <w:r w:rsidRPr="662B6C43" w:rsidR="662B6C43">
        <w:rPr>
          <w:color w:val="auto"/>
        </w:rPr>
        <w:t>hábitos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saudáveis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emergência</w:t>
      </w:r>
      <w:r w:rsidRPr="662B6C43" w:rsidR="662B6C43">
        <w:rPr>
          <w:color w:val="auto"/>
        </w:rPr>
        <w:t xml:space="preserve"> e fallback.</w:t>
      </w:r>
    </w:p>
    <w:p xmlns:wp14="http://schemas.microsoft.com/office/word/2010/wordml" w:rsidP="662B6C43" w14:paraId="625D1E98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O backend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foi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implementado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Python com Flask 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integração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à API Watson Assistant v2.</w:t>
      </w:r>
    </w:p>
    <w:p xmlns:wp14="http://schemas.microsoft.com/office/word/2010/wordml" w:rsidP="662B6C43" w14:paraId="2864F959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aplicação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mantém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sessão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conversacional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por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usuário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registra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as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interações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SQLite.</w:t>
      </w:r>
    </w:p>
    <w:p xmlns:wp14="http://schemas.microsoft.com/office/word/2010/wordml" w:rsidP="662B6C43" w14:paraId="5786E2EB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O backend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também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infere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um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nível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urgência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(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alta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moderada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ou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baixa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) para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enriquecer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a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resposta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entregue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à interface.</w:t>
      </w:r>
    </w:p>
    <w:p xmlns:wp14="http://schemas.microsoft.com/office/word/2010/wordml" w:rsidP="662B6C43" w14:paraId="3C84D647" wp14:textId="77777777">
      <w:pPr>
        <w:pStyle w:val="SectionCustom"/>
        <w:rPr>
          <w:color w:val="auto"/>
        </w:rPr>
      </w:pPr>
      <w:r w:rsidRPr="662B6C43" w:rsidR="662B6C43">
        <w:rPr>
          <w:color w:val="auto"/>
        </w:rPr>
        <w:t xml:space="preserve">2. </w:t>
      </w:r>
      <w:r w:rsidRPr="662B6C43" w:rsidR="662B6C43">
        <w:rPr>
          <w:color w:val="auto"/>
        </w:rPr>
        <w:t>Parte</w:t>
      </w:r>
      <w:r w:rsidRPr="662B6C43" w:rsidR="662B6C43">
        <w:rPr>
          <w:color w:val="auto"/>
        </w:rPr>
        <w:t xml:space="preserve"> 2 – Interface de </w:t>
      </w:r>
      <w:r w:rsidRPr="662B6C43" w:rsidR="662B6C43">
        <w:rPr>
          <w:color w:val="auto"/>
        </w:rPr>
        <w:t>interação</w:t>
      </w:r>
      <w:r w:rsidRPr="662B6C43" w:rsidR="662B6C43">
        <w:rPr>
          <w:color w:val="auto"/>
        </w:rPr>
        <w:t xml:space="preserve"> com o </w:t>
      </w:r>
      <w:r w:rsidRPr="662B6C43" w:rsidR="662B6C43">
        <w:rPr>
          <w:color w:val="auto"/>
        </w:rPr>
        <w:t>usuário</w:t>
      </w:r>
    </w:p>
    <w:p xmlns:wp14="http://schemas.microsoft.com/office/word/2010/wordml" w:rsidP="662B6C43" w14:paraId="0CE53113" wp14:textId="77777777">
      <w:pPr>
        <w:spacing w:after="80" w:line="276" w:lineRule="auto"/>
        <w:rPr>
          <w:color w:val="auto"/>
        </w:rPr>
      </w:pPr>
      <w:r w:rsidRPr="662B6C43" w:rsidR="662B6C43">
        <w:rPr>
          <w:color w:val="auto"/>
        </w:rPr>
        <w:t xml:space="preserve">A </w:t>
      </w:r>
      <w:r w:rsidRPr="662B6C43" w:rsidR="662B6C43">
        <w:rPr>
          <w:color w:val="auto"/>
        </w:rPr>
        <w:t>segunda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parte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materializa</w:t>
      </w:r>
      <w:r w:rsidRPr="662B6C43" w:rsidR="662B6C43">
        <w:rPr>
          <w:color w:val="auto"/>
        </w:rPr>
        <w:t xml:space="preserve"> o </w:t>
      </w:r>
      <w:r w:rsidRPr="662B6C43" w:rsidR="662B6C43">
        <w:rPr>
          <w:color w:val="auto"/>
        </w:rPr>
        <w:t>uso</w:t>
      </w:r>
      <w:r w:rsidRPr="662B6C43" w:rsidR="662B6C43">
        <w:rPr>
          <w:color w:val="auto"/>
        </w:rPr>
        <w:t xml:space="preserve"> do </w:t>
      </w:r>
      <w:r w:rsidRPr="662B6C43" w:rsidR="662B6C43">
        <w:rPr>
          <w:color w:val="auto"/>
        </w:rPr>
        <w:t>assistente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uma</w:t>
      </w:r>
      <w:r w:rsidRPr="662B6C43" w:rsidR="662B6C43">
        <w:rPr>
          <w:color w:val="auto"/>
        </w:rPr>
        <w:t xml:space="preserve"> interface </w:t>
      </w:r>
      <w:r w:rsidRPr="662B6C43" w:rsidR="662B6C43">
        <w:rPr>
          <w:color w:val="auto"/>
        </w:rPr>
        <w:t>móvel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básica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desenvolvida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React Native com Expo. O </w:t>
      </w:r>
      <w:r w:rsidRPr="662B6C43" w:rsidR="662B6C43">
        <w:rPr>
          <w:color w:val="auto"/>
        </w:rPr>
        <w:t>aplicativo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permite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que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usuário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envie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mensagens</w:t>
      </w:r>
      <w:r w:rsidRPr="662B6C43" w:rsidR="662B6C43">
        <w:rPr>
          <w:color w:val="auto"/>
        </w:rPr>
        <w:t xml:space="preserve">, visualize as </w:t>
      </w:r>
      <w:r w:rsidRPr="662B6C43" w:rsidR="662B6C43">
        <w:rPr>
          <w:color w:val="auto"/>
        </w:rPr>
        <w:t>respostas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formato</w:t>
      </w:r>
      <w:r w:rsidRPr="662B6C43" w:rsidR="662B6C43">
        <w:rPr>
          <w:color w:val="auto"/>
        </w:rPr>
        <w:t xml:space="preserve"> de chat e </w:t>
      </w:r>
      <w:r w:rsidRPr="662B6C43" w:rsidR="662B6C43">
        <w:rPr>
          <w:color w:val="auto"/>
        </w:rPr>
        <w:t>reinicie</w:t>
      </w:r>
      <w:r w:rsidRPr="662B6C43" w:rsidR="662B6C43">
        <w:rPr>
          <w:color w:val="auto"/>
        </w:rPr>
        <w:t xml:space="preserve"> a </w:t>
      </w:r>
      <w:r w:rsidRPr="662B6C43" w:rsidR="662B6C43">
        <w:rPr>
          <w:color w:val="auto"/>
        </w:rPr>
        <w:t>sessão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quando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necessário</w:t>
      </w:r>
      <w:r w:rsidRPr="662B6C43" w:rsidR="662B6C43">
        <w:rPr>
          <w:color w:val="auto"/>
        </w:rPr>
        <w:t>.</w:t>
      </w:r>
    </w:p>
    <w:p xmlns:wp14="http://schemas.microsoft.com/office/word/2010/wordml" w:rsidP="662B6C43" w14:paraId="454AA603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interface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consome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os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endpoints /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api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/chat, /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api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/reset e /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api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/health do backend Flask.</w:t>
      </w:r>
    </w:p>
    <w:p xmlns:wp14="http://schemas.microsoft.com/office/word/2010/wordml" w:rsidP="662B6C43" w14:paraId="5408DE0A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O App.js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organiza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experiência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com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lista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mensagens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área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composição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indicadores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conexão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exemplos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rápidos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perguntas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.</w:t>
      </w:r>
    </w:p>
    <w:p xmlns:wp14="http://schemas.microsoft.com/office/word/2010/wordml" w:rsidP="662B6C43" w14:paraId="4C8E3DEB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As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respostas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do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assistente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são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exibidas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com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destaque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visual para o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nível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urgência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reforçando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o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caráter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educativo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e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triagem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inicial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do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protótipo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.</w:t>
      </w:r>
    </w:p>
    <w:p xmlns:wp14="http://schemas.microsoft.com/office/word/2010/wordml" w:rsidP="662B6C43" w14:paraId="58053BF5" wp14:textId="77777777">
      <w:pPr>
        <w:pStyle w:val="BulletCustom"/>
        <w:spacing w:line="264" w:lineRule="auto"/>
        <w:rPr>
          <w:rFonts w:ascii="Aptos" w:hAnsi="Aptos" w:eastAsia="Aptos"/>
          <w:b w:val="0"/>
          <w:bCs w:val="0"/>
          <w:color w:val="auto"/>
          <w:sz w:val="21"/>
          <w:szCs w:val="21"/>
        </w:rPr>
      </w:pP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• A URL da API é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configurada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por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variável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de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ambiente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o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que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facilita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testes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em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emulador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,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simulador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iOS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ou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dispositivo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 xml:space="preserve"> 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físico</w:t>
      </w:r>
      <w:r w:rsidRPr="662B6C43" w:rsidR="662B6C43">
        <w:rPr>
          <w:rFonts w:ascii="Aptos" w:hAnsi="Aptos" w:eastAsia="Aptos"/>
          <w:b w:val="0"/>
          <w:bCs w:val="0"/>
          <w:color w:val="auto"/>
          <w:sz w:val="21"/>
          <w:szCs w:val="21"/>
        </w:rPr>
        <w:t>.</w:t>
      </w:r>
    </w:p>
    <w:p xmlns:wp14="http://schemas.microsoft.com/office/word/2010/wordml" w:rsidP="662B6C43" w14:paraId="79FCF30B" wp14:textId="77777777">
      <w:pPr>
        <w:pStyle w:val="SectionCustom"/>
        <w:rPr>
          <w:color w:val="auto"/>
        </w:rPr>
      </w:pPr>
      <w:r w:rsidRPr="662B6C43" w:rsidR="662B6C43">
        <w:rPr>
          <w:color w:val="auto"/>
        </w:rPr>
        <w:t xml:space="preserve">3. </w:t>
      </w:r>
      <w:r w:rsidRPr="662B6C43" w:rsidR="662B6C43">
        <w:rPr>
          <w:color w:val="auto"/>
        </w:rPr>
        <w:t>Funcionamento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integrado</w:t>
      </w:r>
      <w:r w:rsidRPr="662B6C43" w:rsidR="662B6C43">
        <w:rPr>
          <w:color w:val="auto"/>
        </w:rPr>
        <w:t xml:space="preserve"> da </w:t>
      </w:r>
      <w:r w:rsidRPr="662B6C43" w:rsidR="662B6C43">
        <w:rPr>
          <w:color w:val="auto"/>
        </w:rPr>
        <w:t>solução</w:t>
      </w:r>
    </w:p>
    <w:p xmlns:wp14="http://schemas.microsoft.com/office/word/2010/wordml" w:rsidP="662B6C43" w14:paraId="35BADC2C" wp14:textId="77777777">
      <w:pPr>
        <w:spacing w:after="80" w:line="276" w:lineRule="auto"/>
        <w:rPr>
          <w:color w:val="auto"/>
        </w:rPr>
      </w:pPr>
      <w:r w:rsidRPr="662B6C43" w:rsidR="662B6C43">
        <w:rPr>
          <w:color w:val="auto"/>
        </w:rPr>
        <w:t xml:space="preserve">O </w:t>
      </w:r>
      <w:r w:rsidRPr="662B6C43" w:rsidR="662B6C43">
        <w:rPr>
          <w:color w:val="auto"/>
        </w:rPr>
        <w:t>fluxo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completo</w:t>
      </w:r>
      <w:r w:rsidRPr="662B6C43" w:rsidR="662B6C43">
        <w:rPr>
          <w:color w:val="auto"/>
        </w:rPr>
        <w:t xml:space="preserve"> da </w:t>
      </w:r>
      <w:r w:rsidRPr="662B6C43" w:rsidR="662B6C43">
        <w:rPr>
          <w:color w:val="auto"/>
        </w:rPr>
        <w:t>solução</w:t>
      </w:r>
      <w:r w:rsidRPr="662B6C43" w:rsidR="662B6C43">
        <w:rPr>
          <w:color w:val="auto"/>
        </w:rPr>
        <w:t xml:space="preserve"> segue a </w:t>
      </w:r>
      <w:r w:rsidRPr="662B6C43" w:rsidR="662B6C43">
        <w:rPr>
          <w:color w:val="auto"/>
        </w:rPr>
        <w:t>sequência</w:t>
      </w:r>
      <w:r w:rsidRPr="662B6C43" w:rsidR="662B6C43">
        <w:rPr>
          <w:color w:val="auto"/>
        </w:rPr>
        <w:t xml:space="preserve">: </w:t>
      </w:r>
      <w:r w:rsidRPr="662B6C43" w:rsidR="662B6C43">
        <w:rPr>
          <w:color w:val="auto"/>
        </w:rPr>
        <w:t>usuário</w:t>
      </w:r>
      <w:r w:rsidRPr="662B6C43" w:rsidR="662B6C43">
        <w:rPr>
          <w:color w:val="auto"/>
        </w:rPr>
        <w:t xml:space="preserve"> → </w:t>
      </w:r>
      <w:r w:rsidRPr="662B6C43" w:rsidR="662B6C43">
        <w:rPr>
          <w:color w:val="auto"/>
        </w:rPr>
        <w:t>aplicação</w:t>
      </w:r>
      <w:r w:rsidRPr="662B6C43" w:rsidR="662B6C43">
        <w:rPr>
          <w:color w:val="auto"/>
        </w:rPr>
        <w:t xml:space="preserve"> React Native → backend Flask → Watson Assistant (</w:t>
      </w:r>
      <w:r w:rsidRPr="662B6C43" w:rsidR="662B6C43">
        <w:rPr>
          <w:color w:val="auto"/>
        </w:rPr>
        <w:t>ou</w:t>
      </w:r>
      <w:r w:rsidRPr="662B6C43" w:rsidR="662B6C43">
        <w:rPr>
          <w:color w:val="auto"/>
        </w:rPr>
        <w:t xml:space="preserve"> stub local) → </w:t>
      </w:r>
      <w:r w:rsidRPr="662B6C43" w:rsidR="662B6C43">
        <w:rPr>
          <w:color w:val="auto"/>
        </w:rPr>
        <w:t>resposta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estruturada</w:t>
      </w:r>
      <w:r w:rsidRPr="662B6C43" w:rsidR="662B6C43">
        <w:rPr>
          <w:color w:val="auto"/>
        </w:rPr>
        <w:t xml:space="preserve"> → </w:t>
      </w:r>
      <w:r w:rsidRPr="662B6C43" w:rsidR="662B6C43">
        <w:rPr>
          <w:color w:val="auto"/>
        </w:rPr>
        <w:t>retorno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aplicativo</w:t>
      </w:r>
      <w:r w:rsidRPr="662B6C43" w:rsidR="662B6C43">
        <w:rPr>
          <w:color w:val="auto"/>
        </w:rPr>
        <w:t xml:space="preserve">. Com </w:t>
      </w:r>
      <w:r w:rsidRPr="662B6C43" w:rsidR="662B6C43">
        <w:rPr>
          <w:color w:val="auto"/>
        </w:rPr>
        <w:t>isso</w:t>
      </w:r>
      <w:r w:rsidRPr="662B6C43" w:rsidR="662B6C43">
        <w:rPr>
          <w:color w:val="auto"/>
        </w:rPr>
        <w:t xml:space="preserve">, o </w:t>
      </w:r>
      <w:r w:rsidRPr="662B6C43" w:rsidR="662B6C43">
        <w:rPr>
          <w:color w:val="auto"/>
        </w:rPr>
        <w:t>projeto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demonstra</w:t>
      </w:r>
      <w:r w:rsidRPr="662B6C43" w:rsidR="662B6C43">
        <w:rPr>
          <w:color w:val="auto"/>
        </w:rPr>
        <w:t xml:space="preserve"> de forma </w:t>
      </w:r>
      <w:r w:rsidRPr="662B6C43" w:rsidR="662B6C43">
        <w:rPr>
          <w:color w:val="auto"/>
        </w:rPr>
        <w:t>integrada</w:t>
      </w:r>
      <w:r w:rsidRPr="662B6C43" w:rsidR="662B6C43">
        <w:rPr>
          <w:color w:val="auto"/>
        </w:rPr>
        <w:t xml:space="preserve"> a </w:t>
      </w:r>
      <w:r w:rsidRPr="662B6C43" w:rsidR="662B6C43">
        <w:rPr>
          <w:color w:val="auto"/>
        </w:rPr>
        <w:t>camada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conversacional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automação</w:t>
      </w:r>
      <w:r w:rsidRPr="662B6C43" w:rsidR="662B6C43">
        <w:rPr>
          <w:color w:val="auto"/>
        </w:rPr>
        <w:t xml:space="preserve"> do backend e a </w:t>
      </w:r>
      <w:r w:rsidRPr="662B6C43" w:rsidR="662B6C43">
        <w:rPr>
          <w:color w:val="auto"/>
        </w:rPr>
        <w:t>camada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apresentação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usuário</w:t>
      </w:r>
      <w:r w:rsidRPr="662B6C43" w:rsidR="662B6C43">
        <w:rPr>
          <w:color w:val="auto"/>
        </w:rPr>
        <w:t xml:space="preserve"> final.</w:t>
      </w:r>
    </w:p>
    <w:p xmlns:wp14="http://schemas.microsoft.com/office/word/2010/wordml" w:rsidP="662B6C43" w14:paraId="243E353A" wp14:textId="77777777">
      <w:pPr>
        <w:pStyle w:val="SectionCustom"/>
        <w:rPr>
          <w:color w:val="auto"/>
        </w:rPr>
      </w:pPr>
      <w:r w:rsidRPr="662B6C43" w:rsidR="662B6C43">
        <w:rPr>
          <w:color w:val="auto"/>
        </w:rPr>
        <w:t xml:space="preserve">4. </w:t>
      </w:r>
      <w:r w:rsidRPr="662B6C43" w:rsidR="662B6C43">
        <w:rPr>
          <w:color w:val="auto"/>
        </w:rPr>
        <w:t>Entregáveis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consolidados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xmlns:wp14="http://schemas.microsoft.com/office/word/2010/wordml" w:rsidTr="662B6C43" w14:paraId="0FB1FDB0" wp14:textId="77777777">
        <w:tc>
          <w:tcPr>
            <w:tcW w:w="3137" w:type="dxa"/>
            <w:shd w:val="clear" w:color="auto" w:fill="8B15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24086367" wp14:textId="77777777">
            <w:pPr>
              <w:jc w:val="center"/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>Parte</w:t>
            </w:r>
          </w:p>
        </w:tc>
        <w:tc>
          <w:tcPr>
            <w:tcW w:w="3137" w:type="dxa"/>
            <w:shd w:val="clear" w:color="auto" w:fill="8B15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00F36ABD" wp14:textId="77777777">
            <w:pPr>
              <w:jc w:val="center"/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>Arquivo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 xml:space="preserve"> principal</w:t>
            </w:r>
          </w:p>
        </w:tc>
        <w:tc>
          <w:tcPr>
            <w:tcW w:w="3137" w:type="dxa"/>
            <w:shd w:val="clear" w:color="auto" w:fill="8B15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14505AD0" wp14:textId="77777777">
            <w:pPr>
              <w:jc w:val="center"/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>Descrição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1"/>
                <w:bCs w:val="1"/>
                <w:color w:val="auto"/>
                <w:sz w:val="20"/>
                <w:szCs w:val="20"/>
              </w:rPr>
              <w:t>resumida</w:t>
            </w:r>
          </w:p>
        </w:tc>
      </w:tr>
      <w:tr xmlns:wp14="http://schemas.microsoft.com/office/word/2010/wordml" w:rsidTr="662B6C43" w14:paraId="5FE60E01" wp14:textId="77777777"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 w:rsidP="662B6C43" w14:paraId="72AE36EA" wp14:textId="7777777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Parte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1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404B604C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app.py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1175A0A4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Backend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em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Python/Flask com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integração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Watson Assistant,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sessão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conversacional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, stub local 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registro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de logs.</w:t>
            </w:r>
          </w:p>
        </w:tc>
      </w:tr>
      <w:tr xmlns:wp14="http://schemas.microsoft.com/office/word/2010/wordml" w:rsidTr="662B6C43" w14:paraId="604D28E7" wp14:textId="77777777"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 w:rsidP="662B6C43" w14:paraId="695CB8E1" wp14:textId="7777777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Parte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1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10A99300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watson_assistant_export.json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60A3DC39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Configuração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do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assistente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com intents, entities e dialog nodes do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fluxo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atendimento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inicial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662B6C43" w14:paraId="4750A295" wp14:textId="77777777"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 w:rsidP="662B6C43" w14:paraId="65916009" wp14:textId="7777777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Partes 1 e 2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623527B6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Relatório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consolidado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(.docx)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4755A037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Documento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descritivo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do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funcionamento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da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solução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cobrindo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modelagem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conversacional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backend 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interface.</w:t>
            </w:r>
          </w:p>
        </w:tc>
      </w:tr>
      <w:tr xmlns:wp14="http://schemas.microsoft.com/office/word/2010/wordml" w:rsidTr="662B6C43" w14:paraId="408862B8" wp14:textId="77777777"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 w:rsidP="662B6C43" w14:paraId="76103398" wp14:textId="7777777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Parte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2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32169C18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App.js</w:t>
            </w:r>
          </w:p>
        </w:tc>
        <w:tc>
          <w:tcPr>
            <w:tcW w:w="3137" w:type="dx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 w:rsidP="662B6C43" w14:paraId="26CCF070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</w:pP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Aplicação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React Native com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envio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mensagens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visualização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das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respostas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,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checagem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saúde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da API 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reinício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 xml:space="preserve"> de 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sessão</w:t>
            </w:r>
            <w:r w:rsidRPr="662B6C43" w:rsidR="662B6C43">
              <w:rPr>
                <w:rFonts w:ascii="Aptos" w:hAnsi="Aptos" w:eastAsia="Aptos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P="662B6C43" w14:paraId="675B5CBD" wp14:textId="77777777">
      <w:pPr>
        <w:pStyle w:val="SectionCustom"/>
        <w:rPr>
          <w:color w:val="auto"/>
        </w:rPr>
      </w:pPr>
      <w:r w:rsidRPr="662B6C43" w:rsidR="662B6C43">
        <w:rPr>
          <w:color w:val="auto"/>
        </w:rPr>
        <w:t xml:space="preserve">5. </w:t>
      </w:r>
      <w:r w:rsidRPr="662B6C43" w:rsidR="662B6C43">
        <w:rPr>
          <w:color w:val="auto"/>
        </w:rPr>
        <w:t>Considerações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finais</w:t>
      </w:r>
    </w:p>
    <w:p xmlns:wp14="http://schemas.microsoft.com/office/word/2010/wordml" w:rsidP="662B6C43" w14:paraId="40AAD516" wp14:textId="77777777">
      <w:pPr>
        <w:spacing w:after="80" w:line="276" w:lineRule="auto"/>
        <w:rPr>
          <w:color w:val="auto"/>
        </w:rPr>
      </w:pPr>
      <w:r w:rsidRPr="662B6C43" w:rsidR="662B6C43">
        <w:rPr>
          <w:color w:val="auto"/>
        </w:rPr>
        <w:t>A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entrega</w:t>
      </w:r>
      <w:r w:rsidRPr="662B6C43" w:rsidR="662B6C43">
        <w:rPr>
          <w:color w:val="auto"/>
        </w:rPr>
        <w:t xml:space="preserve"> final </w:t>
      </w:r>
      <w:r w:rsidRPr="662B6C43" w:rsidR="662B6C43">
        <w:rPr>
          <w:color w:val="auto"/>
        </w:rPr>
        <w:t>atende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enunciado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combinar</w:t>
      </w:r>
      <w:r w:rsidRPr="662B6C43" w:rsidR="662B6C43">
        <w:rPr>
          <w:color w:val="auto"/>
        </w:rPr>
        <w:t xml:space="preserve"> NLP, </w:t>
      </w:r>
      <w:r w:rsidRPr="662B6C43" w:rsidR="662B6C43">
        <w:rPr>
          <w:color w:val="auto"/>
        </w:rPr>
        <w:t>automação</w:t>
      </w:r>
      <w:r w:rsidRPr="662B6C43" w:rsidR="662B6C43">
        <w:rPr>
          <w:color w:val="auto"/>
        </w:rPr>
        <w:t xml:space="preserve"> e interface de </w:t>
      </w:r>
      <w:r w:rsidRPr="662B6C43" w:rsidR="662B6C43">
        <w:rPr>
          <w:color w:val="auto"/>
        </w:rPr>
        <w:t>usuário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um </w:t>
      </w:r>
      <w:r w:rsidRPr="662B6C43" w:rsidR="662B6C43">
        <w:rPr>
          <w:color w:val="auto"/>
        </w:rPr>
        <w:t>protótipo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funcional</w:t>
      </w:r>
      <w:r w:rsidRPr="662B6C43" w:rsidR="662B6C43">
        <w:rPr>
          <w:color w:val="auto"/>
        </w:rPr>
        <w:t xml:space="preserve">. A </w:t>
      </w:r>
      <w:r w:rsidRPr="662B6C43" w:rsidR="662B6C43">
        <w:rPr>
          <w:color w:val="auto"/>
        </w:rPr>
        <w:t>solução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demonstra</w:t>
      </w:r>
      <w:r w:rsidRPr="662B6C43" w:rsidR="662B6C43">
        <w:rPr>
          <w:color w:val="auto"/>
        </w:rPr>
        <w:t xml:space="preserve"> um </w:t>
      </w:r>
      <w:r w:rsidRPr="662B6C43" w:rsidR="662B6C43">
        <w:rPr>
          <w:color w:val="auto"/>
        </w:rPr>
        <w:t>fluxo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acolhimento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inicial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saúde</w:t>
      </w:r>
      <w:r w:rsidRPr="662B6C43" w:rsidR="662B6C43">
        <w:rPr>
          <w:color w:val="auto"/>
        </w:rPr>
        <w:t xml:space="preserve">, com </w:t>
      </w:r>
      <w:r w:rsidRPr="662B6C43" w:rsidR="662B6C43">
        <w:rPr>
          <w:color w:val="auto"/>
        </w:rPr>
        <w:t>respostas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contextualizadas</w:t>
      </w:r>
      <w:r w:rsidRPr="662B6C43" w:rsidR="662B6C43">
        <w:rPr>
          <w:color w:val="auto"/>
        </w:rPr>
        <w:t xml:space="preserve"> e </w:t>
      </w:r>
      <w:r w:rsidRPr="662B6C43" w:rsidR="662B6C43">
        <w:rPr>
          <w:color w:val="auto"/>
        </w:rPr>
        <w:t>integração</w:t>
      </w:r>
      <w:r w:rsidRPr="662B6C43" w:rsidR="662B6C43">
        <w:rPr>
          <w:color w:val="auto"/>
        </w:rPr>
        <w:t xml:space="preserve"> entre backend e </w:t>
      </w:r>
      <w:r w:rsidRPr="662B6C43" w:rsidR="662B6C43">
        <w:rPr>
          <w:color w:val="auto"/>
        </w:rPr>
        <w:t>aplicação</w:t>
      </w:r>
      <w:r w:rsidRPr="662B6C43" w:rsidR="662B6C43">
        <w:rPr>
          <w:color w:val="auto"/>
        </w:rPr>
        <w:t xml:space="preserve"> mobile. Como </w:t>
      </w:r>
      <w:r w:rsidRPr="662B6C43" w:rsidR="662B6C43">
        <w:rPr>
          <w:color w:val="auto"/>
        </w:rPr>
        <w:t>evolução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futura</w:t>
      </w:r>
      <w:r w:rsidRPr="662B6C43" w:rsidR="662B6C43">
        <w:rPr>
          <w:color w:val="auto"/>
        </w:rPr>
        <w:t xml:space="preserve">, o </w:t>
      </w:r>
      <w:r w:rsidRPr="662B6C43" w:rsidR="662B6C43">
        <w:rPr>
          <w:color w:val="auto"/>
        </w:rPr>
        <w:t>projeto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pode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incorporar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resultados</w:t>
      </w:r>
      <w:r w:rsidRPr="662B6C43" w:rsidR="662B6C43">
        <w:rPr>
          <w:color w:val="auto"/>
        </w:rPr>
        <w:t xml:space="preserve"> da Fase 4 para </w:t>
      </w:r>
      <w:r w:rsidRPr="662B6C43" w:rsidR="662B6C43">
        <w:rPr>
          <w:color w:val="auto"/>
        </w:rPr>
        <w:t>transformar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achados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visão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computacional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em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explicações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conversacionais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mais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ricas</w:t>
      </w:r>
      <w:r w:rsidRPr="662B6C43" w:rsidR="662B6C43">
        <w:rPr>
          <w:color w:val="auto"/>
        </w:rPr>
        <w:t xml:space="preserve">, </w:t>
      </w:r>
      <w:r w:rsidRPr="662B6C43" w:rsidR="662B6C43">
        <w:rPr>
          <w:color w:val="auto"/>
        </w:rPr>
        <w:t>mantendo</w:t>
      </w:r>
      <w:r w:rsidRPr="662B6C43" w:rsidR="662B6C43">
        <w:rPr>
          <w:color w:val="auto"/>
        </w:rPr>
        <w:t xml:space="preserve"> o </w:t>
      </w:r>
      <w:r w:rsidRPr="662B6C43" w:rsidR="662B6C43">
        <w:rPr>
          <w:color w:val="auto"/>
        </w:rPr>
        <w:t>mesmo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limite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ético</w:t>
      </w:r>
      <w:r w:rsidRPr="662B6C43" w:rsidR="662B6C43">
        <w:rPr>
          <w:color w:val="auto"/>
        </w:rPr>
        <w:t xml:space="preserve"> de </w:t>
      </w:r>
      <w:r w:rsidRPr="662B6C43" w:rsidR="662B6C43">
        <w:rPr>
          <w:color w:val="auto"/>
        </w:rPr>
        <w:t>apoio</w:t>
      </w:r>
      <w:r w:rsidRPr="662B6C43" w:rsidR="662B6C43">
        <w:rPr>
          <w:color w:val="auto"/>
        </w:rPr>
        <w:t xml:space="preserve"> </w:t>
      </w:r>
      <w:r w:rsidRPr="662B6C43" w:rsidR="662B6C43">
        <w:rPr>
          <w:color w:val="auto"/>
        </w:rPr>
        <w:t>informacional</w:t>
      </w:r>
      <w:r w:rsidRPr="662B6C43" w:rsidR="662B6C43">
        <w:rPr>
          <w:color w:val="auto"/>
        </w:rPr>
        <w:t>.</w:t>
      </w:r>
    </w:p>
    <w:sectPr w:rsidRPr="0006063C" w:rsidR="00FC693F" w:rsidSect="00034616">
      <w:headerReference w:type="default" r:id="rId9"/>
      <w:footerReference w:type="default" r:id="rId10"/>
      <w:pgSz w:w="11906" w:h="16838" w:orient="portrait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:rsidP="662B6C43" w14:paraId="7BBE433E" wp14:textId="4B8930B0">
    <w:pPr>
      <w:pStyle w:val="Footer"/>
      <w:jc w:val="center"/>
      <w:rPr>
        <w:rFonts w:ascii="Aptos" w:hAnsi="Aptos" w:eastAsia="Aptos"/>
        <w:b w:val="0"/>
        <w:bCs w:val="0"/>
        <w:color w:val="64748B"/>
        <w:sz w:val="18"/>
        <w:szCs w:val="18"/>
      </w:rPr>
    </w:pPr>
    <w:r w:rsidRPr="662B6C43" w:rsidR="662B6C43">
      <w:rPr>
        <w:rFonts w:ascii="Aptos" w:hAnsi="Aptos" w:eastAsia="Aptos"/>
        <w:b w:val="0"/>
        <w:bCs w:val="0"/>
        <w:color w:val="64748B"/>
        <w:sz w:val="18"/>
        <w:szCs w:val="18"/>
      </w:rPr>
      <w:t xml:space="preserve">CardioIA • Relatório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:rsidP="662B6C43" w14:paraId="20688F31" wp14:textId="6AB3B612">
    <w:pPr>
      <w:pStyle w:val="Header"/>
      <w:jc w:val="right"/>
      <w:rPr>
        <w:rFonts w:ascii="Aptos" w:hAnsi="Aptos" w:eastAsia="Aptos"/>
        <w:b w:val="1"/>
        <w:bCs w:val="1"/>
        <w:color w:val="auto"/>
        <w:sz w:val="19"/>
        <w:szCs w:val="19"/>
      </w:rPr>
    </w:pPr>
    <w:r w:rsidRPr="662B6C43" w:rsidR="662B6C43">
      <w:rPr>
        <w:rFonts w:ascii="Aptos" w:hAnsi="Aptos" w:eastAsia="Aptos"/>
        <w:b w:val="1"/>
        <w:bCs w:val="1"/>
        <w:color w:val="auto"/>
        <w:sz w:val="19"/>
        <w:szCs w:val="19"/>
      </w:rPr>
      <w:t xml:space="preserve">FIAP • Inteligência Artificial • CardioIA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F318D7"/>
    <w:rsid w:val="245FE2E9"/>
    <w:rsid w:val="4CB5AB03"/>
    <w:rsid w:val="4CB5AB03"/>
    <w:rsid w:val="5DC89C68"/>
    <w:rsid w:val="662B6C43"/>
    <w:rsid w:val="7CBE9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6AB670A-E93C-453F-8B09-EF9DCFDA4F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662B6C43"/>
    <w:rPr>
      <w:rFonts w:ascii="Aptos" w:hAnsi="Aptos" w:eastAsia="Aptos"/>
      <w:noProof/>
    </w:rPr>
  </w:style>
  <w:style w:type="paragraph" w:styleId="Header">
    <w:uiPriority w:val="99"/>
    <w:name w:val="header"/>
    <w:basedOn w:val="Normal"/>
    <w:unhideWhenUsed/>
    <w:link w:val="HeaderChar"/>
    <w:rsid w:val="662B6C4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662B6C4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662B6C4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62B6C4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62B6C4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662B6C43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662B6C43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662B6C4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662B6C4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662B6C43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662B6C4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662B6C43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662B6C4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662B6C43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662B6C4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662B6C4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662B6C43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662B6C43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662B6C43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662B6C43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662B6C43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662B6C43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662B6C43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662B6C43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662B6C43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662B6C43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662B6C43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662B6C43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662B6C43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662B6C43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662B6C43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62B6C43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Custom" w:customStyle="true">
    <w:uiPriority w:val="1"/>
    <w:name w:val="Title Custom"/>
    <w:basedOn w:val="Normal"/>
    <w:rsid w:val="662B6C43"/>
    <w:rPr>
      <w:rFonts w:ascii="Aptos Display" w:hAnsi="Aptos Display" w:eastAsia="Aptos Display"/>
      <w:b w:val="1"/>
      <w:bCs w:val="1"/>
      <w:color w:val="8B1538"/>
      <w:sz w:val="40"/>
      <w:szCs w:val="40"/>
    </w:rPr>
    <w:pPr>
      <w:spacing w:before="0" w:after="40"/>
    </w:pPr>
  </w:style>
  <w:style w:type="paragraph" w:styleId="SubtitleCustom" w:customStyle="true">
    <w:uiPriority w:val="1"/>
    <w:name w:val="Subtitle Custom"/>
    <w:basedOn w:val="Normal"/>
    <w:rsid w:val="662B6C43"/>
    <w:rPr>
      <w:b w:val="0"/>
      <w:bCs w:val="0"/>
      <w:color w:val="475569"/>
      <w:sz w:val="21"/>
      <w:szCs w:val="21"/>
    </w:rPr>
    <w:pPr>
      <w:spacing w:before="0" w:after="200"/>
    </w:pPr>
  </w:style>
  <w:style w:type="paragraph" w:styleId="SectionCustom" w:customStyle="true">
    <w:uiPriority w:val="1"/>
    <w:name w:val="Section Custom"/>
    <w:basedOn w:val="Normal"/>
    <w:rsid w:val="662B6C43"/>
    <w:rPr>
      <w:b w:val="1"/>
      <w:bCs w:val="1"/>
      <w:color w:val="0F172A"/>
      <w:sz w:val="25"/>
      <w:szCs w:val="25"/>
    </w:rPr>
    <w:pPr>
      <w:spacing w:before="200" w:after="80"/>
    </w:pPr>
  </w:style>
  <w:style w:type="paragraph" w:styleId="SmallCustom" w:customStyle="true">
    <w:uiPriority w:val="1"/>
    <w:name w:val="Small Custom"/>
    <w:basedOn w:val="Normal"/>
    <w:rsid w:val="662B6C43"/>
    <w:rPr>
      <w:b w:val="0"/>
      <w:bCs w:val="0"/>
      <w:sz w:val="20"/>
      <w:szCs w:val="20"/>
    </w:rPr>
    <w:pPr>
      <w:spacing w:before="0" w:after="60"/>
    </w:pPr>
  </w:style>
  <w:style w:type="paragraph" w:styleId="BulletCustom" w:customStyle="true">
    <w:uiPriority w:val="1"/>
    <w:name w:val="Bullet Custom"/>
    <w:basedOn w:val="Normal"/>
    <w:rsid w:val="662B6C43"/>
    <w:rPr>
      <w:b w:val="0"/>
      <w:bCs w:val="0"/>
      <w:sz w:val="21"/>
      <w:szCs w:val="21"/>
    </w:rPr>
    <w:pPr>
      <w:spacing w:before="0" w:after="40"/>
      <w:ind w:left="283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 Curto — CardioIA Fase 5 (Partes 1 e 2)</dc:title>
  <dc:subject>Projeto acadêmico CardioIA</dc:subject>
  <dc:creator>Thiago Lima Bernardes</dc:creator>
  <keywords/>
  <dc:description>Relatório consolidado das Partes 1 e 2 da Fase 5</dc:description>
  <lastModifiedBy>Thiago Lima Bernardes</lastModifiedBy>
  <revision>2</revision>
  <dcterms:created xsi:type="dcterms:W3CDTF">2013-12-23T23:15:00.0000000Z</dcterms:created>
  <dcterms:modified xsi:type="dcterms:W3CDTF">2026-03-26T00:52:13.7000661Z</dcterms:modified>
  <category/>
</coreProperties>
</file>