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pro3skwz9q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FILOSOFIA DE ATENDIMENTO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fdqgcupf9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Férias Pra Sempre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Villa Arágua nasceu em 2007 com o propósito de proporcionar momentos de tranquilidade, natureza e conexão.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do que uma hospedagem, buscamos oferecer dias leves e memoráveis, onde o tempo desacelera e a vida se aproxima do essencial.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no azul do mar e no sal da areia que revigoramos a alma.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r4zxwmv622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Como queremos atender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simplicidade.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carinho.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leveza.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agilidade.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atenção aos detalhes.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excessos.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mdige8hs4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Nosso tom de voz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Acolhedor.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Próximo.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Gentil.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Humano.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Descontraído, sem perder a atenção.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h9zx1tuvi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que queremos que o hóspede sinta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Tranquilidade.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Segurança.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Conforto.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Contato com a natureza.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sensação de estar em casa.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vontade de voltar.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39f21sfwg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Prioridades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Receber bem.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Resolver rapidamente.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Compartilhar dicas e experiências.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Proporcionar uma estadia tranquila.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memórias felizes.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f4fnqtmut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Filosofia operacional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Menos é mais.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Natureza é parte da experiência.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Hospitalidade é cuidado.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hóspede é único.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Queremos que cada pessoa vá embora sentindo que viveu alguns dias de "Férias Pra Sempre".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🌿 Villa Arágua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