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C8A6C" w14:textId="4FE7FF5F" w:rsidR="00F4336E" w:rsidRPr="0018395B" w:rsidRDefault="00F4336E" w:rsidP="00F4336E">
      <w:pPr>
        <w:rPr>
          <w:rFonts w:ascii="Arial" w:hAnsi="Arial" w:cs="Arial"/>
        </w:rPr>
      </w:pPr>
      <w:bookmarkStart w:id="0" w:name="_Hlk233574894"/>
      <w:bookmarkEnd w:id="0"/>
      <w:r w:rsidRPr="0018395B">
        <w:rPr>
          <w:rFonts w:ascii="Arial" w:hAnsi="Arial" w:cs="Arial"/>
          <w:noProof/>
        </w:rPr>
        <w:drawing>
          <wp:anchor distT="0" distB="0" distL="114300" distR="114300" simplePos="0" relativeHeight="251662336" behindDoc="0" locked="0" layoutInCell="1" allowOverlap="1" wp14:anchorId="699BFFD7" wp14:editId="20B2CA87">
            <wp:simplePos x="0" y="0"/>
            <wp:positionH relativeFrom="column">
              <wp:posOffset>2190750</wp:posOffset>
            </wp:positionH>
            <wp:positionV relativeFrom="paragraph">
              <wp:posOffset>0</wp:posOffset>
            </wp:positionV>
            <wp:extent cx="1170000" cy="1170000"/>
            <wp:effectExtent l="0" t="0" r="0" b="0"/>
            <wp:wrapSquare wrapText="bothSides"/>
            <wp:docPr id="207462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2373" name="Picture 2074623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0000" cy="1170000"/>
                    </a:xfrm>
                    <a:prstGeom prst="rect">
                      <a:avLst/>
                    </a:prstGeom>
                  </pic:spPr>
                </pic:pic>
              </a:graphicData>
            </a:graphic>
            <wp14:sizeRelH relativeFrom="margin">
              <wp14:pctWidth>0</wp14:pctWidth>
            </wp14:sizeRelH>
            <wp14:sizeRelV relativeFrom="margin">
              <wp14:pctHeight>0</wp14:pctHeight>
            </wp14:sizeRelV>
          </wp:anchor>
        </w:drawing>
      </w:r>
      <w:r w:rsidR="00FE249A" w:rsidRPr="0018395B">
        <w:rPr>
          <w:rFonts w:ascii="Arial" w:hAnsi="Arial" w:cs="Arial"/>
        </w:rPr>
        <w:t xml:space="preserve"> </w:t>
      </w:r>
      <w:r w:rsidRPr="0018395B">
        <w:rPr>
          <w:rFonts w:ascii="Arial" w:hAnsi="Arial" w:cs="Arial"/>
        </w:rPr>
        <w:tab/>
      </w:r>
    </w:p>
    <w:p w14:paraId="00E72FF3" w14:textId="77777777" w:rsidR="00F4336E" w:rsidRPr="0018395B" w:rsidRDefault="00F4336E" w:rsidP="00F4336E">
      <w:pPr>
        <w:rPr>
          <w:rFonts w:ascii="Arial" w:hAnsi="Arial" w:cs="Arial"/>
        </w:rPr>
      </w:pPr>
    </w:p>
    <w:p w14:paraId="4027212B" w14:textId="77777777" w:rsidR="00F4336E" w:rsidRPr="0018395B" w:rsidRDefault="00F4336E" w:rsidP="00F4336E">
      <w:pPr>
        <w:rPr>
          <w:rFonts w:ascii="Arial" w:hAnsi="Arial" w:cs="Arial"/>
        </w:rPr>
      </w:pPr>
    </w:p>
    <w:p w14:paraId="383048B0" w14:textId="77777777" w:rsidR="00F4336E" w:rsidRPr="0018395B" w:rsidRDefault="00F4336E" w:rsidP="00F4336E">
      <w:pPr>
        <w:rPr>
          <w:rFonts w:ascii="Arial" w:hAnsi="Arial" w:cs="Arial"/>
        </w:rPr>
      </w:pPr>
    </w:p>
    <w:p w14:paraId="2F61539E" w14:textId="77777777" w:rsidR="00F4336E" w:rsidRPr="0018395B" w:rsidRDefault="00F4336E" w:rsidP="00F4336E">
      <w:pPr>
        <w:jc w:val="center"/>
        <w:rPr>
          <w:rFonts w:ascii="Arial" w:hAnsi="Arial" w:cs="Arial"/>
          <w:b/>
          <w:bCs/>
        </w:rPr>
      </w:pPr>
    </w:p>
    <w:p w14:paraId="43D19968" w14:textId="77777777" w:rsidR="00F4336E" w:rsidRPr="0018395B" w:rsidRDefault="00F4336E" w:rsidP="00F4336E">
      <w:pPr>
        <w:jc w:val="center"/>
        <w:rPr>
          <w:rFonts w:ascii="Arial" w:hAnsi="Arial" w:cs="Arial"/>
          <w:b/>
          <w:bCs/>
        </w:rPr>
      </w:pPr>
    </w:p>
    <w:p w14:paraId="5AF70FC9" w14:textId="77777777" w:rsidR="005B0144" w:rsidRPr="0018395B" w:rsidRDefault="005B0144" w:rsidP="00F4336E">
      <w:pPr>
        <w:jc w:val="center"/>
        <w:rPr>
          <w:rFonts w:ascii="Arial" w:hAnsi="Arial" w:cs="Arial"/>
          <w:b/>
          <w:bCs/>
        </w:rPr>
      </w:pPr>
    </w:p>
    <w:p w14:paraId="5325662A" w14:textId="77777777" w:rsidR="00F4336E" w:rsidRPr="0018395B" w:rsidRDefault="00F4336E" w:rsidP="00F4336E">
      <w:pPr>
        <w:jc w:val="center"/>
        <w:rPr>
          <w:rFonts w:ascii="Arial" w:hAnsi="Arial" w:cs="Arial"/>
          <w:b/>
          <w:bCs/>
        </w:rPr>
      </w:pPr>
    </w:p>
    <w:p w14:paraId="5CCD326C" w14:textId="77777777" w:rsidR="005B0144" w:rsidRPr="0018395B" w:rsidRDefault="005B0144" w:rsidP="005B0144">
      <w:pPr>
        <w:spacing w:line="480" w:lineRule="auto"/>
        <w:jc w:val="center"/>
        <w:rPr>
          <w:rFonts w:ascii="Arial" w:hAnsi="Arial" w:cs="Arial"/>
          <w:b/>
          <w:bCs/>
        </w:rPr>
      </w:pPr>
      <w:bookmarkStart w:id="1" w:name="_Hlk233024744"/>
      <w:proofErr w:type="spellStart"/>
      <w:r w:rsidRPr="0018395B">
        <w:rPr>
          <w:rFonts w:ascii="Arial" w:hAnsi="Arial" w:cs="Arial"/>
          <w:b/>
          <w:bCs/>
        </w:rPr>
        <w:t>GeoFarm</w:t>
      </w:r>
      <w:proofErr w:type="spellEnd"/>
      <w:r w:rsidRPr="0018395B">
        <w:rPr>
          <w:rFonts w:ascii="Arial" w:hAnsi="Arial" w:cs="Arial"/>
          <w:b/>
          <w:bCs/>
        </w:rPr>
        <w:t>-IS: An Agricultural Management System</w:t>
      </w:r>
    </w:p>
    <w:p w14:paraId="471438EB" w14:textId="77777777" w:rsidR="005B0144" w:rsidRPr="0018395B" w:rsidRDefault="005B0144" w:rsidP="005B0144">
      <w:pPr>
        <w:spacing w:line="480" w:lineRule="auto"/>
        <w:jc w:val="center"/>
        <w:rPr>
          <w:rFonts w:ascii="Arial" w:hAnsi="Arial" w:cs="Arial"/>
          <w:b/>
          <w:bCs/>
        </w:rPr>
      </w:pPr>
      <w:r w:rsidRPr="0018395B">
        <w:rPr>
          <w:rFonts w:ascii="Arial" w:hAnsi="Arial" w:cs="Arial"/>
          <w:b/>
          <w:bCs/>
        </w:rPr>
        <w:t>With GIS and Predictive Analytics</w:t>
      </w:r>
    </w:p>
    <w:bookmarkEnd w:id="1"/>
    <w:p w14:paraId="6DD8677C" w14:textId="77777777" w:rsidR="00F4336E" w:rsidRPr="0018395B" w:rsidRDefault="00F4336E" w:rsidP="00F4336E">
      <w:pPr>
        <w:spacing w:line="480" w:lineRule="auto"/>
        <w:jc w:val="center"/>
        <w:rPr>
          <w:rFonts w:ascii="Arial" w:hAnsi="Arial" w:cs="Arial"/>
          <w:b/>
          <w:bCs/>
        </w:rPr>
      </w:pPr>
      <w:r w:rsidRPr="0018395B">
        <w:rPr>
          <w:rFonts w:ascii="Arial" w:hAnsi="Arial" w:cs="Arial"/>
          <w:b/>
          <w:bCs/>
        </w:rPr>
        <w:t>_______________________________________________________</w:t>
      </w:r>
    </w:p>
    <w:p w14:paraId="2206F144" w14:textId="77777777" w:rsidR="00F4336E" w:rsidRPr="0018395B" w:rsidRDefault="00F4336E" w:rsidP="00F4336E">
      <w:pPr>
        <w:spacing w:line="480" w:lineRule="auto"/>
        <w:jc w:val="center"/>
        <w:rPr>
          <w:rFonts w:ascii="Arial" w:hAnsi="Arial" w:cs="Arial"/>
        </w:rPr>
      </w:pPr>
      <w:r w:rsidRPr="0018395B">
        <w:rPr>
          <w:rFonts w:ascii="Arial" w:hAnsi="Arial" w:cs="Arial"/>
        </w:rPr>
        <w:t>A Capstone Project</w:t>
      </w:r>
    </w:p>
    <w:p w14:paraId="7F6282DC" w14:textId="77777777" w:rsidR="00F4336E" w:rsidRPr="0018395B" w:rsidRDefault="00F4336E" w:rsidP="00F4336E">
      <w:pPr>
        <w:spacing w:line="480" w:lineRule="auto"/>
        <w:jc w:val="center"/>
        <w:rPr>
          <w:rFonts w:ascii="Arial" w:hAnsi="Arial" w:cs="Arial"/>
        </w:rPr>
      </w:pPr>
      <w:r w:rsidRPr="0018395B">
        <w:rPr>
          <w:rFonts w:ascii="Arial" w:hAnsi="Arial" w:cs="Arial"/>
        </w:rPr>
        <w:t>Presented to the Faculty of</w:t>
      </w:r>
    </w:p>
    <w:p w14:paraId="014324DE" w14:textId="77777777" w:rsidR="00F4336E" w:rsidRPr="0018395B" w:rsidRDefault="00F4336E" w:rsidP="00F4336E">
      <w:pPr>
        <w:spacing w:line="480" w:lineRule="auto"/>
        <w:jc w:val="center"/>
        <w:rPr>
          <w:rFonts w:ascii="Arial" w:hAnsi="Arial" w:cs="Arial"/>
        </w:rPr>
      </w:pPr>
      <w:r w:rsidRPr="0018395B">
        <w:rPr>
          <w:rFonts w:ascii="Arial" w:hAnsi="Arial" w:cs="Arial"/>
        </w:rPr>
        <w:t>Bachelor of Science in Information Technology Program</w:t>
      </w:r>
    </w:p>
    <w:p w14:paraId="07E9FE57" w14:textId="77777777" w:rsidR="00F4336E" w:rsidRPr="0018395B" w:rsidRDefault="00F4336E" w:rsidP="00F4336E">
      <w:pPr>
        <w:spacing w:line="480" w:lineRule="auto"/>
        <w:jc w:val="center"/>
        <w:rPr>
          <w:rFonts w:ascii="Arial" w:hAnsi="Arial" w:cs="Arial"/>
        </w:rPr>
      </w:pPr>
      <w:r w:rsidRPr="0018395B">
        <w:rPr>
          <w:rFonts w:ascii="Arial" w:hAnsi="Arial" w:cs="Arial"/>
        </w:rPr>
        <w:t>Isabela State University – Ilagan Campus</w:t>
      </w:r>
    </w:p>
    <w:p w14:paraId="36CF1118" w14:textId="77777777" w:rsidR="00F4336E" w:rsidRPr="0018395B" w:rsidRDefault="00F4336E" w:rsidP="00F4336E">
      <w:pPr>
        <w:spacing w:line="480" w:lineRule="auto"/>
        <w:jc w:val="center"/>
        <w:rPr>
          <w:rFonts w:ascii="Arial" w:hAnsi="Arial" w:cs="Arial"/>
        </w:rPr>
      </w:pPr>
      <w:r w:rsidRPr="0018395B">
        <w:rPr>
          <w:rFonts w:ascii="Arial" w:hAnsi="Arial" w:cs="Arial"/>
        </w:rPr>
        <w:t>City of Ilagan, Isabela</w:t>
      </w:r>
    </w:p>
    <w:p w14:paraId="40CFA19E" w14:textId="77777777" w:rsidR="00F4336E" w:rsidRPr="0018395B" w:rsidRDefault="00F4336E" w:rsidP="00F4336E">
      <w:pPr>
        <w:spacing w:line="480" w:lineRule="auto"/>
        <w:jc w:val="center"/>
        <w:rPr>
          <w:rFonts w:ascii="Arial" w:hAnsi="Arial" w:cs="Arial"/>
          <w:b/>
          <w:bCs/>
        </w:rPr>
      </w:pPr>
      <w:r w:rsidRPr="0018395B">
        <w:rPr>
          <w:rFonts w:ascii="Arial" w:hAnsi="Arial" w:cs="Arial"/>
          <w:b/>
          <w:bCs/>
        </w:rPr>
        <w:t>_______________________________________________________</w:t>
      </w:r>
    </w:p>
    <w:p w14:paraId="78780F19" w14:textId="77777777" w:rsidR="00F4336E" w:rsidRPr="0018395B" w:rsidRDefault="00F4336E" w:rsidP="00F4336E">
      <w:pPr>
        <w:spacing w:line="480" w:lineRule="auto"/>
        <w:jc w:val="center"/>
        <w:rPr>
          <w:rFonts w:ascii="Arial" w:hAnsi="Arial" w:cs="Arial"/>
        </w:rPr>
      </w:pPr>
      <w:r w:rsidRPr="0018395B">
        <w:rPr>
          <w:rFonts w:ascii="Arial" w:hAnsi="Arial" w:cs="Arial"/>
        </w:rPr>
        <w:t>In Partial Fulfillment</w:t>
      </w:r>
    </w:p>
    <w:p w14:paraId="30E83715" w14:textId="77777777" w:rsidR="00F4336E" w:rsidRPr="0018395B" w:rsidRDefault="00F4336E" w:rsidP="00F4336E">
      <w:pPr>
        <w:spacing w:line="480" w:lineRule="auto"/>
        <w:jc w:val="center"/>
        <w:rPr>
          <w:rFonts w:ascii="Arial" w:hAnsi="Arial" w:cs="Arial"/>
        </w:rPr>
      </w:pPr>
      <w:r w:rsidRPr="0018395B">
        <w:rPr>
          <w:rFonts w:ascii="Arial" w:hAnsi="Arial" w:cs="Arial"/>
        </w:rPr>
        <w:t>Of the Requirements for the Degree of</w:t>
      </w:r>
    </w:p>
    <w:p w14:paraId="5795E3FD" w14:textId="77777777" w:rsidR="00F4336E" w:rsidRPr="0018395B" w:rsidRDefault="00F4336E" w:rsidP="00F4336E">
      <w:pPr>
        <w:spacing w:line="480" w:lineRule="auto"/>
        <w:jc w:val="center"/>
        <w:rPr>
          <w:rFonts w:ascii="Arial" w:hAnsi="Arial" w:cs="Arial"/>
        </w:rPr>
      </w:pPr>
      <w:r w:rsidRPr="0018395B">
        <w:rPr>
          <w:rFonts w:ascii="Arial" w:hAnsi="Arial" w:cs="Arial"/>
        </w:rPr>
        <w:t>BACHELOR OF SCIENCE IN INFORMATION TECHNOLOGY</w:t>
      </w:r>
    </w:p>
    <w:p w14:paraId="2C584611" w14:textId="77777777" w:rsidR="00F4336E" w:rsidRPr="0018395B" w:rsidRDefault="00F4336E" w:rsidP="00F4336E">
      <w:pPr>
        <w:spacing w:line="480" w:lineRule="auto"/>
        <w:jc w:val="center"/>
        <w:rPr>
          <w:rFonts w:ascii="Arial" w:hAnsi="Arial" w:cs="Arial"/>
          <w:b/>
          <w:bCs/>
        </w:rPr>
      </w:pPr>
      <w:r w:rsidRPr="0018395B">
        <w:rPr>
          <w:rFonts w:ascii="Arial" w:hAnsi="Arial" w:cs="Arial"/>
          <w:b/>
          <w:bCs/>
        </w:rPr>
        <w:t>_______________________________________________________</w:t>
      </w:r>
    </w:p>
    <w:p w14:paraId="5184B5E5" w14:textId="77777777" w:rsidR="00F4336E" w:rsidRPr="0018395B" w:rsidRDefault="00F4336E" w:rsidP="00F4336E">
      <w:pPr>
        <w:spacing w:after="120" w:line="480" w:lineRule="auto"/>
        <w:jc w:val="center"/>
        <w:rPr>
          <w:rFonts w:ascii="Arial" w:hAnsi="Arial" w:cs="Arial"/>
        </w:rPr>
      </w:pPr>
      <w:r w:rsidRPr="0018395B">
        <w:rPr>
          <w:rFonts w:ascii="Arial" w:hAnsi="Arial" w:cs="Arial"/>
        </w:rPr>
        <w:t>By:</w:t>
      </w:r>
    </w:p>
    <w:p w14:paraId="6B42E31D" w14:textId="77777777" w:rsidR="00F4336E" w:rsidRPr="0018395B" w:rsidRDefault="00F4336E" w:rsidP="00F4336E">
      <w:pPr>
        <w:spacing w:after="120" w:line="480" w:lineRule="auto"/>
        <w:jc w:val="center"/>
        <w:rPr>
          <w:rFonts w:ascii="Arial" w:hAnsi="Arial" w:cs="Arial"/>
        </w:rPr>
      </w:pPr>
      <w:r w:rsidRPr="0018395B">
        <w:rPr>
          <w:rFonts w:ascii="Arial" w:hAnsi="Arial" w:cs="Arial"/>
          <w:b/>
          <w:bCs/>
        </w:rPr>
        <w:t>BERONIA, RENATO JR. P.</w:t>
      </w:r>
    </w:p>
    <w:p w14:paraId="000FAFF9" w14:textId="77777777" w:rsidR="00F4336E" w:rsidRPr="0018395B" w:rsidRDefault="00F4336E" w:rsidP="00F4336E">
      <w:pPr>
        <w:spacing w:after="240" w:line="480" w:lineRule="auto"/>
        <w:jc w:val="center"/>
        <w:rPr>
          <w:rFonts w:ascii="Arial" w:hAnsi="Arial" w:cs="Arial"/>
        </w:rPr>
      </w:pPr>
      <w:bookmarkStart w:id="2" w:name="_Hlk233024863"/>
      <w:r w:rsidRPr="0018395B">
        <w:rPr>
          <w:rFonts w:ascii="Arial" w:hAnsi="Arial" w:cs="Arial"/>
          <w:b/>
          <w:bCs/>
        </w:rPr>
        <w:t>NOLEAL, CHARLES EDWARD C.</w:t>
      </w:r>
    </w:p>
    <w:bookmarkEnd w:id="2"/>
    <w:p w14:paraId="74DE8E3D" w14:textId="77777777" w:rsidR="00F4336E" w:rsidRPr="0018395B" w:rsidRDefault="00F4336E" w:rsidP="00F4336E">
      <w:pPr>
        <w:spacing w:after="120" w:line="480" w:lineRule="auto"/>
        <w:jc w:val="center"/>
        <w:rPr>
          <w:rFonts w:ascii="Arial" w:hAnsi="Arial" w:cs="Arial"/>
        </w:rPr>
      </w:pPr>
      <w:r w:rsidRPr="0018395B">
        <w:rPr>
          <w:rFonts w:ascii="Arial" w:hAnsi="Arial" w:cs="Arial"/>
        </w:rPr>
        <w:t>Adviser:</w:t>
      </w:r>
    </w:p>
    <w:p w14:paraId="1903AF81" w14:textId="77777777" w:rsidR="00F4336E" w:rsidRPr="0018395B" w:rsidRDefault="00F4336E" w:rsidP="00F4336E">
      <w:pPr>
        <w:spacing w:after="240" w:line="480" w:lineRule="auto"/>
        <w:jc w:val="center"/>
        <w:rPr>
          <w:rFonts w:ascii="Arial" w:hAnsi="Arial" w:cs="Arial"/>
        </w:rPr>
        <w:sectPr w:rsidR="00F4336E" w:rsidRPr="0018395B" w:rsidSect="00A5081F">
          <w:pgSz w:w="11906" w:h="16838" w:code="9"/>
          <w:pgMar w:top="1440" w:right="1440" w:bottom="1440" w:left="1800" w:header="708" w:footer="708" w:gutter="0"/>
          <w:cols w:space="720"/>
          <w:docGrid w:linePitch="360"/>
        </w:sectPr>
      </w:pPr>
      <w:bookmarkStart w:id="3" w:name="_Hlk233024936"/>
      <w:r w:rsidRPr="0018395B">
        <w:rPr>
          <w:rFonts w:ascii="Arial" w:hAnsi="Arial" w:cs="Arial"/>
          <w:b/>
          <w:bCs/>
        </w:rPr>
        <w:t>ORFEL L. BEJARIN, DIT</w:t>
      </w:r>
    </w:p>
    <w:bookmarkEnd w:id="3"/>
    <w:p w14:paraId="3D7093FF" w14:textId="77777777" w:rsidR="00741EEB" w:rsidRPr="0018395B" w:rsidRDefault="000913C2" w:rsidP="00F4336E">
      <w:pPr>
        <w:spacing w:after="480"/>
        <w:jc w:val="center"/>
        <w:rPr>
          <w:rFonts w:ascii="Arial" w:hAnsi="Arial" w:cs="Arial"/>
        </w:rPr>
      </w:pPr>
      <w:r w:rsidRPr="0018395B">
        <w:rPr>
          <w:rFonts w:ascii="Arial" w:hAnsi="Arial" w:cs="Arial"/>
          <w:b/>
          <w:bCs/>
        </w:rPr>
        <w:lastRenderedPageBreak/>
        <w:t>TABLE OF CONTENTS</w:t>
      </w:r>
    </w:p>
    <w:p w14:paraId="22EA76F4"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b/>
          <w:bCs/>
        </w:rPr>
        <w:t>Title Page</w:t>
      </w:r>
      <w:r w:rsidRPr="0018395B">
        <w:rPr>
          <w:rFonts w:ascii="Arial" w:hAnsi="Arial" w:cs="Arial"/>
        </w:rPr>
        <w:tab/>
      </w:r>
      <w:proofErr w:type="spellStart"/>
      <w:r w:rsidRPr="0018395B">
        <w:rPr>
          <w:rFonts w:ascii="Arial" w:hAnsi="Arial" w:cs="Arial"/>
        </w:rPr>
        <w:t>i</w:t>
      </w:r>
      <w:proofErr w:type="spellEnd"/>
    </w:p>
    <w:p w14:paraId="17E235E6"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b/>
          <w:bCs/>
        </w:rPr>
        <w:t>Table of Contents</w:t>
      </w:r>
      <w:r w:rsidRPr="0018395B">
        <w:rPr>
          <w:rFonts w:ascii="Arial" w:hAnsi="Arial" w:cs="Arial"/>
        </w:rPr>
        <w:tab/>
        <w:t>ii</w:t>
      </w:r>
    </w:p>
    <w:p w14:paraId="5C3A886D"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b/>
          <w:bCs/>
        </w:rPr>
        <w:t>CHAPTER I – THE PROBLEM AND ITS BACKGROUND</w:t>
      </w:r>
    </w:p>
    <w:p w14:paraId="4C90AF90"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Introduction</w:t>
      </w:r>
      <w:r w:rsidRPr="0018395B">
        <w:rPr>
          <w:rFonts w:ascii="Arial" w:hAnsi="Arial" w:cs="Arial"/>
        </w:rPr>
        <w:tab/>
        <w:t>3</w:t>
      </w:r>
    </w:p>
    <w:p w14:paraId="65AC0BB7"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Objectives of the Study</w:t>
      </w:r>
      <w:r w:rsidRPr="0018395B">
        <w:rPr>
          <w:rFonts w:ascii="Arial" w:hAnsi="Arial" w:cs="Arial"/>
        </w:rPr>
        <w:tab/>
        <w:t>5</w:t>
      </w:r>
    </w:p>
    <w:p w14:paraId="144A549C"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Scope and Limitation</w:t>
      </w:r>
      <w:r w:rsidRPr="0018395B">
        <w:rPr>
          <w:rFonts w:ascii="Arial" w:hAnsi="Arial" w:cs="Arial"/>
        </w:rPr>
        <w:tab/>
        <w:t>6</w:t>
      </w:r>
    </w:p>
    <w:p w14:paraId="029C9215"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Significance of the Study</w:t>
      </w:r>
      <w:r w:rsidRPr="0018395B">
        <w:rPr>
          <w:rFonts w:ascii="Arial" w:hAnsi="Arial" w:cs="Arial"/>
        </w:rPr>
        <w:tab/>
        <w:t>8</w:t>
      </w:r>
    </w:p>
    <w:p w14:paraId="4B9CE5F4"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Review of Related Literature and Studies</w:t>
      </w:r>
      <w:r w:rsidRPr="0018395B">
        <w:rPr>
          <w:rFonts w:ascii="Arial" w:hAnsi="Arial" w:cs="Arial"/>
        </w:rPr>
        <w:tab/>
        <w:t>9</w:t>
      </w:r>
    </w:p>
    <w:p w14:paraId="5D2E8F91"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Definition of Terms</w:t>
      </w:r>
      <w:r w:rsidRPr="0018395B">
        <w:rPr>
          <w:rFonts w:ascii="Arial" w:hAnsi="Arial" w:cs="Arial"/>
        </w:rPr>
        <w:tab/>
        <w:t>14</w:t>
      </w:r>
    </w:p>
    <w:p w14:paraId="5E469AEB"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b/>
          <w:bCs/>
        </w:rPr>
        <w:t>CHAPTER II – TECHNICAL BACKGROUND</w:t>
      </w:r>
    </w:p>
    <w:p w14:paraId="55B22321"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Conceptual Framework</w:t>
      </w:r>
      <w:r w:rsidRPr="0018395B">
        <w:rPr>
          <w:rFonts w:ascii="Arial" w:hAnsi="Arial" w:cs="Arial"/>
        </w:rPr>
        <w:tab/>
        <w:t>16</w:t>
      </w:r>
    </w:p>
    <w:p w14:paraId="2DFA8933" w14:textId="56B9899D"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Research Paradigm</w:t>
      </w:r>
      <w:r w:rsidRPr="0018395B">
        <w:rPr>
          <w:rFonts w:ascii="Arial" w:hAnsi="Arial" w:cs="Arial"/>
        </w:rPr>
        <w:tab/>
        <w:t>1</w:t>
      </w:r>
      <w:r w:rsidR="000521DB" w:rsidRPr="0018395B">
        <w:rPr>
          <w:rFonts w:ascii="Arial" w:hAnsi="Arial" w:cs="Arial"/>
        </w:rPr>
        <w:t>7</w:t>
      </w:r>
    </w:p>
    <w:p w14:paraId="7F6E25B1"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System Architecture</w:t>
      </w:r>
      <w:r w:rsidRPr="0018395B">
        <w:rPr>
          <w:rFonts w:ascii="Arial" w:hAnsi="Arial" w:cs="Arial"/>
        </w:rPr>
        <w:tab/>
        <w:t>19</w:t>
      </w:r>
    </w:p>
    <w:p w14:paraId="3FA8F209" w14:textId="258DFE86" w:rsidR="00401E3E"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Context Diagram</w:t>
      </w:r>
      <w:r w:rsidRPr="0018395B">
        <w:rPr>
          <w:rFonts w:ascii="Arial" w:hAnsi="Arial" w:cs="Arial"/>
        </w:rPr>
        <w:tab/>
        <w:t>2</w:t>
      </w:r>
      <w:r w:rsidR="000521DB" w:rsidRPr="0018395B">
        <w:rPr>
          <w:rFonts w:ascii="Arial" w:hAnsi="Arial" w:cs="Arial"/>
        </w:rPr>
        <w:t>1</w:t>
      </w:r>
    </w:p>
    <w:p w14:paraId="4F5A0B20"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Data Flow Diagram</w:t>
      </w:r>
      <w:r w:rsidRPr="0018395B">
        <w:rPr>
          <w:rFonts w:ascii="Arial" w:hAnsi="Arial" w:cs="Arial"/>
        </w:rPr>
        <w:tab/>
        <w:t>22</w:t>
      </w:r>
    </w:p>
    <w:p w14:paraId="4C69ABE2"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Use Case Diagram</w:t>
      </w:r>
      <w:r w:rsidRPr="0018395B">
        <w:rPr>
          <w:rFonts w:ascii="Arial" w:hAnsi="Arial" w:cs="Arial"/>
        </w:rPr>
        <w:tab/>
        <w:t>28</w:t>
      </w:r>
    </w:p>
    <w:p w14:paraId="0CF3CE1A"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Entity Relationship Diagram</w:t>
      </w:r>
      <w:r w:rsidRPr="0018395B">
        <w:rPr>
          <w:rFonts w:ascii="Arial" w:hAnsi="Arial" w:cs="Arial"/>
        </w:rPr>
        <w:tab/>
        <w:t>29</w:t>
      </w:r>
    </w:p>
    <w:p w14:paraId="00367C7D"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Database Schema</w:t>
      </w:r>
      <w:r w:rsidRPr="0018395B">
        <w:rPr>
          <w:rFonts w:ascii="Arial" w:hAnsi="Arial" w:cs="Arial"/>
        </w:rPr>
        <w:tab/>
        <w:t>32</w:t>
      </w:r>
    </w:p>
    <w:p w14:paraId="45526E00"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GANTT Chart</w:t>
      </w:r>
      <w:r w:rsidRPr="0018395B">
        <w:rPr>
          <w:rFonts w:ascii="Arial" w:hAnsi="Arial" w:cs="Arial"/>
        </w:rPr>
        <w:tab/>
        <w:t>46</w:t>
      </w:r>
    </w:p>
    <w:p w14:paraId="0652BE63" w14:textId="77777777" w:rsidR="00401E3E" w:rsidRPr="0018395B" w:rsidRDefault="000913C2" w:rsidP="00674516">
      <w:pPr>
        <w:tabs>
          <w:tab w:val="left" w:leader="dot" w:pos="7200"/>
        </w:tabs>
        <w:spacing w:after="30" w:line="360" w:lineRule="auto"/>
        <w:rPr>
          <w:rFonts w:ascii="Arial" w:hAnsi="Arial" w:cs="Arial"/>
          <w:b/>
          <w:bCs/>
        </w:rPr>
      </w:pPr>
      <w:r w:rsidRPr="0018395B">
        <w:rPr>
          <w:rFonts w:ascii="Arial" w:hAnsi="Arial" w:cs="Arial"/>
          <w:b/>
          <w:bCs/>
        </w:rPr>
        <w:t>CHAPTER III – METHODOLOGY</w:t>
      </w:r>
    </w:p>
    <w:p w14:paraId="2F5E894C" w14:textId="77777777"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Software Development Methodology</w:t>
      </w:r>
      <w:r w:rsidRPr="0018395B">
        <w:rPr>
          <w:rFonts w:ascii="Arial" w:hAnsi="Arial" w:cs="Arial"/>
        </w:rPr>
        <w:tab/>
        <w:t>57</w:t>
      </w:r>
    </w:p>
    <w:p w14:paraId="58C5FE53" w14:textId="77777777" w:rsidR="00401E3E" w:rsidRPr="0018395B" w:rsidRDefault="00401E3E" w:rsidP="00674516">
      <w:pPr>
        <w:tabs>
          <w:tab w:val="left" w:leader="dot" w:pos="7200"/>
        </w:tabs>
        <w:spacing w:after="30" w:line="360" w:lineRule="auto"/>
        <w:rPr>
          <w:rFonts w:ascii="Arial" w:hAnsi="Arial" w:cs="Arial"/>
        </w:rPr>
      </w:pPr>
      <w:r w:rsidRPr="0018395B">
        <w:rPr>
          <w:rFonts w:ascii="Arial" w:hAnsi="Arial" w:cs="Arial"/>
        </w:rPr>
        <w:t xml:space="preserve">   Requirements Gathering</w:t>
      </w:r>
      <w:r w:rsidRPr="0018395B">
        <w:rPr>
          <w:rFonts w:ascii="Arial" w:hAnsi="Arial" w:cs="Arial"/>
        </w:rPr>
        <w:tab/>
        <w:t>58</w:t>
      </w:r>
    </w:p>
    <w:p w14:paraId="3EBAAE90" w14:textId="2AA4988D" w:rsidR="00741EEB" w:rsidRPr="0018395B" w:rsidRDefault="000913C2" w:rsidP="00674516">
      <w:pPr>
        <w:tabs>
          <w:tab w:val="left" w:leader="dot" w:pos="7200"/>
        </w:tabs>
        <w:spacing w:after="30" w:line="360" w:lineRule="auto"/>
        <w:rPr>
          <w:rFonts w:ascii="Arial" w:hAnsi="Arial" w:cs="Arial"/>
        </w:rPr>
      </w:pPr>
      <w:r w:rsidRPr="0018395B">
        <w:rPr>
          <w:rFonts w:ascii="Arial" w:hAnsi="Arial" w:cs="Arial"/>
        </w:rPr>
        <w:t xml:space="preserve">   Implementation and Deployment</w:t>
      </w:r>
      <w:r w:rsidRPr="0018395B">
        <w:rPr>
          <w:rFonts w:ascii="Arial" w:hAnsi="Arial" w:cs="Arial"/>
        </w:rPr>
        <w:tab/>
        <w:t>6</w:t>
      </w:r>
      <w:r w:rsidR="000521DB" w:rsidRPr="0018395B">
        <w:rPr>
          <w:rFonts w:ascii="Arial" w:hAnsi="Arial" w:cs="Arial"/>
        </w:rPr>
        <w:t>6</w:t>
      </w:r>
    </w:p>
    <w:p w14:paraId="1AC7A02F" w14:textId="77777777" w:rsidR="00401E3E" w:rsidRPr="0018395B" w:rsidRDefault="00401E3E" w:rsidP="00674516">
      <w:pPr>
        <w:tabs>
          <w:tab w:val="left" w:leader="dot" w:pos="7200"/>
        </w:tabs>
        <w:spacing w:after="30" w:line="360" w:lineRule="auto"/>
        <w:rPr>
          <w:rFonts w:ascii="Arial" w:hAnsi="Arial" w:cs="Arial"/>
        </w:rPr>
      </w:pPr>
      <w:r w:rsidRPr="0018395B">
        <w:rPr>
          <w:rFonts w:ascii="Arial" w:hAnsi="Arial" w:cs="Arial"/>
        </w:rPr>
        <w:t xml:space="preserve">   Respondents of the Study</w:t>
      </w:r>
      <w:r w:rsidRPr="0018395B">
        <w:rPr>
          <w:rFonts w:ascii="Arial" w:hAnsi="Arial" w:cs="Arial"/>
        </w:rPr>
        <w:tab/>
        <w:t>68</w:t>
      </w:r>
    </w:p>
    <w:p w14:paraId="7758E4B1" w14:textId="77777777" w:rsidR="00401E3E" w:rsidRPr="0018395B" w:rsidRDefault="000913C2" w:rsidP="00C550D9">
      <w:pPr>
        <w:tabs>
          <w:tab w:val="left" w:leader="dot" w:pos="7200"/>
        </w:tabs>
        <w:spacing w:after="30" w:line="360" w:lineRule="auto"/>
        <w:rPr>
          <w:rFonts w:ascii="Arial" w:hAnsi="Arial" w:cs="Arial"/>
        </w:rPr>
      </w:pPr>
      <w:r w:rsidRPr="0018395B">
        <w:rPr>
          <w:rFonts w:ascii="Arial" w:hAnsi="Arial" w:cs="Arial"/>
        </w:rPr>
        <w:t xml:space="preserve">   Sampling Technique</w:t>
      </w:r>
      <w:r w:rsidRPr="0018395B">
        <w:rPr>
          <w:rFonts w:ascii="Arial" w:hAnsi="Arial" w:cs="Arial"/>
        </w:rPr>
        <w:tab/>
        <w:t>68</w:t>
      </w:r>
    </w:p>
    <w:p w14:paraId="284A4E4B" w14:textId="77777777" w:rsidR="00401E3E" w:rsidRPr="0018395B" w:rsidRDefault="00401E3E" w:rsidP="00C550D9">
      <w:pPr>
        <w:tabs>
          <w:tab w:val="left" w:leader="dot" w:pos="7200"/>
        </w:tabs>
        <w:spacing w:after="30" w:line="360" w:lineRule="auto"/>
        <w:rPr>
          <w:rFonts w:ascii="Arial" w:hAnsi="Arial" w:cs="Arial"/>
        </w:rPr>
      </w:pPr>
      <w:r w:rsidRPr="0018395B">
        <w:rPr>
          <w:rFonts w:ascii="Arial" w:hAnsi="Arial" w:cs="Arial"/>
        </w:rPr>
        <w:t xml:space="preserve">   Statistical Treatment</w:t>
      </w:r>
      <w:r w:rsidRPr="0018395B">
        <w:rPr>
          <w:rFonts w:ascii="Arial" w:hAnsi="Arial" w:cs="Arial"/>
        </w:rPr>
        <w:tab/>
        <w:t>69</w:t>
      </w:r>
    </w:p>
    <w:p w14:paraId="45AA4D9D" w14:textId="77777777" w:rsidR="00741EEB" w:rsidRPr="0018395B" w:rsidRDefault="00401E3E" w:rsidP="00C550D9">
      <w:pPr>
        <w:tabs>
          <w:tab w:val="left" w:leader="dot" w:pos="7200"/>
        </w:tabs>
        <w:spacing w:after="30" w:line="360" w:lineRule="auto"/>
        <w:rPr>
          <w:rFonts w:ascii="Arial" w:hAnsi="Arial" w:cs="Arial"/>
        </w:rPr>
      </w:pPr>
      <w:r w:rsidRPr="0018395B">
        <w:rPr>
          <w:rFonts w:ascii="Arial" w:hAnsi="Arial" w:cs="Arial"/>
        </w:rPr>
        <w:t xml:space="preserve">   References</w:t>
      </w:r>
      <w:r w:rsidRPr="0018395B">
        <w:rPr>
          <w:rFonts w:ascii="Arial" w:hAnsi="Arial" w:cs="Arial"/>
        </w:rPr>
        <w:tab/>
        <w:t>71</w:t>
      </w:r>
    </w:p>
    <w:p w14:paraId="0C1FF4A8" w14:textId="77777777" w:rsidR="009833FE" w:rsidRPr="0018395B" w:rsidRDefault="009833FE" w:rsidP="00C550D9">
      <w:pPr>
        <w:tabs>
          <w:tab w:val="left" w:leader="dot" w:pos="7200"/>
        </w:tabs>
        <w:spacing w:after="30" w:line="360" w:lineRule="auto"/>
        <w:rPr>
          <w:rFonts w:ascii="Arial" w:hAnsi="Arial" w:cs="Arial"/>
        </w:rPr>
      </w:pPr>
    </w:p>
    <w:p w14:paraId="420F21DC" w14:textId="77777777" w:rsidR="009833FE" w:rsidRPr="0018395B" w:rsidRDefault="009833FE" w:rsidP="00C550D9">
      <w:pPr>
        <w:tabs>
          <w:tab w:val="left" w:leader="dot" w:pos="7200"/>
        </w:tabs>
        <w:spacing w:after="30" w:line="360" w:lineRule="auto"/>
        <w:rPr>
          <w:rFonts w:ascii="Arial" w:hAnsi="Arial" w:cs="Arial"/>
        </w:rPr>
      </w:pPr>
    </w:p>
    <w:p w14:paraId="714392CD" w14:textId="77777777" w:rsidR="009833FE" w:rsidRPr="0018395B" w:rsidRDefault="009833FE" w:rsidP="00C550D9">
      <w:pPr>
        <w:tabs>
          <w:tab w:val="left" w:leader="dot" w:pos="7200"/>
        </w:tabs>
        <w:spacing w:after="30" w:line="360" w:lineRule="auto"/>
        <w:rPr>
          <w:rFonts w:ascii="Arial" w:hAnsi="Arial" w:cs="Arial"/>
        </w:rPr>
      </w:pPr>
    </w:p>
    <w:p w14:paraId="31706CFB" w14:textId="77777777" w:rsidR="00741EEB" w:rsidRPr="0018395B" w:rsidRDefault="000913C2" w:rsidP="00CC015A">
      <w:pPr>
        <w:spacing w:after="120" w:line="480" w:lineRule="auto"/>
        <w:jc w:val="center"/>
        <w:rPr>
          <w:rFonts w:ascii="Arial" w:hAnsi="Arial" w:cs="Arial"/>
        </w:rPr>
      </w:pPr>
      <w:r w:rsidRPr="0018395B">
        <w:rPr>
          <w:rFonts w:ascii="Arial" w:hAnsi="Arial" w:cs="Arial"/>
          <w:b/>
          <w:bCs/>
        </w:rPr>
        <w:lastRenderedPageBreak/>
        <w:t>CHAPTER I</w:t>
      </w:r>
    </w:p>
    <w:p w14:paraId="4111B712" w14:textId="77777777" w:rsidR="00741EEB" w:rsidRPr="0018395B" w:rsidRDefault="000913C2" w:rsidP="00CC015A">
      <w:pPr>
        <w:spacing w:after="360" w:line="480" w:lineRule="auto"/>
        <w:jc w:val="center"/>
        <w:rPr>
          <w:rFonts w:ascii="Arial" w:hAnsi="Arial" w:cs="Arial"/>
        </w:rPr>
      </w:pPr>
      <w:r w:rsidRPr="0018395B">
        <w:rPr>
          <w:rFonts w:ascii="Arial" w:hAnsi="Arial" w:cs="Arial"/>
          <w:b/>
          <w:bCs/>
        </w:rPr>
        <w:t>THE PROBLEM AND ITS BACKGROUND</w:t>
      </w:r>
    </w:p>
    <w:p w14:paraId="5FA8F7DE" w14:textId="77777777" w:rsidR="00741EEB" w:rsidRPr="0018395B" w:rsidRDefault="000913C2" w:rsidP="00CC015A">
      <w:pPr>
        <w:pStyle w:val="Heading2"/>
        <w:spacing w:line="480" w:lineRule="auto"/>
        <w:rPr>
          <w:rFonts w:ascii="Arial" w:hAnsi="Arial" w:cs="Arial"/>
        </w:rPr>
      </w:pPr>
      <w:r w:rsidRPr="0018395B">
        <w:rPr>
          <w:rFonts w:ascii="Arial" w:hAnsi="Arial" w:cs="Arial"/>
          <w:u w:val="single"/>
        </w:rPr>
        <w:t>Introduction</w:t>
      </w:r>
    </w:p>
    <w:p w14:paraId="7039E0AE" w14:textId="77777777" w:rsidR="009A2F47" w:rsidRPr="0018395B" w:rsidRDefault="009A2F47" w:rsidP="006E47DC">
      <w:pPr>
        <w:pStyle w:val="Heading2"/>
        <w:spacing w:line="480" w:lineRule="auto"/>
        <w:ind w:firstLine="720"/>
        <w:jc w:val="both"/>
        <w:rPr>
          <w:rFonts w:ascii="Arial" w:hAnsi="Arial" w:cs="Arial"/>
          <w:b w:val="0"/>
          <w:bCs w:val="0"/>
          <w:color w:val="auto"/>
        </w:rPr>
      </w:pPr>
      <w:r w:rsidRPr="0018395B">
        <w:rPr>
          <w:rFonts w:ascii="Arial" w:hAnsi="Arial" w:cs="Arial"/>
          <w:b w:val="0"/>
          <w:bCs w:val="0"/>
          <w:color w:val="auto"/>
        </w:rPr>
        <w:t xml:space="preserve">Agriculture remains one of the main sources of livelihood in the Municipality of </w:t>
      </w:r>
      <w:proofErr w:type="spellStart"/>
      <w:r w:rsidRPr="0018395B">
        <w:rPr>
          <w:rFonts w:ascii="Arial" w:hAnsi="Arial" w:cs="Arial"/>
          <w:b w:val="0"/>
          <w:bCs w:val="0"/>
          <w:color w:val="auto"/>
        </w:rPr>
        <w:t>Tumauini</w:t>
      </w:r>
      <w:proofErr w:type="spellEnd"/>
      <w:r w:rsidRPr="0018395B">
        <w:rPr>
          <w:rFonts w:ascii="Arial" w:hAnsi="Arial" w:cs="Arial"/>
          <w:b w:val="0"/>
          <w:bCs w:val="0"/>
          <w:color w:val="auto"/>
        </w:rPr>
        <w:t>, Isabela. Many households in the area depend on rice, corn, vegetable production, livestock raising, and other farm-related activities. Because of this, the records handled by the Municipal Agriculture Office are not only administrative files; they are also important references for planning, monitoring, assistance distribution, and local agricultural support.</w:t>
      </w:r>
    </w:p>
    <w:p w14:paraId="776D55AA" w14:textId="77777777" w:rsidR="009A2F47" w:rsidRPr="0018395B" w:rsidRDefault="009A2F47" w:rsidP="006E47DC">
      <w:pPr>
        <w:pStyle w:val="Heading2"/>
        <w:spacing w:line="480" w:lineRule="auto"/>
        <w:ind w:firstLine="720"/>
        <w:jc w:val="both"/>
        <w:rPr>
          <w:rFonts w:ascii="Arial" w:hAnsi="Arial" w:cs="Arial"/>
          <w:b w:val="0"/>
          <w:bCs w:val="0"/>
          <w:color w:val="auto"/>
        </w:rPr>
      </w:pPr>
      <w:r w:rsidRPr="0018395B">
        <w:rPr>
          <w:rFonts w:ascii="Arial" w:hAnsi="Arial" w:cs="Arial"/>
          <w:b w:val="0"/>
          <w:bCs w:val="0"/>
          <w:color w:val="auto"/>
        </w:rPr>
        <w:t>At present, several activities in the Agriculture Office still depend on paper forms, spreadsheet files, and separate record-keeping. Farmer registration, farm parcel information, crop season records, livestock inventories, and assistance histories are often encoded and updated manually. This setup can lead to repeated encoding, misplaced or inconsistent entries, slower retrieval of records, and difficulty in preparing updated reports when the office needs them immediately.</w:t>
      </w:r>
    </w:p>
    <w:p w14:paraId="387C4EAC" w14:textId="77777777" w:rsidR="009A2F47" w:rsidRPr="0018395B" w:rsidRDefault="009A2F47" w:rsidP="006E47DC">
      <w:pPr>
        <w:pStyle w:val="Heading2"/>
        <w:spacing w:line="480" w:lineRule="auto"/>
        <w:ind w:firstLine="720"/>
        <w:jc w:val="both"/>
        <w:rPr>
          <w:rFonts w:ascii="Arial" w:hAnsi="Arial" w:cs="Arial"/>
          <w:b w:val="0"/>
          <w:bCs w:val="0"/>
          <w:color w:val="auto"/>
        </w:rPr>
      </w:pPr>
      <w:r w:rsidRPr="0018395B">
        <w:rPr>
          <w:rFonts w:ascii="Arial" w:hAnsi="Arial" w:cs="Arial"/>
          <w:b w:val="0"/>
          <w:bCs w:val="0"/>
          <w:color w:val="auto"/>
        </w:rPr>
        <w:t>Another gap is the limited visibility of farm locations and agricultural activities across barangays. Without an interactive mapping tool, it is difficult for the office to view where farms are located, what crops are commonly planted in a specific area, and which barangays require closer monitoring. This affects the office when it prepares field visits, validates records, or plans support programs based on actual farm distribution.</w:t>
      </w:r>
    </w:p>
    <w:p w14:paraId="13E2F654" w14:textId="77777777" w:rsidR="009A2F47" w:rsidRPr="0018395B" w:rsidRDefault="009A2F47" w:rsidP="006E47DC">
      <w:pPr>
        <w:pStyle w:val="Heading2"/>
        <w:spacing w:line="480" w:lineRule="auto"/>
        <w:ind w:firstLine="720"/>
        <w:jc w:val="both"/>
        <w:rPr>
          <w:rFonts w:ascii="Arial" w:hAnsi="Arial" w:cs="Arial"/>
          <w:b w:val="0"/>
          <w:bCs w:val="0"/>
          <w:color w:val="auto"/>
        </w:rPr>
      </w:pPr>
      <w:r w:rsidRPr="0018395B">
        <w:rPr>
          <w:rFonts w:ascii="Arial" w:hAnsi="Arial" w:cs="Arial"/>
          <w:b w:val="0"/>
          <w:bCs w:val="0"/>
          <w:color w:val="auto"/>
        </w:rPr>
        <w:lastRenderedPageBreak/>
        <w:t>The office also needs better use of historical farm data. Seasonal crop records, yield information, input costs, livestock records, and previous assistance received by farmers can help identify farmers who may be close to operating at a loss, locally described as "</w:t>
      </w:r>
      <w:proofErr w:type="spellStart"/>
      <w:r w:rsidRPr="0018395B">
        <w:rPr>
          <w:rFonts w:ascii="Arial" w:hAnsi="Arial" w:cs="Arial"/>
          <w:b w:val="0"/>
          <w:bCs w:val="0"/>
          <w:color w:val="auto"/>
        </w:rPr>
        <w:t>palugi</w:t>
      </w:r>
      <w:proofErr w:type="spellEnd"/>
      <w:r w:rsidRPr="0018395B">
        <w:rPr>
          <w:rFonts w:ascii="Arial" w:hAnsi="Arial" w:cs="Arial"/>
          <w:b w:val="0"/>
          <w:bCs w:val="0"/>
          <w:color w:val="auto"/>
        </w:rPr>
        <w:t>." However, when these data are stored in separate files, the office has limited basis for early warning, crop recommendations, and timely intervention. Farmers affected by crop damage may also need clearer records, such as documented damage, farm inputs, and estimated net proceeds, when seeking assistance or insurance-related support.</w:t>
      </w:r>
    </w:p>
    <w:p w14:paraId="05109FD4" w14:textId="77777777" w:rsidR="009A2F47" w:rsidRPr="0018395B" w:rsidRDefault="009A2F47" w:rsidP="006E47DC">
      <w:pPr>
        <w:pStyle w:val="Heading2"/>
        <w:spacing w:line="480" w:lineRule="auto"/>
        <w:ind w:firstLine="720"/>
        <w:jc w:val="both"/>
        <w:rPr>
          <w:rFonts w:ascii="Arial" w:hAnsi="Arial" w:cs="Arial"/>
          <w:b w:val="0"/>
          <w:bCs w:val="0"/>
          <w:color w:val="auto"/>
        </w:rPr>
      </w:pPr>
      <w:r w:rsidRPr="0018395B">
        <w:rPr>
          <w:rFonts w:ascii="Arial" w:hAnsi="Arial" w:cs="Arial"/>
          <w:b w:val="0"/>
          <w:bCs w:val="0"/>
          <w:color w:val="auto"/>
        </w:rPr>
        <w:t>Basic spreadsheet files and standalone digital records can help store data, but they do not fully address the need for centralized records, spatial monitoring, predictive analysis, and accountable assistance tracking. Commercial farm management platforms may also be difficult to adopt because they are often costly, designed for private farm operations, or not aligned with local government procedures and Philippine agricultural reporting requirements.</w:t>
      </w:r>
    </w:p>
    <w:p w14:paraId="69D03B0A" w14:textId="77777777" w:rsidR="009A2F47" w:rsidRPr="0018395B" w:rsidRDefault="009A2F47" w:rsidP="006E47DC">
      <w:pPr>
        <w:pStyle w:val="Heading2"/>
        <w:spacing w:line="480" w:lineRule="auto"/>
        <w:ind w:firstLine="720"/>
        <w:jc w:val="both"/>
        <w:rPr>
          <w:rFonts w:ascii="Arial" w:hAnsi="Arial" w:cs="Arial"/>
          <w:b w:val="0"/>
          <w:bCs w:val="0"/>
          <w:color w:val="auto"/>
        </w:rPr>
      </w:pPr>
      <w:r w:rsidRPr="0018395B">
        <w:rPr>
          <w:rFonts w:ascii="Arial" w:hAnsi="Arial" w:cs="Arial"/>
          <w:b w:val="0"/>
          <w:bCs w:val="0"/>
          <w:color w:val="auto"/>
        </w:rPr>
        <w:t xml:space="preserve">In response to these needs, this study proposes </w:t>
      </w:r>
      <w:proofErr w:type="spellStart"/>
      <w:r w:rsidRPr="0018395B">
        <w:rPr>
          <w:rFonts w:ascii="Arial" w:hAnsi="Arial" w:cs="Arial"/>
          <w:b w:val="0"/>
          <w:bCs w:val="0"/>
          <w:color w:val="auto"/>
        </w:rPr>
        <w:t>GeoFarm</w:t>
      </w:r>
      <w:proofErr w:type="spellEnd"/>
      <w:r w:rsidRPr="0018395B">
        <w:rPr>
          <w:rFonts w:ascii="Arial" w:hAnsi="Arial" w:cs="Arial"/>
          <w:b w:val="0"/>
          <w:bCs w:val="0"/>
          <w:color w:val="auto"/>
        </w:rPr>
        <w:t xml:space="preserve">-IS, a web-based agricultural management system with geographic information system (GIS) and predictive analytics for the LGU Agriculture Office of </w:t>
      </w:r>
      <w:proofErr w:type="spellStart"/>
      <w:r w:rsidRPr="0018395B">
        <w:rPr>
          <w:rFonts w:ascii="Arial" w:hAnsi="Arial" w:cs="Arial"/>
          <w:b w:val="0"/>
          <w:bCs w:val="0"/>
          <w:color w:val="auto"/>
        </w:rPr>
        <w:t>Tumauini</w:t>
      </w:r>
      <w:proofErr w:type="spellEnd"/>
      <w:r w:rsidRPr="0018395B">
        <w:rPr>
          <w:rFonts w:ascii="Arial" w:hAnsi="Arial" w:cs="Arial"/>
          <w:b w:val="0"/>
          <w:bCs w:val="0"/>
          <w:color w:val="auto"/>
        </w:rPr>
        <w:t>, Isabela. The proposed system is intended to digitize farmer registration, provide QR-based farmer identification, organize seasonal crop and livestock records, show farm information through GIS mapping, and use available records to identify farmers who may need early assistance or technical guidance.</w:t>
      </w:r>
    </w:p>
    <w:p w14:paraId="699ACD75" w14:textId="0680F79C" w:rsidR="006E47DC" w:rsidRPr="0018395B" w:rsidRDefault="009A2F47" w:rsidP="0018395B">
      <w:pPr>
        <w:pStyle w:val="Heading2"/>
        <w:spacing w:line="480" w:lineRule="auto"/>
        <w:ind w:firstLine="720"/>
        <w:jc w:val="both"/>
        <w:rPr>
          <w:rFonts w:ascii="Arial" w:hAnsi="Arial" w:cs="Arial"/>
          <w:b w:val="0"/>
          <w:bCs w:val="0"/>
          <w:color w:val="auto"/>
        </w:rPr>
      </w:pPr>
      <w:r w:rsidRPr="0018395B">
        <w:rPr>
          <w:rFonts w:ascii="Arial" w:hAnsi="Arial" w:cs="Arial"/>
          <w:b w:val="0"/>
          <w:bCs w:val="0"/>
          <w:color w:val="auto"/>
        </w:rPr>
        <w:t xml:space="preserve">The rationale for proposing </w:t>
      </w:r>
      <w:proofErr w:type="spellStart"/>
      <w:r w:rsidRPr="0018395B">
        <w:rPr>
          <w:rFonts w:ascii="Arial" w:hAnsi="Arial" w:cs="Arial"/>
          <w:b w:val="0"/>
          <w:bCs w:val="0"/>
          <w:color w:val="auto"/>
        </w:rPr>
        <w:t>GeoFarm</w:t>
      </w:r>
      <w:proofErr w:type="spellEnd"/>
      <w:r w:rsidRPr="0018395B">
        <w:rPr>
          <w:rFonts w:ascii="Arial" w:hAnsi="Arial" w:cs="Arial"/>
          <w:b w:val="0"/>
          <w:bCs w:val="0"/>
          <w:color w:val="auto"/>
        </w:rPr>
        <w:t xml:space="preserve">-IS is therefore based on the need for a more organized, accessible, and evidence-based tool for local agricultural </w:t>
      </w:r>
      <w:r w:rsidRPr="0018395B">
        <w:rPr>
          <w:rFonts w:ascii="Arial" w:hAnsi="Arial" w:cs="Arial"/>
          <w:b w:val="0"/>
          <w:bCs w:val="0"/>
          <w:color w:val="auto"/>
        </w:rPr>
        <w:lastRenderedPageBreak/>
        <w:t>management. Through centralized records, mapped farm information, predictive risk indicators, and report generation, the system aims to support both the farmers and the Agriculture Office in making faster and better-informed decisions. The study is also guided by relevant agricultural policies and registry requirements, including the Agriculture and Fisheries Modernization Act and the Registry System for Basic Sectors in Agriculture.</w:t>
      </w:r>
    </w:p>
    <w:p w14:paraId="72C8F3EB" w14:textId="77777777" w:rsidR="00741EEB" w:rsidRPr="0018395B" w:rsidRDefault="000913C2" w:rsidP="009A2F47">
      <w:pPr>
        <w:pStyle w:val="Heading2"/>
        <w:spacing w:line="480" w:lineRule="auto"/>
        <w:rPr>
          <w:rFonts w:ascii="Arial" w:hAnsi="Arial" w:cs="Arial"/>
        </w:rPr>
      </w:pPr>
      <w:r w:rsidRPr="0018395B">
        <w:rPr>
          <w:rFonts w:ascii="Arial" w:hAnsi="Arial" w:cs="Arial"/>
        </w:rPr>
        <w:t>Objectives of the Study</w:t>
      </w:r>
    </w:p>
    <w:p w14:paraId="68586941" w14:textId="7977912F" w:rsidR="00741EEB" w:rsidRPr="0018395B" w:rsidRDefault="000913C2" w:rsidP="00D179BC">
      <w:pPr>
        <w:spacing w:line="480" w:lineRule="auto"/>
        <w:ind w:firstLine="720"/>
        <w:jc w:val="both"/>
        <w:rPr>
          <w:rFonts w:ascii="Arial" w:hAnsi="Arial" w:cs="Arial"/>
        </w:rPr>
      </w:pPr>
      <w:r w:rsidRPr="0018395B">
        <w:rPr>
          <w:rFonts w:ascii="Arial" w:hAnsi="Arial" w:cs="Arial"/>
        </w:rPr>
        <w:t xml:space="preserve">This study aims to develop </w:t>
      </w:r>
      <w:proofErr w:type="spellStart"/>
      <w:r w:rsidRPr="0018395B">
        <w:rPr>
          <w:rFonts w:ascii="Arial" w:hAnsi="Arial" w:cs="Arial"/>
        </w:rPr>
        <w:t>GeoFarm</w:t>
      </w:r>
      <w:proofErr w:type="spellEnd"/>
      <w:r w:rsidRPr="0018395B">
        <w:rPr>
          <w:rFonts w:ascii="Arial" w:hAnsi="Arial" w:cs="Arial"/>
        </w:rPr>
        <w:t xml:space="preserve">-IS, a web-based Agricultural Management System with GIS and Predictive Analytics, to support farmer registration, farm mapping, seasonal agricultural monitoring, assistance tracking, and early identification of farmers at risk of financial loss in the LGU Agriculture Office of </w:t>
      </w:r>
      <w:proofErr w:type="spellStart"/>
      <w:r w:rsidRPr="0018395B">
        <w:rPr>
          <w:rFonts w:ascii="Arial" w:hAnsi="Arial" w:cs="Arial"/>
        </w:rPr>
        <w:t>Tumauini</w:t>
      </w:r>
      <w:proofErr w:type="spellEnd"/>
      <w:r w:rsidRPr="0018395B">
        <w:rPr>
          <w:rFonts w:ascii="Arial" w:hAnsi="Arial" w:cs="Arial"/>
        </w:rPr>
        <w:t>, Isabela.</w:t>
      </w:r>
    </w:p>
    <w:p w14:paraId="22CAC692" w14:textId="77777777" w:rsidR="00741EEB" w:rsidRPr="0018395B" w:rsidRDefault="000913C2" w:rsidP="00CC015A">
      <w:pPr>
        <w:spacing w:line="480" w:lineRule="auto"/>
        <w:jc w:val="both"/>
        <w:rPr>
          <w:rFonts w:ascii="Arial" w:hAnsi="Arial" w:cs="Arial"/>
        </w:rPr>
      </w:pPr>
      <w:r w:rsidRPr="0018395B">
        <w:rPr>
          <w:rFonts w:ascii="Arial" w:hAnsi="Arial" w:cs="Arial"/>
        </w:rPr>
        <w:t>Specifically, this study seeks to:</w:t>
      </w:r>
    </w:p>
    <w:p w14:paraId="58308E5A" w14:textId="77777777" w:rsidR="00741EEB" w:rsidRPr="0018395B" w:rsidRDefault="000913C2" w:rsidP="00CC015A">
      <w:pPr>
        <w:pStyle w:val="ListParagraph"/>
        <w:numPr>
          <w:ilvl w:val="0"/>
          <w:numId w:val="2"/>
        </w:numPr>
        <w:spacing w:after="60" w:line="480" w:lineRule="auto"/>
        <w:jc w:val="both"/>
        <w:rPr>
          <w:rFonts w:ascii="Arial" w:hAnsi="Arial" w:cs="Arial"/>
        </w:rPr>
      </w:pPr>
      <w:r w:rsidRPr="0018395B">
        <w:rPr>
          <w:rFonts w:ascii="Arial" w:hAnsi="Arial" w:cs="Arial"/>
        </w:rPr>
        <w:t xml:space="preserve">Determine the operational problems, gaps, and requirements of the existing farmer registration, farm mapping, seasonal tracking, analytics, assistance distribution, and reporting processes of the Municipal Agriculture Office of </w:t>
      </w:r>
      <w:proofErr w:type="spellStart"/>
      <w:r w:rsidRPr="0018395B">
        <w:rPr>
          <w:rFonts w:ascii="Arial" w:hAnsi="Arial" w:cs="Arial"/>
        </w:rPr>
        <w:t>Tumauini</w:t>
      </w:r>
      <w:proofErr w:type="spellEnd"/>
      <w:r w:rsidRPr="0018395B">
        <w:rPr>
          <w:rFonts w:ascii="Arial" w:hAnsi="Arial" w:cs="Arial"/>
        </w:rPr>
        <w:t>, Isabela.</w:t>
      </w:r>
    </w:p>
    <w:p w14:paraId="29C5295C" w14:textId="77777777"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t>1.1 Manual farmer registration and data encoding processes;</w:t>
      </w:r>
    </w:p>
    <w:p w14:paraId="0BD08172" w14:textId="77777777"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t>1.2 Paper-based and fragmented record-keeping systems;</w:t>
      </w:r>
    </w:p>
    <w:p w14:paraId="5902AFC7" w14:textId="77777777"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t>1.3 Farm parcel mapping and location tracking methods;</w:t>
      </w:r>
    </w:p>
    <w:p w14:paraId="571E5C6E" w14:textId="77777777"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t>1.4 Seasonal crop and livestock data recording and retrieval;</w:t>
      </w:r>
    </w:p>
    <w:p w14:paraId="42CCBA75" w14:textId="77777777"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t>1.5 Assistance distribution monitoring and documentation;</w:t>
      </w:r>
    </w:p>
    <w:p w14:paraId="4319F3D2" w14:textId="77777777"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t>1.6 Report generation and data accessibility for decision-making;</w:t>
      </w:r>
    </w:p>
    <w:p w14:paraId="55AB868B" w14:textId="77777777"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t>1.7 Identification of farmers at risk of financial loss ("</w:t>
      </w:r>
      <w:proofErr w:type="spellStart"/>
      <w:r w:rsidRPr="0018395B">
        <w:rPr>
          <w:rFonts w:ascii="Arial" w:hAnsi="Arial" w:cs="Arial"/>
          <w:color w:val="0F1115"/>
        </w:rPr>
        <w:t>palugi</w:t>
      </w:r>
      <w:proofErr w:type="spellEnd"/>
      <w:r w:rsidRPr="0018395B">
        <w:rPr>
          <w:rFonts w:ascii="Arial" w:hAnsi="Arial" w:cs="Arial"/>
          <w:color w:val="0F1115"/>
        </w:rPr>
        <w:t>");</w:t>
      </w:r>
    </w:p>
    <w:p w14:paraId="2AE83BA5" w14:textId="3146FE89" w:rsidR="00156AD0" w:rsidRPr="0018395B" w:rsidRDefault="00156AD0" w:rsidP="00156AD0">
      <w:pPr>
        <w:pStyle w:val="ds-markdown-paragraph"/>
        <w:shd w:val="clear" w:color="auto" w:fill="FFFFFF"/>
        <w:spacing w:before="240" w:beforeAutospacing="0" w:after="240" w:afterAutospacing="0"/>
        <w:ind w:left="720"/>
        <w:rPr>
          <w:rFonts w:ascii="Arial" w:hAnsi="Arial" w:cs="Arial"/>
          <w:color w:val="0F1115"/>
        </w:rPr>
      </w:pPr>
      <w:r w:rsidRPr="0018395B">
        <w:rPr>
          <w:rFonts w:ascii="Arial" w:hAnsi="Arial" w:cs="Arial"/>
          <w:color w:val="0F1115"/>
        </w:rPr>
        <w:lastRenderedPageBreak/>
        <w:t>1.8 Client satisfaction and service delivery time in processing agricultural requests.</w:t>
      </w:r>
    </w:p>
    <w:p w14:paraId="59D1FF31" w14:textId="77777777" w:rsidR="00741EEB" w:rsidRPr="0018395B" w:rsidRDefault="000913C2" w:rsidP="00CC015A">
      <w:pPr>
        <w:pStyle w:val="ListParagraph"/>
        <w:numPr>
          <w:ilvl w:val="0"/>
          <w:numId w:val="2"/>
        </w:numPr>
        <w:spacing w:after="60" w:line="480" w:lineRule="auto"/>
        <w:jc w:val="both"/>
        <w:rPr>
          <w:rFonts w:ascii="Arial" w:hAnsi="Arial" w:cs="Arial"/>
        </w:rPr>
      </w:pPr>
      <w:r w:rsidRPr="0018395B">
        <w:rPr>
          <w:rFonts w:ascii="Arial" w:hAnsi="Arial" w:cs="Arial"/>
        </w:rPr>
        <w:t xml:space="preserve">Develop </w:t>
      </w:r>
      <w:proofErr w:type="spellStart"/>
      <w:r w:rsidRPr="0018395B">
        <w:rPr>
          <w:rFonts w:ascii="Arial" w:hAnsi="Arial" w:cs="Arial"/>
        </w:rPr>
        <w:t>GeoFarm</w:t>
      </w:r>
      <w:proofErr w:type="spellEnd"/>
      <w:r w:rsidRPr="0018395B">
        <w:rPr>
          <w:rFonts w:ascii="Arial" w:hAnsi="Arial" w:cs="Arial"/>
        </w:rPr>
        <w:t>-IS with the following modules:</w:t>
      </w:r>
    </w:p>
    <w:p w14:paraId="6837D53D" w14:textId="373ABB79" w:rsidR="00741EEB" w:rsidRPr="0018395B" w:rsidRDefault="001016C2" w:rsidP="001016C2">
      <w:pPr>
        <w:spacing w:after="60" w:line="480" w:lineRule="auto"/>
        <w:ind w:firstLine="720"/>
        <w:jc w:val="both"/>
        <w:rPr>
          <w:rFonts w:ascii="Arial" w:hAnsi="Arial" w:cs="Arial"/>
        </w:rPr>
      </w:pPr>
      <w:r w:rsidRPr="0018395B">
        <w:rPr>
          <w:rFonts w:ascii="Arial" w:hAnsi="Arial" w:cs="Arial"/>
        </w:rPr>
        <w:t xml:space="preserve">2.1 </w:t>
      </w:r>
      <w:r w:rsidR="000913C2" w:rsidRPr="0018395B">
        <w:rPr>
          <w:rFonts w:ascii="Arial" w:hAnsi="Arial" w:cs="Arial"/>
        </w:rPr>
        <w:t>Farmer Registry and QR Code Management;</w:t>
      </w:r>
    </w:p>
    <w:p w14:paraId="40FC6837" w14:textId="6336E480" w:rsidR="00741EEB" w:rsidRPr="0018395B" w:rsidRDefault="001016C2" w:rsidP="001016C2">
      <w:pPr>
        <w:spacing w:after="60" w:line="480" w:lineRule="auto"/>
        <w:ind w:firstLine="720"/>
        <w:jc w:val="both"/>
        <w:rPr>
          <w:rFonts w:ascii="Arial" w:hAnsi="Arial" w:cs="Arial"/>
        </w:rPr>
      </w:pPr>
      <w:r w:rsidRPr="0018395B">
        <w:rPr>
          <w:rFonts w:ascii="Arial" w:hAnsi="Arial" w:cs="Arial"/>
        </w:rPr>
        <w:t xml:space="preserve">2.2 </w:t>
      </w:r>
      <w:r w:rsidR="000913C2" w:rsidRPr="0018395B">
        <w:rPr>
          <w:rFonts w:ascii="Arial" w:hAnsi="Arial" w:cs="Arial"/>
        </w:rPr>
        <w:t>Seasonal Agricultural Tracking;</w:t>
      </w:r>
    </w:p>
    <w:p w14:paraId="2E36E4C4" w14:textId="6B5B683F" w:rsidR="00741EEB" w:rsidRPr="0018395B" w:rsidRDefault="001016C2" w:rsidP="001016C2">
      <w:pPr>
        <w:spacing w:after="60" w:line="480" w:lineRule="auto"/>
        <w:ind w:firstLine="720"/>
        <w:jc w:val="both"/>
        <w:rPr>
          <w:rFonts w:ascii="Arial" w:hAnsi="Arial" w:cs="Arial"/>
        </w:rPr>
      </w:pPr>
      <w:r w:rsidRPr="0018395B">
        <w:rPr>
          <w:rFonts w:ascii="Arial" w:hAnsi="Arial" w:cs="Arial"/>
        </w:rPr>
        <w:t xml:space="preserve">2.3 </w:t>
      </w:r>
      <w:r w:rsidR="000913C2" w:rsidRPr="0018395B">
        <w:rPr>
          <w:rFonts w:ascii="Arial" w:hAnsi="Arial" w:cs="Arial"/>
        </w:rPr>
        <w:t>GIS Mapping;</w:t>
      </w:r>
    </w:p>
    <w:p w14:paraId="0AF3046E" w14:textId="57B11F57" w:rsidR="00741EEB" w:rsidRPr="0018395B" w:rsidRDefault="001016C2" w:rsidP="001016C2">
      <w:pPr>
        <w:spacing w:after="60" w:line="480" w:lineRule="auto"/>
        <w:ind w:firstLine="720"/>
        <w:jc w:val="both"/>
        <w:rPr>
          <w:rFonts w:ascii="Arial" w:hAnsi="Arial" w:cs="Arial"/>
        </w:rPr>
      </w:pPr>
      <w:r w:rsidRPr="0018395B">
        <w:rPr>
          <w:rFonts w:ascii="Arial" w:hAnsi="Arial" w:cs="Arial"/>
        </w:rPr>
        <w:t xml:space="preserve">2.4 </w:t>
      </w:r>
      <w:r w:rsidR="000913C2" w:rsidRPr="0018395B">
        <w:rPr>
          <w:rFonts w:ascii="Arial" w:hAnsi="Arial" w:cs="Arial"/>
        </w:rPr>
        <w:t>Predictive Farmer Analytics and Crop Recommendations; and</w:t>
      </w:r>
    </w:p>
    <w:p w14:paraId="27FD9F8B" w14:textId="1C61A445" w:rsidR="00741EEB" w:rsidRPr="0018395B" w:rsidRDefault="001016C2" w:rsidP="001016C2">
      <w:pPr>
        <w:spacing w:after="60" w:line="480" w:lineRule="auto"/>
        <w:ind w:firstLine="720"/>
        <w:jc w:val="both"/>
        <w:rPr>
          <w:rFonts w:ascii="Arial" w:hAnsi="Arial" w:cs="Arial"/>
        </w:rPr>
      </w:pPr>
      <w:r w:rsidRPr="0018395B">
        <w:rPr>
          <w:rFonts w:ascii="Arial" w:hAnsi="Arial" w:cs="Arial"/>
        </w:rPr>
        <w:t xml:space="preserve">2.5 </w:t>
      </w:r>
      <w:r w:rsidR="000913C2" w:rsidRPr="0018395B">
        <w:rPr>
          <w:rFonts w:ascii="Arial" w:hAnsi="Arial" w:cs="Arial"/>
        </w:rPr>
        <w:t>Financial Assistance, Livestock Tracking, Reports, and Dashboard.</w:t>
      </w:r>
    </w:p>
    <w:p w14:paraId="47DE5816" w14:textId="77777777" w:rsidR="00741EEB" w:rsidRPr="0018395B" w:rsidRDefault="000913C2" w:rsidP="00CC015A">
      <w:pPr>
        <w:pStyle w:val="ListParagraph"/>
        <w:numPr>
          <w:ilvl w:val="0"/>
          <w:numId w:val="2"/>
        </w:numPr>
        <w:spacing w:after="60" w:line="480" w:lineRule="auto"/>
        <w:jc w:val="both"/>
        <w:rPr>
          <w:rFonts w:ascii="Arial" w:hAnsi="Arial" w:cs="Arial"/>
        </w:rPr>
      </w:pPr>
      <w:r w:rsidRPr="0018395B">
        <w:rPr>
          <w:rFonts w:ascii="Arial" w:hAnsi="Arial" w:cs="Arial"/>
        </w:rPr>
        <w:t>Test the functionality of the developed system to validate whether it meets the defined requirements through:</w:t>
      </w:r>
    </w:p>
    <w:p w14:paraId="37E60D7F" w14:textId="6537D484" w:rsidR="00741EEB" w:rsidRPr="0018395B" w:rsidRDefault="001016C2" w:rsidP="001016C2">
      <w:pPr>
        <w:spacing w:after="60" w:line="480" w:lineRule="auto"/>
        <w:ind w:firstLine="720"/>
        <w:jc w:val="both"/>
        <w:rPr>
          <w:rFonts w:ascii="Arial" w:hAnsi="Arial" w:cs="Arial"/>
        </w:rPr>
      </w:pPr>
      <w:r w:rsidRPr="0018395B">
        <w:rPr>
          <w:rFonts w:ascii="Arial" w:hAnsi="Arial" w:cs="Arial"/>
        </w:rPr>
        <w:t xml:space="preserve">3.1 </w:t>
      </w:r>
      <w:r w:rsidR="000913C2" w:rsidRPr="0018395B">
        <w:rPr>
          <w:rFonts w:ascii="Arial" w:hAnsi="Arial" w:cs="Arial"/>
        </w:rPr>
        <w:t>Unit or functionality testing;</w:t>
      </w:r>
    </w:p>
    <w:p w14:paraId="0FA0A23F" w14:textId="09439533" w:rsidR="00F95D8D" w:rsidRPr="0018395B" w:rsidRDefault="001016C2" w:rsidP="001016C2">
      <w:pPr>
        <w:spacing w:after="60" w:line="480" w:lineRule="auto"/>
        <w:ind w:firstLine="720"/>
        <w:jc w:val="both"/>
        <w:rPr>
          <w:rFonts w:ascii="Arial" w:hAnsi="Arial" w:cs="Arial"/>
        </w:rPr>
      </w:pPr>
      <w:r w:rsidRPr="0018395B">
        <w:rPr>
          <w:rFonts w:ascii="Arial" w:hAnsi="Arial" w:cs="Arial"/>
        </w:rPr>
        <w:t xml:space="preserve">3.2 </w:t>
      </w:r>
      <w:r w:rsidR="000913C2" w:rsidRPr="0018395B">
        <w:rPr>
          <w:rFonts w:ascii="Arial" w:hAnsi="Arial" w:cs="Arial"/>
        </w:rPr>
        <w:t>Alpha testing and beta testing.</w:t>
      </w:r>
    </w:p>
    <w:p w14:paraId="207D0DF3" w14:textId="77777777" w:rsidR="00741EEB" w:rsidRPr="0018395B" w:rsidRDefault="00F1241B" w:rsidP="00CC015A">
      <w:pPr>
        <w:pStyle w:val="ListParagraph"/>
        <w:numPr>
          <w:ilvl w:val="0"/>
          <w:numId w:val="2"/>
        </w:numPr>
        <w:spacing w:after="60" w:line="480" w:lineRule="auto"/>
        <w:jc w:val="both"/>
        <w:rPr>
          <w:rFonts w:ascii="Arial" w:hAnsi="Arial" w:cs="Arial"/>
        </w:rPr>
      </w:pPr>
      <w:r w:rsidRPr="0018395B">
        <w:rPr>
          <w:rFonts w:ascii="Arial" w:hAnsi="Arial" w:cs="Arial"/>
        </w:rPr>
        <w:t>Evaluate</w:t>
      </w:r>
      <w:r w:rsidR="000913C2" w:rsidRPr="0018395B">
        <w:rPr>
          <w:rFonts w:ascii="Arial" w:hAnsi="Arial" w:cs="Arial"/>
        </w:rPr>
        <w:t xml:space="preserve"> the extent of compliance of the developed system with ISO 25010 quality standards and relevant agricultural data requirements in terms of:</w:t>
      </w:r>
    </w:p>
    <w:p w14:paraId="788CEC8E" w14:textId="645F26ED" w:rsidR="006F04AE" w:rsidRPr="0018395B" w:rsidRDefault="006F04AE" w:rsidP="001016C2">
      <w:pPr>
        <w:pStyle w:val="ListParagraph"/>
        <w:numPr>
          <w:ilvl w:val="1"/>
          <w:numId w:val="26"/>
        </w:numPr>
        <w:spacing w:after="60" w:line="480" w:lineRule="auto"/>
        <w:jc w:val="both"/>
        <w:rPr>
          <w:rFonts w:ascii="Arial" w:hAnsi="Arial" w:cs="Arial"/>
        </w:rPr>
      </w:pPr>
      <w:r w:rsidRPr="0018395B">
        <w:rPr>
          <w:rFonts w:ascii="Arial" w:hAnsi="Arial" w:cs="Arial"/>
        </w:rPr>
        <w:t>Functional Suitability</w:t>
      </w:r>
    </w:p>
    <w:p w14:paraId="515BF627" w14:textId="37598F96" w:rsidR="007B78B4" w:rsidRPr="0018395B" w:rsidRDefault="001016C2" w:rsidP="001016C2">
      <w:pPr>
        <w:spacing w:after="60" w:line="480" w:lineRule="auto"/>
        <w:ind w:left="360" w:firstLine="360"/>
        <w:jc w:val="both"/>
        <w:rPr>
          <w:rFonts w:ascii="Arial" w:hAnsi="Arial" w:cs="Arial"/>
        </w:rPr>
      </w:pPr>
      <w:r w:rsidRPr="0018395B">
        <w:rPr>
          <w:rFonts w:ascii="Arial" w:hAnsi="Arial" w:cs="Arial"/>
        </w:rPr>
        <w:t xml:space="preserve">4.2 </w:t>
      </w:r>
      <w:r w:rsidR="006F04AE" w:rsidRPr="0018395B">
        <w:rPr>
          <w:rFonts w:ascii="Arial" w:hAnsi="Arial" w:cs="Arial"/>
        </w:rPr>
        <w:t>Performance Efficiency</w:t>
      </w:r>
    </w:p>
    <w:p w14:paraId="4FFF05AB" w14:textId="54DC9406" w:rsidR="007B78B4" w:rsidRPr="0018395B" w:rsidRDefault="001016C2" w:rsidP="001016C2">
      <w:pPr>
        <w:spacing w:after="60" w:line="480" w:lineRule="auto"/>
        <w:ind w:left="360" w:firstLine="360"/>
        <w:jc w:val="both"/>
        <w:rPr>
          <w:rFonts w:ascii="Arial" w:hAnsi="Arial" w:cs="Arial"/>
        </w:rPr>
      </w:pPr>
      <w:r w:rsidRPr="0018395B">
        <w:rPr>
          <w:rFonts w:ascii="Arial" w:hAnsi="Arial" w:cs="Arial"/>
        </w:rPr>
        <w:t xml:space="preserve">4.3 </w:t>
      </w:r>
      <w:r w:rsidR="006F04AE" w:rsidRPr="0018395B">
        <w:rPr>
          <w:rFonts w:ascii="Arial" w:hAnsi="Arial" w:cs="Arial"/>
        </w:rPr>
        <w:t>Compatibility</w:t>
      </w:r>
    </w:p>
    <w:p w14:paraId="05894040" w14:textId="01DEA13F" w:rsidR="00F95D8D" w:rsidRPr="0018395B" w:rsidRDefault="001016C2" w:rsidP="001016C2">
      <w:pPr>
        <w:spacing w:after="60" w:line="480" w:lineRule="auto"/>
        <w:ind w:firstLine="720"/>
        <w:jc w:val="both"/>
        <w:rPr>
          <w:rFonts w:ascii="Arial" w:hAnsi="Arial" w:cs="Arial"/>
        </w:rPr>
      </w:pPr>
      <w:r w:rsidRPr="0018395B">
        <w:rPr>
          <w:rFonts w:ascii="Arial" w:hAnsi="Arial" w:cs="Arial"/>
        </w:rPr>
        <w:t xml:space="preserve">4.4 </w:t>
      </w:r>
      <w:r w:rsidR="006F04AE" w:rsidRPr="0018395B">
        <w:rPr>
          <w:rFonts w:ascii="Arial" w:hAnsi="Arial" w:cs="Arial"/>
        </w:rPr>
        <w:t>Usability</w:t>
      </w:r>
    </w:p>
    <w:p w14:paraId="7D728387" w14:textId="551F61A6" w:rsidR="00F95D8D" w:rsidRPr="0018395B" w:rsidRDefault="001016C2" w:rsidP="001016C2">
      <w:pPr>
        <w:spacing w:after="60" w:line="480" w:lineRule="auto"/>
        <w:ind w:left="360" w:firstLine="360"/>
        <w:jc w:val="both"/>
        <w:rPr>
          <w:rFonts w:ascii="Arial" w:hAnsi="Arial" w:cs="Arial"/>
        </w:rPr>
      </w:pPr>
      <w:r w:rsidRPr="0018395B">
        <w:rPr>
          <w:rFonts w:ascii="Arial" w:hAnsi="Arial" w:cs="Arial"/>
        </w:rPr>
        <w:t xml:space="preserve">4.5 </w:t>
      </w:r>
      <w:r w:rsidR="006F04AE" w:rsidRPr="0018395B">
        <w:rPr>
          <w:rFonts w:ascii="Arial" w:hAnsi="Arial" w:cs="Arial"/>
        </w:rPr>
        <w:t>Reliability</w:t>
      </w:r>
    </w:p>
    <w:p w14:paraId="2D2CDFA9" w14:textId="013D5BD1" w:rsidR="00F95D8D" w:rsidRPr="0018395B" w:rsidRDefault="001016C2" w:rsidP="001016C2">
      <w:pPr>
        <w:spacing w:after="60" w:line="480" w:lineRule="auto"/>
        <w:ind w:firstLine="720"/>
        <w:jc w:val="both"/>
        <w:rPr>
          <w:rFonts w:ascii="Arial" w:hAnsi="Arial" w:cs="Arial"/>
        </w:rPr>
      </w:pPr>
      <w:r w:rsidRPr="0018395B">
        <w:rPr>
          <w:rFonts w:ascii="Arial" w:hAnsi="Arial" w:cs="Arial"/>
        </w:rPr>
        <w:t xml:space="preserve">4.6 </w:t>
      </w:r>
      <w:r w:rsidR="006F04AE" w:rsidRPr="0018395B">
        <w:rPr>
          <w:rFonts w:ascii="Arial" w:hAnsi="Arial" w:cs="Arial"/>
        </w:rPr>
        <w:t>Security</w:t>
      </w:r>
    </w:p>
    <w:p w14:paraId="2D8D158F" w14:textId="7D89DD2C" w:rsidR="006F04AE" w:rsidRPr="0018395B" w:rsidRDefault="001016C2" w:rsidP="001016C2">
      <w:pPr>
        <w:spacing w:after="60" w:line="480" w:lineRule="auto"/>
        <w:ind w:firstLine="720"/>
        <w:jc w:val="both"/>
        <w:rPr>
          <w:rFonts w:ascii="Arial" w:hAnsi="Arial" w:cs="Arial"/>
        </w:rPr>
      </w:pPr>
      <w:r w:rsidRPr="0018395B">
        <w:rPr>
          <w:rFonts w:ascii="Arial" w:hAnsi="Arial" w:cs="Arial"/>
        </w:rPr>
        <w:t xml:space="preserve">4.7 </w:t>
      </w:r>
      <w:r w:rsidR="006F04AE" w:rsidRPr="0018395B">
        <w:rPr>
          <w:rFonts w:ascii="Arial" w:hAnsi="Arial" w:cs="Arial"/>
        </w:rPr>
        <w:t>Maintainability and</w:t>
      </w:r>
    </w:p>
    <w:p w14:paraId="1880ED83" w14:textId="56E3FA3A" w:rsidR="00F95D8D" w:rsidRPr="0018395B" w:rsidRDefault="001016C2" w:rsidP="001016C2">
      <w:pPr>
        <w:spacing w:after="60" w:line="480" w:lineRule="auto"/>
        <w:ind w:firstLine="720"/>
        <w:jc w:val="both"/>
        <w:rPr>
          <w:rFonts w:ascii="Arial" w:hAnsi="Arial" w:cs="Arial"/>
        </w:rPr>
      </w:pPr>
      <w:r w:rsidRPr="0018395B">
        <w:rPr>
          <w:rFonts w:ascii="Arial" w:hAnsi="Arial" w:cs="Arial"/>
        </w:rPr>
        <w:t xml:space="preserve">4.8 </w:t>
      </w:r>
      <w:r w:rsidR="006F04AE" w:rsidRPr="0018395B">
        <w:rPr>
          <w:rFonts w:ascii="Arial" w:hAnsi="Arial" w:cs="Arial"/>
        </w:rPr>
        <w:t>Portability</w:t>
      </w:r>
    </w:p>
    <w:p w14:paraId="6E6F0334" w14:textId="77777777" w:rsidR="0018395B" w:rsidRDefault="0018395B" w:rsidP="00CC015A">
      <w:pPr>
        <w:pStyle w:val="Heading2"/>
        <w:spacing w:line="480" w:lineRule="auto"/>
        <w:rPr>
          <w:rFonts w:ascii="Arial" w:hAnsi="Arial" w:cs="Arial"/>
        </w:rPr>
      </w:pPr>
    </w:p>
    <w:p w14:paraId="252476E9" w14:textId="1CA7DA50" w:rsidR="00741EEB" w:rsidRPr="0018395B" w:rsidRDefault="000913C2" w:rsidP="00CC015A">
      <w:pPr>
        <w:pStyle w:val="Heading2"/>
        <w:spacing w:line="480" w:lineRule="auto"/>
        <w:rPr>
          <w:rFonts w:ascii="Arial" w:hAnsi="Arial" w:cs="Arial"/>
        </w:rPr>
      </w:pPr>
      <w:r w:rsidRPr="0018395B">
        <w:rPr>
          <w:rFonts w:ascii="Arial" w:hAnsi="Arial" w:cs="Arial"/>
        </w:rPr>
        <w:lastRenderedPageBreak/>
        <w:t>Scope and Limitation</w:t>
      </w:r>
    </w:p>
    <w:p w14:paraId="02F28497" w14:textId="77777777" w:rsidR="00AE05B7" w:rsidRPr="0018395B" w:rsidRDefault="001B24FC" w:rsidP="003916A0">
      <w:pPr>
        <w:spacing w:line="480" w:lineRule="auto"/>
        <w:ind w:firstLine="720"/>
        <w:jc w:val="both"/>
        <w:rPr>
          <w:rFonts w:ascii="Arial" w:hAnsi="Arial" w:cs="Arial"/>
        </w:rPr>
      </w:pPr>
      <w:r w:rsidRPr="0018395B">
        <w:rPr>
          <w:rFonts w:ascii="Arial" w:hAnsi="Arial" w:cs="Arial"/>
        </w:rPr>
        <w:t xml:space="preserve">This study covers the design, development, testing, and deployment of </w:t>
      </w:r>
      <w:proofErr w:type="spellStart"/>
      <w:r w:rsidRPr="0018395B">
        <w:rPr>
          <w:rFonts w:ascii="Arial" w:hAnsi="Arial" w:cs="Arial"/>
        </w:rPr>
        <w:t>GeoFarm</w:t>
      </w:r>
      <w:proofErr w:type="spellEnd"/>
      <w:r w:rsidRPr="0018395B">
        <w:rPr>
          <w:rFonts w:ascii="Arial" w:hAnsi="Arial" w:cs="Arial"/>
        </w:rPr>
        <w:t xml:space="preserve">-IS for the LGU Agriculture Office of </w:t>
      </w:r>
      <w:proofErr w:type="spellStart"/>
      <w:r w:rsidRPr="0018395B">
        <w:rPr>
          <w:rFonts w:ascii="Arial" w:hAnsi="Arial" w:cs="Arial"/>
        </w:rPr>
        <w:t>Tumauini</w:t>
      </w:r>
      <w:proofErr w:type="spellEnd"/>
      <w:r w:rsidRPr="0018395B">
        <w:rPr>
          <w:rFonts w:ascii="Arial" w:hAnsi="Arial" w:cs="Arial"/>
        </w:rPr>
        <w:t>, Isabela. The system is intended for the following users: system administrators, agriculture office staff or data encoders, municipal-level viewers such as the Municipal Agriculturist and authorized planning officials, and registered farmers who will be allowed to view their own status and related records.</w:t>
      </w:r>
    </w:p>
    <w:p w14:paraId="2CD55452" w14:textId="77777777" w:rsidR="00AE05B7" w:rsidRPr="0018395B" w:rsidRDefault="001B24FC" w:rsidP="003916A0">
      <w:pPr>
        <w:spacing w:line="480" w:lineRule="auto"/>
        <w:ind w:firstLine="720"/>
        <w:jc w:val="both"/>
        <w:rPr>
          <w:rFonts w:ascii="Arial" w:hAnsi="Arial" w:cs="Arial"/>
        </w:rPr>
      </w:pPr>
      <w:r w:rsidRPr="0018395B">
        <w:rPr>
          <w:rFonts w:ascii="Arial" w:hAnsi="Arial" w:cs="Arial"/>
        </w:rPr>
        <w:t>The study focuses on five major functional areas aligned with the objectives of the study: Farmer Registry and QR Code Management, Seasonal Agricultural Tracking, GIS Mapping, Predictive Farmer Analytics, and Financial Assistance and Livestock Tracking with report generation. The Farmer Registry will cover basic farmer profile data, RSBSA-related information, farm parcel details, organization membership, and QR-coded identification. Seasonal tracking will cover crop records, production data, input information, livestock inventory, and related agricultural assets.</w:t>
      </w:r>
    </w:p>
    <w:p w14:paraId="0F10A1DD" w14:textId="77777777" w:rsidR="00AE05B7" w:rsidRPr="0018395B" w:rsidRDefault="001B24FC" w:rsidP="003916A0">
      <w:pPr>
        <w:spacing w:line="480" w:lineRule="auto"/>
        <w:ind w:firstLine="720"/>
        <w:jc w:val="both"/>
        <w:rPr>
          <w:rFonts w:ascii="Arial" w:hAnsi="Arial" w:cs="Arial"/>
        </w:rPr>
      </w:pPr>
      <w:r w:rsidRPr="0018395B">
        <w:rPr>
          <w:rFonts w:ascii="Arial" w:hAnsi="Arial" w:cs="Arial"/>
        </w:rPr>
        <w:t xml:space="preserve">The GIS component is limited to farm parcels and barangay-level agricultural information within </w:t>
      </w:r>
      <w:proofErr w:type="spellStart"/>
      <w:r w:rsidRPr="0018395B">
        <w:rPr>
          <w:rFonts w:ascii="Arial" w:hAnsi="Arial" w:cs="Arial"/>
        </w:rPr>
        <w:t>Tumauini</w:t>
      </w:r>
      <w:proofErr w:type="spellEnd"/>
      <w:r w:rsidRPr="0018395B">
        <w:rPr>
          <w:rFonts w:ascii="Arial" w:hAnsi="Arial" w:cs="Arial"/>
        </w:rPr>
        <w:t>. The map will use encoded or GPS-collected coordinates and will provide interactive viewing, filtering, and visualization of farm locations, crop distribution, and livestock-related data. It will not use real-time satellite imagery, drone imagery, or automated remote sensing analysis. Map accuracy will depend on the correctness of the coordinates and records provided to the researchers and the Agriculture Office.</w:t>
      </w:r>
    </w:p>
    <w:p w14:paraId="0C1E5E20" w14:textId="77777777" w:rsidR="00AE05B7" w:rsidRPr="0018395B" w:rsidRDefault="001B24FC" w:rsidP="003916A0">
      <w:pPr>
        <w:spacing w:line="480" w:lineRule="auto"/>
        <w:jc w:val="both"/>
        <w:rPr>
          <w:rFonts w:ascii="Arial" w:hAnsi="Arial" w:cs="Arial"/>
        </w:rPr>
      </w:pPr>
      <w:r w:rsidRPr="0018395B">
        <w:rPr>
          <w:rFonts w:ascii="Arial" w:hAnsi="Arial" w:cs="Arial"/>
        </w:rPr>
        <w:t xml:space="preserve">The predictive analytics component will use available seasonal production records, input costs, yield history, previous crop performance, assistance history, and documented damage records to classify farmers according to risk level. The system may also provide basic recommendations or insights based on previous cropping data, </w:t>
      </w:r>
      <w:r w:rsidRPr="0018395B">
        <w:rPr>
          <w:rFonts w:ascii="Arial" w:hAnsi="Arial" w:cs="Arial"/>
        </w:rPr>
        <w:lastRenderedPageBreak/>
        <w:t>such as crops or farmers that require closer monitoring. These outputs will serve only as decision-support information and will not replace the judgment of agricultural technicians, insurance adjusters, or official government evaluators. For insurance-related support, the system will only help organize evidence such as damage records, farm inputs, and estimated net proceeds; it will not automatically approve insurance claims.</w:t>
      </w:r>
    </w:p>
    <w:p w14:paraId="040DA601" w14:textId="77777777" w:rsidR="00AE05B7" w:rsidRPr="0018395B" w:rsidRDefault="001B24FC" w:rsidP="003916A0">
      <w:pPr>
        <w:spacing w:line="480" w:lineRule="auto"/>
        <w:ind w:firstLine="720"/>
        <w:jc w:val="both"/>
        <w:rPr>
          <w:rFonts w:ascii="Arial" w:hAnsi="Arial" w:cs="Arial"/>
        </w:rPr>
      </w:pPr>
      <w:r w:rsidRPr="0018395B">
        <w:rPr>
          <w:rFonts w:ascii="Arial" w:hAnsi="Arial" w:cs="Arial"/>
        </w:rPr>
        <w:t>The financial assistance module will record assistance programs, farmer beneficiaries, claim status, and distribution history. The basis for distribution may include eligibility records, barangay allocation, crop or livestock profile, risk classification, verified damage, available program budget, and the decision of authorized Agriculture Office personnel. The system will provide an audit trail and reports, but actual approval and release of assistance will remain under the authority of the LGU Agriculture Office.</w:t>
      </w:r>
    </w:p>
    <w:p w14:paraId="1AA62691" w14:textId="77777777" w:rsidR="00AE05B7" w:rsidRPr="0018395B" w:rsidRDefault="001B24FC" w:rsidP="003916A0">
      <w:pPr>
        <w:spacing w:line="480" w:lineRule="auto"/>
        <w:ind w:firstLine="720"/>
        <w:jc w:val="both"/>
        <w:rPr>
          <w:rFonts w:ascii="Arial" w:hAnsi="Arial" w:cs="Arial"/>
        </w:rPr>
      </w:pPr>
      <w:r w:rsidRPr="0018395B">
        <w:rPr>
          <w:rFonts w:ascii="Arial" w:hAnsi="Arial" w:cs="Arial"/>
        </w:rPr>
        <w:t xml:space="preserve">The system will be web-based and accessible through desktop and laptop computers using a modern web browser and internet or local network connectivity. It will not include a dedicated native mobile application for Android or iOS, although the interface may be made responsive for basic viewing on mobile devices. It will also not directly integrate with external systems such as the DA RSBSA database, PCIC database, market price monitoring platforms, or farm input supply chain systems. The study is delimited to </w:t>
      </w:r>
      <w:proofErr w:type="spellStart"/>
      <w:r w:rsidRPr="0018395B">
        <w:rPr>
          <w:rFonts w:ascii="Arial" w:hAnsi="Arial" w:cs="Arial"/>
        </w:rPr>
        <w:t>Tumauini</w:t>
      </w:r>
      <w:proofErr w:type="spellEnd"/>
      <w:r w:rsidRPr="0018395B">
        <w:rPr>
          <w:rFonts w:ascii="Arial" w:hAnsi="Arial" w:cs="Arial"/>
        </w:rPr>
        <w:t>, Isabela and will not include implementation in other municipalities.</w:t>
      </w:r>
    </w:p>
    <w:p w14:paraId="732256F9" w14:textId="77777777" w:rsidR="00A516E4" w:rsidRPr="0018395B" w:rsidRDefault="00A516E4" w:rsidP="003916A0">
      <w:pPr>
        <w:spacing w:line="480" w:lineRule="auto"/>
        <w:ind w:firstLine="720"/>
        <w:jc w:val="both"/>
        <w:rPr>
          <w:rFonts w:ascii="Arial" w:hAnsi="Arial" w:cs="Arial"/>
        </w:rPr>
      </w:pPr>
    </w:p>
    <w:p w14:paraId="3E9ED129" w14:textId="77777777" w:rsidR="00D179BC" w:rsidRPr="0018395B" w:rsidRDefault="00D179BC" w:rsidP="003916A0">
      <w:pPr>
        <w:spacing w:line="480" w:lineRule="auto"/>
        <w:ind w:firstLine="720"/>
        <w:jc w:val="both"/>
        <w:rPr>
          <w:rFonts w:ascii="Arial" w:hAnsi="Arial" w:cs="Arial"/>
        </w:rPr>
      </w:pPr>
    </w:p>
    <w:p w14:paraId="1DCAD113" w14:textId="77777777" w:rsidR="00D179BC" w:rsidRDefault="00D179BC" w:rsidP="003916A0">
      <w:pPr>
        <w:spacing w:line="480" w:lineRule="auto"/>
        <w:ind w:firstLine="720"/>
        <w:jc w:val="both"/>
        <w:rPr>
          <w:rFonts w:ascii="Arial" w:hAnsi="Arial" w:cs="Arial"/>
        </w:rPr>
      </w:pPr>
    </w:p>
    <w:p w14:paraId="720924E4" w14:textId="77777777" w:rsidR="00DE5C56" w:rsidRPr="0018395B" w:rsidRDefault="00DE5C56" w:rsidP="003916A0">
      <w:pPr>
        <w:spacing w:line="480" w:lineRule="auto"/>
        <w:ind w:firstLine="720"/>
        <w:jc w:val="both"/>
        <w:rPr>
          <w:rFonts w:ascii="Arial" w:hAnsi="Arial" w:cs="Arial"/>
        </w:rPr>
      </w:pPr>
    </w:p>
    <w:p w14:paraId="076F878C" w14:textId="77777777" w:rsidR="00741EEB" w:rsidRPr="0018395B" w:rsidRDefault="000913C2" w:rsidP="00CC015A">
      <w:pPr>
        <w:pStyle w:val="Heading2"/>
        <w:spacing w:line="480" w:lineRule="auto"/>
        <w:rPr>
          <w:rFonts w:ascii="Arial" w:hAnsi="Arial" w:cs="Arial"/>
        </w:rPr>
      </w:pPr>
      <w:r w:rsidRPr="0018395B">
        <w:rPr>
          <w:rFonts w:ascii="Arial" w:hAnsi="Arial" w:cs="Arial"/>
        </w:rPr>
        <w:lastRenderedPageBreak/>
        <w:t>Significance of the Study</w:t>
      </w:r>
    </w:p>
    <w:p w14:paraId="5CAFA75A" w14:textId="77777777" w:rsidR="00741EEB" w:rsidRPr="0018395B" w:rsidRDefault="000913C2" w:rsidP="00A516E4">
      <w:pPr>
        <w:spacing w:line="480" w:lineRule="auto"/>
        <w:ind w:firstLine="720"/>
        <w:jc w:val="both"/>
        <w:rPr>
          <w:rFonts w:ascii="Arial" w:hAnsi="Arial" w:cs="Arial"/>
        </w:rPr>
      </w:pPr>
      <w:r w:rsidRPr="0018395B">
        <w:rPr>
          <w:rFonts w:ascii="Arial" w:hAnsi="Arial" w:cs="Arial"/>
        </w:rPr>
        <w:t>This study is significant in demonstrating the practical application of information and communication technology to address long-standing inefficiencies in local agricultural management. The developed system is expected to benefit the following stakeholders:</w:t>
      </w:r>
    </w:p>
    <w:p w14:paraId="59B408F3"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 xml:space="preserve">Farmers of </w:t>
      </w:r>
      <w:proofErr w:type="spellStart"/>
      <w:r w:rsidRPr="0018395B">
        <w:rPr>
          <w:rFonts w:ascii="Arial" w:hAnsi="Arial" w:cs="Arial"/>
        </w:rPr>
        <w:t>Tumauini</w:t>
      </w:r>
      <w:proofErr w:type="spellEnd"/>
      <w:r w:rsidRPr="0018395B">
        <w:rPr>
          <w:rFonts w:ascii="Arial" w:hAnsi="Arial" w:cs="Arial"/>
        </w:rPr>
        <w:t>, Isabela – Farmers will receive QR-coded identification cards enabling faster, paperless transactions with the Agriculture Office. They will also benefit from clearer access to their records, status, previous crop information, and basic recommendations or alerts when they are identified as at risk of financial loss. These records may help them explain their production situation when seeking assistance or insurance-related support.</w:t>
      </w:r>
    </w:p>
    <w:p w14:paraId="6AC849A3"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LGU Agriculture Office Staff – Agricultural staff will benefit from a centralized, automated system for managing farmer registrations, tracking seasonal agricultural data, monitoring livestock, recording assistance distribution, and generating official reports. The system will reduce repeated encoding and provide a clearer basis for prioritizing support such as fertilizers, seeds, cash assistance, or other agricultural programs.</w:t>
      </w:r>
    </w:p>
    <w:p w14:paraId="20BDD99E"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Municipal Agriculturist and Planning Officers – These officers will gain access to real-time GIS visualizations of agricultural land use, crop distribution, and at-risk farmer identification, enabling evidence-based decision-making and the timely design of proactive intervention strategies.</w:t>
      </w:r>
    </w:p>
    <w:p w14:paraId="2E524F5A"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Office of the Mayor and Municipal Council – Local officials will receive accurate and current data on agricultural productivity and farmer welfare to support policy-making, budget allocation, and agricultural program planning.</w:t>
      </w:r>
    </w:p>
    <w:p w14:paraId="26BAF814"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lastRenderedPageBreak/>
        <w:t>Department of Agriculture (DA) Regional Office – As an indirect beneficiary, the DA regional office can utilize consolidated farmer profile data, production trends, and intervention needs reported by the system for regional agricultural planning and program implementation.</w:t>
      </w:r>
    </w:p>
    <w:p w14:paraId="6DCBDC92"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 xml:space="preserve">Philippine Crop Insurance Corporation (PCIC) – Accurate farmer and crop data maintained in </w:t>
      </w:r>
      <w:proofErr w:type="spellStart"/>
      <w:r w:rsidRPr="0018395B">
        <w:rPr>
          <w:rFonts w:ascii="Arial" w:hAnsi="Arial" w:cs="Arial"/>
        </w:rPr>
        <w:t>GeoFarm</w:t>
      </w:r>
      <w:proofErr w:type="spellEnd"/>
      <w:r w:rsidRPr="0018395B">
        <w:rPr>
          <w:rFonts w:ascii="Arial" w:hAnsi="Arial" w:cs="Arial"/>
        </w:rPr>
        <w:t>-IS can streamline insurance enrollment and claims processing for farmers affected by calamities or production losses.</w:t>
      </w:r>
    </w:p>
    <w:p w14:paraId="40D9CDEA"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Future Researchers and Students – The system and its full implementation serve as a replicable case study for ICT applications in local agricultural management, GIS integration for rural development, and the use of predictive analytics for social good in the Philippine context.</w:t>
      </w:r>
    </w:p>
    <w:p w14:paraId="7EBD7407" w14:textId="77777777" w:rsidR="00741EEB" w:rsidRPr="0018395B" w:rsidRDefault="000913C2" w:rsidP="00C22BF3">
      <w:pPr>
        <w:spacing w:line="480" w:lineRule="auto"/>
        <w:ind w:firstLine="720"/>
        <w:jc w:val="both"/>
        <w:rPr>
          <w:rFonts w:ascii="Arial" w:hAnsi="Arial" w:cs="Arial"/>
        </w:rPr>
      </w:pPr>
      <w:r w:rsidRPr="0018395B">
        <w:rPr>
          <w:rFonts w:ascii="Arial" w:hAnsi="Arial" w:cs="Arial"/>
        </w:rPr>
        <w:t xml:space="preserve">Consumers and the General Public – By supporting farmers in mitigating losses and increasing production efficiency, </w:t>
      </w:r>
      <w:proofErr w:type="spellStart"/>
      <w:r w:rsidRPr="0018395B">
        <w:rPr>
          <w:rFonts w:ascii="Arial" w:hAnsi="Arial" w:cs="Arial"/>
        </w:rPr>
        <w:t>GeoFarm</w:t>
      </w:r>
      <w:proofErr w:type="spellEnd"/>
      <w:r w:rsidRPr="0018395B">
        <w:rPr>
          <w:rFonts w:ascii="Arial" w:hAnsi="Arial" w:cs="Arial"/>
        </w:rPr>
        <w:t>-IS indirectly contributes to food security and price stability within the municipality and surrounding communities.</w:t>
      </w:r>
    </w:p>
    <w:p w14:paraId="74A6534B" w14:textId="77777777" w:rsidR="00DE3D26" w:rsidRDefault="00DE3D26" w:rsidP="00DE3D26">
      <w:pPr>
        <w:pStyle w:val="Heading1"/>
        <w:spacing w:after="32" w:line="480" w:lineRule="auto"/>
        <w:ind w:right="1134"/>
        <w:jc w:val="both"/>
      </w:pPr>
      <w:r>
        <w:t xml:space="preserve">Review of Related Literatures and Studies </w:t>
      </w:r>
    </w:p>
    <w:p w14:paraId="774557FF"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The review of related literature and studies is organized according to the main concerns addressed by </w:t>
      </w:r>
      <w:proofErr w:type="spellStart"/>
      <w:r w:rsidRPr="00DE3D26">
        <w:rPr>
          <w:rFonts w:ascii="Arial" w:hAnsi="Arial" w:cs="Arial"/>
          <w:b w:val="0"/>
          <w:bCs w:val="0"/>
        </w:rPr>
        <w:t>GeoFarm</w:t>
      </w:r>
      <w:proofErr w:type="spellEnd"/>
      <w:r w:rsidRPr="00DE3D26">
        <w:rPr>
          <w:rFonts w:ascii="Arial" w:hAnsi="Arial" w:cs="Arial"/>
          <w:b w:val="0"/>
          <w:bCs w:val="0"/>
        </w:rPr>
        <w:t>-IS: farmer information systems, GIS use in agriculture, predictive analytics for risk monitoring, digital agriculture policies, and software development and evaluation. The discussion presents the relationship of these works to the proposed system and ends with a synthesis of the similarities, differences, gaps, and contribution of this study.</w:t>
      </w:r>
    </w:p>
    <w:p w14:paraId="5D8E7660" w14:textId="77777777" w:rsidR="00DE3D26" w:rsidRDefault="00DE3D26" w:rsidP="00DE3D26">
      <w:pPr>
        <w:pStyle w:val="Heading2"/>
        <w:spacing w:line="480" w:lineRule="auto"/>
        <w:rPr>
          <w:rFonts w:ascii="Arial" w:hAnsi="Arial" w:cs="Arial"/>
          <w:b w:val="0"/>
          <w:bCs w:val="0"/>
        </w:rPr>
      </w:pPr>
    </w:p>
    <w:p w14:paraId="3A4DB7EA" w14:textId="4485D6CE" w:rsidR="00DE3D26" w:rsidRPr="00DE3D26" w:rsidRDefault="00DE3D26" w:rsidP="00DE3D26">
      <w:pPr>
        <w:pStyle w:val="Heading2"/>
        <w:spacing w:line="480" w:lineRule="auto"/>
        <w:rPr>
          <w:rFonts w:ascii="Arial" w:hAnsi="Arial" w:cs="Arial"/>
        </w:rPr>
      </w:pPr>
      <w:r w:rsidRPr="00DE3D26">
        <w:rPr>
          <w:rFonts w:ascii="Arial" w:hAnsi="Arial" w:cs="Arial"/>
        </w:rPr>
        <w:lastRenderedPageBreak/>
        <w:t>Agricultural Information Systems and Farmer Registries</w:t>
      </w:r>
    </w:p>
    <w:p w14:paraId="52956399"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Agricultural information systems are used to organize farm-related data and support decision-making among farmers, extension workers, and government agencies. Banson et al. (2021) noted that information systems in agriculture improve data access and coordination, especially when records are updated regularly and used for planning. In the Philippine local government setting, farmer registries are important because they provide the basis for profiling, program eligibility, assistance distribution, and reporting.</w:t>
      </w:r>
    </w:p>
    <w:p w14:paraId="481ACB62"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The Philippine government has recognized the critical role of farmer registries in agricultural governance. The Registry System for Basic Sectors in Agriculture (RSBSA) serves as the official electronic compilation of information on the Department of Agriculture's primary stakeholders—farmers, farmworkers, fisherfolk, and </w:t>
      </w:r>
      <w:proofErr w:type="spellStart"/>
      <w:r w:rsidRPr="00DE3D26">
        <w:rPr>
          <w:rFonts w:ascii="Arial" w:hAnsi="Arial" w:cs="Arial"/>
          <w:b w:val="0"/>
          <w:bCs w:val="0"/>
        </w:rPr>
        <w:t>agri</w:t>
      </w:r>
      <w:proofErr w:type="spellEnd"/>
      <w:r w:rsidRPr="00DE3D26">
        <w:rPr>
          <w:rFonts w:ascii="Arial" w:hAnsi="Arial" w:cs="Arial"/>
          <w:b w:val="0"/>
          <w:bCs w:val="0"/>
        </w:rPr>
        <w:t xml:space="preserve">-youth (DA Memorandum Order No. 07, Series of 2024). It contains personal and socio-economic information, </w:t>
      </w:r>
      <w:proofErr w:type="spellStart"/>
      <w:r w:rsidRPr="00DE3D26">
        <w:rPr>
          <w:rFonts w:ascii="Arial" w:hAnsi="Arial" w:cs="Arial"/>
          <w:b w:val="0"/>
          <w:bCs w:val="0"/>
        </w:rPr>
        <w:t>agri</w:t>
      </w:r>
      <w:proofErr w:type="spellEnd"/>
      <w:r w:rsidRPr="00DE3D26">
        <w:rPr>
          <w:rFonts w:ascii="Arial" w:hAnsi="Arial" w:cs="Arial"/>
          <w:b w:val="0"/>
          <w:bCs w:val="0"/>
        </w:rPr>
        <w:t>-fishery activities, livelihood information, and records of interventions received. As of June 2024, over 10.9 million farmers nationwide are registered under the RSBSA, which serves as a reference platform for programming agricultural programs and identifying farmers eligible for DA assistance. The RSBSA also serves as a requirement and basis for implementing various programs such as providing production input and financial assistance, insurance services, and other interventions that cater to Filipino farmers and fisherfolk.</w:t>
      </w:r>
    </w:p>
    <w:p w14:paraId="46F95088"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Delos Reyes and Sanchez (2022) showed that a web-based farmer registry can reduce processing delays and inconsistencies compared with paper-based </w:t>
      </w:r>
      <w:r w:rsidRPr="00DE3D26">
        <w:rPr>
          <w:rFonts w:ascii="Arial" w:hAnsi="Arial" w:cs="Arial"/>
          <w:b w:val="0"/>
          <w:bCs w:val="0"/>
        </w:rPr>
        <w:lastRenderedPageBreak/>
        <w:t xml:space="preserve">records. Santos et al. (2023) also emphasized the value of digitized farmer data in relation to RSBSA implementation, particularly in improving the accuracy of farmer profiles and access to agricultural programs. These studies are closely related to </w:t>
      </w:r>
      <w:proofErr w:type="spellStart"/>
      <w:r w:rsidRPr="00DE3D26">
        <w:rPr>
          <w:rFonts w:ascii="Arial" w:hAnsi="Arial" w:cs="Arial"/>
          <w:b w:val="0"/>
          <w:bCs w:val="0"/>
        </w:rPr>
        <w:t>GeoFarm</w:t>
      </w:r>
      <w:proofErr w:type="spellEnd"/>
      <w:r w:rsidRPr="00DE3D26">
        <w:rPr>
          <w:rFonts w:ascii="Arial" w:hAnsi="Arial" w:cs="Arial"/>
          <w:b w:val="0"/>
          <w:bCs w:val="0"/>
        </w:rPr>
        <w:t>-IS because the proposed system also starts from the need to replace scattered forms and spreadsheet files with a centralized farmer registry.</w:t>
      </w:r>
    </w:p>
    <w:p w14:paraId="65935AC1"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The Department of Agriculture has been actively updating its electronic database of farmers and fisherfolk to better plan and implement projects and interventions. In 2024, the DA began mobilizing some 16,000 staff nationwide to fast-track the delayed collection, updating, and validation of stakeholders' personal and farm data. Latest estimates suggest there are about 10 million farmers and fisherfolk, many of whom are identified as the poorest in the country. The DA had an initial list of only 1.4 million stakeholders before the update started, highlighting the significant gap in accurate farmer registration. The registration and updating of records and profiles of farmers, farmworkers, fisherfolk, and </w:t>
      </w:r>
      <w:proofErr w:type="spellStart"/>
      <w:r w:rsidRPr="00DE3D26">
        <w:rPr>
          <w:rFonts w:ascii="Arial" w:hAnsi="Arial" w:cs="Arial"/>
          <w:b w:val="0"/>
          <w:bCs w:val="0"/>
        </w:rPr>
        <w:t>agri</w:t>
      </w:r>
      <w:proofErr w:type="spellEnd"/>
      <w:r w:rsidRPr="00DE3D26">
        <w:rPr>
          <w:rFonts w:ascii="Arial" w:hAnsi="Arial" w:cs="Arial"/>
          <w:b w:val="0"/>
          <w:bCs w:val="0"/>
        </w:rPr>
        <w:t>-youth will determine if these estimates are correct and help identify those who truly deserve DA assistance. Agriculture Secretary Francisco P. Tiu Laurel, Jr., a firm believer in digitalizing DA operations, has endorsed the digitalization project, confident it will improve efficiency in DA's operations, project implementation, and monitoring.</w:t>
      </w:r>
    </w:p>
    <w:p w14:paraId="610D86C9"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Other studies focus on specific functions needed in farmer record systems. Rivera et al. (2023) discussed the design of farmer profiling systems for municipal agriculture offices, while Reyes et al. (2020) reported the usefulness of QR code integration in speeding up farmer identification during transactions. Cruz and Mendoza (2021), Gomez and Torres (2020), and Mendoza and Garcia (2022) further pointed out that agricultural data systems must consider extension work, rural data </w:t>
      </w:r>
      <w:r w:rsidRPr="00DE3D26">
        <w:rPr>
          <w:rFonts w:ascii="Arial" w:hAnsi="Arial" w:cs="Arial"/>
          <w:b w:val="0"/>
          <w:bCs w:val="0"/>
        </w:rPr>
        <w:lastRenderedPageBreak/>
        <w:t xml:space="preserve">collection, and data governance. These works support the inclusion of farmer profiles, QR-coded identification, role-based records, and accountable data handling in </w:t>
      </w:r>
      <w:proofErr w:type="spellStart"/>
      <w:r w:rsidRPr="00DE3D26">
        <w:rPr>
          <w:rFonts w:ascii="Arial" w:hAnsi="Arial" w:cs="Arial"/>
          <w:b w:val="0"/>
          <w:bCs w:val="0"/>
        </w:rPr>
        <w:t>GeoFarm</w:t>
      </w:r>
      <w:proofErr w:type="spellEnd"/>
      <w:r w:rsidRPr="00DE3D26">
        <w:rPr>
          <w:rFonts w:ascii="Arial" w:hAnsi="Arial" w:cs="Arial"/>
          <w:b w:val="0"/>
          <w:bCs w:val="0"/>
        </w:rPr>
        <w:t>-IS.</w:t>
      </w:r>
    </w:p>
    <w:p w14:paraId="5EF8C3B4"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Recent initiatives also demonstrate the growing adoption of digital systems for farmer data management. The Department of Science and Technology launched </w:t>
      </w:r>
      <w:proofErr w:type="spellStart"/>
      <w:r w:rsidRPr="00DE3D26">
        <w:rPr>
          <w:rFonts w:ascii="Arial" w:hAnsi="Arial" w:cs="Arial"/>
          <w:b w:val="0"/>
          <w:bCs w:val="0"/>
        </w:rPr>
        <w:t>iMULA</w:t>
      </w:r>
      <w:proofErr w:type="spellEnd"/>
      <w:r w:rsidRPr="00DE3D26">
        <w:rPr>
          <w:rFonts w:ascii="Arial" w:hAnsi="Arial" w:cs="Arial"/>
          <w:b w:val="0"/>
          <w:bCs w:val="0"/>
        </w:rPr>
        <w:t xml:space="preserve"> (Information System for Management and Utilization of Land and Agri-data), a multi-user web and mobile application that supports the collection, management, and maintenance of key agricultural data including farmer profiles, crops, livestock, and other information. The system features dissemination of LGU advisories, automated report generation, and streamlined submission of damage reports. Similarly, the Province of Pampanga developed an integrated agricultural data system that consolidates farmer profiles from local government units and integrates GIS mapping of farmlands for more accurate planning, monitoring, and reporting, especially during disasters. Currently, more than 44,000 farmers in the province are registered under the RSBSA, which provides a key database for targeting agricultural support and interventions.</w:t>
      </w:r>
    </w:p>
    <w:p w14:paraId="0878C5CF"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In addition, the DA has implemented the RSBSA Profiling Platform for Local Government Units (RSBSAPP-LGU), an online application used to facilitate the registration of farmers in support of the updating of the RSBSA. This platform is aimed to be used by local government units for encoding of new registration and updating of existing RSBSA records. These developments underscore the national priority placed on accurate farmer registration and the value of digital systems in achieving this goal—directly supporting the rationale for </w:t>
      </w:r>
      <w:proofErr w:type="spellStart"/>
      <w:r w:rsidRPr="00DE3D26">
        <w:rPr>
          <w:rFonts w:ascii="Arial" w:hAnsi="Arial" w:cs="Arial"/>
          <w:b w:val="0"/>
          <w:bCs w:val="0"/>
        </w:rPr>
        <w:t>GeoFarm</w:t>
      </w:r>
      <w:proofErr w:type="spellEnd"/>
      <w:r w:rsidRPr="00DE3D26">
        <w:rPr>
          <w:rFonts w:ascii="Arial" w:hAnsi="Arial" w:cs="Arial"/>
          <w:b w:val="0"/>
          <w:bCs w:val="0"/>
        </w:rPr>
        <w:t>-IS.</w:t>
      </w:r>
    </w:p>
    <w:p w14:paraId="1C493B84" w14:textId="77777777" w:rsidR="00DE3D26" w:rsidRPr="00DE3D26" w:rsidRDefault="00DE3D26" w:rsidP="00DE3D26">
      <w:pPr>
        <w:pStyle w:val="Heading2"/>
        <w:spacing w:line="480" w:lineRule="auto"/>
        <w:rPr>
          <w:rFonts w:ascii="Arial" w:hAnsi="Arial" w:cs="Arial"/>
        </w:rPr>
      </w:pPr>
      <w:r w:rsidRPr="00DE3D26">
        <w:rPr>
          <w:rFonts w:ascii="Arial" w:hAnsi="Arial" w:cs="Arial"/>
        </w:rPr>
        <w:lastRenderedPageBreak/>
        <w:t>Geographic Information Systems in Agriculture</w:t>
      </w:r>
    </w:p>
    <w:p w14:paraId="407CFBF6"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GIS is widely used in agriculture because farm information often depends on location. Burrough and McDonnell (2020) and Longley et al. (2022) explain that GIS supports the capture, storage, analysis, and display of spatial data. In agricultural management, this means that land parcels, crop distribution, livestock density, and field-level activities can be viewed not only as records but also as mapped information.</w:t>
      </w:r>
    </w:p>
    <w:p w14:paraId="15DAF160"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The Philippine government has recognized the transformative potential of GIS and geospatial technologies in agriculture. In 2024, the Department of Agriculture entered into a partnership with the Philippine Space Agency (</w:t>
      </w:r>
      <w:proofErr w:type="spellStart"/>
      <w:r w:rsidRPr="00DE3D26">
        <w:rPr>
          <w:rFonts w:ascii="Arial" w:hAnsi="Arial" w:cs="Arial"/>
          <w:b w:val="0"/>
          <w:bCs w:val="0"/>
        </w:rPr>
        <w:t>PhilSA</w:t>
      </w:r>
      <w:proofErr w:type="spellEnd"/>
      <w:r w:rsidRPr="00DE3D26">
        <w:rPr>
          <w:rFonts w:ascii="Arial" w:hAnsi="Arial" w:cs="Arial"/>
          <w:b w:val="0"/>
          <w:bCs w:val="0"/>
        </w:rPr>
        <w:t>) to use advanced space technology to increase farm productivity, improve resource utilization, and enhance project monitoring. The partnership involves joint research, exchange of expertise and information, capacity-building exercises, and project implementation focused on monitoring farm-to-market roads and major agricultural commodities such as onion and corn, utilizing space technology, remote sensing, and sophisticated agricultural systems. Agriculture Secretary Francisco P. Tiu Laurel Jr. emphasized that digital agriculture is essential to unlock opportunities for farmers and fisherfolk, providing them with tools and knowledge to increase productivity.</w:t>
      </w:r>
    </w:p>
    <w:p w14:paraId="0B6A9DA9"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Studies in the Philippine setting show the relevance of GIS to local agricultural planning. Sarmiento et al. (2022) conducted geospatial analysis of crop distribution and productivity in Isabela, which demonstrates that agricultural mapping is applicable to the region where this study is situated. De la Cruz and Ramos (2023) discussed GIS-based agricultural land use mapping in the Philippines, including the </w:t>
      </w:r>
      <w:r w:rsidRPr="00DE3D26">
        <w:rPr>
          <w:rFonts w:ascii="Arial" w:hAnsi="Arial" w:cs="Arial"/>
          <w:b w:val="0"/>
          <w:bCs w:val="0"/>
        </w:rPr>
        <w:lastRenderedPageBreak/>
        <w:t xml:space="preserve">use of collected coordinates as practical data for local mapping. These studies support the mapping component of </w:t>
      </w:r>
      <w:proofErr w:type="spellStart"/>
      <w:r w:rsidRPr="00DE3D26">
        <w:rPr>
          <w:rFonts w:ascii="Arial" w:hAnsi="Arial" w:cs="Arial"/>
          <w:b w:val="0"/>
          <w:bCs w:val="0"/>
        </w:rPr>
        <w:t>GeoFarm</w:t>
      </w:r>
      <w:proofErr w:type="spellEnd"/>
      <w:r w:rsidRPr="00DE3D26">
        <w:rPr>
          <w:rFonts w:ascii="Arial" w:hAnsi="Arial" w:cs="Arial"/>
          <w:b w:val="0"/>
          <w:bCs w:val="0"/>
        </w:rPr>
        <w:t>-IS for farm parcels and barangay-level agricultural monitoring.</w:t>
      </w:r>
    </w:p>
    <w:p w14:paraId="142F0F33" w14:textId="77777777" w:rsidR="00DE3D26" w:rsidRPr="00DE3D26" w:rsidRDefault="00DE3D26" w:rsidP="00DE3D26">
      <w:pPr>
        <w:pStyle w:val="Heading2"/>
        <w:spacing w:line="480" w:lineRule="auto"/>
        <w:ind w:firstLine="720"/>
        <w:rPr>
          <w:rFonts w:ascii="Arial" w:hAnsi="Arial" w:cs="Arial"/>
          <w:b w:val="0"/>
          <w:bCs w:val="0"/>
        </w:rPr>
      </w:pPr>
      <w:r w:rsidRPr="00DE3D26">
        <w:rPr>
          <w:rFonts w:ascii="Arial" w:hAnsi="Arial" w:cs="Arial"/>
          <w:b w:val="0"/>
          <w:bCs w:val="0"/>
        </w:rPr>
        <w:t xml:space="preserve">Corpuz and Lontoc (2021) and Bautista et al. (2022) presented web-based GIS platforms for agricultural resource management and land use planning. Their work is relevant to </w:t>
      </w:r>
      <w:proofErr w:type="spellStart"/>
      <w:r w:rsidRPr="00DE3D26">
        <w:rPr>
          <w:rFonts w:ascii="Arial" w:hAnsi="Arial" w:cs="Arial"/>
          <w:b w:val="0"/>
          <w:bCs w:val="0"/>
        </w:rPr>
        <w:t>GeoFarm</w:t>
      </w:r>
      <w:proofErr w:type="spellEnd"/>
      <w:r w:rsidRPr="00DE3D26">
        <w:rPr>
          <w:rFonts w:ascii="Arial" w:hAnsi="Arial" w:cs="Arial"/>
          <w:b w:val="0"/>
          <w:bCs w:val="0"/>
        </w:rPr>
        <w:t xml:space="preserve">-IS because the proposed system also uses open-source and web-based mapping tools suitable for local government offices with limited resources. Unlike systems focused mainly on land use maps, however, </w:t>
      </w:r>
      <w:proofErr w:type="spellStart"/>
      <w:r w:rsidRPr="00DE3D26">
        <w:rPr>
          <w:rFonts w:ascii="Arial" w:hAnsi="Arial" w:cs="Arial"/>
          <w:b w:val="0"/>
          <w:bCs w:val="0"/>
        </w:rPr>
        <w:t>GeoFarm</w:t>
      </w:r>
      <w:proofErr w:type="spellEnd"/>
      <w:r w:rsidRPr="00DE3D26">
        <w:rPr>
          <w:rFonts w:ascii="Arial" w:hAnsi="Arial" w:cs="Arial"/>
          <w:b w:val="0"/>
          <w:bCs w:val="0"/>
        </w:rPr>
        <w:t>-IS connects the map with farmer profiles, crop seasons, livestock records, and assistance data.</w:t>
      </w:r>
    </w:p>
    <w:p w14:paraId="6C66D0D8"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The National Economic and Development Authority (NEDA) has also recognized the value of remote-sensing technologies in agriculture. Project SARAI (Smarter Approaches to Reinvigorate Agriculture as an Industry in the Philippines) implements a near real-time monitoring of production areas using remotely-sensed images. Project SARAI aims to collect crop production data through crowdsourcing using their mobile application, Bantay SARAI, which serves as a tool for farmers to report their crop planting date, expected harvest date, anticipated yield, and damages. Project SARAI provides crop advisories for nine commodities, namely rice, corn, banana, coconut, coffee, cacao, sugarcane, soybean, and tomato.</w:t>
      </w:r>
    </w:p>
    <w:p w14:paraId="3F66ECF3"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In 2023, NEDA approved funding for four </w:t>
      </w:r>
      <w:proofErr w:type="spellStart"/>
      <w:r w:rsidRPr="00DE3D26">
        <w:rPr>
          <w:rFonts w:ascii="Arial" w:hAnsi="Arial" w:cs="Arial"/>
          <w:b w:val="0"/>
          <w:bCs w:val="0"/>
        </w:rPr>
        <w:t>agri</w:t>
      </w:r>
      <w:proofErr w:type="spellEnd"/>
      <w:r w:rsidRPr="00DE3D26">
        <w:rPr>
          <w:rFonts w:ascii="Arial" w:hAnsi="Arial" w:cs="Arial"/>
          <w:b w:val="0"/>
          <w:bCs w:val="0"/>
        </w:rPr>
        <w:t xml:space="preserve">-tech solution projects under its Innovation Grants, including "Project </w:t>
      </w:r>
      <w:proofErr w:type="spellStart"/>
      <w:r w:rsidRPr="00DE3D26">
        <w:rPr>
          <w:rFonts w:ascii="Arial" w:hAnsi="Arial" w:cs="Arial"/>
          <w:b w:val="0"/>
          <w:bCs w:val="0"/>
        </w:rPr>
        <w:t>GeoMap</w:t>
      </w:r>
      <w:proofErr w:type="spellEnd"/>
      <w:r w:rsidRPr="00DE3D26">
        <w:rPr>
          <w:rFonts w:ascii="Arial" w:hAnsi="Arial" w:cs="Arial"/>
          <w:b w:val="0"/>
          <w:bCs w:val="0"/>
        </w:rPr>
        <w:t xml:space="preserve">: Geospatial Mapping and Information System for Precise Farming and Smart Agriculture" from Samar State University and "Artificial Intelligence for Impact-based forecasting and early warning system for </w:t>
      </w:r>
      <w:r w:rsidRPr="00DE3D26">
        <w:rPr>
          <w:rFonts w:ascii="Arial" w:hAnsi="Arial" w:cs="Arial"/>
          <w:b w:val="0"/>
          <w:bCs w:val="0"/>
        </w:rPr>
        <w:lastRenderedPageBreak/>
        <w:t>inclusive finance and strengthening of local economic development in Rice-Based Farming Communities" from the Philippine Rice Research Institute. These initiatives demonstrate the government's commitment to integrating geospatial technologies into agricultural management and decision-making.</w:t>
      </w:r>
    </w:p>
    <w:p w14:paraId="6A9CF121"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A GIS-based land suitability model for agricultural tractors in the CALABARZON Region was also developed, focusing on determining suitable lowland rice areas for two-wheel and four-wheel tractors. This model can be utilized by the government to improve its machine distribution programs. These developments highlight the growing recognition of GIS as an essential tool for agricultural planning and resource allocation at the local level.</w:t>
      </w:r>
    </w:p>
    <w:p w14:paraId="21DB6A70" w14:textId="77777777" w:rsidR="00DE3D26" w:rsidRPr="006E73E7" w:rsidRDefault="00DE3D26" w:rsidP="00DE3D26">
      <w:pPr>
        <w:pStyle w:val="Heading2"/>
        <w:spacing w:line="480" w:lineRule="auto"/>
        <w:rPr>
          <w:rFonts w:ascii="Arial" w:hAnsi="Arial" w:cs="Arial"/>
        </w:rPr>
      </w:pPr>
      <w:r w:rsidRPr="006E73E7">
        <w:rPr>
          <w:rFonts w:ascii="Arial" w:hAnsi="Arial" w:cs="Arial"/>
        </w:rPr>
        <w:t>Predictive Analytics in Agriculture</w:t>
      </w:r>
    </w:p>
    <w:p w14:paraId="798F104B"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Predictive analytics has become useful in agriculture because it helps convert historical data into warnings, classifications, and planning support. Liakos et al. (2022), </w:t>
      </w:r>
      <w:proofErr w:type="spellStart"/>
      <w:r w:rsidRPr="00DE3D26">
        <w:rPr>
          <w:rFonts w:ascii="Arial" w:hAnsi="Arial" w:cs="Arial"/>
          <w:b w:val="0"/>
          <w:bCs w:val="0"/>
        </w:rPr>
        <w:t>Kamilaris</w:t>
      </w:r>
      <w:proofErr w:type="spellEnd"/>
      <w:r w:rsidRPr="00DE3D26">
        <w:rPr>
          <w:rFonts w:ascii="Arial" w:hAnsi="Arial" w:cs="Arial"/>
          <w:b w:val="0"/>
          <w:bCs w:val="0"/>
        </w:rPr>
        <w:t xml:space="preserve"> and </w:t>
      </w:r>
      <w:proofErr w:type="spellStart"/>
      <w:r w:rsidRPr="00DE3D26">
        <w:rPr>
          <w:rFonts w:ascii="Arial" w:hAnsi="Arial" w:cs="Arial"/>
          <w:b w:val="0"/>
          <w:bCs w:val="0"/>
        </w:rPr>
        <w:t>Prenafeta-Boldu</w:t>
      </w:r>
      <w:proofErr w:type="spellEnd"/>
      <w:r w:rsidRPr="00DE3D26">
        <w:rPr>
          <w:rFonts w:ascii="Arial" w:hAnsi="Arial" w:cs="Arial"/>
          <w:b w:val="0"/>
          <w:bCs w:val="0"/>
        </w:rPr>
        <w:t xml:space="preserve"> (2021), and </w:t>
      </w:r>
      <w:proofErr w:type="spellStart"/>
      <w:r w:rsidRPr="00DE3D26">
        <w:rPr>
          <w:rFonts w:ascii="Arial" w:hAnsi="Arial" w:cs="Arial"/>
          <w:b w:val="0"/>
          <w:bCs w:val="0"/>
        </w:rPr>
        <w:t>Chlingaryan</w:t>
      </w:r>
      <w:proofErr w:type="spellEnd"/>
      <w:r w:rsidRPr="00DE3D26">
        <w:rPr>
          <w:rFonts w:ascii="Arial" w:hAnsi="Arial" w:cs="Arial"/>
          <w:b w:val="0"/>
          <w:bCs w:val="0"/>
        </w:rPr>
        <w:t xml:space="preserve"> et al. (2020) reviewed the use of machine learning and data-based approaches in agriculture, including crop yield prediction and agricultural risk assessment. These studies show that predictive tools can support decision-making, although the required data quality and technical capacity must be considered.</w:t>
      </w:r>
    </w:p>
    <w:p w14:paraId="007103A3"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In developing countries, predictive analytics is increasingly being adopted to address agricultural challenges. For instance, the web-based Africa Agriculture Watch (</w:t>
      </w:r>
      <w:proofErr w:type="spellStart"/>
      <w:r w:rsidRPr="00DE3D26">
        <w:rPr>
          <w:rFonts w:ascii="Arial" w:hAnsi="Arial" w:cs="Arial"/>
          <w:b w:val="0"/>
          <w:bCs w:val="0"/>
        </w:rPr>
        <w:t>AAgWa</w:t>
      </w:r>
      <w:proofErr w:type="spellEnd"/>
      <w:r w:rsidRPr="00DE3D26">
        <w:rPr>
          <w:rFonts w:ascii="Arial" w:hAnsi="Arial" w:cs="Arial"/>
          <w:b w:val="0"/>
          <w:bCs w:val="0"/>
        </w:rPr>
        <w:t xml:space="preserve">) platform has provided predictions for agricultural yields in 47 African countries across many of the most important crops for African food production, including maize, cassava, and sorghum. Studies have also implemented various </w:t>
      </w:r>
      <w:r w:rsidRPr="00DE3D26">
        <w:rPr>
          <w:rFonts w:ascii="Arial" w:hAnsi="Arial" w:cs="Arial"/>
          <w:b w:val="0"/>
          <w:bCs w:val="0"/>
        </w:rPr>
        <w:lastRenderedPageBreak/>
        <w:t>regression models—Linear, Tree, Gradient Descent, Gradient Boosting, K Nearest Neighbors, and Random Forest—to predict crop yields in 37 developing countries over 27 years. Ensemble machine learning approaches have been developed for effective prediction of suitable agricultural crop cultivation in countries whose economies rely on agriculture. These studies demonstrate that predictive analytics can be successfully applied in resource-constrained settings.</w:t>
      </w:r>
    </w:p>
    <w:p w14:paraId="0AA53765"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For local and resource-constrained settings, simpler and interpretable models are often more practical than complex algorithms. Dela Peña et al. (2022) developed a farmer risk prediction model using historical agricultural data, while Garcia and Santos (2021) identified at-risk farmers using data mining techniques. Lopez et al. (2023) also found that crop loss prediction can be supported by local historical data and seasonal patterns. These findings support the use of rule-based or statistical approaches in </w:t>
      </w:r>
      <w:proofErr w:type="spellStart"/>
      <w:r w:rsidRPr="00DE3D26">
        <w:rPr>
          <w:rFonts w:ascii="Arial" w:hAnsi="Arial" w:cs="Arial"/>
          <w:b w:val="0"/>
          <w:bCs w:val="0"/>
        </w:rPr>
        <w:t>GeoFarm</w:t>
      </w:r>
      <w:proofErr w:type="spellEnd"/>
      <w:r w:rsidRPr="00DE3D26">
        <w:rPr>
          <w:rFonts w:ascii="Arial" w:hAnsi="Arial" w:cs="Arial"/>
          <w:b w:val="0"/>
          <w:bCs w:val="0"/>
        </w:rPr>
        <w:t>-IS during its initial implementation.</w:t>
      </w:r>
    </w:p>
    <w:p w14:paraId="7F4AD37D"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The Philippine government has also been exploring predictive analytics applications in agriculture. NEDA has been assessing satellite-based monitoring systems intended to serve as decision-support tools for the Inter-Agency Committee on Inflation and Market Outlook. The Philippine Rice Research Institute's project on "Artificial Intelligence for Impact-based forecasting and early warning system for inclusive finance" aims to strengthen local economic development in rice-based farming communities. Additionally, a study on forecasting rice crop loss from typhoons using PSO-SVR was developed as a web-based decision support system for local government units, providing guidance to insurance evaluators and humanitarian organizations in giving aid to farmers pre- and post-disaster.</w:t>
      </w:r>
    </w:p>
    <w:p w14:paraId="74A057C8"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lastRenderedPageBreak/>
        <w:t xml:space="preserve">The predictive component of </w:t>
      </w:r>
      <w:proofErr w:type="spellStart"/>
      <w:r w:rsidRPr="00DE3D26">
        <w:rPr>
          <w:rFonts w:ascii="Arial" w:hAnsi="Arial" w:cs="Arial"/>
          <w:b w:val="0"/>
          <w:bCs w:val="0"/>
        </w:rPr>
        <w:t>GeoFarm</w:t>
      </w:r>
      <w:proofErr w:type="spellEnd"/>
      <w:r w:rsidRPr="00DE3D26">
        <w:rPr>
          <w:rFonts w:ascii="Arial" w:hAnsi="Arial" w:cs="Arial"/>
          <w:b w:val="0"/>
          <w:bCs w:val="0"/>
        </w:rPr>
        <w:t xml:space="preserve">-IS differs from general crop yield prediction studies because its main concern is farmer-level risk, locally referred to as </w:t>
      </w:r>
      <w:proofErr w:type="spellStart"/>
      <w:r w:rsidRPr="00DE3D26">
        <w:rPr>
          <w:rFonts w:ascii="Arial" w:hAnsi="Arial" w:cs="Arial"/>
          <w:b w:val="0"/>
          <w:bCs w:val="0"/>
        </w:rPr>
        <w:t>palugi</w:t>
      </w:r>
      <w:proofErr w:type="spellEnd"/>
      <w:r w:rsidRPr="00DE3D26">
        <w:rPr>
          <w:rFonts w:ascii="Arial" w:hAnsi="Arial" w:cs="Arial"/>
          <w:b w:val="0"/>
          <w:bCs w:val="0"/>
        </w:rPr>
        <w:t>. The system uses available records such as crop yield, input costs, previous cropping performance, assistance history, and documented damage to produce risk classifications and practical recommendations. This follows the direction of Fernandez and Ramos (2022), Villanueva et al. (2023), Jimenez and Cruz (2021), and the World Bank (2022), which emphasize predictive tools as decision-support mechanisms for early warning and targeted intervention.</w:t>
      </w:r>
    </w:p>
    <w:p w14:paraId="46549582" w14:textId="77777777" w:rsidR="00DE3D26" w:rsidRPr="006E73E7" w:rsidRDefault="00DE3D26" w:rsidP="00DE3D26">
      <w:pPr>
        <w:pStyle w:val="Heading2"/>
        <w:spacing w:line="480" w:lineRule="auto"/>
        <w:rPr>
          <w:rFonts w:ascii="Arial" w:hAnsi="Arial" w:cs="Arial"/>
        </w:rPr>
      </w:pPr>
      <w:r w:rsidRPr="006E73E7">
        <w:rPr>
          <w:rFonts w:ascii="Arial" w:hAnsi="Arial" w:cs="Arial"/>
        </w:rPr>
        <w:t>Digital Agriculture Policies and Farmer Support Programs</w:t>
      </w:r>
    </w:p>
    <w:p w14:paraId="35F86DD3"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The policy environment in the Philippines supports the use of digital records and evidence-based agricultural management. Republic Act No. 8435, or the Agriculture and Fisheries Modernization Act, promotes modernization in agriculture, while the RSBSA guidelines of the Department of Agriculture establish the need for organized farmer and fisherfolk records. The Philippine Statistics Authority (2023) also highlights the value of reliable agricultural data for planning and monitoring.</w:t>
      </w:r>
    </w:p>
    <w:p w14:paraId="169A0A14"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The DA has issued Memorandum Order No. 07, Series of 2024, which provides the policy and procedural guidelines on the implementation of the RSBSA Profiling Platform for Local Government Units (RSBSAPP-LGU). The order establishes that farmers and fisherfolk registered in the RSBSA are given priority in the targeting and implementation of respective agency programs in accordance with the special provisions embodied in the General Appropriations Act. Registration under the Agri-</w:t>
      </w:r>
      <w:proofErr w:type="spellStart"/>
      <w:r w:rsidRPr="00DE3D26">
        <w:rPr>
          <w:rFonts w:ascii="Arial" w:hAnsi="Arial" w:cs="Arial"/>
          <w:b w:val="0"/>
          <w:bCs w:val="0"/>
        </w:rPr>
        <w:t>Puhunan</w:t>
      </w:r>
      <w:proofErr w:type="spellEnd"/>
      <w:r w:rsidRPr="00DE3D26">
        <w:rPr>
          <w:rFonts w:ascii="Arial" w:hAnsi="Arial" w:cs="Arial"/>
          <w:b w:val="0"/>
          <w:bCs w:val="0"/>
        </w:rPr>
        <w:t xml:space="preserve"> and Agri-Senso programs is a prerequisite for farmers and </w:t>
      </w:r>
      <w:r w:rsidRPr="00DE3D26">
        <w:rPr>
          <w:rFonts w:ascii="Arial" w:hAnsi="Arial" w:cs="Arial"/>
          <w:b w:val="0"/>
          <w:bCs w:val="0"/>
        </w:rPr>
        <w:lastRenderedPageBreak/>
        <w:t>agribusiness owners seeking financial support and other forms of government assistance.</w:t>
      </w:r>
    </w:p>
    <w:p w14:paraId="2E814D40"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The Philippine Innovation Act (Republic Act 11293) promotes local innovation in national development and sustainable economic growth, supporting projects that leverage technology for agricultural development. The DA has also been implementing the </w:t>
      </w:r>
      <w:proofErr w:type="spellStart"/>
      <w:r w:rsidRPr="00DE3D26">
        <w:rPr>
          <w:rFonts w:ascii="Arial" w:hAnsi="Arial" w:cs="Arial"/>
          <w:b w:val="0"/>
          <w:bCs w:val="0"/>
        </w:rPr>
        <w:t>Masagana</w:t>
      </w:r>
      <w:proofErr w:type="spellEnd"/>
      <w:r w:rsidRPr="00DE3D26">
        <w:rPr>
          <w:rFonts w:ascii="Arial" w:hAnsi="Arial" w:cs="Arial"/>
          <w:b w:val="0"/>
          <w:bCs w:val="0"/>
        </w:rPr>
        <w:t xml:space="preserve"> Rice Industry Development Program, which aims to empower rice farmers through subsidized access to drone services, with beneficiaries receiving vouchers worth </w:t>
      </w:r>
      <w:proofErr w:type="spellStart"/>
      <w:r w:rsidRPr="00DE3D26">
        <w:rPr>
          <w:rFonts w:ascii="Arial" w:hAnsi="Arial" w:cs="Arial"/>
          <w:b w:val="0"/>
          <w:bCs w:val="0"/>
        </w:rPr>
        <w:t>Php</w:t>
      </w:r>
      <w:proofErr w:type="spellEnd"/>
      <w:r w:rsidRPr="00DE3D26">
        <w:rPr>
          <w:rFonts w:ascii="Arial" w:hAnsi="Arial" w:cs="Arial"/>
          <w:b w:val="0"/>
          <w:bCs w:val="0"/>
        </w:rPr>
        <w:t xml:space="preserve"> 2,000 per hectare for full drone-assisted farming operations.</w:t>
      </w:r>
    </w:p>
    <w:p w14:paraId="317D5BA1"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The Department of Agriculture has committed </w:t>
      </w:r>
      <w:proofErr w:type="spellStart"/>
      <w:r w:rsidRPr="00DE3D26">
        <w:rPr>
          <w:rFonts w:ascii="Arial" w:hAnsi="Arial" w:cs="Arial"/>
          <w:b w:val="0"/>
          <w:bCs w:val="0"/>
        </w:rPr>
        <w:t>Php</w:t>
      </w:r>
      <w:proofErr w:type="spellEnd"/>
      <w:r w:rsidRPr="00DE3D26">
        <w:rPr>
          <w:rFonts w:ascii="Arial" w:hAnsi="Arial" w:cs="Arial"/>
          <w:b w:val="0"/>
          <w:bCs w:val="0"/>
        </w:rPr>
        <w:t xml:space="preserve"> 300 million to support the commercial application of drones, catering primarily to organized groups such as rice clusters, Irrigators' Associations, Farmers' Cooperatives and Associations, Small Water Irrigation System Associations, and Agrarian Reform Beneficiaries Organizations. The Fertilizer and Pesticide Authority is also developing protocols, standards, and monitoring guidelines for drone use in agriculture to ensure the safety of users, consumers, and the environment.</w:t>
      </w:r>
    </w:p>
    <w:p w14:paraId="3130FEFD"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President Ferdinand R. Marcos Jr. has ordered the DA to implement a data-driven information system in every planting season to address overproduction of agricultural products in the market. The DA is also implementing the Agriculture and Fisheries Market Information System (AFMIS) under the Digital Agriculture Project to integrate market information and support informed decision-making. These policy developments underscore the national government's commitment to digitalizing agriculture and using data to improve planning, targeting, and service delivery.</w:t>
      </w:r>
    </w:p>
    <w:p w14:paraId="3FB2FF09" w14:textId="77777777" w:rsidR="00DE3D26" w:rsidRPr="00DE3D26" w:rsidRDefault="00DE3D26" w:rsidP="00DE3D26">
      <w:pPr>
        <w:pStyle w:val="Heading2"/>
        <w:spacing w:line="480" w:lineRule="auto"/>
        <w:rPr>
          <w:rFonts w:ascii="Arial" w:hAnsi="Arial" w:cs="Arial"/>
          <w:b w:val="0"/>
          <w:bCs w:val="0"/>
        </w:rPr>
      </w:pPr>
      <w:r w:rsidRPr="00DE3D26">
        <w:rPr>
          <w:rFonts w:ascii="Arial" w:hAnsi="Arial" w:cs="Arial"/>
          <w:b w:val="0"/>
          <w:bCs w:val="0"/>
        </w:rPr>
        <w:lastRenderedPageBreak/>
        <w:t>Other government references also relate to the proposed system. The DILG Memorandum Circular 2020-094 encourages LGU support for agricultural programs, while the Agricultural Training Institute (2022) and PCAARRD (2021) point to digital transformation and Agriculture 4.0 as directions for improving agricultural services. The PCIC Act is relevant to farmers affected by calamities or production losses because accurate crop and farmer records can help support insurance-related processes. These policy references justify the need for a system that can organize farmer data, track assistance, and prepare reports useful for local and regional agricultural planning.</w:t>
      </w:r>
    </w:p>
    <w:p w14:paraId="50EECEEA" w14:textId="77777777" w:rsidR="00DE3D26" w:rsidRPr="006E73E7" w:rsidRDefault="00DE3D26" w:rsidP="00DE3D26">
      <w:pPr>
        <w:pStyle w:val="Heading2"/>
        <w:spacing w:line="480" w:lineRule="auto"/>
        <w:rPr>
          <w:rFonts w:ascii="Arial" w:hAnsi="Arial" w:cs="Arial"/>
        </w:rPr>
      </w:pPr>
      <w:r w:rsidRPr="006E73E7">
        <w:rPr>
          <w:rFonts w:ascii="Arial" w:hAnsi="Arial" w:cs="Arial"/>
        </w:rPr>
        <w:t>Software Development Methodology and System Evaluation</w:t>
      </w:r>
    </w:p>
    <w:p w14:paraId="7484CE42"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Iterative software development is commonly used when system requirements need to be clarified and improved through repeated development cycles. Pressman (2022) and Sommerville (2021) describe iterative development as a practical approach for projects that require continuous review, testing, feedback, and refinement after each cycle. This is appropriate for </w:t>
      </w:r>
      <w:proofErr w:type="spellStart"/>
      <w:r w:rsidRPr="00DE3D26">
        <w:rPr>
          <w:rFonts w:ascii="Arial" w:hAnsi="Arial" w:cs="Arial"/>
          <w:b w:val="0"/>
          <w:bCs w:val="0"/>
        </w:rPr>
        <w:t>GeoFarm</w:t>
      </w:r>
      <w:proofErr w:type="spellEnd"/>
      <w:r w:rsidRPr="00DE3D26">
        <w:rPr>
          <w:rFonts w:ascii="Arial" w:hAnsi="Arial" w:cs="Arial"/>
          <w:b w:val="0"/>
          <w:bCs w:val="0"/>
        </w:rPr>
        <w:t>-IS because the system involves several users, including agriculture office staff, decision-makers, and farmers, whose needs must be checked during development, testing, evaluation, and deployment.</w:t>
      </w:r>
    </w:p>
    <w:p w14:paraId="25E99F5B"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System quality must also be evaluated in a structured manner. ISO 25010 provides software quality characteristics such as functional suitability, performance efficiency, compatibility, usability, reliability, security, maintainability, and portability. These characteristics are relevant to </w:t>
      </w:r>
      <w:proofErr w:type="spellStart"/>
      <w:r w:rsidRPr="00DE3D26">
        <w:rPr>
          <w:rFonts w:ascii="Arial" w:hAnsi="Arial" w:cs="Arial"/>
          <w:b w:val="0"/>
          <w:bCs w:val="0"/>
        </w:rPr>
        <w:t>GeoFarm</w:t>
      </w:r>
      <w:proofErr w:type="spellEnd"/>
      <w:r w:rsidRPr="00DE3D26">
        <w:rPr>
          <w:rFonts w:ascii="Arial" w:hAnsi="Arial" w:cs="Arial"/>
          <w:b w:val="0"/>
          <w:bCs w:val="0"/>
        </w:rPr>
        <w:t xml:space="preserve">-IS because the system handles </w:t>
      </w:r>
      <w:r w:rsidRPr="00DE3D26">
        <w:rPr>
          <w:rFonts w:ascii="Arial" w:hAnsi="Arial" w:cs="Arial"/>
          <w:b w:val="0"/>
          <w:bCs w:val="0"/>
        </w:rPr>
        <w:lastRenderedPageBreak/>
        <w:t>important records, maps, reports, and access controls that must function properly during actual office use.</w:t>
      </w:r>
    </w:p>
    <w:p w14:paraId="0E9336C2"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Recent studies have applied ISO 25010 standards in agricultural information systems. The implementation of ISO/IEC 25010:2023 standards has proven effective in evaluating the quality of agricultural monitoring systems, providing insights for future improvements in security and system maintainability. Similarly, the development of </w:t>
      </w:r>
      <w:proofErr w:type="spellStart"/>
      <w:r w:rsidRPr="00DE3D26">
        <w:rPr>
          <w:rFonts w:ascii="Arial" w:hAnsi="Arial" w:cs="Arial"/>
          <w:b w:val="0"/>
          <w:bCs w:val="0"/>
        </w:rPr>
        <w:t>peTrace</w:t>
      </w:r>
      <w:proofErr w:type="spellEnd"/>
      <w:r w:rsidRPr="00DE3D26">
        <w:rPr>
          <w:rFonts w:ascii="Arial" w:hAnsi="Arial" w:cs="Arial"/>
          <w:b w:val="0"/>
          <w:bCs w:val="0"/>
        </w:rPr>
        <w:t>, a poultry supply sales and monitoring management system, adapted the evaluation questionnaire using ISO 25010 software quality criteria, demonstrating high scores in functional appropriateness (4.90), performance efficiency (4.85), usability (4.83), and security (4.83).</w:t>
      </w:r>
    </w:p>
    <w:p w14:paraId="1AAA0FCD" w14:textId="7DE0C1CC"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The FISDA smart IoT-based fish farming monitoring system was evaluated using an ISO 25010 software quality standard tool along with six criteria: performance efficiency, scalability, maintainability, security, portability, and usability. Another agricultural system, the Hog Feeding Assistant, was systematically evaluated using ISO 25010, assessing functional suitability, performance efficiency, compatibility, usability, reliability, security, and maintainability. These applications demonstrate that ISO 25010 provides a robust and internationally recognized framework for evaluating software quality in agricultural contexts.</w:t>
      </w:r>
    </w:p>
    <w:p w14:paraId="092CF25C" w14:textId="77777777" w:rsidR="00DE3D26" w:rsidRPr="006E73E7" w:rsidRDefault="00DE3D26" w:rsidP="00DE3D26">
      <w:pPr>
        <w:pStyle w:val="Heading2"/>
        <w:spacing w:line="480" w:lineRule="auto"/>
        <w:rPr>
          <w:rFonts w:ascii="Arial" w:hAnsi="Arial" w:cs="Arial"/>
        </w:rPr>
      </w:pPr>
      <w:r w:rsidRPr="006E73E7">
        <w:rPr>
          <w:rFonts w:ascii="Arial" w:hAnsi="Arial" w:cs="Arial"/>
        </w:rPr>
        <w:t>Synthesis of the Reviewed Literature and Studies</w:t>
      </w:r>
    </w:p>
    <w:p w14:paraId="1C5A6075"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The reviewed works are similar to </w:t>
      </w:r>
      <w:proofErr w:type="spellStart"/>
      <w:r w:rsidRPr="00DE3D26">
        <w:rPr>
          <w:rFonts w:ascii="Arial" w:hAnsi="Arial" w:cs="Arial"/>
          <w:b w:val="0"/>
          <w:bCs w:val="0"/>
        </w:rPr>
        <w:t>GeoFarm</w:t>
      </w:r>
      <w:proofErr w:type="spellEnd"/>
      <w:r w:rsidRPr="00DE3D26">
        <w:rPr>
          <w:rFonts w:ascii="Arial" w:hAnsi="Arial" w:cs="Arial"/>
          <w:b w:val="0"/>
          <w:bCs w:val="0"/>
        </w:rPr>
        <w:t xml:space="preserve">-IS in their shared concern for improving agricultural data management through digital tools. Farmer registry studies emphasize faster processing, improved data accuracy, and better access to government programs. GIS-related studies show the importance of spatial </w:t>
      </w:r>
      <w:r w:rsidRPr="00DE3D26">
        <w:rPr>
          <w:rFonts w:ascii="Arial" w:hAnsi="Arial" w:cs="Arial"/>
          <w:b w:val="0"/>
          <w:bCs w:val="0"/>
        </w:rPr>
        <w:lastRenderedPageBreak/>
        <w:t>visualization for agricultural planning. Predictive analytics studies demonstrate how historical production data can be used for risk monitoring and early warning. Policy references also support the need for organized farmer data and local government participation in agricultural modernization.</w:t>
      </w:r>
    </w:p>
    <w:p w14:paraId="52332259"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The Philippine government's commitment to digitalizing agriculture is evident in recent initiatives such as the RSBSA updating campaign, the RSBSAPP-LGU platform, the DA-</w:t>
      </w:r>
      <w:proofErr w:type="spellStart"/>
      <w:r w:rsidRPr="00DE3D26">
        <w:rPr>
          <w:rFonts w:ascii="Arial" w:hAnsi="Arial" w:cs="Arial"/>
          <w:b w:val="0"/>
          <w:bCs w:val="0"/>
        </w:rPr>
        <w:t>PhilSA</w:t>
      </w:r>
      <w:proofErr w:type="spellEnd"/>
      <w:r w:rsidRPr="00DE3D26">
        <w:rPr>
          <w:rFonts w:ascii="Arial" w:hAnsi="Arial" w:cs="Arial"/>
          <w:b w:val="0"/>
          <w:bCs w:val="0"/>
        </w:rPr>
        <w:t xml:space="preserve"> partnership for space technology, and the various </w:t>
      </w:r>
      <w:proofErr w:type="spellStart"/>
      <w:r w:rsidRPr="00DE3D26">
        <w:rPr>
          <w:rFonts w:ascii="Arial" w:hAnsi="Arial" w:cs="Arial"/>
          <w:b w:val="0"/>
          <w:bCs w:val="0"/>
        </w:rPr>
        <w:t>agri</w:t>
      </w:r>
      <w:proofErr w:type="spellEnd"/>
      <w:r w:rsidRPr="00DE3D26">
        <w:rPr>
          <w:rFonts w:ascii="Arial" w:hAnsi="Arial" w:cs="Arial"/>
          <w:b w:val="0"/>
          <w:bCs w:val="0"/>
        </w:rPr>
        <w:t>-tech innovation grants approved by NEDA. These initiatives underscore the national priority placed on accurate farmer registration, geospatial monitoring, and data-driven decision-making in the agricultural sector.</w:t>
      </w:r>
    </w:p>
    <w:p w14:paraId="0EB992DE"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However, the cited studies also differ from the proposed system in scope and local application. Some works focus mainly on farmer registration, while others focus only on GIS mapping, crop yield prediction, or general digital agriculture. </w:t>
      </w:r>
      <w:proofErr w:type="spellStart"/>
      <w:r w:rsidRPr="00DE3D26">
        <w:rPr>
          <w:rFonts w:ascii="Arial" w:hAnsi="Arial" w:cs="Arial"/>
          <w:b w:val="0"/>
          <w:bCs w:val="0"/>
        </w:rPr>
        <w:t>GeoFarm</w:t>
      </w:r>
      <w:proofErr w:type="spellEnd"/>
      <w:r w:rsidRPr="00DE3D26">
        <w:rPr>
          <w:rFonts w:ascii="Arial" w:hAnsi="Arial" w:cs="Arial"/>
          <w:b w:val="0"/>
          <w:bCs w:val="0"/>
        </w:rPr>
        <w:t xml:space="preserve">-IS attempts to combine these concerns into one local government-oriented system for </w:t>
      </w:r>
      <w:proofErr w:type="spellStart"/>
      <w:r w:rsidRPr="00DE3D26">
        <w:rPr>
          <w:rFonts w:ascii="Arial" w:hAnsi="Arial" w:cs="Arial"/>
          <w:b w:val="0"/>
          <w:bCs w:val="0"/>
        </w:rPr>
        <w:t>Tumauini</w:t>
      </w:r>
      <w:proofErr w:type="spellEnd"/>
      <w:r w:rsidRPr="00DE3D26">
        <w:rPr>
          <w:rFonts w:ascii="Arial" w:hAnsi="Arial" w:cs="Arial"/>
          <w:b w:val="0"/>
          <w:bCs w:val="0"/>
        </w:rPr>
        <w:t xml:space="preserve">, Isabela. Its distinct contribution is the integration of farmer registry, QR identification, seasonal crop and livestock tracking, GIS mapping, assistance monitoring, and </w:t>
      </w:r>
      <w:proofErr w:type="spellStart"/>
      <w:r w:rsidRPr="00DE3D26">
        <w:rPr>
          <w:rFonts w:ascii="Arial" w:hAnsi="Arial" w:cs="Arial"/>
          <w:b w:val="0"/>
          <w:bCs w:val="0"/>
        </w:rPr>
        <w:t>palugi</w:t>
      </w:r>
      <w:proofErr w:type="spellEnd"/>
      <w:r w:rsidRPr="00DE3D26">
        <w:rPr>
          <w:rFonts w:ascii="Arial" w:hAnsi="Arial" w:cs="Arial"/>
          <w:b w:val="0"/>
          <w:bCs w:val="0"/>
        </w:rPr>
        <w:t xml:space="preserve"> risk analytics within a single web-based platform.</w:t>
      </w:r>
    </w:p>
    <w:p w14:paraId="0043FCA9" w14:textId="77777777" w:rsidR="00DE3D26" w:rsidRPr="00DE3D26"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The main gap identified from the literature is the limited discussion of municipal-level systems that connect operational records with mapped farm data and farmer-level risk indicators. While the DA has developed national registries like RSBSA and platforms like RAFMES for machinery registration, these systems are often implemented at the national or regional level and may not fully address the specific needs of municipal agriculture offices. Furthermore, the integration of farmer </w:t>
      </w:r>
      <w:r w:rsidRPr="00DE3D26">
        <w:rPr>
          <w:rFonts w:ascii="Arial" w:hAnsi="Arial" w:cs="Arial"/>
          <w:b w:val="0"/>
          <w:bCs w:val="0"/>
        </w:rPr>
        <w:lastRenderedPageBreak/>
        <w:t>profiles, GIS mapping, seasonal tracking, and predictive analytics in a single, user-friendly platform designed for local government use remains an underexplored area in the literature.</w:t>
      </w:r>
    </w:p>
    <w:p w14:paraId="4A54FA8F" w14:textId="3277BB4D" w:rsidR="002E74F9" w:rsidRPr="006E73E7" w:rsidRDefault="00DE3D26" w:rsidP="006E73E7">
      <w:pPr>
        <w:pStyle w:val="Heading2"/>
        <w:spacing w:line="480" w:lineRule="auto"/>
        <w:ind w:firstLine="720"/>
        <w:rPr>
          <w:rFonts w:ascii="Arial" w:hAnsi="Arial" w:cs="Arial"/>
          <w:b w:val="0"/>
          <w:bCs w:val="0"/>
        </w:rPr>
      </w:pPr>
      <w:r w:rsidRPr="00DE3D26">
        <w:rPr>
          <w:rFonts w:ascii="Arial" w:hAnsi="Arial" w:cs="Arial"/>
          <w:b w:val="0"/>
          <w:bCs w:val="0"/>
        </w:rPr>
        <w:t xml:space="preserve">This study addresses that gap by proposing a system that not only stores farmer information but also helps the Agriculture Office monitor farms, identify at-risk farmers, prepare reports, and support more transparent assistance decisions. In this way, the reviewed literature provides both the technical basis and the justification for developing </w:t>
      </w:r>
      <w:proofErr w:type="spellStart"/>
      <w:r w:rsidRPr="00DE3D26">
        <w:rPr>
          <w:rFonts w:ascii="Arial" w:hAnsi="Arial" w:cs="Arial"/>
          <w:b w:val="0"/>
          <w:bCs w:val="0"/>
        </w:rPr>
        <w:t>GeoFarm</w:t>
      </w:r>
      <w:proofErr w:type="spellEnd"/>
      <w:r w:rsidRPr="00DE3D26">
        <w:rPr>
          <w:rFonts w:ascii="Arial" w:hAnsi="Arial" w:cs="Arial"/>
          <w:b w:val="0"/>
          <w:bCs w:val="0"/>
        </w:rPr>
        <w:t>-IS.</w:t>
      </w:r>
    </w:p>
    <w:p w14:paraId="01017969" w14:textId="547FEA86" w:rsidR="00DE368B" w:rsidRPr="0018395B" w:rsidRDefault="00DE368B" w:rsidP="005B241B">
      <w:pPr>
        <w:pStyle w:val="Heading2"/>
        <w:rPr>
          <w:rFonts w:ascii="Arial" w:hAnsi="Arial" w:cs="Arial"/>
        </w:rPr>
      </w:pPr>
      <w:r w:rsidRPr="0018395B">
        <w:rPr>
          <w:rFonts w:ascii="Arial" w:hAnsi="Arial" w:cs="Arial"/>
        </w:rPr>
        <w:t>Definition of Terms</w:t>
      </w:r>
    </w:p>
    <w:p w14:paraId="309B593C" w14:textId="77777777" w:rsidR="00DE368B" w:rsidRPr="0018395B" w:rsidRDefault="00DE368B" w:rsidP="00DE368B">
      <w:pPr>
        <w:spacing w:after="160" w:line="480" w:lineRule="auto"/>
        <w:rPr>
          <w:rFonts w:ascii="Arial" w:hAnsi="Arial" w:cs="Arial"/>
        </w:rPr>
      </w:pPr>
      <w:r w:rsidRPr="0018395B">
        <w:rPr>
          <w:rFonts w:ascii="Arial" w:hAnsi="Arial" w:cs="Arial"/>
        </w:rPr>
        <w:t>The following terms are defined conceptually and operationally to ensure clarity and better understanding of this study:</w:t>
      </w:r>
    </w:p>
    <w:p w14:paraId="52BB0D17" w14:textId="77777777" w:rsidR="00DE368B" w:rsidRPr="0018395B" w:rsidRDefault="00DE368B" w:rsidP="00D179BC">
      <w:pPr>
        <w:spacing w:after="160" w:line="480" w:lineRule="auto"/>
        <w:jc w:val="both"/>
        <w:rPr>
          <w:rFonts w:ascii="Arial" w:hAnsi="Arial" w:cs="Arial"/>
        </w:rPr>
      </w:pPr>
      <w:r w:rsidRPr="0018395B">
        <w:rPr>
          <w:rFonts w:ascii="Arial" w:hAnsi="Arial" w:cs="Arial"/>
          <w:b/>
          <w:bCs/>
        </w:rPr>
        <w:t>Iterative Development Model</w:t>
      </w:r>
      <w:r w:rsidRPr="0018395B">
        <w:rPr>
          <w:rFonts w:ascii="Arial" w:hAnsi="Arial" w:cs="Arial"/>
        </w:rPr>
        <w:t xml:space="preserve"> - A software development model characterized by repeated development cycles, continuous stakeholder feedback, testing, evaluation, and refinement of functional software components. In this study, the Iterative Development Model guides the development of </w:t>
      </w:r>
      <w:proofErr w:type="spellStart"/>
      <w:r w:rsidRPr="0018395B">
        <w:rPr>
          <w:rFonts w:ascii="Arial" w:hAnsi="Arial" w:cs="Arial"/>
        </w:rPr>
        <w:t>GeoFarm</w:t>
      </w:r>
      <w:proofErr w:type="spellEnd"/>
      <w:r w:rsidRPr="0018395B">
        <w:rPr>
          <w:rFonts w:ascii="Arial" w:hAnsi="Arial" w:cs="Arial"/>
        </w:rPr>
        <w:t>-IS through the phases of initial planning, requirements, analysis and design, implementation, testing, evaluation, and deployment.</w:t>
      </w:r>
    </w:p>
    <w:p w14:paraId="6CF21CD5" w14:textId="77777777" w:rsidR="00DE368B" w:rsidRPr="0018395B" w:rsidRDefault="00DE368B" w:rsidP="00D179BC">
      <w:pPr>
        <w:spacing w:after="160" w:line="480" w:lineRule="auto"/>
        <w:jc w:val="both"/>
        <w:rPr>
          <w:rFonts w:ascii="Arial" w:hAnsi="Arial" w:cs="Arial"/>
        </w:rPr>
      </w:pPr>
      <w:r w:rsidRPr="0018395B">
        <w:rPr>
          <w:rFonts w:ascii="Arial" w:hAnsi="Arial" w:cs="Arial"/>
          <w:b/>
          <w:bCs/>
        </w:rPr>
        <w:t xml:space="preserve">Geographic Information System (GIS) – </w:t>
      </w:r>
      <w:r w:rsidRPr="0018395B">
        <w:rPr>
          <w:rFonts w:ascii="Arial" w:hAnsi="Arial" w:cs="Arial"/>
        </w:rPr>
        <w:t xml:space="preserve">Conceptually, a GIS is a computer-based system for capturing, storing, checking, and displaying data related to positions on the earth's surface (Longley et al., 2022). Operationally, in this study, GIS refers to the interactive mapping module of </w:t>
      </w:r>
      <w:proofErr w:type="spellStart"/>
      <w:r w:rsidRPr="0018395B">
        <w:rPr>
          <w:rFonts w:ascii="Arial" w:hAnsi="Arial" w:cs="Arial"/>
        </w:rPr>
        <w:t>GeoFarm</w:t>
      </w:r>
      <w:proofErr w:type="spellEnd"/>
      <w:r w:rsidRPr="0018395B">
        <w:rPr>
          <w:rFonts w:ascii="Arial" w:hAnsi="Arial" w:cs="Arial"/>
        </w:rPr>
        <w:t>-IS, which uses Leaflet.js and database-supported spatial data to visualize farm locations, parcel boundaries, crop distribution, and livestock records.</w:t>
      </w:r>
    </w:p>
    <w:p w14:paraId="1F490813" w14:textId="77777777" w:rsidR="00DE368B" w:rsidRPr="0018395B" w:rsidRDefault="00DE368B" w:rsidP="00D179BC">
      <w:pPr>
        <w:spacing w:after="160" w:line="480" w:lineRule="auto"/>
        <w:jc w:val="both"/>
        <w:rPr>
          <w:rFonts w:ascii="Arial" w:hAnsi="Arial" w:cs="Arial"/>
        </w:rPr>
      </w:pPr>
      <w:proofErr w:type="spellStart"/>
      <w:r w:rsidRPr="0018395B">
        <w:rPr>
          <w:rFonts w:ascii="Arial" w:hAnsi="Arial" w:cs="Arial"/>
          <w:b/>
          <w:bCs/>
        </w:rPr>
        <w:lastRenderedPageBreak/>
        <w:t>GeoFarm</w:t>
      </w:r>
      <w:proofErr w:type="spellEnd"/>
      <w:r w:rsidRPr="0018395B">
        <w:rPr>
          <w:rFonts w:ascii="Arial" w:hAnsi="Arial" w:cs="Arial"/>
          <w:b/>
          <w:bCs/>
        </w:rPr>
        <w:t>-IS</w:t>
      </w:r>
      <w:r w:rsidRPr="0018395B">
        <w:rPr>
          <w:rFonts w:ascii="Arial" w:hAnsi="Arial" w:cs="Arial"/>
        </w:rPr>
        <w:t xml:space="preserve"> – Stands for Geographic Farm Information System. In this study, it refers to the web-based Agricultural Management System with GIS and Predictive Farmer Analytics developed for the LGU Agriculture Office of </w:t>
      </w:r>
      <w:proofErr w:type="spellStart"/>
      <w:r w:rsidRPr="0018395B">
        <w:rPr>
          <w:rFonts w:ascii="Arial" w:hAnsi="Arial" w:cs="Arial"/>
        </w:rPr>
        <w:t>Tumauini</w:t>
      </w:r>
      <w:proofErr w:type="spellEnd"/>
      <w:r w:rsidRPr="0018395B">
        <w:rPr>
          <w:rFonts w:ascii="Arial" w:hAnsi="Arial" w:cs="Arial"/>
        </w:rPr>
        <w:t>, Isabela.</w:t>
      </w:r>
    </w:p>
    <w:p w14:paraId="4FC77B92" w14:textId="77777777" w:rsidR="00DE368B" w:rsidRPr="0018395B" w:rsidRDefault="00DE368B" w:rsidP="00D179BC">
      <w:pPr>
        <w:spacing w:after="160" w:line="480" w:lineRule="auto"/>
        <w:jc w:val="both"/>
        <w:rPr>
          <w:rFonts w:ascii="Arial" w:hAnsi="Arial" w:cs="Arial"/>
        </w:rPr>
      </w:pPr>
      <w:r w:rsidRPr="0018395B">
        <w:rPr>
          <w:rFonts w:ascii="Arial" w:hAnsi="Arial" w:cs="Arial"/>
          <w:b/>
          <w:bCs/>
        </w:rPr>
        <w:t>ISO 25010</w:t>
      </w:r>
      <w:r w:rsidRPr="0018395B">
        <w:rPr>
          <w:rFonts w:ascii="Arial" w:hAnsi="Arial" w:cs="Arial"/>
        </w:rPr>
        <w:t xml:space="preserve"> – An international standard for systems and software quality models. In this study, it serves as the evaluation framework for assessing </w:t>
      </w:r>
      <w:proofErr w:type="spellStart"/>
      <w:r w:rsidRPr="0018395B">
        <w:rPr>
          <w:rFonts w:ascii="Arial" w:hAnsi="Arial" w:cs="Arial"/>
        </w:rPr>
        <w:t>GeoFarm</w:t>
      </w:r>
      <w:proofErr w:type="spellEnd"/>
      <w:r w:rsidRPr="0018395B">
        <w:rPr>
          <w:rFonts w:ascii="Arial" w:hAnsi="Arial" w:cs="Arial"/>
        </w:rPr>
        <w:t>-IS in terms of Functional Suitability, Performance Efficiency, Compatibility, Usability, Reliability, Security, Maintainability, and Portability.</w:t>
      </w:r>
    </w:p>
    <w:p w14:paraId="32DC727F" w14:textId="77777777" w:rsidR="00DE368B" w:rsidRPr="0018395B" w:rsidRDefault="00DE368B" w:rsidP="00D179BC">
      <w:pPr>
        <w:spacing w:after="160" w:line="480" w:lineRule="auto"/>
        <w:jc w:val="both"/>
        <w:rPr>
          <w:rFonts w:ascii="Arial" w:hAnsi="Arial" w:cs="Arial"/>
        </w:rPr>
      </w:pPr>
      <w:proofErr w:type="spellStart"/>
      <w:r w:rsidRPr="0018395B">
        <w:rPr>
          <w:rFonts w:ascii="Arial" w:hAnsi="Arial" w:cs="Arial"/>
          <w:b/>
          <w:bCs/>
        </w:rPr>
        <w:t>Palugi</w:t>
      </w:r>
      <w:proofErr w:type="spellEnd"/>
      <w:r w:rsidRPr="0018395B">
        <w:rPr>
          <w:rFonts w:ascii="Arial" w:hAnsi="Arial" w:cs="Arial"/>
        </w:rPr>
        <w:t xml:space="preserve"> – A Filipino/Ilocano colloquial term meaning "to incur a loss" or "to operate at a loss." In this study, it refers specifically to farmers who experience financial losses from agricultural activities within a given season, as identified by the </w:t>
      </w:r>
      <w:proofErr w:type="spellStart"/>
      <w:r w:rsidRPr="0018395B">
        <w:rPr>
          <w:rFonts w:ascii="Arial" w:hAnsi="Arial" w:cs="Arial"/>
        </w:rPr>
        <w:t>GeoFarm</w:t>
      </w:r>
      <w:proofErr w:type="spellEnd"/>
      <w:r w:rsidRPr="0018395B">
        <w:rPr>
          <w:rFonts w:ascii="Arial" w:hAnsi="Arial" w:cs="Arial"/>
        </w:rPr>
        <w:t>-IS predictive analytics module.</w:t>
      </w:r>
    </w:p>
    <w:p w14:paraId="4E213F89" w14:textId="77777777" w:rsidR="00DE368B" w:rsidRPr="0018395B" w:rsidRDefault="00DE368B" w:rsidP="00D179BC">
      <w:pPr>
        <w:spacing w:after="160" w:line="480" w:lineRule="auto"/>
        <w:jc w:val="both"/>
        <w:rPr>
          <w:rFonts w:ascii="Arial" w:hAnsi="Arial" w:cs="Arial"/>
        </w:rPr>
      </w:pPr>
      <w:r w:rsidRPr="0018395B">
        <w:rPr>
          <w:rFonts w:ascii="Arial" w:hAnsi="Arial" w:cs="Arial"/>
          <w:b/>
          <w:bCs/>
        </w:rPr>
        <w:t>Spatial Data</w:t>
      </w:r>
      <w:r w:rsidRPr="0018395B">
        <w:rPr>
          <w:rFonts w:ascii="Arial" w:hAnsi="Arial" w:cs="Arial"/>
        </w:rPr>
        <w:t xml:space="preserve"> – In this study, spatial data refers to the geographic coordinates and parcel-boundary geometries stored by </w:t>
      </w:r>
      <w:proofErr w:type="spellStart"/>
      <w:r w:rsidRPr="0018395B">
        <w:rPr>
          <w:rFonts w:ascii="Arial" w:hAnsi="Arial" w:cs="Arial"/>
        </w:rPr>
        <w:t>GeoFarm</w:t>
      </w:r>
      <w:proofErr w:type="spellEnd"/>
      <w:r w:rsidRPr="0018395B">
        <w:rPr>
          <w:rFonts w:ascii="Arial" w:hAnsi="Arial" w:cs="Arial"/>
        </w:rPr>
        <w:t>-IS for GIS-based farm mapping and spatial queries. These data are rendered on interactive maps through Leaflet.js and are maintained using the spatial capabilities of the system database.</w:t>
      </w:r>
    </w:p>
    <w:p w14:paraId="6C8F5CF5" w14:textId="77777777" w:rsidR="00DE368B" w:rsidRPr="0018395B" w:rsidRDefault="00DE368B" w:rsidP="00D179BC">
      <w:pPr>
        <w:spacing w:after="160" w:line="480" w:lineRule="auto"/>
        <w:jc w:val="both"/>
        <w:rPr>
          <w:rFonts w:ascii="Arial" w:hAnsi="Arial" w:cs="Arial"/>
        </w:rPr>
      </w:pPr>
      <w:r w:rsidRPr="0018395B">
        <w:rPr>
          <w:rFonts w:ascii="Arial" w:hAnsi="Arial" w:cs="Arial"/>
          <w:b/>
          <w:bCs/>
        </w:rPr>
        <w:t>Predictive Analytics</w:t>
      </w:r>
      <w:r w:rsidRPr="0018395B">
        <w:rPr>
          <w:rFonts w:ascii="Arial" w:hAnsi="Arial" w:cs="Arial"/>
        </w:rPr>
        <w:t xml:space="preserve"> – Conceptually, predictive analytics encompasses statistical and machine learning techniques that analyze current and historical data to make forecasts about future events (World Bank, 2022). Operationally, in this study, it refers to the rule-based and statistical algorithm within </w:t>
      </w:r>
      <w:proofErr w:type="spellStart"/>
      <w:r w:rsidRPr="0018395B">
        <w:rPr>
          <w:rFonts w:ascii="Arial" w:hAnsi="Arial" w:cs="Arial"/>
        </w:rPr>
        <w:t>GeoFarm</w:t>
      </w:r>
      <w:proofErr w:type="spellEnd"/>
      <w:r w:rsidRPr="0018395B">
        <w:rPr>
          <w:rFonts w:ascii="Arial" w:hAnsi="Arial" w:cs="Arial"/>
        </w:rPr>
        <w:t>-IS that identifies farmers at risk of financial losses ("</w:t>
      </w:r>
      <w:proofErr w:type="spellStart"/>
      <w:r w:rsidRPr="0018395B">
        <w:rPr>
          <w:rFonts w:ascii="Arial" w:hAnsi="Arial" w:cs="Arial"/>
        </w:rPr>
        <w:t>palugi</w:t>
      </w:r>
      <w:proofErr w:type="spellEnd"/>
      <w:r w:rsidRPr="0018395B">
        <w:rPr>
          <w:rFonts w:ascii="Arial" w:hAnsi="Arial" w:cs="Arial"/>
        </w:rPr>
        <w:t>") based on their seasonal production data.</w:t>
      </w:r>
    </w:p>
    <w:p w14:paraId="52EE1C50" w14:textId="77777777" w:rsidR="00DE368B" w:rsidRPr="0018395B" w:rsidRDefault="00DE368B" w:rsidP="00D179BC">
      <w:pPr>
        <w:spacing w:after="160" w:line="480" w:lineRule="auto"/>
        <w:jc w:val="both"/>
        <w:rPr>
          <w:rFonts w:ascii="Arial" w:hAnsi="Arial" w:cs="Arial"/>
        </w:rPr>
      </w:pPr>
      <w:r w:rsidRPr="0018395B">
        <w:rPr>
          <w:rFonts w:ascii="Arial" w:hAnsi="Arial" w:cs="Arial"/>
          <w:b/>
          <w:bCs/>
        </w:rPr>
        <w:t>QR Code (Quick Response Code)</w:t>
      </w:r>
      <w:r w:rsidRPr="0018395B">
        <w:rPr>
          <w:rFonts w:ascii="Arial" w:hAnsi="Arial" w:cs="Arial"/>
        </w:rPr>
        <w:t xml:space="preserve"> – A type of matrix barcode that can be scanned using a smartphone or scanner to quickly access encoded digital information. In this study, QR codes are generated for each registered farmer and printed on ID cards to enable fast, paperless transactions at the Agriculture Office.</w:t>
      </w:r>
    </w:p>
    <w:p w14:paraId="13C105E7" w14:textId="77777777" w:rsidR="00DE368B" w:rsidRPr="0018395B" w:rsidRDefault="00DE368B" w:rsidP="00D179BC">
      <w:pPr>
        <w:spacing w:after="160" w:line="480" w:lineRule="auto"/>
        <w:jc w:val="both"/>
        <w:rPr>
          <w:rFonts w:ascii="Arial" w:hAnsi="Arial" w:cs="Arial"/>
        </w:rPr>
      </w:pPr>
      <w:r w:rsidRPr="0018395B">
        <w:rPr>
          <w:rFonts w:ascii="Arial" w:hAnsi="Arial" w:cs="Arial"/>
          <w:b/>
          <w:bCs/>
        </w:rPr>
        <w:lastRenderedPageBreak/>
        <w:t>RSBSA (Registry System for Basic Sectors in Agriculture)</w:t>
      </w:r>
      <w:r w:rsidRPr="0018395B">
        <w:rPr>
          <w:rFonts w:ascii="Arial" w:hAnsi="Arial" w:cs="Arial"/>
        </w:rPr>
        <w:t xml:space="preserve"> – A national farmer registration database mandated by the Department of Agriculture to establish a comprehensive registry of farmers and fisherfolk in the Philippines. </w:t>
      </w:r>
      <w:proofErr w:type="spellStart"/>
      <w:r w:rsidRPr="0018395B">
        <w:rPr>
          <w:rFonts w:ascii="Arial" w:hAnsi="Arial" w:cs="Arial"/>
        </w:rPr>
        <w:t>GeoFarm</w:t>
      </w:r>
      <w:proofErr w:type="spellEnd"/>
      <w:r w:rsidRPr="0018395B">
        <w:rPr>
          <w:rFonts w:ascii="Arial" w:hAnsi="Arial" w:cs="Arial"/>
        </w:rPr>
        <w:t>-IS is designed to be compliant with RSBSA data requirements.</w:t>
      </w:r>
    </w:p>
    <w:p w14:paraId="6F0C246A" w14:textId="77777777" w:rsidR="005B241B" w:rsidRDefault="00DE368B" w:rsidP="00D179BC">
      <w:pPr>
        <w:spacing w:after="160" w:line="480" w:lineRule="auto"/>
        <w:jc w:val="both"/>
        <w:rPr>
          <w:rFonts w:ascii="Arial" w:hAnsi="Arial" w:cs="Arial"/>
        </w:rPr>
      </w:pPr>
      <w:r w:rsidRPr="0018395B">
        <w:rPr>
          <w:rFonts w:ascii="Arial" w:hAnsi="Arial" w:cs="Arial"/>
          <w:b/>
          <w:bCs/>
        </w:rPr>
        <w:t>Seasonal Agricultural Tracking</w:t>
      </w:r>
      <w:r w:rsidRPr="0018395B">
        <w:rPr>
          <w:rFonts w:ascii="Arial" w:hAnsi="Arial" w:cs="Arial"/>
        </w:rPr>
        <w:t xml:space="preserve"> – In this study, this refers to the module within </w:t>
      </w:r>
      <w:proofErr w:type="spellStart"/>
      <w:r w:rsidRPr="0018395B">
        <w:rPr>
          <w:rFonts w:ascii="Arial" w:hAnsi="Arial" w:cs="Arial"/>
        </w:rPr>
        <w:t>GeoFarm</w:t>
      </w:r>
      <w:proofErr w:type="spellEnd"/>
      <w:r w:rsidRPr="0018395B">
        <w:rPr>
          <w:rFonts w:ascii="Arial" w:hAnsi="Arial" w:cs="Arial"/>
        </w:rPr>
        <w:t>-IS that records and monitors farmer agricultural activities, crop production volumes, input costs, and yields across the dry season (November–April) and wet season (May–October).</w:t>
      </w:r>
    </w:p>
    <w:p w14:paraId="151156A7" w14:textId="77777777" w:rsidR="00093792" w:rsidRDefault="00093792" w:rsidP="00D179BC">
      <w:pPr>
        <w:spacing w:after="160" w:line="480" w:lineRule="auto"/>
        <w:jc w:val="both"/>
        <w:rPr>
          <w:rFonts w:ascii="Arial" w:hAnsi="Arial" w:cs="Arial"/>
        </w:rPr>
      </w:pPr>
    </w:p>
    <w:p w14:paraId="1107C5EE" w14:textId="77777777" w:rsidR="00093792" w:rsidRDefault="00093792" w:rsidP="00D179BC">
      <w:pPr>
        <w:spacing w:after="160" w:line="480" w:lineRule="auto"/>
        <w:jc w:val="both"/>
        <w:rPr>
          <w:rFonts w:ascii="Arial" w:hAnsi="Arial" w:cs="Arial"/>
        </w:rPr>
      </w:pPr>
    </w:p>
    <w:p w14:paraId="3FD641F7" w14:textId="77777777" w:rsidR="00093792" w:rsidRDefault="00093792" w:rsidP="00D179BC">
      <w:pPr>
        <w:spacing w:after="160" w:line="480" w:lineRule="auto"/>
        <w:jc w:val="both"/>
        <w:rPr>
          <w:rFonts w:ascii="Arial" w:hAnsi="Arial" w:cs="Arial"/>
        </w:rPr>
      </w:pPr>
    </w:p>
    <w:p w14:paraId="2CCBA12A" w14:textId="77777777" w:rsidR="00093792" w:rsidRDefault="00093792" w:rsidP="00D179BC">
      <w:pPr>
        <w:spacing w:after="160" w:line="480" w:lineRule="auto"/>
        <w:jc w:val="both"/>
        <w:rPr>
          <w:rFonts w:ascii="Arial" w:hAnsi="Arial" w:cs="Arial"/>
        </w:rPr>
      </w:pPr>
    </w:p>
    <w:p w14:paraId="6713C3D7" w14:textId="77777777" w:rsidR="00093792" w:rsidRDefault="00093792" w:rsidP="00D179BC">
      <w:pPr>
        <w:spacing w:after="160" w:line="480" w:lineRule="auto"/>
        <w:jc w:val="both"/>
        <w:rPr>
          <w:rFonts w:ascii="Arial" w:hAnsi="Arial" w:cs="Arial"/>
        </w:rPr>
      </w:pPr>
    </w:p>
    <w:p w14:paraId="325426C1" w14:textId="77777777" w:rsidR="00093792" w:rsidRDefault="00093792" w:rsidP="00D179BC">
      <w:pPr>
        <w:spacing w:after="160" w:line="480" w:lineRule="auto"/>
        <w:jc w:val="both"/>
        <w:rPr>
          <w:rFonts w:ascii="Arial" w:hAnsi="Arial" w:cs="Arial"/>
        </w:rPr>
      </w:pPr>
    </w:p>
    <w:p w14:paraId="278B6E0B" w14:textId="77777777" w:rsidR="00093792" w:rsidRDefault="00093792" w:rsidP="00D179BC">
      <w:pPr>
        <w:spacing w:after="160" w:line="480" w:lineRule="auto"/>
        <w:jc w:val="both"/>
        <w:rPr>
          <w:rFonts w:ascii="Arial" w:hAnsi="Arial" w:cs="Arial"/>
        </w:rPr>
      </w:pPr>
    </w:p>
    <w:p w14:paraId="2214C5C8" w14:textId="77777777" w:rsidR="00093792" w:rsidRDefault="00093792" w:rsidP="00D179BC">
      <w:pPr>
        <w:spacing w:after="160" w:line="480" w:lineRule="auto"/>
        <w:jc w:val="both"/>
        <w:rPr>
          <w:rFonts w:ascii="Arial" w:hAnsi="Arial" w:cs="Arial"/>
        </w:rPr>
      </w:pPr>
    </w:p>
    <w:p w14:paraId="65E4E477" w14:textId="77777777" w:rsidR="00093792" w:rsidRDefault="00093792" w:rsidP="00D179BC">
      <w:pPr>
        <w:spacing w:after="160" w:line="480" w:lineRule="auto"/>
        <w:jc w:val="both"/>
        <w:rPr>
          <w:rFonts w:ascii="Arial" w:hAnsi="Arial" w:cs="Arial"/>
        </w:rPr>
      </w:pPr>
    </w:p>
    <w:p w14:paraId="1E0BC643" w14:textId="77777777" w:rsidR="00093792" w:rsidRDefault="00093792" w:rsidP="00D179BC">
      <w:pPr>
        <w:spacing w:after="160" w:line="480" w:lineRule="auto"/>
        <w:jc w:val="both"/>
        <w:rPr>
          <w:rFonts w:ascii="Arial" w:hAnsi="Arial" w:cs="Arial"/>
        </w:rPr>
      </w:pPr>
    </w:p>
    <w:p w14:paraId="58479BCC" w14:textId="77777777" w:rsidR="00093792" w:rsidRDefault="00093792" w:rsidP="00D179BC">
      <w:pPr>
        <w:spacing w:after="160" w:line="480" w:lineRule="auto"/>
        <w:jc w:val="both"/>
        <w:rPr>
          <w:rFonts w:ascii="Arial" w:hAnsi="Arial" w:cs="Arial"/>
        </w:rPr>
      </w:pPr>
    </w:p>
    <w:p w14:paraId="42E1DB83" w14:textId="77777777" w:rsidR="00093792" w:rsidRPr="0018395B" w:rsidRDefault="00093792" w:rsidP="00D179BC">
      <w:pPr>
        <w:spacing w:after="160" w:line="480" w:lineRule="auto"/>
        <w:jc w:val="both"/>
        <w:rPr>
          <w:rFonts w:ascii="Arial" w:hAnsi="Arial" w:cs="Arial"/>
        </w:rPr>
      </w:pPr>
    </w:p>
    <w:p w14:paraId="4EB548AB" w14:textId="77777777" w:rsidR="00D179BC" w:rsidRPr="0018395B" w:rsidRDefault="00D179BC" w:rsidP="00D179BC">
      <w:pPr>
        <w:spacing w:after="160" w:line="480" w:lineRule="auto"/>
        <w:jc w:val="both"/>
        <w:rPr>
          <w:rFonts w:ascii="Arial" w:hAnsi="Arial" w:cs="Arial"/>
        </w:rPr>
      </w:pPr>
    </w:p>
    <w:p w14:paraId="3FDDEADF" w14:textId="77777777" w:rsidR="00741EEB" w:rsidRPr="0018395B" w:rsidRDefault="000913C2" w:rsidP="00CC015A">
      <w:pPr>
        <w:spacing w:after="120" w:line="480" w:lineRule="auto"/>
        <w:jc w:val="center"/>
        <w:rPr>
          <w:rFonts w:ascii="Arial" w:hAnsi="Arial" w:cs="Arial"/>
        </w:rPr>
      </w:pPr>
      <w:r w:rsidRPr="0018395B">
        <w:rPr>
          <w:rFonts w:ascii="Arial" w:hAnsi="Arial" w:cs="Arial"/>
          <w:b/>
          <w:bCs/>
          <w:color w:val="000000"/>
        </w:rPr>
        <w:lastRenderedPageBreak/>
        <w:t>CHAPTER II</w:t>
      </w:r>
    </w:p>
    <w:p w14:paraId="3F884A4C" w14:textId="77777777" w:rsidR="00741EEB" w:rsidRPr="0018395B" w:rsidRDefault="000913C2" w:rsidP="00CC015A">
      <w:pPr>
        <w:spacing w:after="360" w:line="480" w:lineRule="auto"/>
        <w:jc w:val="center"/>
        <w:rPr>
          <w:rFonts w:ascii="Arial" w:hAnsi="Arial" w:cs="Arial"/>
        </w:rPr>
      </w:pPr>
      <w:r w:rsidRPr="0018395B">
        <w:rPr>
          <w:rFonts w:ascii="Arial" w:hAnsi="Arial" w:cs="Arial"/>
          <w:b/>
          <w:bCs/>
          <w:color w:val="000000"/>
        </w:rPr>
        <w:t>TECHNICAL BACKGROUND</w:t>
      </w:r>
    </w:p>
    <w:p w14:paraId="6A9724EA" w14:textId="77777777" w:rsidR="00741EEB" w:rsidRPr="0018395B" w:rsidRDefault="000913C2" w:rsidP="00CC015A">
      <w:pPr>
        <w:pStyle w:val="Heading2"/>
        <w:spacing w:line="480" w:lineRule="auto"/>
        <w:rPr>
          <w:rFonts w:ascii="Arial" w:hAnsi="Arial" w:cs="Arial"/>
        </w:rPr>
      </w:pPr>
      <w:r w:rsidRPr="0018395B">
        <w:rPr>
          <w:rFonts w:ascii="Arial" w:hAnsi="Arial" w:cs="Arial"/>
        </w:rPr>
        <w:t>Conceptual Framework</w:t>
      </w:r>
    </w:p>
    <w:p w14:paraId="2CB4C1D0" w14:textId="0324A4EE" w:rsidR="00614934" w:rsidRDefault="00F21046" w:rsidP="00D1081B">
      <w:pPr>
        <w:spacing w:line="480" w:lineRule="auto"/>
        <w:ind w:firstLine="720"/>
        <w:jc w:val="both"/>
        <w:rPr>
          <w:rFonts w:ascii="Arial" w:hAnsi="Arial" w:cs="Arial"/>
        </w:rPr>
      </w:pPr>
      <w:r>
        <w:rPr>
          <w:rFonts w:ascii="Arial" w:hAnsi="Arial" w:cs="Arial"/>
          <w:noProof/>
        </w:rPr>
        <w:drawing>
          <wp:anchor distT="0" distB="0" distL="114300" distR="114300" simplePos="0" relativeHeight="251663360" behindDoc="1" locked="0" layoutInCell="1" allowOverlap="1" wp14:anchorId="3C64D596" wp14:editId="4944BB27">
            <wp:simplePos x="0" y="0"/>
            <wp:positionH relativeFrom="margin">
              <wp:align>center</wp:align>
            </wp:positionH>
            <wp:positionV relativeFrom="paragraph">
              <wp:posOffset>2004695</wp:posOffset>
            </wp:positionV>
            <wp:extent cx="5319395" cy="4175125"/>
            <wp:effectExtent l="0" t="0" r="0" b="0"/>
            <wp:wrapNone/>
            <wp:docPr id="12280004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9395" cy="4175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081B" w:rsidRPr="0018395B">
        <w:rPr>
          <w:rFonts w:ascii="Arial" w:hAnsi="Arial" w:cs="Arial"/>
        </w:rPr>
        <w:t xml:space="preserve">The conceptual framework of </w:t>
      </w:r>
      <w:proofErr w:type="spellStart"/>
      <w:r w:rsidR="00D1081B" w:rsidRPr="0018395B">
        <w:rPr>
          <w:rFonts w:ascii="Arial" w:hAnsi="Arial" w:cs="Arial"/>
        </w:rPr>
        <w:t>GeoFarm</w:t>
      </w:r>
      <w:proofErr w:type="spellEnd"/>
      <w:r w:rsidR="00D1081B" w:rsidRPr="0018395B">
        <w:rPr>
          <w:rFonts w:ascii="Arial" w:hAnsi="Arial" w:cs="Arial"/>
        </w:rPr>
        <w:t xml:space="preserve">-IS is grounded in the Input-Process-Output (IPO) model. It illustrates how the identified agricultural information management needs and development requirements are addressed through an iterative development process to produce </w:t>
      </w:r>
      <w:proofErr w:type="spellStart"/>
      <w:r w:rsidR="00D1081B" w:rsidRPr="0018395B">
        <w:rPr>
          <w:rFonts w:ascii="Arial" w:hAnsi="Arial" w:cs="Arial"/>
        </w:rPr>
        <w:t>GeoFarm</w:t>
      </w:r>
      <w:proofErr w:type="spellEnd"/>
      <w:r w:rsidR="00D1081B" w:rsidRPr="0018395B">
        <w:rPr>
          <w:rFonts w:ascii="Arial" w:hAnsi="Arial" w:cs="Arial"/>
        </w:rPr>
        <w:t>-IS and its integrated modules. The framework presents the flow from inputs to development activities and system outputs, with feedback supporting continuous refinement.</w:t>
      </w:r>
    </w:p>
    <w:p w14:paraId="2FAE8F61" w14:textId="13E995CD" w:rsidR="00F21046" w:rsidRPr="0018395B" w:rsidRDefault="00F21046" w:rsidP="00D1081B">
      <w:pPr>
        <w:spacing w:line="480" w:lineRule="auto"/>
        <w:ind w:firstLine="720"/>
        <w:jc w:val="both"/>
        <w:rPr>
          <w:rFonts w:ascii="Arial" w:hAnsi="Arial" w:cs="Arial"/>
          <w:noProof/>
        </w:rPr>
      </w:pPr>
    </w:p>
    <w:p w14:paraId="23DB0A83" w14:textId="77777777" w:rsidR="00F21046" w:rsidRDefault="00F21046" w:rsidP="00BC3E1B">
      <w:pPr>
        <w:keepNext/>
        <w:spacing w:before="60" w:after="200" w:line="480" w:lineRule="auto"/>
        <w:jc w:val="center"/>
        <w:rPr>
          <w:rFonts w:ascii="Arial" w:hAnsi="Arial" w:cs="Arial"/>
          <w:b/>
          <w:bCs/>
          <w:i/>
          <w:iCs/>
          <w:color w:val="000000"/>
        </w:rPr>
      </w:pPr>
    </w:p>
    <w:p w14:paraId="1761467C" w14:textId="77777777" w:rsidR="00F21046" w:rsidRDefault="00F21046" w:rsidP="00BC3E1B">
      <w:pPr>
        <w:keepNext/>
        <w:spacing w:before="60" w:after="200" w:line="480" w:lineRule="auto"/>
        <w:jc w:val="center"/>
        <w:rPr>
          <w:rFonts w:ascii="Arial" w:hAnsi="Arial" w:cs="Arial"/>
          <w:b/>
          <w:bCs/>
          <w:i/>
          <w:iCs/>
          <w:color w:val="000000"/>
        </w:rPr>
      </w:pPr>
    </w:p>
    <w:p w14:paraId="0474D3BB" w14:textId="77777777" w:rsidR="00F21046" w:rsidRDefault="00F21046" w:rsidP="00BC3E1B">
      <w:pPr>
        <w:keepNext/>
        <w:spacing w:before="60" w:after="200" w:line="480" w:lineRule="auto"/>
        <w:jc w:val="center"/>
        <w:rPr>
          <w:rFonts w:ascii="Arial" w:hAnsi="Arial" w:cs="Arial"/>
          <w:b/>
          <w:bCs/>
          <w:i/>
          <w:iCs/>
          <w:color w:val="000000"/>
        </w:rPr>
      </w:pPr>
    </w:p>
    <w:p w14:paraId="2E8E4875" w14:textId="77777777" w:rsidR="00F21046" w:rsidRDefault="00F21046" w:rsidP="00BC3E1B">
      <w:pPr>
        <w:keepNext/>
        <w:spacing w:before="60" w:after="200" w:line="480" w:lineRule="auto"/>
        <w:jc w:val="center"/>
        <w:rPr>
          <w:rFonts w:ascii="Arial" w:hAnsi="Arial" w:cs="Arial"/>
          <w:b/>
          <w:bCs/>
          <w:i/>
          <w:iCs/>
          <w:color w:val="000000"/>
        </w:rPr>
      </w:pPr>
    </w:p>
    <w:p w14:paraId="493A9BE1" w14:textId="77777777" w:rsidR="00F21046" w:rsidRDefault="00F21046" w:rsidP="00BC3E1B">
      <w:pPr>
        <w:keepNext/>
        <w:spacing w:before="60" w:after="200" w:line="480" w:lineRule="auto"/>
        <w:jc w:val="center"/>
        <w:rPr>
          <w:rFonts w:ascii="Arial" w:hAnsi="Arial" w:cs="Arial"/>
          <w:b/>
          <w:bCs/>
          <w:i/>
          <w:iCs/>
          <w:color w:val="000000"/>
        </w:rPr>
      </w:pPr>
    </w:p>
    <w:p w14:paraId="50257B7C" w14:textId="77777777" w:rsidR="00F21046" w:rsidRDefault="00F21046" w:rsidP="00BC3E1B">
      <w:pPr>
        <w:keepNext/>
        <w:spacing w:before="60" w:after="200" w:line="480" w:lineRule="auto"/>
        <w:jc w:val="center"/>
        <w:rPr>
          <w:rFonts w:ascii="Arial" w:hAnsi="Arial" w:cs="Arial"/>
          <w:b/>
          <w:bCs/>
          <w:i/>
          <w:iCs/>
          <w:color w:val="000000"/>
        </w:rPr>
      </w:pPr>
    </w:p>
    <w:p w14:paraId="7EE256DB" w14:textId="77777777" w:rsidR="00F21046" w:rsidRDefault="00F21046" w:rsidP="00BC3E1B">
      <w:pPr>
        <w:keepNext/>
        <w:spacing w:before="60" w:after="200" w:line="480" w:lineRule="auto"/>
        <w:jc w:val="center"/>
        <w:rPr>
          <w:rFonts w:ascii="Arial" w:hAnsi="Arial" w:cs="Arial"/>
          <w:b/>
          <w:bCs/>
          <w:i/>
          <w:iCs/>
          <w:color w:val="000000"/>
        </w:rPr>
      </w:pPr>
    </w:p>
    <w:p w14:paraId="2BAF3616" w14:textId="77777777" w:rsidR="00F21046" w:rsidRDefault="00F21046" w:rsidP="00BC3E1B">
      <w:pPr>
        <w:keepNext/>
        <w:spacing w:before="60" w:after="200" w:line="480" w:lineRule="auto"/>
        <w:jc w:val="center"/>
        <w:rPr>
          <w:rFonts w:ascii="Arial" w:hAnsi="Arial" w:cs="Arial"/>
          <w:b/>
          <w:bCs/>
          <w:i/>
          <w:iCs/>
          <w:color w:val="000000"/>
        </w:rPr>
      </w:pPr>
    </w:p>
    <w:p w14:paraId="458D02F4" w14:textId="4C2B141B" w:rsidR="00741EEB" w:rsidRPr="0018395B" w:rsidRDefault="000913C2" w:rsidP="00BC3E1B">
      <w:pPr>
        <w:keepNext/>
        <w:spacing w:before="60" w:after="200" w:line="480" w:lineRule="auto"/>
        <w:jc w:val="center"/>
        <w:rPr>
          <w:rFonts w:ascii="Arial" w:hAnsi="Arial" w:cs="Arial"/>
          <w:i/>
          <w:iCs/>
          <w:color w:val="000000"/>
        </w:rPr>
      </w:pPr>
      <w:r w:rsidRPr="0018395B">
        <w:rPr>
          <w:rFonts w:ascii="Arial" w:hAnsi="Arial" w:cs="Arial"/>
          <w:b/>
          <w:bCs/>
          <w:i/>
          <w:iCs/>
          <w:color w:val="000000"/>
        </w:rPr>
        <w:t>Figure 2.1.</w:t>
      </w:r>
      <w:r w:rsidRPr="0018395B">
        <w:rPr>
          <w:rFonts w:ascii="Arial" w:hAnsi="Arial" w:cs="Arial"/>
          <w:i/>
          <w:iCs/>
          <w:color w:val="000000"/>
        </w:rPr>
        <w:t xml:space="preserve"> Conceptual Framework of </w:t>
      </w:r>
      <w:proofErr w:type="spellStart"/>
      <w:r w:rsidRPr="0018395B">
        <w:rPr>
          <w:rFonts w:ascii="Arial" w:hAnsi="Arial" w:cs="Arial"/>
          <w:i/>
          <w:iCs/>
          <w:color w:val="000000"/>
        </w:rPr>
        <w:t>GeoFarm</w:t>
      </w:r>
      <w:proofErr w:type="spellEnd"/>
      <w:r w:rsidRPr="0018395B">
        <w:rPr>
          <w:rFonts w:ascii="Arial" w:hAnsi="Arial" w:cs="Arial"/>
          <w:i/>
          <w:iCs/>
          <w:color w:val="000000"/>
        </w:rPr>
        <w:t>-IS (Input-Process-Output Model)</w:t>
      </w:r>
    </w:p>
    <w:p w14:paraId="5C059F97" w14:textId="77777777" w:rsidR="004021B9" w:rsidRPr="0018395B" w:rsidRDefault="004021B9" w:rsidP="001B21F1">
      <w:pPr>
        <w:keepNext/>
        <w:spacing w:before="60" w:after="200" w:line="480" w:lineRule="auto"/>
        <w:ind w:firstLine="720"/>
        <w:jc w:val="both"/>
        <w:rPr>
          <w:rFonts w:ascii="Arial" w:hAnsi="Arial" w:cs="Arial"/>
        </w:rPr>
      </w:pPr>
      <w:r w:rsidRPr="0018395B">
        <w:rPr>
          <w:rFonts w:ascii="Arial" w:hAnsi="Arial" w:cs="Arial"/>
        </w:rPr>
        <w:t xml:space="preserve">The input covers the current problems of the Municipal Agriculture Office, including manual farmer records, fragmented farm parcel and seasonal data, limited </w:t>
      </w:r>
      <w:r w:rsidRPr="0018395B">
        <w:rPr>
          <w:rFonts w:ascii="Arial" w:hAnsi="Arial" w:cs="Arial"/>
        </w:rPr>
        <w:lastRenderedPageBreak/>
        <w:t>GIS mapping, delayed assistance tracking, and difficulty identifying farmers who may be at risk of operating at a loss. It also includes the software, hardware, connectivity, and technical knowledge required to develop the system, such as database design, GIS principles, predictive analytics, agricultural policies, and farmer registration processes.</w:t>
      </w:r>
    </w:p>
    <w:p w14:paraId="2E7D8373" w14:textId="77777777" w:rsidR="00D31B5E" w:rsidRPr="0018395B" w:rsidRDefault="004021B9" w:rsidP="000F669A">
      <w:pPr>
        <w:keepNext/>
        <w:spacing w:before="60" w:after="200" w:line="480" w:lineRule="auto"/>
        <w:ind w:firstLine="720"/>
        <w:jc w:val="both"/>
        <w:rPr>
          <w:rFonts w:ascii="Arial" w:hAnsi="Arial" w:cs="Arial"/>
        </w:rPr>
      </w:pPr>
      <w:r w:rsidRPr="0018395B">
        <w:rPr>
          <w:rFonts w:ascii="Arial" w:hAnsi="Arial" w:cs="Arial"/>
        </w:rPr>
        <w:t xml:space="preserve">The process follows the Iterative Development Model, consisting of initial planning, requirements, analysis and design, implementation, testing, evaluation, and deployment. Through these phases, the identified needs and resources are transformed into </w:t>
      </w:r>
      <w:proofErr w:type="spellStart"/>
      <w:r w:rsidRPr="0018395B">
        <w:rPr>
          <w:rFonts w:ascii="Arial" w:hAnsi="Arial" w:cs="Arial"/>
        </w:rPr>
        <w:t>GeoFarm</w:t>
      </w:r>
      <w:proofErr w:type="spellEnd"/>
      <w:r w:rsidRPr="0018395B">
        <w:rPr>
          <w:rFonts w:ascii="Arial" w:hAnsi="Arial" w:cs="Arial"/>
        </w:rPr>
        <w:t>-IS: An Agricultural Management System with GIS and Predictive Analytics.</w:t>
      </w:r>
    </w:p>
    <w:p w14:paraId="6369CC69" w14:textId="2ED4A2FD" w:rsidR="00EE236A" w:rsidRPr="0018395B" w:rsidRDefault="004021B9" w:rsidP="000F669A">
      <w:pPr>
        <w:keepNext/>
        <w:spacing w:before="60" w:after="200" w:line="480" w:lineRule="auto"/>
        <w:ind w:firstLine="720"/>
        <w:jc w:val="both"/>
        <w:rPr>
          <w:rFonts w:ascii="Arial" w:hAnsi="Arial" w:cs="Arial"/>
        </w:rPr>
      </w:pPr>
      <w:r w:rsidRPr="0018395B">
        <w:rPr>
          <w:rFonts w:ascii="Arial" w:hAnsi="Arial" w:cs="Arial"/>
        </w:rPr>
        <w:t>The resulting system comprises five integrated modules: Farmer Registry and QR Code Management; Seasonal Agricultural Tracking; GIS Mapping; Predictive Farmer Analytics; and Financial Assistance, Livestock Tracking, Reports, and Dashboard. Together, these modules support centralized record management, spatial monitoring, predictive decision support, assistance and livestock tracking, consolidated reporting, and dashboard-based oversight. Feedback from testing, evaluation, and system use guides further refinement.</w:t>
      </w:r>
    </w:p>
    <w:p w14:paraId="7311A1CE" w14:textId="77777777" w:rsidR="00431F60" w:rsidRDefault="00431F60" w:rsidP="00B46488">
      <w:pPr>
        <w:pStyle w:val="Heading2"/>
        <w:spacing w:line="480" w:lineRule="auto"/>
        <w:rPr>
          <w:rFonts w:ascii="Arial" w:hAnsi="Arial" w:cs="Arial"/>
          <w:u w:val="single"/>
        </w:rPr>
      </w:pPr>
    </w:p>
    <w:p w14:paraId="79651672" w14:textId="77777777" w:rsidR="00431F60" w:rsidRDefault="00431F60" w:rsidP="00B46488">
      <w:pPr>
        <w:pStyle w:val="Heading2"/>
        <w:spacing w:line="480" w:lineRule="auto"/>
        <w:rPr>
          <w:rFonts w:ascii="Arial" w:hAnsi="Arial" w:cs="Arial"/>
          <w:u w:val="single"/>
        </w:rPr>
      </w:pPr>
    </w:p>
    <w:p w14:paraId="497E72B1" w14:textId="77777777" w:rsidR="00431F60" w:rsidRDefault="00431F60" w:rsidP="00B46488">
      <w:pPr>
        <w:pStyle w:val="Heading2"/>
        <w:spacing w:line="480" w:lineRule="auto"/>
        <w:rPr>
          <w:rFonts w:ascii="Arial" w:hAnsi="Arial" w:cs="Arial"/>
          <w:u w:val="single"/>
        </w:rPr>
      </w:pPr>
    </w:p>
    <w:p w14:paraId="6DD23015" w14:textId="77777777" w:rsidR="00431F60" w:rsidRDefault="00431F60" w:rsidP="00B46488">
      <w:pPr>
        <w:pStyle w:val="Heading2"/>
        <w:spacing w:line="480" w:lineRule="auto"/>
        <w:rPr>
          <w:rFonts w:ascii="Arial" w:hAnsi="Arial" w:cs="Arial"/>
          <w:u w:val="single"/>
        </w:rPr>
      </w:pPr>
    </w:p>
    <w:p w14:paraId="0A0FD6ED" w14:textId="1302CF2A" w:rsidR="00741EEB" w:rsidRPr="0018395B" w:rsidRDefault="000913C2" w:rsidP="00B46488">
      <w:pPr>
        <w:pStyle w:val="Heading2"/>
        <w:spacing w:line="480" w:lineRule="auto"/>
        <w:rPr>
          <w:rFonts w:ascii="Arial" w:hAnsi="Arial" w:cs="Arial"/>
          <w:u w:val="single"/>
        </w:rPr>
      </w:pPr>
      <w:r w:rsidRPr="0018395B">
        <w:rPr>
          <w:rFonts w:ascii="Arial" w:hAnsi="Arial" w:cs="Arial"/>
          <w:u w:val="single"/>
        </w:rPr>
        <w:lastRenderedPageBreak/>
        <w:t>Research Paradigm</w:t>
      </w:r>
    </w:p>
    <w:p w14:paraId="6F02F5C1" w14:textId="745657B8" w:rsidR="00773230" w:rsidRPr="0018395B" w:rsidRDefault="00773230" w:rsidP="00B46488">
      <w:pPr>
        <w:pStyle w:val="Heading2"/>
        <w:spacing w:line="480" w:lineRule="auto"/>
        <w:rPr>
          <w:rFonts w:ascii="Arial" w:hAnsi="Arial" w:cs="Arial"/>
        </w:rPr>
      </w:pPr>
      <w:r w:rsidRPr="0018395B">
        <w:rPr>
          <w:rFonts w:ascii="Arial" w:hAnsi="Arial" w:cs="Arial"/>
          <w:noProof/>
        </w:rPr>
        <w:drawing>
          <wp:inline distT="0" distB="0" distL="0" distR="0" wp14:anchorId="6F105BCD" wp14:editId="617D592D">
            <wp:extent cx="5725160" cy="2211070"/>
            <wp:effectExtent l="0" t="0" r="8890" b="0"/>
            <wp:docPr id="297183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160" cy="2211070"/>
                    </a:xfrm>
                    <a:prstGeom prst="rect">
                      <a:avLst/>
                    </a:prstGeom>
                    <a:noFill/>
                    <a:ln>
                      <a:noFill/>
                    </a:ln>
                  </pic:spPr>
                </pic:pic>
              </a:graphicData>
            </a:graphic>
          </wp:inline>
        </w:drawing>
      </w:r>
    </w:p>
    <w:p w14:paraId="4F54EC53" w14:textId="77777777" w:rsidR="00773230" w:rsidRPr="0018395B" w:rsidRDefault="00773230" w:rsidP="00773230">
      <w:pPr>
        <w:spacing w:line="480" w:lineRule="auto"/>
        <w:jc w:val="center"/>
        <w:rPr>
          <w:rFonts w:ascii="Arial" w:hAnsi="Arial" w:cs="Arial"/>
          <w:i/>
          <w:iCs/>
        </w:rPr>
      </w:pPr>
      <w:r w:rsidRPr="0018395B">
        <w:rPr>
          <w:rFonts w:ascii="Arial" w:hAnsi="Arial" w:cs="Arial"/>
          <w:b/>
          <w:bCs/>
          <w:i/>
          <w:iCs/>
          <w:sz w:val="22"/>
          <w:szCs w:val="22"/>
        </w:rPr>
        <w:t>Figure 2-2.</w:t>
      </w:r>
      <w:r w:rsidRPr="0018395B">
        <w:rPr>
          <w:rFonts w:ascii="Arial" w:hAnsi="Arial" w:cs="Arial"/>
          <w:i/>
          <w:iCs/>
          <w:sz w:val="22"/>
          <w:szCs w:val="22"/>
        </w:rPr>
        <w:t xml:space="preserve"> Research Paradigm of </w:t>
      </w:r>
      <w:proofErr w:type="spellStart"/>
      <w:r w:rsidRPr="0018395B">
        <w:rPr>
          <w:rFonts w:ascii="Arial" w:hAnsi="Arial" w:cs="Arial"/>
          <w:i/>
          <w:iCs/>
        </w:rPr>
        <w:t>GeoFarm</w:t>
      </w:r>
      <w:proofErr w:type="spellEnd"/>
      <w:r w:rsidRPr="0018395B">
        <w:rPr>
          <w:rFonts w:ascii="Arial" w:hAnsi="Arial" w:cs="Arial"/>
          <w:i/>
          <w:iCs/>
        </w:rPr>
        <w:t>-IS: An Agricultural Management System</w:t>
      </w:r>
    </w:p>
    <w:p w14:paraId="79D20013" w14:textId="1C51C4E9" w:rsidR="00773230" w:rsidRPr="0018395B" w:rsidRDefault="00773230" w:rsidP="00773230">
      <w:pPr>
        <w:spacing w:line="480" w:lineRule="auto"/>
        <w:jc w:val="center"/>
        <w:rPr>
          <w:rFonts w:ascii="Arial" w:hAnsi="Arial" w:cs="Arial"/>
          <w:i/>
          <w:iCs/>
        </w:rPr>
      </w:pPr>
      <w:r w:rsidRPr="0018395B">
        <w:rPr>
          <w:rFonts w:ascii="Arial" w:hAnsi="Arial" w:cs="Arial"/>
          <w:i/>
          <w:iCs/>
        </w:rPr>
        <w:t>With GIS and Predictive Analytics</w:t>
      </w:r>
    </w:p>
    <w:p w14:paraId="39462CB0" w14:textId="77777777" w:rsidR="00773230" w:rsidRPr="0018395B" w:rsidRDefault="00773230" w:rsidP="00773230">
      <w:pPr>
        <w:spacing w:line="480" w:lineRule="auto"/>
        <w:ind w:firstLine="720"/>
        <w:jc w:val="both"/>
        <w:rPr>
          <w:rFonts w:ascii="Arial" w:hAnsi="Arial" w:cs="Arial"/>
        </w:rPr>
      </w:pPr>
      <w:r w:rsidRPr="0018395B">
        <w:rPr>
          <w:rFonts w:ascii="Arial" w:hAnsi="Arial" w:cs="Arial"/>
        </w:rPr>
        <w:t xml:space="preserve">The research paradigm illustrates the systematic approach followed in developing and evaluating the </w:t>
      </w:r>
      <w:proofErr w:type="spellStart"/>
      <w:r w:rsidRPr="0018395B">
        <w:rPr>
          <w:rFonts w:ascii="Arial" w:hAnsi="Arial" w:cs="Arial"/>
        </w:rPr>
        <w:t>GeoFarm</w:t>
      </w:r>
      <w:proofErr w:type="spellEnd"/>
      <w:r w:rsidRPr="0018395B">
        <w:rPr>
          <w:rFonts w:ascii="Arial" w:hAnsi="Arial" w:cs="Arial"/>
        </w:rPr>
        <w:t xml:space="preserve">-IS system for the Municipal Agriculture Office of </w:t>
      </w:r>
      <w:proofErr w:type="spellStart"/>
      <w:r w:rsidRPr="0018395B">
        <w:rPr>
          <w:rFonts w:ascii="Arial" w:hAnsi="Arial" w:cs="Arial"/>
        </w:rPr>
        <w:t>Tumauini</w:t>
      </w:r>
      <w:proofErr w:type="spellEnd"/>
      <w:r w:rsidRPr="0018395B">
        <w:rPr>
          <w:rFonts w:ascii="Arial" w:hAnsi="Arial" w:cs="Arial"/>
        </w:rPr>
        <w:t>, Isabela.</w:t>
      </w:r>
    </w:p>
    <w:p w14:paraId="542D1E66" w14:textId="77777777" w:rsidR="00773230" w:rsidRPr="0018395B" w:rsidRDefault="00773230" w:rsidP="00773230">
      <w:pPr>
        <w:spacing w:line="480" w:lineRule="auto"/>
        <w:ind w:firstLine="720"/>
        <w:jc w:val="both"/>
        <w:rPr>
          <w:rFonts w:ascii="Arial" w:hAnsi="Arial" w:cs="Arial"/>
        </w:rPr>
      </w:pPr>
      <w:r w:rsidRPr="0018395B">
        <w:rPr>
          <w:rFonts w:ascii="Arial" w:hAnsi="Arial" w:cs="Arial"/>
        </w:rPr>
        <w:t>The process begins with Problem Identification, which assessed the manual and fragmented agricultural management processes currently in place. The assessment revealed specific challenges including manual farmer registration causing delays and inconsistencies, lack of GIS mapping for farm locations and crop distribution, no predictive analytics to identify farmers at risk ("</w:t>
      </w:r>
      <w:proofErr w:type="spellStart"/>
      <w:r w:rsidRPr="0018395B">
        <w:rPr>
          <w:rFonts w:ascii="Arial" w:hAnsi="Arial" w:cs="Arial"/>
        </w:rPr>
        <w:t>palugi</w:t>
      </w:r>
      <w:proofErr w:type="spellEnd"/>
      <w:r w:rsidRPr="0018395B">
        <w:rPr>
          <w:rFonts w:ascii="Arial" w:hAnsi="Arial" w:cs="Arial"/>
        </w:rPr>
        <w:t>"), fragmented records across Excel and paper files, and inefficient assistance distribution with no audit trail.</w:t>
      </w:r>
    </w:p>
    <w:p w14:paraId="61F40D50" w14:textId="77777777" w:rsidR="00773230" w:rsidRPr="0018395B" w:rsidRDefault="00773230" w:rsidP="00773230">
      <w:pPr>
        <w:spacing w:line="480" w:lineRule="auto"/>
        <w:ind w:firstLine="720"/>
        <w:jc w:val="both"/>
        <w:rPr>
          <w:rFonts w:ascii="Arial" w:hAnsi="Arial" w:cs="Arial"/>
        </w:rPr>
      </w:pPr>
      <w:r w:rsidRPr="0018395B">
        <w:rPr>
          <w:rFonts w:ascii="Arial" w:hAnsi="Arial" w:cs="Arial"/>
        </w:rPr>
        <w:t xml:space="preserve">These identified problems guided the System Development phase, where </w:t>
      </w:r>
      <w:proofErr w:type="spellStart"/>
      <w:r w:rsidRPr="0018395B">
        <w:rPr>
          <w:rFonts w:ascii="Arial" w:hAnsi="Arial" w:cs="Arial"/>
        </w:rPr>
        <w:t>GeoFarm</w:t>
      </w:r>
      <w:proofErr w:type="spellEnd"/>
      <w:r w:rsidRPr="0018395B">
        <w:rPr>
          <w:rFonts w:ascii="Arial" w:hAnsi="Arial" w:cs="Arial"/>
        </w:rPr>
        <w:t xml:space="preserve">-IS was designed to address each challenge through seven integrated modules. The Farmer Registry and QR Code Management module streamlines farmer registration and provides quick identification. The Seasonal Agricultural Tracking module organizes crop and livestock records. The GIS Mapping and Farm </w:t>
      </w:r>
      <w:r w:rsidRPr="0018395B">
        <w:rPr>
          <w:rFonts w:ascii="Arial" w:hAnsi="Arial" w:cs="Arial"/>
        </w:rPr>
        <w:lastRenderedPageBreak/>
        <w:t>Visualization module enables location-based monitoring and planning. The Predictive Farmer Analytics module identifies farmers at risk of financial loss. The Financial Assistance and Livestock Tracking module ensures transparent aid distribution. The Reports and Dashboard module provides data-driven decision-making support, while the Audit Trail and Activity Logging module ensures accountability.</w:t>
      </w:r>
    </w:p>
    <w:p w14:paraId="6AAFA33B" w14:textId="77777777" w:rsidR="00773230" w:rsidRPr="0018395B" w:rsidRDefault="00773230" w:rsidP="00773230">
      <w:pPr>
        <w:spacing w:line="480" w:lineRule="auto"/>
        <w:ind w:firstLine="720"/>
        <w:jc w:val="both"/>
        <w:rPr>
          <w:rFonts w:ascii="Arial" w:hAnsi="Arial" w:cs="Arial"/>
        </w:rPr>
      </w:pPr>
      <w:r w:rsidRPr="0018395B">
        <w:rPr>
          <w:rFonts w:ascii="Arial" w:hAnsi="Arial" w:cs="Arial"/>
        </w:rPr>
        <w:t>Following development, the system underwent rigorous System Testing through three stages. Unit Testing verified individual module functionality. Alpha Testing was conducted internally by the development team to identify and resolve technical issues. Beta Testing involved Agriculture Office staff and selected farmers to validate real-world usability and functionality.</w:t>
      </w:r>
    </w:p>
    <w:p w14:paraId="6F160139" w14:textId="77777777" w:rsidR="00773230" w:rsidRPr="0018395B" w:rsidRDefault="00773230" w:rsidP="00773230">
      <w:pPr>
        <w:spacing w:line="480" w:lineRule="auto"/>
        <w:ind w:firstLine="720"/>
        <w:jc w:val="both"/>
        <w:rPr>
          <w:rFonts w:ascii="Arial" w:hAnsi="Arial" w:cs="Arial"/>
        </w:rPr>
      </w:pPr>
      <w:r w:rsidRPr="0018395B">
        <w:rPr>
          <w:rFonts w:ascii="Arial" w:hAnsi="Arial" w:cs="Arial"/>
        </w:rPr>
        <w:t>The tested system was then evaluated using the ISO/IEC 25010 Software Quality Standard in the System Evaluation phase. The assessment covered eight quality characteristics: Functional Suitability, Performance Efficiency, Compatibility, Usability, Reliability, Security, Maintainability, and Portability.</w:t>
      </w:r>
    </w:p>
    <w:p w14:paraId="01C85F00" w14:textId="1A6004FB" w:rsidR="003230B6" w:rsidRPr="0018395B" w:rsidRDefault="00773230" w:rsidP="002A4D63">
      <w:pPr>
        <w:spacing w:line="480" w:lineRule="auto"/>
        <w:ind w:firstLine="720"/>
        <w:jc w:val="both"/>
        <w:rPr>
          <w:rFonts w:ascii="Arial" w:hAnsi="Arial" w:cs="Arial"/>
        </w:rPr>
      </w:pPr>
      <w:r w:rsidRPr="0018395B">
        <w:rPr>
          <w:rFonts w:ascii="Arial" w:hAnsi="Arial" w:cs="Arial"/>
        </w:rPr>
        <w:t>The Expected Outcomes include centralized farmer registry with QR-coded identification, GIS-based farm visualization for monitoring and planning, predictive dashboard for early identification of at-risk farmers ("</w:t>
      </w:r>
      <w:proofErr w:type="spellStart"/>
      <w:r w:rsidRPr="0018395B">
        <w:rPr>
          <w:rFonts w:ascii="Arial" w:hAnsi="Arial" w:cs="Arial"/>
        </w:rPr>
        <w:t>palugi</w:t>
      </w:r>
      <w:proofErr w:type="spellEnd"/>
      <w:r w:rsidRPr="0018395B">
        <w:rPr>
          <w:rFonts w:ascii="Arial" w:hAnsi="Arial" w:cs="Arial"/>
        </w:rPr>
        <w:t>"), improved assistance distribution with transparency, enhanced reporting capabilities and data-driven decision making, reduced time in manual record management and reporting, and increased efficiency and productivity of Agriculture Office staff.</w:t>
      </w:r>
    </w:p>
    <w:p w14:paraId="5A46CCCD" w14:textId="77777777" w:rsidR="006C0C0D" w:rsidRDefault="006C0C0D" w:rsidP="00CC015A">
      <w:pPr>
        <w:pStyle w:val="Heading2"/>
        <w:spacing w:line="480" w:lineRule="auto"/>
        <w:rPr>
          <w:rFonts w:ascii="Arial" w:hAnsi="Arial" w:cs="Arial"/>
        </w:rPr>
      </w:pPr>
    </w:p>
    <w:p w14:paraId="5076CEEF" w14:textId="77777777" w:rsidR="006C0C0D" w:rsidRDefault="006C0C0D" w:rsidP="00CC015A">
      <w:pPr>
        <w:pStyle w:val="Heading2"/>
        <w:spacing w:line="480" w:lineRule="auto"/>
        <w:rPr>
          <w:rFonts w:ascii="Arial" w:hAnsi="Arial" w:cs="Arial"/>
        </w:rPr>
      </w:pPr>
    </w:p>
    <w:p w14:paraId="4C287783" w14:textId="77777777" w:rsidR="006C0C0D" w:rsidRDefault="006C0C0D" w:rsidP="00CC015A">
      <w:pPr>
        <w:pStyle w:val="Heading2"/>
        <w:spacing w:line="480" w:lineRule="auto"/>
        <w:rPr>
          <w:rFonts w:ascii="Arial" w:hAnsi="Arial" w:cs="Arial"/>
        </w:rPr>
      </w:pPr>
    </w:p>
    <w:p w14:paraId="5B3AAD89" w14:textId="78ED8C33" w:rsidR="00741EEB" w:rsidRPr="006C0C0D" w:rsidRDefault="000913C2" w:rsidP="00CC015A">
      <w:pPr>
        <w:pStyle w:val="Heading2"/>
        <w:spacing w:line="480" w:lineRule="auto"/>
        <w:rPr>
          <w:rFonts w:ascii="Arial" w:hAnsi="Arial" w:cs="Arial"/>
        </w:rPr>
      </w:pPr>
      <w:r w:rsidRPr="006C0C0D">
        <w:rPr>
          <w:rFonts w:ascii="Arial" w:hAnsi="Arial" w:cs="Arial"/>
        </w:rPr>
        <w:lastRenderedPageBreak/>
        <w:t>System Architecture</w:t>
      </w:r>
    </w:p>
    <w:p w14:paraId="752044CC" w14:textId="77777777" w:rsidR="00AF5F36" w:rsidRPr="0018395B" w:rsidRDefault="005B241B" w:rsidP="00CC015A">
      <w:pPr>
        <w:spacing w:line="480" w:lineRule="auto"/>
        <w:rPr>
          <w:rFonts w:ascii="Arial" w:hAnsi="Arial" w:cs="Arial"/>
        </w:rPr>
      </w:pPr>
      <w:r w:rsidRPr="0018395B">
        <w:rPr>
          <w:rFonts w:ascii="Arial" w:hAnsi="Arial" w:cs="Arial"/>
          <w:noProof/>
        </w:rPr>
        <w:drawing>
          <wp:inline distT="0" distB="0" distL="0" distR="0" wp14:anchorId="5F2949D3" wp14:editId="2F23A67E">
            <wp:extent cx="5982273" cy="3257534"/>
            <wp:effectExtent l="0" t="0" r="0" b="635"/>
            <wp:docPr id="326205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07391" cy="3271212"/>
                    </a:xfrm>
                    <a:prstGeom prst="rect">
                      <a:avLst/>
                    </a:prstGeom>
                    <a:noFill/>
                  </pic:spPr>
                </pic:pic>
              </a:graphicData>
            </a:graphic>
          </wp:inline>
        </w:drawing>
      </w:r>
    </w:p>
    <w:p w14:paraId="71FC32C1" w14:textId="0839FDDB" w:rsidR="00AF5F36" w:rsidRPr="0018395B" w:rsidRDefault="00AF5F36" w:rsidP="00AF5F36">
      <w:pPr>
        <w:keepNext/>
        <w:spacing w:before="60" w:after="200" w:line="480" w:lineRule="auto"/>
        <w:jc w:val="center"/>
        <w:rPr>
          <w:rFonts w:ascii="Arial" w:hAnsi="Arial" w:cs="Arial"/>
        </w:rPr>
      </w:pPr>
      <w:r w:rsidRPr="0018395B">
        <w:rPr>
          <w:rFonts w:ascii="Arial" w:hAnsi="Arial" w:cs="Arial"/>
          <w:b/>
          <w:bCs/>
          <w:i/>
          <w:iCs/>
          <w:color w:val="000000"/>
        </w:rPr>
        <w:t>Figure 2.</w:t>
      </w:r>
      <w:r w:rsidR="002A4D63" w:rsidRPr="0018395B">
        <w:rPr>
          <w:rFonts w:ascii="Arial" w:hAnsi="Arial" w:cs="Arial"/>
          <w:b/>
          <w:bCs/>
          <w:i/>
          <w:iCs/>
          <w:color w:val="000000"/>
        </w:rPr>
        <w:t>3</w:t>
      </w:r>
      <w:r w:rsidRPr="0018395B">
        <w:rPr>
          <w:rFonts w:ascii="Arial" w:hAnsi="Arial" w:cs="Arial"/>
          <w:i/>
          <w:iCs/>
          <w:color w:val="000000"/>
        </w:rPr>
        <w:t xml:space="preserve">. System Architecture — </w:t>
      </w:r>
      <w:proofErr w:type="spellStart"/>
      <w:r w:rsidRPr="0018395B">
        <w:rPr>
          <w:rFonts w:ascii="Arial" w:hAnsi="Arial" w:cs="Arial"/>
          <w:i/>
          <w:iCs/>
          <w:color w:val="000000"/>
        </w:rPr>
        <w:t>GeoFarm</w:t>
      </w:r>
      <w:proofErr w:type="spellEnd"/>
      <w:r w:rsidRPr="0018395B">
        <w:rPr>
          <w:rFonts w:ascii="Arial" w:hAnsi="Arial" w:cs="Arial"/>
          <w:i/>
          <w:iCs/>
          <w:color w:val="000000"/>
        </w:rPr>
        <w:t>-IS</w:t>
      </w:r>
    </w:p>
    <w:p w14:paraId="7333FEA3" w14:textId="77777777" w:rsidR="00741EEB" w:rsidRPr="0018395B" w:rsidRDefault="000913C2" w:rsidP="003916A0">
      <w:pPr>
        <w:spacing w:line="480" w:lineRule="auto"/>
        <w:ind w:firstLine="720"/>
        <w:jc w:val="both"/>
        <w:rPr>
          <w:rFonts w:ascii="Arial" w:hAnsi="Arial" w:cs="Arial"/>
        </w:rPr>
      </w:pPr>
      <w:proofErr w:type="spellStart"/>
      <w:r w:rsidRPr="0018395B">
        <w:rPr>
          <w:rFonts w:ascii="Arial" w:hAnsi="Arial" w:cs="Arial"/>
        </w:rPr>
        <w:t>GeoFarm</w:t>
      </w:r>
      <w:proofErr w:type="spellEnd"/>
      <w:r w:rsidRPr="0018395B">
        <w:rPr>
          <w:rFonts w:ascii="Arial" w:hAnsi="Arial" w:cs="Arial"/>
        </w:rPr>
        <w:t>-IS follows a three-tier client-server architecture composed of the Presentation Layer, Business Logic Layer, and Data Layer. This separation supports maintainability, controlled access to data, and the independent development of the user interface, application processes, and database services.</w:t>
      </w:r>
    </w:p>
    <w:p w14:paraId="2CBC9C0B" w14:textId="77777777" w:rsidR="00741EEB" w:rsidRPr="0018395B" w:rsidRDefault="000913C2" w:rsidP="003916A0">
      <w:pPr>
        <w:spacing w:line="480" w:lineRule="auto"/>
        <w:ind w:firstLine="720"/>
        <w:jc w:val="both"/>
        <w:rPr>
          <w:rFonts w:ascii="Arial" w:hAnsi="Arial" w:cs="Arial"/>
        </w:rPr>
      </w:pPr>
      <w:r w:rsidRPr="0018395B">
        <w:rPr>
          <w:rFonts w:ascii="Arial" w:hAnsi="Arial" w:cs="Arial"/>
        </w:rPr>
        <w:t>Presentation Layer (Frontend): The user interface is developed using React 18 with Inertia.js as the bridge to the backend and Tailwind CSS for interface styling. Interactive GIS maps are rendered through Leaflet.js, while charts and dashboard visualizations present summarized agricultural records and analytical results.</w:t>
      </w:r>
    </w:p>
    <w:p w14:paraId="547A3CDE" w14:textId="1BB1A0EA" w:rsidR="00741EEB" w:rsidRPr="0018395B" w:rsidRDefault="000913C2" w:rsidP="00D179BC">
      <w:pPr>
        <w:spacing w:line="480" w:lineRule="auto"/>
        <w:ind w:firstLine="720"/>
        <w:jc w:val="both"/>
        <w:rPr>
          <w:rFonts w:ascii="Arial" w:hAnsi="Arial" w:cs="Arial"/>
        </w:rPr>
      </w:pPr>
      <w:r w:rsidRPr="0018395B">
        <w:rPr>
          <w:rFonts w:ascii="Arial" w:hAnsi="Arial" w:cs="Arial"/>
        </w:rPr>
        <w:t>Business Logic Layer (Backend): Laravel 12 (PHP) handles application logic, including farmer registration, QR code generation, report production, data import and export, authentication, and role-based access control. The predictive analytics module processes historical and seasonal records to classify farmer risk and generate practical recommendations or alerts.</w:t>
      </w:r>
    </w:p>
    <w:p w14:paraId="707DFF51" w14:textId="77777777" w:rsidR="00741EEB" w:rsidRPr="0018395B" w:rsidRDefault="000913C2" w:rsidP="003916A0">
      <w:pPr>
        <w:spacing w:line="480" w:lineRule="auto"/>
        <w:ind w:firstLine="720"/>
        <w:jc w:val="both"/>
        <w:rPr>
          <w:rFonts w:ascii="Arial" w:hAnsi="Arial" w:cs="Arial"/>
        </w:rPr>
      </w:pPr>
      <w:r w:rsidRPr="0018395B">
        <w:rPr>
          <w:rFonts w:ascii="Arial" w:hAnsi="Arial" w:cs="Arial"/>
        </w:rPr>
        <w:lastRenderedPageBreak/>
        <w:t xml:space="preserve">Data Layer (Database): MariaDB 10.4 serves as the relational database and stores farmer profiles, farm parcels, crop seasons, livestock records, assistance data, user access records, and audit logs. Its spatial data types support parcel geometries and geographic queries used by the GIS mapping module, while </w:t>
      </w:r>
      <w:proofErr w:type="spellStart"/>
      <w:r w:rsidRPr="0018395B">
        <w:rPr>
          <w:rFonts w:ascii="Arial" w:hAnsi="Arial" w:cs="Arial"/>
        </w:rPr>
        <w:t>GeoJSON</w:t>
      </w:r>
      <w:proofErr w:type="spellEnd"/>
      <w:r w:rsidRPr="0018395B">
        <w:rPr>
          <w:rFonts w:ascii="Arial" w:hAnsi="Arial" w:cs="Arial"/>
        </w:rPr>
        <w:t xml:space="preserve"> representations allow parcel boundaries to be displayed through Leaflet.js.</w:t>
      </w:r>
    </w:p>
    <w:p w14:paraId="1D6A0050" w14:textId="0D91A55B" w:rsidR="002A4D63" w:rsidRPr="0018395B" w:rsidRDefault="000913C2" w:rsidP="000F669A">
      <w:pPr>
        <w:spacing w:line="480" w:lineRule="auto"/>
        <w:ind w:firstLine="720"/>
        <w:jc w:val="both"/>
        <w:rPr>
          <w:rFonts w:ascii="Arial" w:hAnsi="Arial" w:cs="Arial"/>
        </w:rPr>
      </w:pPr>
      <w:r w:rsidRPr="0018395B">
        <w:rPr>
          <w:rFonts w:ascii="Arial" w:hAnsi="Arial" w:cs="Arial"/>
        </w:rPr>
        <w:t>The system may be deployed on a local government server or a managed web server that supports the required PHP, database, and web services. Git and GitHub support version control and collaboration, while the iterative development process organizes implementation, testing, evaluation, deployment, and stakeholder feedback across repeated development cycles.</w:t>
      </w:r>
    </w:p>
    <w:p w14:paraId="26431D33" w14:textId="77777777" w:rsidR="000F669A" w:rsidRPr="0018395B" w:rsidRDefault="000F669A" w:rsidP="00CC015A">
      <w:pPr>
        <w:pStyle w:val="Heading2"/>
        <w:spacing w:line="480" w:lineRule="auto"/>
        <w:rPr>
          <w:rFonts w:ascii="Arial" w:hAnsi="Arial" w:cs="Arial"/>
          <w:u w:val="single"/>
        </w:rPr>
      </w:pPr>
    </w:p>
    <w:p w14:paraId="363334A2" w14:textId="77777777" w:rsidR="000F669A" w:rsidRPr="0018395B" w:rsidRDefault="000F669A" w:rsidP="00CC015A">
      <w:pPr>
        <w:pStyle w:val="Heading2"/>
        <w:spacing w:line="480" w:lineRule="auto"/>
        <w:rPr>
          <w:rFonts w:ascii="Arial" w:hAnsi="Arial" w:cs="Arial"/>
          <w:u w:val="single"/>
        </w:rPr>
      </w:pPr>
    </w:p>
    <w:p w14:paraId="1F106D9A" w14:textId="77777777" w:rsidR="000F669A" w:rsidRPr="0018395B" w:rsidRDefault="000F669A" w:rsidP="00CC015A">
      <w:pPr>
        <w:pStyle w:val="Heading2"/>
        <w:spacing w:line="480" w:lineRule="auto"/>
        <w:rPr>
          <w:rFonts w:ascii="Arial" w:hAnsi="Arial" w:cs="Arial"/>
          <w:u w:val="single"/>
        </w:rPr>
      </w:pPr>
    </w:p>
    <w:p w14:paraId="1D8C2657" w14:textId="77777777" w:rsidR="000F669A" w:rsidRDefault="000F669A" w:rsidP="00CC015A">
      <w:pPr>
        <w:pStyle w:val="Heading2"/>
        <w:spacing w:line="480" w:lineRule="auto"/>
        <w:rPr>
          <w:rFonts w:ascii="Arial" w:hAnsi="Arial" w:cs="Arial"/>
          <w:u w:val="single"/>
        </w:rPr>
      </w:pPr>
    </w:p>
    <w:p w14:paraId="71D21DA2" w14:textId="77777777" w:rsidR="00657E45" w:rsidRDefault="00657E45" w:rsidP="00CC015A">
      <w:pPr>
        <w:pStyle w:val="Heading2"/>
        <w:spacing w:line="480" w:lineRule="auto"/>
        <w:rPr>
          <w:rFonts w:ascii="Arial" w:hAnsi="Arial" w:cs="Arial"/>
          <w:u w:val="single"/>
        </w:rPr>
      </w:pPr>
    </w:p>
    <w:p w14:paraId="200FA036" w14:textId="77777777" w:rsidR="00657E45" w:rsidRDefault="00657E45" w:rsidP="00CC015A">
      <w:pPr>
        <w:pStyle w:val="Heading2"/>
        <w:spacing w:line="480" w:lineRule="auto"/>
        <w:rPr>
          <w:rFonts w:ascii="Arial" w:hAnsi="Arial" w:cs="Arial"/>
          <w:u w:val="single"/>
        </w:rPr>
      </w:pPr>
    </w:p>
    <w:p w14:paraId="217D3758" w14:textId="77777777" w:rsidR="00657E45" w:rsidRDefault="00657E45" w:rsidP="00CC015A">
      <w:pPr>
        <w:pStyle w:val="Heading2"/>
        <w:spacing w:line="480" w:lineRule="auto"/>
        <w:rPr>
          <w:rFonts w:ascii="Arial" w:hAnsi="Arial" w:cs="Arial"/>
          <w:u w:val="single"/>
        </w:rPr>
      </w:pPr>
    </w:p>
    <w:p w14:paraId="1386D18B" w14:textId="77777777" w:rsidR="00657E45" w:rsidRDefault="00657E45" w:rsidP="00CC015A">
      <w:pPr>
        <w:pStyle w:val="Heading2"/>
        <w:spacing w:line="480" w:lineRule="auto"/>
        <w:rPr>
          <w:rFonts w:ascii="Arial" w:hAnsi="Arial" w:cs="Arial"/>
          <w:u w:val="single"/>
        </w:rPr>
      </w:pPr>
    </w:p>
    <w:p w14:paraId="3D2F5F04" w14:textId="77777777" w:rsidR="00657E45" w:rsidRPr="0018395B" w:rsidRDefault="00657E45" w:rsidP="00CC015A">
      <w:pPr>
        <w:pStyle w:val="Heading2"/>
        <w:spacing w:line="480" w:lineRule="auto"/>
        <w:rPr>
          <w:rFonts w:ascii="Arial" w:hAnsi="Arial" w:cs="Arial"/>
          <w:u w:val="single"/>
        </w:rPr>
      </w:pPr>
    </w:p>
    <w:p w14:paraId="4389EF9F" w14:textId="54495D46" w:rsidR="00741EEB" w:rsidRPr="0018395B" w:rsidRDefault="000913C2" w:rsidP="00CC015A">
      <w:pPr>
        <w:pStyle w:val="Heading2"/>
        <w:spacing w:line="480" w:lineRule="auto"/>
        <w:rPr>
          <w:rFonts w:ascii="Arial" w:hAnsi="Arial" w:cs="Arial"/>
        </w:rPr>
      </w:pPr>
      <w:r w:rsidRPr="0018395B">
        <w:rPr>
          <w:rFonts w:ascii="Arial" w:hAnsi="Arial" w:cs="Arial"/>
        </w:rPr>
        <w:lastRenderedPageBreak/>
        <w:t>Context Diagram</w:t>
      </w:r>
    </w:p>
    <w:p w14:paraId="1DBA906A"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 xml:space="preserve">The context diagram presents </w:t>
      </w:r>
      <w:proofErr w:type="spellStart"/>
      <w:r w:rsidRPr="0018395B">
        <w:rPr>
          <w:rFonts w:ascii="Arial" w:hAnsi="Arial" w:cs="Arial"/>
        </w:rPr>
        <w:t>GeoFarm</w:t>
      </w:r>
      <w:proofErr w:type="spellEnd"/>
      <w:r w:rsidRPr="0018395B">
        <w:rPr>
          <w:rFonts w:ascii="Arial" w:hAnsi="Arial" w:cs="Arial"/>
        </w:rPr>
        <w:t>-IS as a single system and summarizes the information exchanged with its external actors. As shown in Figure 2.3, it defines the system boundary without expanding the interactions into lower-level processes.</w:t>
      </w:r>
    </w:p>
    <w:p w14:paraId="1942EA55" w14:textId="77777777" w:rsidR="00741EEB" w:rsidRPr="0018395B" w:rsidRDefault="00741EEB" w:rsidP="00CC015A">
      <w:pPr>
        <w:spacing w:line="480" w:lineRule="auto"/>
        <w:rPr>
          <w:rFonts w:ascii="Arial" w:hAnsi="Arial" w:cs="Arial"/>
        </w:rPr>
      </w:pPr>
    </w:p>
    <w:p w14:paraId="37247EB8" w14:textId="77777777" w:rsidR="00741EEB" w:rsidRPr="0018395B" w:rsidRDefault="00A92D82" w:rsidP="00CC015A">
      <w:pPr>
        <w:spacing w:before="120" w:after="120" w:line="480" w:lineRule="auto"/>
        <w:jc w:val="center"/>
        <w:rPr>
          <w:rFonts w:ascii="Arial" w:hAnsi="Arial" w:cs="Arial"/>
        </w:rPr>
      </w:pPr>
      <w:r w:rsidRPr="0018395B">
        <w:rPr>
          <w:rFonts w:ascii="Arial" w:hAnsi="Arial" w:cs="Arial"/>
          <w:noProof/>
        </w:rPr>
        <w:drawing>
          <wp:inline distT="0" distB="0" distL="0" distR="0" wp14:anchorId="7867D96A" wp14:editId="50CA18D4">
            <wp:extent cx="5731510" cy="3820795"/>
            <wp:effectExtent l="0" t="0" r="2540" b="8255"/>
            <wp:docPr id="1874378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378225" name="Picture 18743782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0E1E2965" w14:textId="520FBDBB" w:rsidR="00657BB8" w:rsidRPr="0018395B" w:rsidRDefault="000913C2" w:rsidP="00C24ED7">
      <w:pPr>
        <w:keepNext/>
        <w:spacing w:before="60" w:after="200" w:line="480" w:lineRule="auto"/>
        <w:jc w:val="center"/>
        <w:rPr>
          <w:rFonts w:ascii="Arial" w:hAnsi="Arial" w:cs="Arial"/>
        </w:rPr>
      </w:pPr>
      <w:r w:rsidRPr="0018395B">
        <w:rPr>
          <w:rFonts w:ascii="Arial" w:hAnsi="Arial" w:cs="Arial"/>
          <w:b/>
          <w:bCs/>
          <w:i/>
          <w:iCs/>
          <w:color w:val="000000"/>
        </w:rPr>
        <w:t>Figure 2.</w:t>
      </w:r>
      <w:r w:rsidR="0028493F" w:rsidRPr="0018395B">
        <w:rPr>
          <w:rFonts w:ascii="Arial" w:hAnsi="Arial" w:cs="Arial"/>
          <w:b/>
          <w:bCs/>
          <w:i/>
          <w:iCs/>
          <w:color w:val="000000"/>
        </w:rPr>
        <w:t>4</w:t>
      </w:r>
      <w:r w:rsidRPr="0018395B">
        <w:rPr>
          <w:rFonts w:ascii="Arial" w:hAnsi="Arial" w:cs="Arial"/>
          <w:b/>
          <w:bCs/>
          <w:i/>
          <w:iCs/>
          <w:color w:val="000000"/>
        </w:rPr>
        <w:t>.</w:t>
      </w:r>
      <w:r w:rsidRPr="0018395B">
        <w:rPr>
          <w:rFonts w:ascii="Arial" w:hAnsi="Arial" w:cs="Arial"/>
          <w:i/>
          <w:iCs/>
          <w:color w:val="000000"/>
        </w:rPr>
        <w:t xml:space="preserve"> Level 0 Context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w:t>
      </w:r>
    </w:p>
    <w:p w14:paraId="2CD7C6D1" w14:textId="40EEA193" w:rsidR="0020370B" w:rsidRPr="0018395B" w:rsidRDefault="00637092" w:rsidP="0028493F">
      <w:pPr>
        <w:spacing w:line="480" w:lineRule="auto"/>
        <w:ind w:firstLine="720"/>
        <w:rPr>
          <w:rFonts w:ascii="Arial" w:hAnsi="Arial" w:cs="Arial"/>
          <w:color w:val="000000"/>
        </w:rPr>
      </w:pPr>
      <w:r w:rsidRPr="0018395B">
        <w:rPr>
          <w:rFonts w:ascii="Arial" w:hAnsi="Arial" w:cs="Arial"/>
          <w:color w:val="000000"/>
        </w:rPr>
        <w:t xml:space="preserve">Figure 2.3 shows the external actors that interact with </w:t>
      </w:r>
      <w:proofErr w:type="spellStart"/>
      <w:r w:rsidRPr="0018395B">
        <w:rPr>
          <w:rFonts w:ascii="Arial" w:hAnsi="Arial" w:cs="Arial"/>
          <w:color w:val="000000"/>
        </w:rPr>
        <w:t>GeoFarm</w:t>
      </w:r>
      <w:proofErr w:type="spellEnd"/>
      <w:r w:rsidRPr="0018395B">
        <w:rPr>
          <w:rFonts w:ascii="Arial" w:hAnsi="Arial" w:cs="Arial"/>
          <w:color w:val="000000"/>
        </w:rPr>
        <w:t xml:space="preserve">-IS. Agriculture Office personnel submit and maintain farmer profiles, farm parcels, crop and livestock records, and assistance information, and receive confirmations, reports, maps, and QR-coded identification outputs. Farmers access information associated with their profiles, farms, assistance, and risk alerts. The Municipal Agriculturist and local decision-makers review GIS maps, risk summaries, and consolidated reports for planning and program monitoring. The system administrator </w:t>
      </w:r>
      <w:r w:rsidRPr="0018395B">
        <w:rPr>
          <w:rFonts w:ascii="Arial" w:hAnsi="Arial" w:cs="Arial"/>
          <w:color w:val="000000"/>
        </w:rPr>
        <w:lastRenderedPageBreak/>
        <w:t xml:space="preserve">manages user accounts, roles, permissions, configuration, and audit information. Together, these exchanges define the scope of </w:t>
      </w:r>
      <w:proofErr w:type="spellStart"/>
      <w:r w:rsidRPr="0018395B">
        <w:rPr>
          <w:rFonts w:ascii="Arial" w:hAnsi="Arial" w:cs="Arial"/>
          <w:color w:val="000000"/>
        </w:rPr>
        <w:t>GeoFarm</w:t>
      </w:r>
      <w:proofErr w:type="spellEnd"/>
      <w:r w:rsidRPr="0018395B">
        <w:rPr>
          <w:rFonts w:ascii="Arial" w:hAnsi="Arial" w:cs="Arial"/>
          <w:color w:val="000000"/>
        </w:rPr>
        <w:t>-IS while the succeeding data flow diagrams describe its internal processes in greater detail.</w:t>
      </w:r>
    </w:p>
    <w:p w14:paraId="6CF2FC9E" w14:textId="77777777" w:rsidR="00982973" w:rsidRPr="0018395B" w:rsidRDefault="000913C2" w:rsidP="00982973">
      <w:pPr>
        <w:pStyle w:val="Heading2"/>
        <w:spacing w:line="480" w:lineRule="auto"/>
        <w:rPr>
          <w:rFonts w:ascii="Arial" w:hAnsi="Arial" w:cs="Arial"/>
        </w:rPr>
      </w:pPr>
      <w:r w:rsidRPr="0018395B">
        <w:rPr>
          <w:rFonts w:ascii="Arial" w:hAnsi="Arial" w:cs="Arial"/>
        </w:rPr>
        <w:t>Data Flow Diagram</w:t>
      </w:r>
    </w:p>
    <w:p w14:paraId="40D2182F" w14:textId="77777777" w:rsidR="00DF3AE1" w:rsidRPr="003F3FDF" w:rsidRDefault="00982973" w:rsidP="00982973">
      <w:pPr>
        <w:pStyle w:val="Heading3"/>
        <w:spacing w:line="480" w:lineRule="auto"/>
        <w:rPr>
          <w:rFonts w:ascii="Arial" w:hAnsi="Arial" w:cs="Arial"/>
        </w:rPr>
      </w:pPr>
      <w:proofErr w:type="spellStart"/>
      <w:r w:rsidRPr="003F3FDF">
        <w:rPr>
          <w:rFonts w:ascii="Arial" w:hAnsi="Arial" w:cs="Arial"/>
          <w:color w:val="000000"/>
        </w:rPr>
        <w:t>GeoFarm</w:t>
      </w:r>
      <w:proofErr w:type="spellEnd"/>
      <w:r w:rsidRPr="003F3FDF">
        <w:rPr>
          <w:rFonts w:ascii="Arial" w:hAnsi="Arial" w:cs="Arial"/>
          <w:color w:val="000000"/>
        </w:rPr>
        <w:t xml:space="preserve">-IS </w:t>
      </w:r>
      <w:r w:rsidR="00900973" w:rsidRPr="003F3FDF">
        <w:rPr>
          <w:rFonts w:ascii="Arial" w:hAnsi="Arial" w:cs="Arial"/>
          <w:color w:val="000000"/>
        </w:rPr>
        <w:t>Super Admin Data Flow</w:t>
      </w:r>
    </w:p>
    <w:p w14:paraId="56F6945F" w14:textId="77777777" w:rsidR="00594984" w:rsidRPr="0018395B" w:rsidRDefault="00B33157" w:rsidP="00982973">
      <w:pPr>
        <w:spacing w:line="480" w:lineRule="auto"/>
        <w:rPr>
          <w:rFonts w:ascii="Arial" w:hAnsi="Arial" w:cs="Arial"/>
          <w:i/>
          <w:iCs/>
        </w:rPr>
      </w:pPr>
      <w:r w:rsidRPr="0018395B">
        <w:rPr>
          <w:rFonts w:ascii="Arial" w:hAnsi="Arial" w:cs="Arial"/>
          <w:i/>
          <w:iCs/>
          <w:noProof/>
        </w:rPr>
        <w:drawing>
          <wp:inline distT="0" distB="0" distL="0" distR="0" wp14:anchorId="028A998A" wp14:editId="6047F38D">
            <wp:extent cx="5725160" cy="3794125"/>
            <wp:effectExtent l="0" t="0" r="8890" b="0"/>
            <wp:docPr id="58577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160" cy="3794125"/>
                    </a:xfrm>
                    <a:prstGeom prst="rect">
                      <a:avLst/>
                    </a:prstGeom>
                    <a:noFill/>
                    <a:ln>
                      <a:noFill/>
                    </a:ln>
                  </pic:spPr>
                </pic:pic>
              </a:graphicData>
            </a:graphic>
          </wp:inline>
        </w:drawing>
      </w:r>
    </w:p>
    <w:p w14:paraId="4CA6DD6C" w14:textId="6ADD0824" w:rsidR="00741EEB" w:rsidRPr="0018395B" w:rsidRDefault="00984230" w:rsidP="00900973">
      <w:pPr>
        <w:keepNext/>
        <w:spacing w:before="60" w:after="200" w:line="480" w:lineRule="auto"/>
        <w:jc w:val="center"/>
        <w:rPr>
          <w:rFonts w:ascii="Arial" w:hAnsi="Arial" w:cs="Arial"/>
          <w:i/>
          <w:iCs/>
        </w:rPr>
      </w:pPr>
      <w:r w:rsidRPr="0018395B">
        <w:rPr>
          <w:rFonts w:ascii="Arial" w:hAnsi="Arial" w:cs="Arial"/>
          <w:b/>
          <w:bCs/>
          <w:i/>
          <w:iCs/>
          <w:color w:val="000000"/>
        </w:rPr>
        <w:t>Figure 2.</w:t>
      </w:r>
      <w:r w:rsidR="0028493F" w:rsidRPr="0018395B">
        <w:rPr>
          <w:rFonts w:ascii="Arial" w:hAnsi="Arial" w:cs="Arial"/>
          <w:b/>
          <w:bCs/>
          <w:i/>
          <w:iCs/>
          <w:color w:val="000000"/>
        </w:rPr>
        <w:t>5</w:t>
      </w:r>
      <w:r w:rsidRPr="0018395B">
        <w:rPr>
          <w:rFonts w:ascii="Arial" w:hAnsi="Arial" w:cs="Arial"/>
          <w:b/>
          <w:bCs/>
          <w:i/>
          <w:iCs/>
          <w:color w:val="000000"/>
        </w:rPr>
        <w:t>a.</w:t>
      </w:r>
      <w:r w:rsidRPr="0018395B">
        <w:rPr>
          <w:rFonts w:ascii="Arial" w:hAnsi="Arial" w:cs="Arial"/>
          <w:i/>
          <w:iCs/>
          <w:color w:val="000000"/>
        </w:rPr>
        <w:t xml:space="preserve"> Data Flow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 – Super Admin</w:t>
      </w:r>
    </w:p>
    <w:p w14:paraId="38895B11" w14:textId="77777777" w:rsidR="00594984" w:rsidRPr="0018395B" w:rsidRDefault="00900973" w:rsidP="00594984">
      <w:pPr>
        <w:spacing w:line="480" w:lineRule="auto"/>
        <w:ind w:firstLine="720"/>
        <w:jc w:val="both"/>
        <w:rPr>
          <w:rFonts w:ascii="Arial" w:hAnsi="Arial" w:cs="Arial"/>
        </w:rPr>
      </w:pPr>
      <w:r w:rsidRPr="0018395B">
        <w:rPr>
          <w:rFonts w:ascii="Arial" w:hAnsi="Arial" w:cs="Arial"/>
        </w:rPr>
        <w:t>The Super Admin begins by entering login credentials, which are validated against the Users data store. Once authenticated, the Super Admin creates and manages user accounts, assigns roles and permissions, maintains barangay records, reviews major system records, and generates summarized reports. Key actions are written to the Audit Logs data store to support accountability and system monitoring.</w:t>
      </w:r>
    </w:p>
    <w:p w14:paraId="0877650F" w14:textId="77777777" w:rsidR="00594984" w:rsidRPr="0018395B" w:rsidRDefault="00594984" w:rsidP="00594984">
      <w:pPr>
        <w:spacing w:line="480" w:lineRule="auto"/>
        <w:jc w:val="both"/>
        <w:rPr>
          <w:rFonts w:ascii="Arial" w:hAnsi="Arial" w:cs="Arial"/>
        </w:rPr>
      </w:pPr>
    </w:p>
    <w:p w14:paraId="189C415F" w14:textId="77777777" w:rsidR="00A516E4" w:rsidRPr="0018395B" w:rsidRDefault="00A516E4" w:rsidP="00594984">
      <w:pPr>
        <w:spacing w:line="480" w:lineRule="auto"/>
        <w:jc w:val="both"/>
        <w:rPr>
          <w:rFonts w:ascii="Arial" w:hAnsi="Arial" w:cs="Arial"/>
        </w:rPr>
      </w:pPr>
    </w:p>
    <w:p w14:paraId="3D848EA3" w14:textId="77777777" w:rsidR="00982973" w:rsidRPr="003F3FDF" w:rsidRDefault="00982973" w:rsidP="00594984">
      <w:pPr>
        <w:pStyle w:val="Heading3"/>
        <w:spacing w:line="480" w:lineRule="auto"/>
        <w:jc w:val="both"/>
        <w:rPr>
          <w:rFonts w:ascii="Arial" w:hAnsi="Arial" w:cs="Arial"/>
        </w:rPr>
      </w:pPr>
      <w:proofErr w:type="spellStart"/>
      <w:r w:rsidRPr="003F3FDF">
        <w:rPr>
          <w:rFonts w:ascii="Arial" w:hAnsi="Arial" w:cs="Arial"/>
          <w:color w:val="000000"/>
        </w:rPr>
        <w:lastRenderedPageBreak/>
        <w:t>GeoFarm</w:t>
      </w:r>
      <w:proofErr w:type="spellEnd"/>
      <w:r w:rsidRPr="003F3FDF">
        <w:rPr>
          <w:rFonts w:ascii="Arial" w:hAnsi="Arial" w:cs="Arial"/>
          <w:color w:val="000000"/>
        </w:rPr>
        <w:t>-IS Admin Data Flow</w:t>
      </w:r>
    </w:p>
    <w:p w14:paraId="2160D4BD" w14:textId="77777777" w:rsidR="00900973" w:rsidRPr="0018395B" w:rsidRDefault="00EC0EAB" w:rsidP="0018458C">
      <w:pPr>
        <w:spacing w:before="60" w:after="200" w:line="480" w:lineRule="auto"/>
        <w:rPr>
          <w:rFonts w:ascii="Arial" w:hAnsi="Arial" w:cs="Arial"/>
          <w:i/>
          <w:iCs/>
        </w:rPr>
      </w:pPr>
      <w:r w:rsidRPr="0018395B">
        <w:rPr>
          <w:rFonts w:ascii="Arial" w:hAnsi="Arial" w:cs="Arial"/>
          <w:i/>
          <w:iCs/>
          <w:noProof/>
        </w:rPr>
        <w:drawing>
          <wp:inline distT="0" distB="0" distL="0" distR="0" wp14:anchorId="09AFBC15" wp14:editId="0139AB76">
            <wp:extent cx="5725160" cy="3916680"/>
            <wp:effectExtent l="0" t="0" r="8890" b="7620"/>
            <wp:docPr id="4989331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5160" cy="3916680"/>
                    </a:xfrm>
                    <a:prstGeom prst="rect">
                      <a:avLst/>
                    </a:prstGeom>
                    <a:noFill/>
                    <a:ln>
                      <a:noFill/>
                    </a:ln>
                  </pic:spPr>
                </pic:pic>
              </a:graphicData>
            </a:graphic>
          </wp:inline>
        </w:drawing>
      </w:r>
    </w:p>
    <w:p w14:paraId="1ACE221E" w14:textId="39D0198F" w:rsidR="008C1C8B" w:rsidRPr="0018395B" w:rsidRDefault="008C1C8B" w:rsidP="008C1C8B">
      <w:pPr>
        <w:keepNext/>
        <w:spacing w:before="60" w:after="200" w:line="480" w:lineRule="auto"/>
        <w:jc w:val="center"/>
        <w:rPr>
          <w:rFonts w:ascii="Arial" w:hAnsi="Arial" w:cs="Arial"/>
          <w:i/>
          <w:iCs/>
        </w:rPr>
      </w:pPr>
      <w:r w:rsidRPr="0018395B">
        <w:rPr>
          <w:rFonts w:ascii="Arial" w:hAnsi="Arial" w:cs="Arial"/>
          <w:b/>
          <w:bCs/>
          <w:i/>
          <w:iCs/>
          <w:color w:val="000000"/>
        </w:rPr>
        <w:t>Figure 2.</w:t>
      </w:r>
      <w:r w:rsidR="0028493F" w:rsidRPr="0018395B">
        <w:rPr>
          <w:rFonts w:ascii="Arial" w:hAnsi="Arial" w:cs="Arial"/>
          <w:b/>
          <w:bCs/>
          <w:i/>
          <w:iCs/>
          <w:color w:val="000000"/>
        </w:rPr>
        <w:t>6</w:t>
      </w:r>
      <w:r w:rsidRPr="0018395B">
        <w:rPr>
          <w:rFonts w:ascii="Arial" w:hAnsi="Arial" w:cs="Arial"/>
          <w:b/>
          <w:bCs/>
          <w:i/>
          <w:iCs/>
          <w:color w:val="000000"/>
        </w:rPr>
        <w:t>b.</w:t>
      </w:r>
      <w:r w:rsidRPr="0018395B">
        <w:rPr>
          <w:rFonts w:ascii="Arial" w:hAnsi="Arial" w:cs="Arial"/>
          <w:i/>
          <w:iCs/>
          <w:color w:val="000000"/>
        </w:rPr>
        <w:t xml:space="preserve"> Data Flow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 – Admin</w:t>
      </w:r>
    </w:p>
    <w:p w14:paraId="70FF8900" w14:textId="77777777" w:rsidR="001C256E" w:rsidRPr="0018395B" w:rsidRDefault="00982973" w:rsidP="002D1757">
      <w:pPr>
        <w:spacing w:before="60" w:after="200" w:line="480" w:lineRule="auto"/>
        <w:ind w:firstLine="720"/>
        <w:jc w:val="both"/>
        <w:rPr>
          <w:rFonts w:ascii="Arial" w:hAnsi="Arial" w:cs="Arial"/>
        </w:rPr>
      </w:pPr>
      <w:r w:rsidRPr="0018395B">
        <w:rPr>
          <w:rFonts w:ascii="Arial" w:hAnsi="Arial" w:cs="Arial"/>
        </w:rPr>
        <w:t xml:space="preserve">The </w:t>
      </w:r>
      <w:proofErr w:type="gramStart"/>
      <w:r w:rsidRPr="0018395B">
        <w:rPr>
          <w:rFonts w:ascii="Arial" w:hAnsi="Arial" w:cs="Arial"/>
        </w:rPr>
        <w:t>Admin</w:t>
      </w:r>
      <w:proofErr w:type="gramEnd"/>
      <w:r w:rsidRPr="0018395B">
        <w:rPr>
          <w:rFonts w:ascii="Arial" w:hAnsi="Arial" w:cs="Arial"/>
        </w:rPr>
        <w:t xml:space="preserve"> initiates the process by entering login credentials, which are validated through the Users data store to confirm identity and access permissions. Once authenticated, the </w:t>
      </w:r>
      <w:proofErr w:type="gramStart"/>
      <w:r w:rsidRPr="0018395B">
        <w:rPr>
          <w:rFonts w:ascii="Arial" w:hAnsi="Arial" w:cs="Arial"/>
        </w:rPr>
        <w:t>Admin</w:t>
      </w:r>
      <w:proofErr w:type="gramEnd"/>
      <w:r w:rsidRPr="0018395B">
        <w:rPr>
          <w:rFonts w:ascii="Arial" w:hAnsi="Arial" w:cs="Arial"/>
        </w:rPr>
        <w:t xml:space="preserve"> can manage farmer registry records, farm parcels, seasonal tracking data, and crop and farm type lookup information. The </w:t>
      </w:r>
      <w:proofErr w:type="gramStart"/>
      <w:r w:rsidRPr="0018395B">
        <w:rPr>
          <w:rFonts w:ascii="Arial" w:hAnsi="Arial" w:cs="Arial"/>
        </w:rPr>
        <w:t>Admin</w:t>
      </w:r>
      <w:proofErr w:type="gramEnd"/>
      <w:r w:rsidRPr="0018395B">
        <w:rPr>
          <w:rFonts w:ascii="Arial" w:hAnsi="Arial" w:cs="Arial"/>
        </w:rPr>
        <w:t xml:space="preserve"> also manages livestock, tree crops, and fishpond records, as well as assistance programs, assistance distributions, barangay allocations, and Staff/Viewer user accounts. In addition, the </w:t>
      </w:r>
      <w:proofErr w:type="gramStart"/>
      <w:r w:rsidRPr="0018395B">
        <w:rPr>
          <w:rFonts w:ascii="Arial" w:hAnsi="Arial" w:cs="Arial"/>
        </w:rPr>
        <w:t>Admin</w:t>
      </w:r>
      <w:proofErr w:type="gramEnd"/>
      <w:r w:rsidRPr="0018395B">
        <w:rPr>
          <w:rFonts w:ascii="Arial" w:hAnsi="Arial" w:cs="Arial"/>
        </w:rPr>
        <w:t xml:space="preserve"> can generate reports by retrieving summarized records, view GIS maps by accessing farm parcel data, and monitor the predictive dashboard through system records. All major activities performed by the </w:t>
      </w:r>
      <w:proofErr w:type="gramStart"/>
      <w:r w:rsidRPr="0018395B">
        <w:rPr>
          <w:rFonts w:ascii="Arial" w:hAnsi="Arial" w:cs="Arial"/>
        </w:rPr>
        <w:t>Admin</w:t>
      </w:r>
      <w:proofErr w:type="gramEnd"/>
      <w:r w:rsidRPr="0018395B">
        <w:rPr>
          <w:rFonts w:ascii="Arial" w:hAnsi="Arial" w:cs="Arial"/>
        </w:rPr>
        <w:t xml:space="preserve"> are recorded in the Audit Logs data store for accountability and monitoring. </w:t>
      </w:r>
    </w:p>
    <w:p w14:paraId="4F8EC038" w14:textId="5FFCC5BD" w:rsidR="005B241B" w:rsidRPr="003F3FDF" w:rsidRDefault="00982973" w:rsidP="00982973">
      <w:pPr>
        <w:pStyle w:val="Heading3"/>
        <w:spacing w:before="60" w:after="200" w:line="480" w:lineRule="auto"/>
        <w:rPr>
          <w:rFonts w:ascii="Arial" w:hAnsi="Arial" w:cs="Arial"/>
        </w:rPr>
      </w:pPr>
      <w:proofErr w:type="spellStart"/>
      <w:r w:rsidRPr="003F3FDF">
        <w:rPr>
          <w:rFonts w:ascii="Arial" w:hAnsi="Arial" w:cs="Arial"/>
          <w:color w:val="000000"/>
        </w:rPr>
        <w:lastRenderedPageBreak/>
        <w:t>GeoFarm</w:t>
      </w:r>
      <w:proofErr w:type="spellEnd"/>
      <w:r w:rsidRPr="003F3FDF">
        <w:rPr>
          <w:rFonts w:ascii="Arial" w:hAnsi="Arial" w:cs="Arial"/>
          <w:color w:val="000000"/>
        </w:rPr>
        <w:t xml:space="preserve">-IS </w:t>
      </w:r>
      <w:r w:rsidR="001C256E" w:rsidRPr="003F3FDF">
        <w:rPr>
          <w:rFonts w:ascii="Arial" w:hAnsi="Arial" w:cs="Arial"/>
          <w:color w:val="000000"/>
        </w:rPr>
        <w:t>Staff</w:t>
      </w:r>
      <w:r w:rsidRPr="003F3FDF">
        <w:rPr>
          <w:rFonts w:ascii="Arial" w:hAnsi="Arial" w:cs="Arial"/>
          <w:color w:val="000000"/>
        </w:rPr>
        <w:t xml:space="preserve"> Data Flo</w:t>
      </w:r>
      <w:r w:rsidR="001C256E" w:rsidRPr="003F3FDF">
        <w:rPr>
          <w:rFonts w:ascii="Arial" w:hAnsi="Arial" w:cs="Arial"/>
          <w:color w:val="000000"/>
        </w:rPr>
        <w:t>w</w:t>
      </w:r>
    </w:p>
    <w:p w14:paraId="3271175C" w14:textId="77777777" w:rsidR="00982973" w:rsidRPr="0018395B" w:rsidRDefault="005A1A22" w:rsidP="00982973">
      <w:pPr>
        <w:spacing w:before="60" w:after="200" w:line="480" w:lineRule="auto"/>
        <w:rPr>
          <w:rFonts w:ascii="Arial" w:hAnsi="Arial" w:cs="Arial"/>
          <w:i/>
          <w:iCs/>
        </w:rPr>
      </w:pPr>
      <w:r w:rsidRPr="0018395B">
        <w:rPr>
          <w:rFonts w:ascii="Arial" w:hAnsi="Arial" w:cs="Arial"/>
          <w:i/>
          <w:iCs/>
          <w:noProof/>
        </w:rPr>
        <w:drawing>
          <wp:inline distT="0" distB="0" distL="0" distR="0" wp14:anchorId="00AEBE42" wp14:editId="47B4A714">
            <wp:extent cx="5725160" cy="3889375"/>
            <wp:effectExtent l="0" t="0" r="8890" b="0"/>
            <wp:docPr id="415381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5160" cy="3889375"/>
                    </a:xfrm>
                    <a:prstGeom prst="rect">
                      <a:avLst/>
                    </a:prstGeom>
                    <a:noFill/>
                    <a:ln>
                      <a:noFill/>
                    </a:ln>
                  </pic:spPr>
                </pic:pic>
              </a:graphicData>
            </a:graphic>
          </wp:inline>
        </w:drawing>
      </w:r>
    </w:p>
    <w:p w14:paraId="3799F74B" w14:textId="3B382099" w:rsidR="00982973" w:rsidRPr="0018395B" w:rsidRDefault="00982973" w:rsidP="00982973">
      <w:pPr>
        <w:keepNext/>
        <w:spacing w:before="60" w:after="200" w:line="480" w:lineRule="auto"/>
        <w:ind w:firstLine="720"/>
        <w:jc w:val="center"/>
        <w:rPr>
          <w:rFonts w:ascii="Arial" w:hAnsi="Arial" w:cs="Arial"/>
        </w:rPr>
      </w:pPr>
      <w:r w:rsidRPr="0018395B">
        <w:rPr>
          <w:rFonts w:ascii="Arial" w:hAnsi="Arial" w:cs="Arial"/>
          <w:b/>
          <w:bCs/>
          <w:i/>
          <w:iCs/>
          <w:color w:val="000000"/>
        </w:rPr>
        <w:t>Figure 2.</w:t>
      </w:r>
      <w:r w:rsidR="0028493F" w:rsidRPr="0018395B">
        <w:rPr>
          <w:rFonts w:ascii="Arial" w:hAnsi="Arial" w:cs="Arial"/>
          <w:b/>
          <w:bCs/>
          <w:i/>
          <w:iCs/>
          <w:color w:val="000000"/>
        </w:rPr>
        <w:t>7</w:t>
      </w:r>
      <w:r w:rsidRPr="0018395B">
        <w:rPr>
          <w:rFonts w:ascii="Arial" w:hAnsi="Arial" w:cs="Arial"/>
          <w:b/>
          <w:bCs/>
          <w:i/>
          <w:iCs/>
          <w:color w:val="000000"/>
        </w:rPr>
        <w:t>c.</w:t>
      </w:r>
      <w:r w:rsidRPr="0018395B">
        <w:rPr>
          <w:rFonts w:ascii="Arial" w:hAnsi="Arial" w:cs="Arial"/>
          <w:i/>
          <w:iCs/>
          <w:color w:val="000000"/>
        </w:rPr>
        <w:t xml:space="preserve"> Data Flow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 – Staff</w:t>
      </w:r>
    </w:p>
    <w:p w14:paraId="28B0CE0A" w14:textId="77777777" w:rsidR="00AD5B06" w:rsidRPr="0018395B" w:rsidRDefault="007C6315" w:rsidP="00AD4A49">
      <w:pPr>
        <w:spacing w:before="60" w:after="200" w:line="480" w:lineRule="auto"/>
        <w:ind w:firstLine="720"/>
        <w:jc w:val="both"/>
        <w:rPr>
          <w:rFonts w:ascii="Arial" w:hAnsi="Arial" w:cs="Arial"/>
        </w:rPr>
      </w:pPr>
      <w:r w:rsidRPr="0018395B">
        <w:rPr>
          <w:rFonts w:ascii="Arial" w:hAnsi="Arial" w:cs="Arial"/>
        </w:rPr>
        <w:t xml:space="preserve">The Staff initiates the process by entering login credentials, which are validated through the </w:t>
      </w:r>
      <w:r w:rsidRPr="0018395B">
        <w:rPr>
          <w:rFonts w:ascii="Arial" w:hAnsi="Arial" w:cs="Arial"/>
          <w:b/>
          <w:bCs/>
        </w:rPr>
        <w:t>Users</w:t>
      </w:r>
      <w:r w:rsidRPr="0018395B">
        <w:rPr>
          <w:rFonts w:ascii="Arial" w:hAnsi="Arial" w:cs="Arial"/>
        </w:rPr>
        <w:t xml:space="preserve"> data store to confirm identity and access permissions. Once authenticated, the Staff can register new farmers, update farmer profiles, manage farm parcel records, and record seasonal crop data. The Staff also records livestock inventory, tree crops, fishpond data, and assistance distribution records. The Staff may generate reports by retrieving summarized system records and may view GIS maps by accessing parcel data from the Farm Parcels data store. All activities performed by the Staff are recorded in the Audit Logs data store to support accountability, monitoring, and proper tracking of system actions.</w:t>
      </w:r>
    </w:p>
    <w:p w14:paraId="21DD2EA6" w14:textId="77777777" w:rsidR="00A516E4" w:rsidRPr="0018395B" w:rsidRDefault="00A516E4" w:rsidP="00AD4A49">
      <w:pPr>
        <w:spacing w:before="60" w:after="200" w:line="480" w:lineRule="auto"/>
        <w:ind w:firstLine="720"/>
        <w:jc w:val="both"/>
        <w:rPr>
          <w:rFonts w:ascii="Arial" w:hAnsi="Arial" w:cs="Arial"/>
        </w:rPr>
      </w:pPr>
    </w:p>
    <w:p w14:paraId="3D53680D" w14:textId="77777777" w:rsidR="00AD5B06" w:rsidRPr="003F3FDF" w:rsidRDefault="00AD5B06" w:rsidP="00AD5B06">
      <w:pPr>
        <w:pStyle w:val="Heading3"/>
        <w:spacing w:before="60" w:after="200" w:line="480" w:lineRule="auto"/>
        <w:rPr>
          <w:rFonts w:ascii="Arial" w:hAnsi="Arial" w:cs="Arial"/>
        </w:rPr>
      </w:pPr>
      <w:proofErr w:type="spellStart"/>
      <w:r w:rsidRPr="003F3FDF">
        <w:rPr>
          <w:rFonts w:ascii="Arial" w:hAnsi="Arial" w:cs="Arial"/>
          <w:color w:val="000000"/>
        </w:rPr>
        <w:lastRenderedPageBreak/>
        <w:t>GeoFarm</w:t>
      </w:r>
      <w:proofErr w:type="spellEnd"/>
      <w:r w:rsidRPr="003F3FDF">
        <w:rPr>
          <w:rFonts w:ascii="Arial" w:hAnsi="Arial" w:cs="Arial"/>
          <w:color w:val="000000"/>
        </w:rPr>
        <w:t>-IS Municipal Agriculturist / Mayor Data Flow</w:t>
      </w:r>
    </w:p>
    <w:p w14:paraId="43CB9B15" w14:textId="77777777" w:rsidR="005A1A22" w:rsidRPr="0018395B" w:rsidRDefault="005A1A22" w:rsidP="00AD5B06">
      <w:pPr>
        <w:spacing w:before="60" w:after="200" w:line="480" w:lineRule="auto"/>
        <w:rPr>
          <w:rFonts w:ascii="Arial" w:hAnsi="Arial" w:cs="Arial"/>
          <w:i/>
          <w:iCs/>
        </w:rPr>
      </w:pPr>
      <w:r w:rsidRPr="0018395B">
        <w:rPr>
          <w:rFonts w:ascii="Arial" w:hAnsi="Arial" w:cs="Arial"/>
          <w:i/>
          <w:iCs/>
          <w:noProof/>
        </w:rPr>
        <w:drawing>
          <wp:inline distT="0" distB="0" distL="0" distR="0" wp14:anchorId="42DC0BB2" wp14:editId="66FE5FF8">
            <wp:extent cx="5725160" cy="3009265"/>
            <wp:effectExtent l="0" t="0" r="8890" b="635"/>
            <wp:docPr id="2160109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5160" cy="3009265"/>
                    </a:xfrm>
                    <a:prstGeom prst="rect">
                      <a:avLst/>
                    </a:prstGeom>
                    <a:noFill/>
                    <a:ln>
                      <a:noFill/>
                    </a:ln>
                  </pic:spPr>
                </pic:pic>
              </a:graphicData>
            </a:graphic>
          </wp:inline>
        </w:drawing>
      </w:r>
    </w:p>
    <w:p w14:paraId="75093EBB" w14:textId="457C9F1E" w:rsidR="00AD5B06" w:rsidRPr="0018395B" w:rsidRDefault="00AD5B06" w:rsidP="00C961CD">
      <w:pPr>
        <w:keepNext/>
        <w:spacing w:before="60" w:after="200" w:line="480" w:lineRule="auto"/>
        <w:jc w:val="center"/>
        <w:rPr>
          <w:rFonts w:ascii="Arial" w:hAnsi="Arial" w:cs="Arial"/>
        </w:rPr>
      </w:pPr>
      <w:r w:rsidRPr="0018395B">
        <w:rPr>
          <w:rFonts w:ascii="Arial" w:hAnsi="Arial" w:cs="Arial"/>
          <w:b/>
          <w:bCs/>
          <w:i/>
          <w:iCs/>
          <w:color w:val="000000"/>
        </w:rPr>
        <w:t>Figure 2.</w:t>
      </w:r>
      <w:r w:rsidR="00000046" w:rsidRPr="0018395B">
        <w:rPr>
          <w:rFonts w:ascii="Arial" w:hAnsi="Arial" w:cs="Arial"/>
          <w:b/>
          <w:bCs/>
          <w:i/>
          <w:iCs/>
          <w:color w:val="000000"/>
        </w:rPr>
        <w:t>8</w:t>
      </w:r>
      <w:r w:rsidRPr="0018395B">
        <w:rPr>
          <w:rFonts w:ascii="Arial" w:hAnsi="Arial" w:cs="Arial"/>
          <w:b/>
          <w:bCs/>
          <w:i/>
          <w:iCs/>
          <w:color w:val="000000"/>
        </w:rPr>
        <w:t>d.</w:t>
      </w:r>
      <w:r w:rsidRPr="0018395B">
        <w:rPr>
          <w:rFonts w:ascii="Arial" w:hAnsi="Arial" w:cs="Arial"/>
          <w:i/>
          <w:iCs/>
          <w:color w:val="000000"/>
        </w:rPr>
        <w:t xml:space="preserve"> Data Flow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 – Municipal Agriculturist and Mayor</w:t>
      </w:r>
    </w:p>
    <w:p w14:paraId="7EB87E6C" w14:textId="77777777" w:rsidR="00204123" w:rsidRPr="0018395B" w:rsidRDefault="00C961CD" w:rsidP="00AD4A49">
      <w:pPr>
        <w:spacing w:before="60" w:after="200" w:line="480" w:lineRule="auto"/>
        <w:ind w:firstLine="720"/>
        <w:jc w:val="both"/>
        <w:rPr>
          <w:rFonts w:ascii="Arial" w:hAnsi="Arial" w:cs="Arial"/>
        </w:rPr>
      </w:pPr>
      <w:r w:rsidRPr="0018395B">
        <w:rPr>
          <w:rFonts w:ascii="Arial" w:hAnsi="Arial" w:cs="Arial"/>
        </w:rPr>
        <w:t xml:space="preserve">The Municipal Agriculturist / Mayor initiates the process by entering login credentials, which are validated through the Users data store to confirm identity and access permissions. Once authenticated, the Municipal Agriculturist / Mayor can view GIS maps by retrieving parcel data from </w:t>
      </w:r>
      <w:r w:rsidRPr="0018395B">
        <w:rPr>
          <w:rFonts w:ascii="Arial" w:hAnsi="Arial" w:cs="Arial"/>
          <w:b/>
          <w:bCs/>
        </w:rPr>
        <w:t>the Farm Parcels</w:t>
      </w:r>
      <w:r w:rsidRPr="0018395B">
        <w:rPr>
          <w:rFonts w:ascii="Arial" w:hAnsi="Arial" w:cs="Arial"/>
        </w:rPr>
        <w:t xml:space="preserve"> data store and monitor the predictive dashboard by accessing risk-related records. The user can also view summarized system records and generate reports for planning, monitoring, and decision-making. All activities performed by the Municipal Agriculturist / Mayor are recorded in the Audit Logs data store for accountability and monitoring.</w:t>
      </w:r>
    </w:p>
    <w:p w14:paraId="06D6E40F" w14:textId="77777777" w:rsidR="00A516E4" w:rsidRPr="0018395B" w:rsidRDefault="00A516E4" w:rsidP="00AD4A49">
      <w:pPr>
        <w:spacing w:before="60" w:after="200" w:line="480" w:lineRule="auto"/>
        <w:ind w:firstLine="720"/>
        <w:jc w:val="both"/>
        <w:rPr>
          <w:rFonts w:ascii="Arial" w:hAnsi="Arial" w:cs="Arial"/>
        </w:rPr>
      </w:pPr>
    </w:p>
    <w:p w14:paraId="7CF7B96F" w14:textId="77777777" w:rsidR="00A516E4" w:rsidRPr="0018395B" w:rsidRDefault="00A516E4" w:rsidP="00AD4A49">
      <w:pPr>
        <w:spacing w:before="60" w:after="200" w:line="480" w:lineRule="auto"/>
        <w:ind w:firstLine="720"/>
        <w:jc w:val="both"/>
        <w:rPr>
          <w:rFonts w:ascii="Arial" w:hAnsi="Arial" w:cs="Arial"/>
        </w:rPr>
      </w:pPr>
    </w:p>
    <w:p w14:paraId="4691DB0C" w14:textId="77777777" w:rsidR="00A516E4" w:rsidRPr="0018395B" w:rsidRDefault="00A516E4" w:rsidP="00AD4A49">
      <w:pPr>
        <w:spacing w:before="60" w:after="200" w:line="480" w:lineRule="auto"/>
        <w:ind w:firstLine="720"/>
        <w:jc w:val="both"/>
        <w:rPr>
          <w:rFonts w:ascii="Arial" w:hAnsi="Arial" w:cs="Arial"/>
        </w:rPr>
      </w:pPr>
    </w:p>
    <w:p w14:paraId="648D41C9" w14:textId="77777777" w:rsidR="00A516E4" w:rsidRPr="0018395B" w:rsidRDefault="00A516E4" w:rsidP="00AD4A49">
      <w:pPr>
        <w:spacing w:before="60" w:after="200" w:line="480" w:lineRule="auto"/>
        <w:ind w:firstLine="720"/>
        <w:jc w:val="both"/>
        <w:rPr>
          <w:rFonts w:ascii="Arial" w:hAnsi="Arial" w:cs="Arial"/>
        </w:rPr>
      </w:pPr>
    </w:p>
    <w:p w14:paraId="1A21A17A" w14:textId="77777777" w:rsidR="00982973" w:rsidRPr="003F3FDF" w:rsidRDefault="00204123" w:rsidP="00204123">
      <w:pPr>
        <w:pStyle w:val="Heading3"/>
        <w:spacing w:before="60" w:after="200" w:line="480" w:lineRule="auto"/>
        <w:rPr>
          <w:rFonts w:ascii="Arial" w:hAnsi="Arial" w:cs="Arial"/>
        </w:rPr>
      </w:pPr>
      <w:proofErr w:type="spellStart"/>
      <w:r w:rsidRPr="003F3FDF">
        <w:rPr>
          <w:rFonts w:ascii="Arial" w:hAnsi="Arial" w:cs="Arial"/>
          <w:color w:val="000000"/>
        </w:rPr>
        <w:lastRenderedPageBreak/>
        <w:t>GeoFarm</w:t>
      </w:r>
      <w:proofErr w:type="spellEnd"/>
      <w:r w:rsidRPr="003F3FDF">
        <w:rPr>
          <w:rFonts w:ascii="Arial" w:hAnsi="Arial" w:cs="Arial"/>
          <w:color w:val="000000"/>
        </w:rPr>
        <w:t>-IS Farmer Data Flow</w:t>
      </w:r>
    </w:p>
    <w:p w14:paraId="173C768D" w14:textId="77777777" w:rsidR="00DC0E92" w:rsidRPr="0018395B" w:rsidRDefault="00FD6508" w:rsidP="00FD6508">
      <w:pPr>
        <w:spacing w:before="60" w:after="200" w:line="480" w:lineRule="auto"/>
        <w:rPr>
          <w:rFonts w:ascii="Arial" w:hAnsi="Arial" w:cs="Arial"/>
        </w:rPr>
      </w:pPr>
      <w:r w:rsidRPr="0018395B">
        <w:rPr>
          <w:rFonts w:ascii="Arial" w:hAnsi="Arial" w:cs="Arial"/>
          <w:i/>
          <w:iCs/>
          <w:noProof/>
        </w:rPr>
        <w:drawing>
          <wp:inline distT="0" distB="0" distL="0" distR="0" wp14:anchorId="76B9E0EA" wp14:editId="3630691D">
            <wp:extent cx="5725160" cy="2763520"/>
            <wp:effectExtent l="0" t="0" r="8890" b="0"/>
            <wp:docPr id="1982412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2763520"/>
                    </a:xfrm>
                    <a:prstGeom prst="rect">
                      <a:avLst/>
                    </a:prstGeom>
                    <a:noFill/>
                    <a:ln>
                      <a:noFill/>
                    </a:ln>
                  </pic:spPr>
                </pic:pic>
              </a:graphicData>
            </a:graphic>
          </wp:inline>
        </w:drawing>
      </w:r>
    </w:p>
    <w:p w14:paraId="059CBFAA" w14:textId="43CB8BE6" w:rsidR="00DC0E92" w:rsidRPr="0018395B" w:rsidRDefault="00DC0E92" w:rsidP="00DC0E92">
      <w:pPr>
        <w:keepNext/>
        <w:spacing w:before="60" w:after="200" w:line="480" w:lineRule="auto"/>
        <w:jc w:val="center"/>
        <w:rPr>
          <w:rFonts w:ascii="Arial" w:hAnsi="Arial" w:cs="Arial"/>
          <w:i/>
          <w:iCs/>
        </w:rPr>
      </w:pPr>
      <w:r w:rsidRPr="0018395B">
        <w:rPr>
          <w:rFonts w:ascii="Arial" w:hAnsi="Arial" w:cs="Arial"/>
          <w:b/>
          <w:bCs/>
          <w:i/>
          <w:iCs/>
          <w:color w:val="000000"/>
        </w:rPr>
        <w:t>Figure 2.</w:t>
      </w:r>
      <w:r w:rsidR="00613E1E" w:rsidRPr="0018395B">
        <w:rPr>
          <w:rFonts w:ascii="Arial" w:hAnsi="Arial" w:cs="Arial"/>
          <w:b/>
          <w:bCs/>
          <w:i/>
          <w:iCs/>
          <w:color w:val="000000"/>
        </w:rPr>
        <w:t>9</w:t>
      </w:r>
      <w:r w:rsidRPr="0018395B">
        <w:rPr>
          <w:rFonts w:ascii="Arial" w:hAnsi="Arial" w:cs="Arial"/>
          <w:b/>
          <w:bCs/>
          <w:i/>
          <w:iCs/>
          <w:color w:val="000000"/>
        </w:rPr>
        <w:t>e.</w:t>
      </w:r>
      <w:r w:rsidRPr="0018395B">
        <w:rPr>
          <w:rFonts w:ascii="Arial" w:hAnsi="Arial" w:cs="Arial"/>
          <w:i/>
          <w:iCs/>
          <w:color w:val="000000"/>
        </w:rPr>
        <w:t xml:space="preserve"> Data Flow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 – Farmer</w:t>
      </w:r>
    </w:p>
    <w:p w14:paraId="69719853" w14:textId="77777777" w:rsidR="00E02B3C" w:rsidRPr="0018395B" w:rsidRDefault="00F54BF0" w:rsidP="00AD4A49">
      <w:pPr>
        <w:spacing w:before="60" w:after="200" w:line="480" w:lineRule="auto"/>
        <w:ind w:firstLine="720"/>
        <w:jc w:val="both"/>
        <w:rPr>
          <w:rFonts w:ascii="Arial" w:hAnsi="Arial" w:cs="Arial"/>
        </w:rPr>
      </w:pPr>
      <w:r w:rsidRPr="0018395B">
        <w:rPr>
          <w:rFonts w:ascii="Arial" w:hAnsi="Arial" w:cs="Arial"/>
        </w:rPr>
        <w:t>The Farmer initiates the process by entering login credentials, which are validated through the Users data store to confirm identity and access permissions. Once authenticated, the Farmer can view personal profile information, farm records, and assistance or alert information. These records are retrieved from the corresponding data stores and displayed to the Farmer for reference and monitoring. The Farmer can only view information relevant to their account, while all system interactions are recorded in the Audit Logs data store for tracking and accountability.</w:t>
      </w:r>
    </w:p>
    <w:p w14:paraId="45ED9180" w14:textId="77777777" w:rsidR="00A516E4" w:rsidRPr="0018395B" w:rsidRDefault="00A516E4" w:rsidP="00AD4A49">
      <w:pPr>
        <w:spacing w:before="60" w:after="200" w:line="480" w:lineRule="auto"/>
        <w:ind w:firstLine="720"/>
        <w:jc w:val="both"/>
        <w:rPr>
          <w:rFonts w:ascii="Arial" w:hAnsi="Arial" w:cs="Arial"/>
        </w:rPr>
      </w:pPr>
    </w:p>
    <w:p w14:paraId="45F3C42D" w14:textId="77777777" w:rsidR="00A516E4" w:rsidRPr="0018395B" w:rsidRDefault="00A516E4" w:rsidP="00AD4A49">
      <w:pPr>
        <w:spacing w:before="60" w:after="200" w:line="480" w:lineRule="auto"/>
        <w:ind w:firstLine="720"/>
        <w:jc w:val="both"/>
        <w:rPr>
          <w:rFonts w:ascii="Arial" w:hAnsi="Arial" w:cs="Arial"/>
        </w:rPr>
      </w:pPr>
    </w:p>
    <w:p w14:paraId="33B9C2AC" w14:textId="77777777" w:rsidR="00A516E4" w:rsidRPr="0018395B" w:rsidRDefault="00A516E4" w:rsidP="00AD4A49">
      <w:pPr>
        <w:spacing w:before="60" w:after="200" w:line="480" w:lineRule="auto"/>
        <w:ind w:firstLine="720"/>
        <w:jc w:val="both"/>
        <w:rPr>
          <w:rFonts w:ascii="Arial" w:hAnsi="Arial" w:cs="Arial"/>
        </w:rPr>
      </w:pPr>
    </w:p>
    <w:p w14:paraId="786E0F88" w14:textId="77777777" w:rsidR="00A516E4" w:rsidRPr="0018395B" w:rsidRDefault="00A516E4" w:rsidP="00AD4A49">
      <w:pPr>
        <w:spacing w:before="60" w:after="200" w:line="480" w:lineRule="auto"/>
        <w:ind w:firstLine="720"/>
        <w:jc w:val="both"/>
        <w:rPr>
          <w:rFonts w:ascii="Arial" w:hAnsi="Arial" w:cs="Arial"/>
        </w:rPr>
      </w:pPr>
    </w:p>
    <w:p w14:paraId="3156C673" w14:textId="77777777" w:rsidR="00A516E4" w:rsidRPr="0018395B" w:rsidRDefault="00A516E4" w:rsidP="00AD4A49">
      <w:pPr>
        <w:spacing w:before="60" w:after="200" w:line="480" w:lineRule="auto"/>
        <w:ind w:firstLine="720"/>
        <w:jc w:val="both"/>
        <w:rPr>
          <w:rFonts w:ascii="Arial" w:hAnsi="Arial" w:cs="Arial"/>
        </w:rPr>
      </w:pPr>
    </w:p>
    <w:p w14:paraId="6907EEEF" w14:textId="77777777" w:rsidR="00DF4F7D" w:rsidRPr="003F3FDF" w:rsidRDefault="00DF4F7D" w:rsidP="00DF4F7D">
      <w:pPr>
        <w:pStyle w:val="Heading3"/>
        <w:spacing w:before="60" w:after="200" w:line="480" w:lineRule="auto"/>
        <w:rPr>
          <w:rFonts w:ascii="Arial" w:hAnsi="Arial" w:cs="Arial"/>
        </w:rPr>
      </w:pPr>
      <w:proofErr w:type="spellStart"/>
      <w:r w:rsidRPr="003F3FDF">
        <w:rPr>
          <w:rFonts w:ascii="Arial" w:hAnsi="Arial" w:cs="Arial"/>
          <w:color w:val="000000"/>
        </w:rPr>
        <w:lastRenderedPageBreak/>
        <w:t>GeoFarm</w:t>
      </w:r>
      <w:proofErr w:type="spellEnd"/>
      <w:r w:rsidRPr="003F3FDF">
        <w:rPr>
          <w:rFonts w:ascii="Arial" w:hAnsi="Arial" w:cs="Arial"/>
          <w:color w:val="000000"/>
        </w:rPr>
        <w:t>-IS Predictive An</w:t>
      </w:r>
      <w:r w:rsidR="00D426A0" w:rsidRPr="003F3FDF">
        <w:rPr>
          <w:rFonts w:ascii="Arial" w:hAnsi="Arial" w:cs="Arial"/>
          <w:color w:val="000000"/>
        </w:rPr>
        <w:t>a</w:t>
      </w:r>
      <w:r w:rsidRPr="003F3FDF">
        <w:rPr>
          <w:rFonts w:ascii="Arial" w:hAnsi="Arial" w:cs="Arial"/>
          <w:color w:val="000000"/>
        </w:rPr>
        <w:t>lytics Data Flow</w:t>
      </w:r>
    </w:p>
    <w:p w14:paraId="706639C3" w14:textId="77777777" w:rsidR="00DF4F7D" w:rsidRPr="0018395B" w:rsidRDefault="00E02B3C" w:rsidP="00F54BF0">
      <w:pPr>
        <w:spacing w:before="60" w:after="200" w:line="480" w:lineRule="auto"/>
        <w:ind w:firstLine="720"/>
        <w:rPr>
          <w:rFonts w:ascii="Arial" w:hAnsi="Arial" w:cs="Arial"/>
        </w:rPr>
      </w:pPr>
      <w:r w:rsidRPr="0018395B">
        <w:rPr>
          <w:rFonts w:ascii="Arial" w:hAnsi="Arial" w:cs="Arial"/>
          <w:noProof/>
        </w:rPr>
        <w:drawing>
          <wp:inline distT="0" distB="0" distL="0" distR="0" wp14:anchorId="541D9F9E" wp14:editId="51568447">
            <wp:extent cx="5562600" cy="2939976"/>
            <wp:effectExtent l="0" t="0" r="0" b="0"/>
            <wp:docPr id="12528553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72700" cy="2945314"/>
                    </a:xfrm>
                    <a:prstGeom prst="rect">
                      <a:avLst/>
                    </a:prstGeom>
                    <a:noFill/>
                    <a:ln>
                      <a:noFill/>
                    </a:ln>
                  </pic:spPr>
                </pic:pic>
              </a:graphicData>
            </a:graphic>
          </wp:inline>
        </w:drawing>
      </w:r>
    </w:p>
    <w:p w14:paraId="1CC2E01C" w14:textId="2355FA4C" w:rsidR="00AC6432" w:rsidRPr="0018395B" w:rsidRDefault="00AC6432" w:rsidP="00AC6432">
      <w:pPr>
        <w:keepNext/>
        <w:spacing w:before="60" w:after="200" w:line="480" w:lineRule="auto"/>
        <w:jc w:val="center"/>
        <w:rPr>
          <w:rFonts w:ascii="Arial" w:hAnsi="Arial" w:cs="Arial"/>
          <w:i/>
          <w:iCs/>
        </w:rPr>
      </w:pPr>
      <w:r w:rsidRPr="0018395B">
        <w:rPr>
          <w:rFonts w:ascii="Arial" w:hAnsi="Arial" w:cs="Arial"/>
          <w:b/>
          <w:bCs/>
          <w:i/>
          <w:iCs/>
          <w:color w:val="000000"/>
        </w:rPr>
        <w:t>Figure 2.</w:t>
      </w:r>
      <w:r w:rsidR="00351BEE" w:rsidRPr="0018395B">
        <w:rPr>
          <w:rFonts w:ascii="Arial" w:hAnsi="Arial" w:cs="Arial"/>
          <w:b/>
          <w:bCs/>
          <w:i/>
          <w:iCs/>
          <w:color w:val="000000"/>
        </w:rPr>
        <w:t>10</w:t>
      </w:r>
      <w:r w:rsidRPr="0018395B">
        <w:rPr>
          <w:rFonts w:ascii="Arial" w:hAnsi="Arial" w:cs="Arial"/>
          <w:b/>
          <w:bCs/>
          <w:i/>
          <w:iCs/>
          <w:color w:val="000000"/>
        </w:rPr>
        <w:t>f.</w:t>
      </w:r>
      <w:r w:rsidRPr="0018395B">
        <w:rPr>
          <w:rFonts w:ascii="Arial" w:hAnsi="Arial" w:cs="Arial"/>
          <w:i/>
          <w:iCs/>
          <w:color w:val="000000"/>
        </w:rPr>
        <w:t xml:space="preserve"> Data Flow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 – Predictive Analytics</w:t>
      </w:r>
    </w:p>
    <w:p w14:paraId="7B1C45CB" w14:textId="77777777" w:rsidR="00E47331" w:rsidRPr="0018395B" w:rsidRDefault="00395E1B" w:rsidP="00AD4A49">
      <w:pPr>
        <w:spacing w:before="60" w:after="200" w:line="480" w:lineRule="auto"/>
        <w:ind w:firstLine="720"/>
        <w:jc w:val="both"/>
        <w:rPr>
          <w:rFonts w:ascii="Arial" w:hAnsi="Arial" w:cs="Arial"/>
        </w:rPr>
      </w:pPr>
      <w:r w:rsidRPr="0018395B">
        <w:rPr>
          <w:rFonts w:ascii="Arial" w:hAnsi="Arial" w:cs="Arial"/>
        </w:rPr>
        <w:t>The Predictive Analytics module is initiated by the system scheduler. It retrieves historical and seasonal records, including crop-season data, parcel information, yield, inputs, and related farmer records. The module calculates a risk score, compares the available data with defined benchmarks, classifies the farmer’s risk level, updates the recorded risk status, and generates recommendations or alerts for dashboard presentation. Its computations and resulting updates are recorded in the Audit Logs data store for traceability.</w:t>
      </w:r>
    </w:p>
    <w:p w14:paraId="06AE82B9" w14:textId="77777777" w:rsidR="00AD4A49" w:rsidRPr="0018395B" w:rsidRDefault="00AD4A49" w:rsidP="00AD4A49">
      <w:pPr>
        <w:spacing w:before="60" w:after="200" w:line="480" w:lineRule="auto"/>
        <w:ind w:firstLine="720"/>
        <w:jc w:val="both"/>
        <w:rPr>
          <w:rFonts w:ascii="Arial" w:hAnsi="Arial" w:cs="Arial"/>
        </w:rPr>
      </w:pPr>
    </w:p>
    <w:p w14:paraId="6FD99DFD" w14:textId="77777777" w:rsidR="00A516E4" w:rsidRPr="0018395B" w:rsidRDefault="00A516E4" w:rsidP="00AD4A49">
      <w:pPr>
        <w:spacing w:before="60" w:after="200" w:line="480" w:lineRule="auto"/>
        <w:ind w:firstLine="720"/>
        <w:jc w:val="both"/>
        <w:rPr>
          <w:rFonts w:ascii="Arial" w:hAnsi="Arial" w:cs="Arial"/>
        </w:rPr>
      </w:pPr>
    </w:p>
    <w:p w14:paraId="0A8EE840" w14:textId="77777777" w:rsidR="00A516E4" w:rsidRPr="0018395B" w:rsidRDefault="00A516E4" w:rsidP="00AD4A49">
      <w:pPr>
        <w:spacing w:before="60" w:after="200" w:line="480" w:lineRule="auto"/>
        <w:ind w:firstLine="720"/>
        <w:jc w:val="both"/>
        <w:rPr>
          <w:rFonts w:ascii="Arial" w:hAnsi="Arial" w:cs="Arial"/>
        </w:rPr>
      </w:pPr>
    </w:p>
    <w:p w14:paraId="2770A41C" w14:textId="77777777" w:rsidR="00A516E4" w:rsidRPr="0018395B" w:rsidRDefault="00A516E4" w:rsidP="00AD4A49">
      <w:pPr>
        <w:spacing w:before="60" w:after="200" w:line="480" w:lineRule="auto"/>
        <w:ind w:firstLine="720"/>
        <w:jc w:val="both"/>
        <w:rPr>
          <w:rFonts w:ascii="Arial" w:hAnsi="Arial" w:cs="Arial"/>
        </w:rPr>
      </w:pPr>
    </w:p>
    <w:p w14:paraId="27549D3E" w14:textId="77777777" w:rsidR="00A516E4" w:rsidRPr="0018395B" w:rsidRDefault="00A516E4" w:rsidP="00AD4A49">
      <w:pPr>
        <w:spacing w:before="60" w:after="200" w:line="480" w:lineRule="auto"/>
        <w:ind w:firstLine="720"/>
        <w:jc w:val="both"/>
        <w:rPr>
          <w:rFonts w:ascii="Arial" w:hAnsi="Arial" w:cs="Arial"/>
        </w:rPr>
      </w:pPr>
    </w:p>
    <w:p w14:paraId="7421098B" w14:textId="77777777" w:rsidR="00741EEB" w:rsidRPr="0018395B" w:rsidRDefault="000913C2" w:rsidP="00CC015A">
      <w:pPr>
        <w:pStyle w:val="Heading2"/>
        <w:spacing w:line="480" w:lineRule="auto"/>
        <w:rPr>
          <w:rFonts w:ascii="Arial" w:hAnsi="Arial" w:cs="Arial"/>
        </w:rPr>
      </w:pPr>
      <w:r w:rsidRPr="0018395B">
        <w:rPr>
          <w:rFonts w:ascii="Arial" w:hAnsi="Arial" w:cs="Arial"/>
          <w:u w:val="single"/>
        </w:rPr>
        <w:lastRenderedPageBreak/>
        <w:t>Use Case Diagram</w:t>
      </w:r>
    </w:p>
    <w:p w14:paraId="32781847"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The use case diagram identifies the principal user roles and the functions available to each role. Figure 2.5 summarizes these interactions and shows how role-based access separates administrative, operational, farmer-facing, and view-only functions.</w:t>
      </w:r>
    </w:p>
    <w:p w14:paraId="44481C28" w14:textId="77777777" w:rsidR="00741EEB" w:rsidRPr="0018395B" w:rsidRDefault="002A6B43" w:rsidP="002A6B43">
      <w:pPr>
        <w:spacing w:line="480" w:lineRule="auto"/>
        <w:jc w:val="center"/>
        <w:rPr>
          <w:rFonts w:ascii="Arial" w:hAnsi="Arial" w:cs="Arial"/>
        </w:rPr>
      </w:pPr>
      <w:r w:rsidRPr="0018395B">
        <w:rPr>
          <w:rFonts w:ascii="Arial" w:hAnsi="Arial" w:cs="Arial"/>
          <w:noProof/>
        </w:rPr>
        <w:drawing>
          <wp:inline distT="0" distB="0" distL="0" distR="0" wp14:anchorId="41535100" wp14:editId="4753B03E">
            <wp:extent cx="3288632" cy="6177500"/>
            <wp:effectExtent l="0" t="0" r="7620" b="0"/>
            <wp:docPr id="15890650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96603" cy="6192474"/>
                    </a:xfrm>
                    <a:prstGeom prst="rect">
                      <a:avLst/>
                    </a:prstGeom>
                    <a:noFill/>
                    <a:ln>
                      <a:noFill/>
                    </a:ln>
                  </pic:spPr>
                </pic:pic>
              </a:graphicData>
            </a:graphic>
          </wp:inline>
        </w:drawing>
      </w:r>
    </w:p>
    <w:p w14:paraId="1D6D057F" w14:textId="77777777" w:rsidR="00741EEB" w:rsidRPr="0018395B" w:rsidRDefault="00741EEB" w:rsidP="00CC015A">
      <w:pPr>
        <w:spacing w:before="120" w:after="120" w:line="480" w:lineRule="auto"/>
        <w:jc w:val="center"/>
        <w:rPr>
          <w:rFonts w:ascii="Arial" w:hAnsi="Arial" w:cs="Arial"/>
        </w:rPr>
      </w:pPr>
    </w:p>
    <w:p w14:paraId="7A78A03E" w14:textId="42C0C81A" w:rsidR="00741EEB" w:rsidRPr="0018395B" w:rsidRDefault="000913C2" w:rsidP="00AF5F36">
      <w:pPr>
        <w:keepNext/>
        <w:spacing w:before="60" w:after="200" w:line="480" w:lineRule="auto"/>
        <w:jc w:val="center"/>
        <w:rPr>
          <w:rFonts w:ascii="Arial" w:hAnsi="Arial" w:cs="Arial"/>
        </w:rPr>
      </w:pPr>
      <w:r w:rsidRPr="0018395B">
        <w:rPr>
          <w:rFonts w:ascii="Arial" w:hAnsi="Arial" w:cs="Arial"/>
          <w:b/>
          <w:bCs/>
          <w:i/>
          <w:iCs/>
          <w:color w:val="000000"/>
        </w:rPr>
        <w:lastRenderedPageBreak/>
        <w:t>Figure 2.</w:t>
      </w:r>
      <w:r w:rsidR="00CE4637" w:rsidRPr="0018395B">
        <w:rPr>
          <w:rFonts w:ascii="Arial" w:hAnsi="Arial" w:cs="Arial"/>
          <w:b/>
          <w:bCs/>
          <w:i/>
          <w:iCs/>
          <w:color w:val="000000"/>
        </w:rPr>
        <w:t>11</w:t>
      </w:r>
      <w:r w:rsidRPr="0018395B">
        <w:rPr>
          <w:rFonts w:ascii="Arial" w:hAnsi="Arial" w:cs="Arial"/>
          <w:b/>
          <w:bCs/>
          <w:i/>
          <w:iCs/>
          <w:color w:val="000000"/>
        </w:rPr>
        <w:t>.</w:t>
      </w:r>
      <w:r w:rsidRPr="0018395B">
        <w:rPr>
          <w:rFonts w:ascii="Arial" w:hAnsi="Arial" w:cs="Arial"/>
          <w:i/>
          <w:iCs/>
          <w:color w:val="000000"/>
        </w:rPr>
        <w:t xml:space="preserve"> Use Case Diagram of </w:t>
      </w:r>
      <w:proofErr w:type="spellStart"/>
      <w:r w:rsidRPr="0018395B">
        <w:rPr>
          <w:rFonts w:ascii="Arial" w:hAnsi="Arial" w:cs="Arial"/>
          <w:i/>
          <w:iCs/>
          <w:color w:val="000000"/>
        </w:rPr>
        <w:t>GeoFarm</w:t>
      </w:r>
      <w:proofErr w:type="spellEnd"/>
      <w:r w:rsidRPr="0018395B">
        <w:rPr>
          <w:rFonts w:ascii="Arial" w:hAnsi="Arial" w:cs="Arial"/>
          <w:i/>
          <w:iCs/>
          <w:color w:val="000000"/>
        </w:rPr>
        <w:t>-IS</w:t>
      </w:r>
    </w:p>
    <w:p w14:paraId="00A852D4"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The system applies role-based access according to operational responsibility. The Super Admin manages accounts, roles, permissions, and core configuration. Admin and Agriculture Staff users maintain farmer, farm, production, livestock, assistance, and related operational records, subject to their assigned permissions. Farmers access information associated with their own records and notifications. The Municipal Agriculturist, Mayor, and other authorized viewers review GIS maps, predictive dashboards, and analytical reports for monitoring and decision-making. These permissions limit each actor to the functions and records appropriate to the actor’s role.</w:t>
      </w:r>
    </w:p>
    <w:p w14:paraId="547E3C7F" w14:textId="77777777" w:rsidR="00A516E4" w:rsidRPr="0018395B" w:rsidRDefault="00A516E4" w:rsidP="00CC015A">
      <w:pPr>
        <w:spacing w:line="480" w:lineRule="auto"/>
        <w:ind w:firstLine="720"/>
        <w:jc w:val="both"/>
        <w:rPr>
          <w:rFonts w:ascii="Arial" w:hAnsi="Arial" w:cs="Arial"/>
        </w:rPr>
      </w:pPr>
    </w:p>
    <w:p w14:paraId="09E3B7CC" w14:textId="77777777" w:rsidR="006E47DC" w:rsidRPr="0018395B" w:rsidRDefault="000913C2" w:rsidP="00A516E4">
      <w:pPr>
        <w:pStyle w:val="Heading2"/>
        <w:spacing w:line="480" w:lineRule="auto"/>
        <w:rPr>
          <w:rFonts w:ascii="Arial" w:hAnsi="Arial" w:cs="Arial"/>
        </w:rPr>
      </w:pPr>
      <w:r w:rsidRPr="0018395B">
        <w:rPr>
          <w:rFonts w:ascii="Arial" w:hAnsi="Arial" w:cs="Arial"/>
          <w:u w:val="single"/>
        </w:rPr>
        <w:t>Entity Relationship Diagram</w:t>
      </w:r>
    </w:p>
    <w:p w14:paraId="000EBC05" w14:textId="77777777" w:rsidR="00E137B2" w:rsidRPr="0018395B" w:rsidRDefault="000913C2" w:rsidP="006E47DC">
      <w:pPr>
        <w:spacing w:line="480" w:lineRule="auto"/>
        <w:ind w:firstLine="720"/>
        <w:jc w:val="both"/>
        <w:rPr>
          <w:rFonts w:ascii="Arial" w:hAnsi="Arial" w:cs="Arial"/>
        </w:rPr>
      </w:pPr>
      <w:r w:rsidRPr="0018395B">
        <w:rPr>
          <w:rFonts w:ascii="Arial" w:hAnsi="Arial" w:cs="Arial"/>
        </w:rPr>
        <w:t xml:space="preserve">The Entity Relationship Diagram (ERD) presents the relational structure of the </w:t>
      </w:r>
      <w:proofErr w:type="spellStart"/>
      <w:r w:rsidRPr="0018395B">
        <w:rPr>
          <w:rFonts w:ascii="Arial" w:hAnsi="Arial" w:cs="Arial"/>
        </w:rPr>
        <w:t>GeoFarm</w:t>
      </w:r>
      <w:proofErr w:type="spellEnd"/>
      <w:r w:rsidRPr="0018395B">
        <w:rPr>
          <w:rFonts w:ascii="Arial" w:hAnsi="Arial" w:cs="Arial"/>
        </w:rPr>
        <w:t>-IS database. It comprises twenty-eight (28) application tables organized into six functional domains: user and access management; farmer identity, associations, and location; farm parcels and crop seasons; livestock and other agricultural assets; financial assistance; and audit records. The diagram identifies the primary keys, foreign keys, data attributes, and cardinalities that support consistent storage and retrieval of the system's agricultural information.</w:t>
      </w:r>
    </w:p>
    <w:p w14:paraId="504FB40D" w14:textId="77777777" w:rsidR="003129C4" w:rsidRPr="0018395B" w:rsidRDefault="001A49FC">
      <w:pPr>
        <w:keepNext/>
        <w:pageBreakBefore/>
        <w:spacing w:after="60"/>
        <w:ind w:left="-1109" w:right="-389"/>
        <w:jc w:val="center"/>
        <w:rPr>
          <w:rFonts w:ascii="Arial" w:hAnsi="Arial" w:cs="Arial"/>
        </w:rPr>
      </w:pPr>
      <w:r w:rsidRPr="0018395B">
        <w:rPr>
          <w:rFonts w:ascii="Arial" w:hAnsi="Arial" w:cs="Arial"/>
          <w:noProof/>
        </w:rPr>
        <w:lastRenderedPageBreak/>
        <w:drawing>
          <wp:inline distT="0" distB="0" distL="0" distR="0" wp14:anchorId="613CC5CD" wp14:editId="2C85DD74">
            <wp:extent cx="6293188" cy="5355771"/>
            <wp:effectExtent l="0" t="0" r="0" b="0"/>
            <wp:docPr id="136219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299311" cy="5360982"/>
                    </a:xfrm>
                    <a:prstGeom prst="rect">
                      <a:avLst/>
                    </a:prstGeom>
                    <a:noFill/>
                    <a:ln>
                      <a:noFill/>
                    </a:ln>
                  </pic:spPr>
                </pic:pic>
              </a:graphicData>
            </a:graphic>
          </wp:inline>
        </w:drawing>
      </w:r>
    </w:p>
    <w:p w14:paraId="1CBB4552" w14:textId="60BA6E2E" w:rsidR="00741EEB" w:rsidRPr="0018395B" w:rsidRDefault="00AF5F36" w:rsidP="00AF5F36">
      <w:pPr>
        <w:keepNext/>
        <w:spacing w:before="60" w:after="200" w:line="480" w:lineRule="auto"/>
        <w:jc w:val="center"/>
        <w:rPr>
          <w:rFonts w:ascii="Arial" w:hAnsi="Arial" w:cs="Arial"/>
          <w:i/>
          <w:iCs/>
        </w:rPr>
      </w:pPr>
      <w:r w:rsidRPr="0018395B">
        <w:rPr>
          <w:rFonts w:ascii="Arial" w:hAnsi="Arial" w:cs="Arial"/>
          <w:b/>
          <w:bCs/>
          <w:i/>
          <w:iCs/>
          <w:color w:val="000000"/>
        </w:rPr>
        <w:t>Figure 2.</w:t>
      </w:r>
      <w:r w:rsidR="00C2460F" w:rsidRPr="0018395B">
        <w:rPr>
          <w:rFonts w:ascii="Arial" w:hAnsi="Arial" w:cs="Arial"/>
          <w:b/>
          <w:bCs/>
          <w:i/>
          <w:iCs/>
          <w:color w:val="000000"/>
        </w:rPr>
        <w:t>12</w:t>
      </w:r>
      <w:r w:rsidRPr="0018395B">
        <w:rPr>
          <w:rFonts w:ascii="Arial" w:hAnsi="Arial" w:cs="Arial"/>
          <w:i/>
          <w:iCs/>
          <w:color w:val="000000"/>
        </w:rPr>
        <w:t xml:space="preserve">. </w:t>
      </w:r>
      <w:proofErr w:type="spellStart"/>
      <w:r w:rsidRPr="0018395B">
        <w:rPr>
          <w:rFonts w:ascii="Arial" w:hAnsi="Arial" w:cs="Arial"/>
          <w:i/>
          <w:iCs/>
          <w:color w:val="000000"/>
        </w:rPr>
        <w:t>GeoFarm</w:t>
      </w:r>
      <w:proofErr w:type="spellEnd"/>
      <w:r w:rsidRPr="0018395B">
        <w:rPr>
          <w:rFonts w:ascii="Arial" w:hAnsi="Arial" w:cs="Arial"/>
          <w:i/>
          <w:iCs/>
          <w:color w:val="000000"/>
        </w:rPr>
        <w:t>-IS Core Database Entity–Relationship Diagram</w:t>
      </w:r>
    </w:p>
    <w:p w14:paraId="575F1FCC" w14:textId="77777777" w:rsidR="00741EEB" w:rsidRPr="0018395B" w:rsidRDefault="000913C2" w:rsidP="00CC015A">
      <w:pPr>
        <w:pStyle w:val="Heading3"/>
        <w:spacing w:line="480" w:lineRule="auto"/>
        <w:jc w:val="both"/>
        <w:rPr>
          <w:rFonts w:ascii="Arial" w:hAnsi="Arial" w:cs="Arial"/>
        </w:rPr>
      </w:pPr>
      <w:r w:rsidRPr="0018395B">
        <w:rPr>
          <w:rFonts w:ascii="Arial" w:hAnsi="Arial" w:cs="Arial"/>
          <w:b/>
          <w:bCs/>
          <w:color w:val="000000"/>
        </w:rPr>
        <w:t>Core Entities and Relationships:</w:t>
      </w:r>
    </w:p>
    <w:p w14:paraId="7753BA1C" w14:textId="77777777" w:rsidR="00741EEB" w:rsidRPr="0018395B" w:rsidRDefault="000913C2" w:rsidP="00CC015A">
      <w:pPr>
        <w:pStyle w:val="ListParagraph"/>
        <w:numPr>
          <w:ilvl w:val="0"/>
          <w:numId w:val="3"/>
        </w:numPr>
        <w:spacing w:after="60" w:line="480" w:lineRule="auto"/>
        <w:jc w:val="both"/>
        <w:rPr>
          <w:rFonts w:ascii="Arial" w:hAnsi="Arial" w:cs="Arial"/>
        </w:rPr>
      </w:pPr>
      <w:r w:rsidRPr="0018395B">
        <w:rPr>
          <w:rFonts w:ascii="Arial" w:hAnsi="Arial" w:cs="Arial"/>
        </w:rPr>
        <w:t xml:space="preserve">users (1) to </w:t>
      </w:r>
      <w:proofErr w:type="spellStart"/>
      <w:r w:rsidRPr="0018395B">
        <w:rPr>
          <w:rFonts w:ascii="Arial" w:hAnsi="Arial" w:cs="Arial"/>
        </w:rPr>
        <w:t>audit_logs</w:t>
      </w:r>
      <w:proofErr w:type="spellEnd"/>
      <w:r w:rsidRPr="0018395B">
        <w:rPr>
          <w:rFonts w:ascii="Arial" w:hAnsi="Arial" w:cs="Arial"/>
        </w:rPr>
        <w:t xml:space="preserve"> (M): Each audit entry may reference the authenticated user who performed a recorded action through </w:t>
      </w:r>
      <w:proofErr w:type="spellStart"/>
      <w:r w:rsidRPr="0018395B">
        <w:rPr>
          <w:rFonts w:ascii="Arial" w:hAnsi="Arial" w:cs="Arial"/>
        </w:rPr>
        <w:t>audit_logs.user_id</w:t>
      </w:r>
      <w:proofErr w:type="spellEnd"/>
      <w:r w:rsidRPr="0018395B">
        <w:rPr>
          <w:rFonts w:ascii="Arial" w:hAnsi="Arial" w:cs="Arial"/>
        </w:rPr>
        <w:t>. The ON DELETE SET NULL rule preserves the historical audit record when the associated user account is no longer available.</w:t>
      </w:r>
    </w:p>
    <w:p w14:paraId="6217BEAE" w14:textId="77777777" w:rsidR="00741EEB" w:rsidRPr="0018395B" w:rsidRDefault="000913C2" w:rsidP="00CC015A">
      <w:pPr>
        <w:pStyle w:val="ListParagraph"/>
        <w:numPr>
          <w:ilvl w:val="0"/>
          <w:numId w:val="3"/>
        </w:numPr>
        <w:spacing w:after="60" w:line="480" w:lineRule="auto"/>
        <w:jc w:val="both"/>
        <w:rPr>
          <w:rFonts w:ascii="Arial" w:hAnsi="Arial" w:cs="Arial"/>
        </w:rPr>
      </w:pPr>
      <w:r w:rsidRPr="0018395B">
        <w:rPr>
          <w:rFonts w:ascii="Arial" w:hAnsi="Arial" w:cs="Arial"/>
        </w:rPr>
        <w:t xml:space="preserve">roles and permissions (M to M): </w:t>
      </w:r>
      <w:proofErr w:type="spellStart"/>
      <w:r w:rsidRPr="0018395B">
        <w:rPr>
          <w:rFonts w:ascii="Arial" w:hAnsi="Arial" w:cs="Arial"/>
        </w:rPr>
        <w:t>role_has_permissions</w:t>
      </w:r>
      <w:proofErr w:type="spellEnd"/>
      <w:r w:rsidRPr="0018395B">
        <w:rPr>
          <w:rFonts w:ascii="Arial" w:hAnsi="Arial" w:cs="Arial"/>
        </w:rPr>
        <w:t xml:space="preserve"> resolves the many-to-many relationship between roles and permissions. </w:t>
      </w:r>
      <w:proofErr w:type="spellStart"/>
      <w:r w:rsidRPr="0018395B">
        <w:rPr>
          <w:rFonts w:ascii="Arial" w:hAnsi="Arial" w:cs="Arial"/>
        </w:rPr>
        <w:t>model_has_roles</w:t>
      </w:r>
      <w:proofErr w:type="spellEnd"/>
      <w:r w:rsidRPr="0018395B">
        <w:rPr>
          <w:rFonts w:ascii="Arial" w:hAnsi="Arial" w:cs="Arial"/>
        </w:rPr>
        <w:t xml:space="preserve"> and </w:t>
      </w:r>
      <w:proofErr w:type="spellStart"/>
      <w:r w:rsidRPr="0018395B">
        <w:rPr>
          <w:rFonts w:ascii="Arial" w:hAnsi="Arial" w:cs="Arial"/>
        </w:rPr>
        <w:t>model_has_permissions</w:t>
      </w:r>
      <w:proofErr w:type="spellEnd"/>
      <w:r w:rsidRPr="0018395B">
        <w:rPr>
          <w:rFonts w:ascii="Arial" w:hAnsi="Arial" w:cs="Arial"/>
        </w:rPr>
        <w:t xml:space="preserve"> support role and permission assignments to user </w:t>
      </w:r>
      <w:r w:rsidRPr="0018395B">
        <w:rPr>
          <w:rFonts w:ascii="Arial" w:hAnsi="Arial" w:cs="Arial"/>
        </w:rPr>
        <w:lastRenderedPageBreak/>
        <w:t xml:space="preserve">accounts. Their </w:t>
      </w:r>
      <w:proofErr w:type="spellStart"/>
      <w:r w:rsidRPr="0018395B">
        <w:rPr>
          <w:rFonts w:ascii="Arial" w:hAnsi="Arial" w:cs="Arial"/>
        </w:rPr>
        <w:t>model_id</w:t>
      </w:r>
      <w:proofErr w:type="spellEnd"/>
      <w:r w:rsidRPr="0018395B">
        <w:rPr>
          <w:rFonts w:ascii="Arial" w:hAnsi="Arial" w:cs="Arial"/>
        </w:rPr>
        <w:t xml:space="preserve"> fields function as logical references to users.id and are represented by dashed connectors.</w:t>
      </w:r>
    </w:p>
    <w:p w14:paraId="43FAF273" w14:textId="77777777" w:rsidR="00741EEB" w:rsidRPr="0018395B" w:rsidRDefault="000913C2" w:rsidP="00CC015A">
      <w:pPr>
        <w:pStyle w:val="ListParagraph"/>
        <w:numPr>
          <w:ilvl w:val="0"/>
          <w:numId w:val="3"/>
        </w:numPr>
        <w:spacing w:after="60" w:line="480" w:lineRule="auto"/>
        <w:jc w:val="both"/>
        <w:rPr>
          <w:rFonts w:ascii="Arial" w:hAnsi="Arial" w:cs="Arial"/>
        </w:rPr>
      </w:pPr>
      <w:r w:rsidRPr="0018395B">
        <w:rPr>
          <w:rFonts w:ascii="Arial" w:hAnsi="Arial" w:cs="Arial"/>
        </w:rPr>
        <w:t xml:space="preserve">farmers, associations, and </w:t>
      </w:r>
      <w:proofErr w:type="spellStart"/>
      <w:r w:rsidRPr="0018395B">
        <w:rPr>
          <w:rFonts w:ascii="Arial" w:hAnsi="Arial" w:cs="Arial"/>
        </w:rPr>
        <w:t>farmer_associations</w:t>
      </w:r>
      <w:proofErr w:type="spellEnd"/>
      <w:r w:rsidRPr="0018395B">
        <w:rPr>
          <w:rFonts w:ascii="Arial" w:hAnsi="Arial" w:cs="Arial"/>
        </w:rPr>
        <w:t xml:space="preserve">: A farmer may belong to multiple associations, and an association may have multiple farmers. </w:t>
      </w:r>
      <w:proofErr w:type="spellStart"/>
      <w:r w:rsidRPr="0018395B">
        <w:rPr>
          <w:rFonts w:ascii="Arial" w:hAnsi="Arial" w:cs="Arial"/>
        </w:rPr>
        <w:t>farmer_associations</w:t>
      </w:r>
      <w:proofErr w:type="spellEnd"/>
      <w:r w:rsidRPr="0018395B">
        <w:rPr>
          <w:rFonts w:ascii="Arial" w:hAnsi="Arial" w:cs="Arial"/>
        </w:rPr>
        <w:t xml:space="preserve"> resolves this many-to-many relationship through enforced </w:t>
      </w:r>
      <w:proofErr w:type="spellStart"/>
      <w:r w:rsidRPr="0018395B">
        <w:rPr>
          <w:rFonts w:ascii="Arial" w:hAnsi="Arial" w:cs="Arial"/>
        </w:rPr>
        <w:t>farmer_id</w:t>
      </w:r>
      <w:proofErr w:type="spellEnd"/>
      <w:r w:rsidRPr="0018395B">
        <w:rPr>
          <w:rFonts w:ascii="Arial" w:hAnsi="Arial" w:cs="Arial"/>
        </w:rPr>
        <w:t xml:space="preserve"> and </w:t>
      </w:r>
      <w:proofErr w:type="spellStart"/>
      <w:r w:rsidRPr="0018395B">
        <w:rPr>
          <w:rFonts w:ascii="Arial" w:hAnsi="Arial" w:cs="Arial"/>
        </w:rPr>
        <w:t>association_id</w:t>
      </w:r>
      <w:proofErr w:type="spellEnd"/>
      <w:r w:rsidRPr="0018395B">
        <w:rPr>
          <w:rFonts w:ascii="Arial" w:hAnsi="Arial" w:cs="Arial"/>
        </w:rPr>
        <w:t xml:space="preserve"> foreign keys and prevents duplicate membership pairs through a unique constraint.</w:t>
      </w:r>
    </w:p>
    <w:p w14:paraId="0D340C6F" w14:textId="77777777" w:rsidR="00741EEB" w:rsidRPr="0018395B" w:rsidRDefault="000913C2" w:rsidP="00CC015A">
      <w:pPr>
        <w:pStyle w:val="ListParagraph"/>
        <w:numPr>
          <w:ilvl w:val="0"/>
          <w:numId w:val="3"/>
        </w:numPr>
        <w:spacing w:after="60" w:line="480" w:lineRule="auto"/>
        <w:jc w:val="both"/>
        <w:rPr>
          <w:rFonts w:ascii="Arial" w:hAnsi="Arial" w:cs="Arial"/>
        </w:rPr>
      </w:pPr>
      <w:r w:rsidRPr="0018395B">
        <w:rPr>
          <w:rFonts w:ascii="Arial" w:hAnsi="Arial" w:cs="Arial"/>
        </w:rPr>
        <w:t xml:space="preserve">farmers, </w:t>
      </w:r>
      <w:proofErr w:type="spellStart"/>
      <w:r w:rsidRPr="0018395B">
        <w:rPr>
          <w:rFonts w:ascii="Arial" w:hAnsi="Arial" w:cs="Arial"/>
        </w:rPr>
        <w:t>farm_parcels</w:t>
      </w:r>
      <w:proofErr w:type="spellEnd"/>
      <w:r w:rsidRPr="0018395B">
        <w:rPr>
          <w:rFonts w:ascii="Arial" w:hAnsi="Arial" w:cs="Arial"/>
        </w:rPr>
        <w:t xml:space="preserve">, </w:t>
      </w:r>
      <w:proofErr w:type="spellStart"/>
      <w:r w:rsidRPr="0018395B">
        <w:rPr>
          <w:rFonts w:ascii="Arial" w:hAnsi="Arial" w:cs="Arial"/>
        </w:rPr>
        <w:t>farm_types</w:t>
      </w:r>
      <w:proofErr w:type="spellEnd"/>
      <w:r w:rsidRPr="0018395B">
        <w:rPr>
          <w:rFonts w:ascii="Arial" w:hAnsi="Arial" w:cs="Arial"/>
        </w:rPr>
        <w:t xml:space="preserve">, </w:t>
      </w:r>
      <w:proofErr w:type="spellStart"/>
      <w:r w:rsidRPr="0018395B">
        <w:rPr>
          <w:rFonts w:ascii="Arial" w:hAnsi="Arial" w:cs="Arial"/>
        </w:rPr>
        <w:t>crop_seasons</w:t>
      </w:r>
      <w:proofErr w:type="spellEnd"/>
      <w:r w:rsidRPr="0018395B">
        <w:rPr>
          <w:rFonts w:ascii="Arial" w:hAnsi="Arial" w:cs="Arial"/>
        </w:rPr>
        <w:t>, and crops: One farmer may have multiple farm parcels, while each parcel may reference one farm type. A parcel may contain multiple crop-season records, and each crop-season record references one crop. These relationships connect farmer identity, mapped land, crop classification, planting dates, harvest dates, area planted, yield, and recorded inputs.</w:t>
      </w:r>
    </w:p>
    <w:p w14:paraId="20CDABF5" w14:textId="77777777" w:rsidR="00741EEB" w:rsidRPr="0018395B" w:rsidRDefault="000913C2" w:rsidP="00CC015A">
      <w:pPr>
        <w:pStyle w:val="ListParagraph"/>
        <w:numPr>
          <w:ilvl w:val="0"/>
          <w:numId w:val="3"/>
        </w:numPr>
        <w:spacing w:after="60" w:line="480" w:lineRule="auto"/>
        <w:jc w:val="both"/>
        <w:rPr>
          <w:rFonts w:ascii="Arial" w:hAnsi="Arial" w:cs="Arial"/>
        </w:rPr>
      </w:pPr>
      <w:r w:rsidRPr="0018395B">
        <w:rPr>
          <w:rFonts w:ascii="Arial" w:hAnsi="Arial" w:cs="Arial"/>
        </w:rPr>
        <w:t xml:space="preserve">farmers, livestock, and </w:t>
      </w:r>
      <w:proofErr w:type="spellStart"/>
      <w:r w:rsidRPr="0018395B">
        <w:rPr>
          <w:rFonts w:ascii="Arial" w:hAnsi="Arial" w:cs="Arial"/>
        </w:rPr>
        <w:t>livestock_types</w:t>
      </w:r>
      <w:proofErr w:type="spellEnd"/>
      <w:r w:rsidRPr="0018395B">
        <w:rPr>
          <w:rFonts w:ascii="Arial" w:hAnsi="Arial" w:cs="Arial"/>
        </w:rPr>
        <w:t xml:space="preserve">: The general livestock table records multiple livestock entries per farmer and classifies each record through </w:t>
      </w:r>
      <w:proofErr w:type="spellStart"/>
      <w:r w:rsidRPr="0018395B">
        <w:rPr>
          <w:rFonts w:ascii="Arial" w:hAnsi="Arial" w:cs="Arial"/>
        </w:rPr>
        <w:t>livestock_type_id</w:t>
      </w:r>
      <w:proofErr w:type="spellEnd"/>
      <w:r w:rsidRPr="0018395B">
        <w:rPr>
          <w:rFonts w:ascii="Arial" w:hAnsi="Arial" w:cs="Arial"/>
        </w:rPr>
        <w:t>. This provides a flexible inventory for breed, count, purpose, health status, and vaccination information.</w:t>
      </w:r>
    </w:p>
    <w:p w14:paraId="0D4AA13C" w14:textId="77777777" w:rsidR="00741EEB" w:rsidRPr="0018395B" w:rsidRDefault="000913C2" w:rsidP="00CC015A">
      <w:pPr>
        <w:pStyle w:val="ListParagraph"/>
        <w:numPr>
          <w:ilvl w:val="0"/>
          <w:numId w:val="3"/>
        </w:numPr>
        <w:spacing w:after="60" w:line="480" w:lineRule="auto"/>
        <w:jc w:val="both"/>
        <w:rPr>
          <w:rFonts w:ascii="Arial" w:hAnsi="Arial" w:cs="Arial"/>
        </w:rPr>
      </w:pPr>
      <w:r w:rsidRPr="0018395B">
        <w:rPr>
          <w:rFonts w:ascii="Arial" w:hAnsi="Arial" w:cs="Arial"/>
        </w:rPr>
        <w:t xml:space="preserve">farmers to specialized agricultural-asset tables (1 to M): </w:t>
      </w:r>
      <w:proofErr w:type="spellStart"/>
      <w:r w:rsidRPr="0018395B">
        <w:rPr>
          <w:rFonts w:ascii="Arial" w:hAnsi="Arial" w:cs="Arial"/>
        </w:rPr>
        <w:t>large_ruminants</w:t>
      </w:r>
      <w:proofErr w:type="spellEnd"/>
      <w:r w:rsidRPr="0018395B">
        <w:rPr>
          <w:rFonts w:ascii="Arial" w:hAnsi="Arial" w:cs="Arial"/>
        </w:rPr>
        <w:t xml:space="preserve">, </w:t>
      </w:r>
      <w:proofErr w:type="spellStart"/>
      <w:r w:rsidRPr="0018395B">
        <w:rPr>
          <w:rFonts w:ascii="Arial" w:hAnsi="Arial" w:cs="Arial"/>
        </w:rPr>
        <w:t>small_ruminants</w:t>
      </w:r>
      <w:proofErr w:type="spellEnd"/>
      <w:r w:rsidRPr="0018395B">
        <w:rPr>
          <w:rFonts w:ascii="Arial" w:hAnsi="Arial" w:cs="Arial"/>
        </w:rPr>
        <w:t xml:space="preserve">, </w:t>
      </w:r>
      <w:proofErr w:type="spellStart"/>
      <w:r w:rsidRPr="0018395B">
        <w:rPr>
          <w:rFonts w:ascii="Arial" w:hAnsi="Arial" w:cs="Arial"/>
        </w:rPr>
        <w:t>native_pigs</w:t>
      </w:r>
      <w:proofErr w:type="spellEnd"/>
      <w:r w:rsidRPr="0018395B">
        <w:rPr>
          <w:rFonts w:ascii="Arial" w:hAnsi="Arial" w:cs="Arial"/>
        </w:rPr>
        <w:t xml:space="preserve">, </w:t>
      </w:r>
      <w:proofErr w:type="spellStart"/>
      <w:r w:rsidRPr="0018395B">
        <w:rPr>
          <w:rFonts w:ascii="Arial" w:hAnsi="Arial" w:cs="Arial"/>
        </w:rPr>
        <w:t>swine_hybrid</w:t>
      </w:r>
      <w:proofErr w:type="spellEnd"/>
      <w:r w:rsidRPr="0018395B">
        <w:rPr>
          <w:rFonts w:ascii="Arial" w:hAnsi="Arial" w:cs="Arial"/>
        </w:rPr>
        <w:t xml:space="preserve">, poultry, fishponds, and </w:t>
      </w:r>
      <w:proofErr w:type="spellStart"/>
      <w:r w:rsidRPr="0018395B">
        <w:rPr>
          <w:rFonts w:ascii="Arial" w:hAnsi="Arial" w:cs="Arial"/>
        </w:rPr>
        <w:t>tree_crops</w:t>
      </w:r>
      <w:proofErr w:type="spellEnd"/>
      <w:r w:rsidRPr="0018395B">
        <w:rPr>
          <w:rFonts w:ascii="Arial" w:hAnsi="Arial" w:cs="Arial"/>
        </w:rPr>
        <w:t xml:space="preserve"> each reference farmers.id. These tables preserve the category-specific counts, species, varieties, pond areas, tree quantities, and production areas required by the Agriculture Office.</w:t>
      </w:r>
    </w:p>
    <w:p w14:paraId="03183C5D" w14:textId="77777777" w:rsidR="00741EEB" w:rsidRPr="0018395B" w:rsidRDefault="000913C2" w:rsidP="00CC015A">
      <w:pPr>
        <w:pStyle w:val="ListParagraph"/>
        <w:numPr>
          <w:ilvl w:val="0"/>
          <w:numId w:val="3"/>
        </w:numPr>
        <w:spacing w:after="60" w:line="480" w:lineRule="auto"/>
        <w:jc w:val="both"/>
        <w:rPr>
          <w:rFonts w:ascii="Arial" w:hAnsi="Arial" w:cs="Arial"/>
        </w:rPr>
      </w:pPr>
      <w:proofErr w:type="spellStart"/>
      <w:r w:rsidRPr="0018395B">
        <w:rPr>
          <w:rFonts w:ascii="Arial" w:hAnsi="Arial" w:cs="Arial"/>
        </w:rPr>
        <w:t>financial_assistance</w:t>
      </w:r>
      <w:proofErr w:type="spellEnd"/>
      <w:r w:rsidRPr="0018395B">
        <w:rPr>
          <w:rFonts w:ascii="Arial" w:hAnsi="Arial" w:cs="Arial"/>
        </w:rPr>
        <w:t xml:space="preserve">, </w:t>
      </w:r>
      <w:proofErr w:type="spellStart"/>
      <w:r w:rsidRPr="0018395B">
        <w:rPr>
          <w:rFonts w:ascii="Arial" w:hAnsi="Arial" w:cs="Arial"/>
        </w:rPr>
        <w:t>assistance_distributions</w:t>
      </w:r>
      <w:proofErr w:type="spellEnd"/>
      <w:r w:rsidRPr="0018395B">
        <w:rPr>
          <w:rFonts w:ascii="Arial" w:hAnsi="Arial" w:cs="Arial"/>
        </w:rPr>
        <w:t xml:space="preserve">, </w:t>
      </w:r>
      <w:proofErr w:type="spellStart"/>
      <w:r w:rsidRPr="0018395B">
        <w:rPr>
          <w:rFonts w:ascii="Arial" w:hAnsi="Arial" w:cs="Arial"/>
        </w:rPr>
        <w:t>assistance_barangays</w:t>
      </w:r>
      <w:proofErr w:type="spellEnd"/>
      <w:r w:rsidRPr="0018395B">
        <w:rPr>
          <w:rFonts w:ascii="Arial" w:hAnsi="Arial" w:cs="Arial"/>
        </w:rPr>
        <w:t xml:space="preserve">, farmers, and barangays: One financial-assistance program may have multiple farmer distributions and multiple barangay allocations. </w:t>
      </w:r>
      <w:proofErr w:type="spellStart"/>
      <w:r w:rsidRPr="0018395B">
        <w:rPr>
          <w:rFonts w:ascii="Arial" w:hAnsi="Arial" w:cs="Arial"/>
        </w:rPr>
        <w:t>assistance_distributions</w:t>
      </w:r>
      <w:proofErr w:type="spellEnd"/>
      <w:r w:rsidRPr="0018395B">
        <w:rPr>
          <w:rFonts w:ascii="Arial" w:hAnsi="Arial" w:cs="Arial"/>
        </w:rPr>
        <w:t xml:space="preserve"> </w:t>
      </w:r>
      <w:r w:rsidRPr="0018395B">
        <w:rPr>
          <w:rFonts w:ascii="Arial" w:hAnsi="Arial" w:cs="Arial"/>
        </w:rPr>
        <w:lastRenderedPageBreak/>
        <w:t xml:space="preserve">links each program distribution to a farmer, while </w:t>
      </w:r>
      <w:proofErr w:type="spellStart"/>
      <w:r w:rsidRPr="0018395B">
        <w:rPr>
          <w:rFonts w:ascii="Arial" w:hAnsi="Arial" w:cs="Arial"/>
        </w:rPr>
        <w:t>assistance_barangays</w:t>
      </w:r>
      <w:proofErr w:type="spellEnd"/>
      <w:r w:rsidRPr="0018395B">
        <w:rPr>
          <w:rFonts w:ascii="Arial" w:hAnsi="Arial" w:cs="Arial"/>
        </w:rPr>
        <w:t xml:space="preserve"> links a program to its covered barangays. </w:t>
      </w:r>
      <w:proofErr w:type="spellStart"/>
      <w:r w:rsidRPr="0018395B">
        <w:rPr>
          <w:rFonts w:ascii="Arial" w:hAnsi="Arial" w:cs="Arial"/>
        </w:rPr>
        <w:t>assistance_types</w:t>
      </w:r>
      <w:proofErr w:type="spellEnd"/>
      <w:r w:rsidRPr="0018395B">
        <w:rPr>
          <w:rFonts w:ascii="Arial" w:hAnsi="Arial" w:cs="Arial"/>
        </w:rPr>
        <w:t xml:space="preserve"> provides the reference classifications used for the assistance categories recorded by the system.</w:t>
      </w:r>
    </w:p>
    <w:p w14:paraId="53D06CCA" w14:textId="77777777" w:rsidR="00741EEB" w:rsidRPr="0018395B" w:rsidRDefault="000913C2" w:rsidP="00CC015A">
      <w:pPr>
        <w:pStyle w:val="ListParagraph"/>
        <w:numPr>
          <w:ilvl w:val="0"/>
          <w:numId w:val="3"/>
        </w:numPr>
        <w:spacing w:after="60" w:line="480" w:lineRule="auto"/>
        <w:jc w:val="both"/>
        <w:rPr>
          <w:rFonts w:ascii="Arial" w:hAnsi="Arial" w:cs="Arial"/>
        </w:rPr>
      </w:pPr>
      <w:r w:rsidRPr="0018395B">
        <w:rPr>
          <w:rFonts w:ascii="Arial" w:hAnsi="Arial" w:cs="Arial"/>
        </w:rPr>
        <w:t xml:space="preserve">Enforced and logical dependencies: Solid one-to-many connectors represent the twenty-four (24) foreign-key constraints maintained by the database. Dashed connectors represent application-level references, including </w:t>
      </w:r>
      <w:proofErr w:type="spellStart"/>
      <w:r w:rsidRPr="0018395B">
        <w:rPr>
          <w:rFonts w:ascii="Arial" w:hAnsi="Arial" w:cs="Arial"/>
        </w:rPr>
        <w:t>financial_</w:t>
      </w:r>
      <w:proofErr w:type="gramStart"/>
      <w:r w:rsidRPr="0018395B">
        <w:rPr>
          <w:rFonts w:ascii="Arial" w:hAnsi="Arial" w:cs="Arial"/>
        </w:rPr>
        <w:t>assistance.created</w:t>
      </w:r>
      <w:proofErr w:type="gramEnd"/>
      <w:r w:rsidRPr="0018395B">
        <w:rPr>
          <w:rFonts w:ascii="Arial" w:hAnsi="Arial" w:cs="Arial"/>
        </w:rPr>
        <w:t>_by</w:t>
      </w:r>
      <w:proofErr w:type="spellEnd"/>
      <w:r w:rsidRPr="0018395B">
        <w:rPr>
          <w:rFonts w:ascii="Arial" w:hAnsi="Arial" w:cs="Arial"/>
        </w:rPr>
        <w:t xml:space="preserve"> to users.id and the </w:t>
      </w:r>
      <w:proofErr w:type="spellStart"/>
      <w:r w:rsidRPr="0018395B">
        <w:rPr>
          <w:rFonts w:ascii="Arial" w:hAnsi="Arial" w:cs="Arial"/>
        </w:rPr>
        <w:t>model_id</w:t>
      </w:r>
      <w:proofErr w:type="spellEnd"/>
      <w:r w:rsidRPr="0018395B">
        <w:rPr>
          <w:rFonts w:ascii="Arial" w:hAnsi="Arial" w:cs="Arial"/>
        </w:rPr>
        <w:t xml:space="preserve"> fields of the role and permission assignment tables to users.id. This notation differentiates referential constraints from logical system associations.</w:t>
      </w:r>
    </w:p>
    <w:p w14:paraId="7DEA5347" w14:textId="77777777" w:rsidR="00741EEB" w:rsidRPr="0018395B" w:rsidRDefault="00741EEB" w:rsidP="00CC015A">
      <w:pPr>
        <w:spacing w:line="480" w:lineRule="auto"/>
        <w:rPr>
          <w:rFonts w:ascii="Arial" w:hAnsi="Arial" w:cs="Arial"/>
        </w:rPr>
      </w:pPr>
    </w:p>
    <w:p w14:paraId="2189D018"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 xml:space="preserve">The ERD presents the primary keys, unique keys, data types, and dependency rules of the database. </w:t>
      </w:r>
      <w:proofErr w:type="spellStart"/>
      <w:r w:rsidRPr="0018395B">
        <w:rPr>
          <w:rFonts w:ascii="Arial" w:hAnsi="Arial" w:cs="Arial"/>
        </w:rPr>
        <w:t>farm_</w:t>
      </w:r>
      <w:proofErr w:type="gramStart"/>
      <w:r w:rsidRPr="0018395B">
        <w:rPr>
          <w:rFonts w:ascii="Arial" w:hAnsi="Arial" w:cs="Arial"/>
        </w:rPr>
        <w:t>parcels.geom</w:t>
      </w:r>
      <w:proofErr w:type="spellEnd"/>
      <w:proofErr w:type="gramEnd"/>
      <w:r w:rsidRPr="0018395B">
        <w:rPr>
          <w:rFonts w:ascii="Arial" w:hAnsi="Arial" w:cs="Arial"/>
        </w:rPr>
        <w:t xml:space="preserve"> stores the spatial geometry used for mapping, while </w:t>
      </w:r>
      <w:proofErr w:type="spellStart"/>
      <w:r w:rsidRPr="0018395B">
        <w:rPr>
          <w:rFonts w:ascii="Arial" w:hAnsi="Arial" w:cs="Arial"/>
        </w:rPr>
        <w:t>geojson_data</w:t>
      </w:r>
      <w:proofErr w:type="spellEnd"/>
      <w:r w:rsidRPr="0018395B">
        <w:rPr>
          <w:rFonts w:ascii="Arial" w:hAnsi="Arial" w:cs="Arial"/>
        </w:rPr>
        <w:t xml:space="preserve"> stores its serialized map representation. </w:t>
      </w:r>
      <w:proofErr w:type="spellStart"/>
      <w:r w:rsidRPr="0018395B">
        <w:rPr>
          <w:rFonts w:ascii="Arial" w:hAnsi="Arial" w:cs="Arial"/>
        </w:rPr>
        <w:t>crop_</w:t>
      </w:r>
      <w:proofErr w:type="gramStart"/>
      <w:r w:rsidRPr="0018395B">
        <w:rPr>
          <w:rFonts w:ascii="Arial" w:hAnsi="Arial" w:cs="Arial"/>
        </w:rPr>
        <w:t>seasons.inputs</w:t>
      </w:r>
      <w:proofErr w:type="gramEnd"/>
      <w:r w:rsidRPr="0018395B">
        <w:rPr>
          <w:rFonts w:ascii="Arial" w:hAnsi="Arial" w:cs="Arial"/>
        </w:rPr>
        <w:t>_used</w:t>
      </w:r>
      <w:proofErr w:type="spellEnd"/>
      <w:r w:rsidRPr="0018395B">
        <w:rPr>
          <w:rFonts w:ascii="Arial" w:hAnsi="Arial" w:cs="Arial"/>
        </w:rPr>
        <w:t xml:space="preserve"> records the agricultural inputs applied during a cropping period. Cascade and set-null actions maintain referential consistency according to the purpose of each relationship.</w:t>
      </w:r>
    </w:p>
    <w:p w14:paraId="3F00E197" w14:textId="77777777" w:rsidR="00741EEB" w:rsidRPr="0018395B" w:rsidRDefault="000913C2" w:rsidP="00CC015A">
      <w:pPr>
        <w:pStyle w:val="Heading2"/>
        <w:spacing w:line="480" w:lineRule="auto"/>
        <w:rPr>
          <w:rFonts w:ascii="Arial" w:hAnsi="Arial" w:cs="Arial"/>
        </w:rPr>
      </w:pPr>
      <w:r w:rsidRPr="0018395B">
        <w:rPr>
          <w:rFonts w:ascii="Arial" w:hAnsi="Arial" w:cs="Arial"/>
          <w:u w:val="single"/>
        </w:rPr>
        <w:t>Database Schema</w:t>
      </w:r>
    </w:p>
    <w:p w14:paraId="1FDB3287" w14:textId="77777777" w:rsidR="00CB5510" w:rsidRPr="0018395B" w:rsidRDefault="000913C2" w:rsidP="003916A0">
      <w:pPr>
        <w:spacing w:line="480" w:lineRule="auto"/>
        <w:ind w:firstLine="720"/>
        <w:jc w:val="both"/>
        <w:rPr>
          <w:rFonts w:ascii="Arial" w:hAnsi="Arial" w:cs="Arial"/>
        </w:rPr>
      </w:pPr>
      <w:r w:rsidRPr="0018395B">
        <w:rPr>
          <w:rFonts w:ascii="Arial" w:hAnsi="Arial" w:cs="Arial"/>
        </w:rPr>
        <w:t xml:space="preserve">The </w:t>
      </w:r>
      <w:proofErr w:type="spellStart"/>
      <w:r w:rsidRPr="0018395B">
        <w:rPr>
          <w:rFonts w:ascii="Arial" w:hAnsi="Arial" w:cs="Arial"/>
        </w:rPr>
        <w:t>GeoFarm</w:t>
      </w:r>
      <w:proofErr w:type="spellEnd"/>
      <w:r w:rsidRPr="0018395B">
        <w:rPr>
          <w:rFonts w:ascii="Arial" w:hAnsi="Arial" w:cs="Arial"/>
        </w:rPr>
        <w:t>-IS database schema is implemented in MariaDB 10.4 and comprises twenty-eight (28) application tables. Tables 2-1 through 2-28 describe the entities presented in Figure 2.6, including their attributes, data types, keys, and functional roles. Together, these tables support user access, farmer profiling, farm mapping, crop and livestock records, assistance management, and system auditing.</w:t>
      </w:r>
    </w:p>
    <w:p w14:paraId="06154F31" w14:textId="77777777" w:rsidR="00FE75A3" w:rsidRPr="0018395B" w:rsidRDefault="00FE75A3" w:rsidP="003916A0">
      <w:pPr>
        <w:spacing w:line="480" w:lineRule="auto"/>
        <w:ind w:firstLine="720"/>
        <w:jc w:val="both"/>
        <w:rPr>
          <w:rFonts w:ascii="Arial" w:hAnsi="Arial" w:cs="Arial"/>
        </w:rPr>
      </w:pPr>
    </w:p>
    <w:p w14:paraId="00976D25" w14:textId="77777777" w:rsidR="00FE75A3" w:rsidRPr="0018395B" w:rsidRDefault="00FE75A3" w:rsidP="00DA3AD3">
      <w:pPr>
        <w:spacing w:line="480" w:lineRule="auto"/>
        <w:jc w:val="both"/>
        <w:rPr>
          <w:rFonts w:ascii="Arial" w:hAnsi="Arial" w:cs="Arial"/>
        </w:rPr>
      </w:pPr>
    </w:p>
    <w:p w14:paraId="372E2243" w14:textId="77777777" w:rsidR="00741EEB" w:rsidRPr="0018395B" w:rsidRDefault="000913C2" w:rsidP="00CC015A">
      <w:pPr>
        <w:spacing w:before="60" w:after="80" w:line="480" w:lineRule="auto"/>
        <w:jc w:val="center"/>
        <w:rPr>
          <w:rFonts w:ascii="Arial" w:hAnsi="Arial" w:cs="Arial"/>
        </w:rPr>
      </w:pPr>
      <w:r w:rsidRPr="0018395B">
        <w:rPr>
          <w:rFonts w:ascii="Arial" w:hAnsi="Arial" w:cs="Arial"/>
          <w:i/>
          <w:iCs/>
        </w:rPr>
        <w:lastRenderedPageBreak/>
        <w:t xml:space="preserve">Tables 2-1 to 2-28. </w:t>
      </w:r>
      <w:proofErr w:type="spellStart"/>
      <w:r w:rsidRPr="0018395B">
        <w:rPr>
          <w:rFonts w:ascii="Arial" w:hAnsi="Arial" w:cs="Arial"/>
          <w:i/>
          <w:iCs/>
        </w:rPr>
        <w:t>GeoFarm</w:t>
      </w:r>
      <w:proofErr w:type="spellEnd"/>
      <w:r w:rsidRPr="0018395B">
        <w:rPr>
          <w:rFonts w:ascii="Arial" w:hAnsi="Arial" w:cs="Arial"/>
          <w:i/>
          <w:iCs/>
        </w:rPr>
        <w:t>-IS Database Schema</w:t>
      </w:r>
    </w:p>
    <w:p w14:paraId="7FE5272C"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2-1. Table for users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0B9B58A3"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151CC417" w14:textId="77777777" w:rsidR="006A69A7" w:rsidRPr="0018395B" w:rsidRDefault="000913C2">
            <w:pPr>
              <w:rPr>
                <w:rFonts w:ascii="Arial" w:hAnsi="Arial" w:cs="Arial"/>
              </w:rPr>
            </w:pPr>
            <w:r w:rsidRPr="0018395B">
              <w:rPr>
                <w:rFonts w:ascii="Arial" w:hAnsi="Arial" w:cs="Arial"/>
                <w:color w:val="000000" w:themeColor="text1"/>
              </w:rPr>
              <w:t>Table: users</w:t>
            </w:r>
          </w:p>
        </w:tc>
      </w:tr>
      <w:tr w:rsidR="006A69A7" w:rsidRPr="0018395B" w14:paraId="4E5FE2B0"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1A4141E"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6EA4B7D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402E618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4EC89E9E"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4F885CB1"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3D58DB9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14EC781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18C2E30C"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179E214" w14:textId="77777777" w:rsidR="006A69A7" w:rsidRPr="0018395B" w:rsidRDefault="000913C2">
            <w:pPr>
              <w:rPr>
                <w:rFonts w:ascii="Arial" w:hAnsi="Arial" w:cs="Arial"/>
              </w:rPr>
            </w:pPr>
            <w:r w:rsidRPr="0018395B">
              <w:rPr>
                <w:rFonts w:ascii="Arial" w:hAnsi="Arial" w:cs="Arial"/>
                <w:color w:val="000000"/>
              </w:rPr>
              <w:t>name</w:t>
            </w:r>
          </w:p>
        </w:tc>
        <w:tc>
          <w:tcPr>
            <w:tcW w:w="2400" w:type="dxa"/>
          </w:tcPr>
          <w:p w14:paraId="3BE2C21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053D391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Full display name of the user</w:t>
            </w:r>
          </w:p>
        </w:tc>
      </w:tr>
      <w:tr w:rsidR="006A69A7" w:rsidRPr="0018395B" w14:paraId="42A78853"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078CFABC" w14:textId="77777777" w:rsidR="006A69A7" w:rsidRPr="0018395B" w:rsidRDefault="000913C2">
            <w:pPr>
              <w:rPr>
                <w:rFonts w:ascii="Arial" w:hAnsi="Arial" w:cs="Arial"/>
              </w:rPr>
            </w:pPr>
            <w:r w:rsidRPr="0018395B">
              <w:rPr>
                <w:rFonts w:ascii="Arial" w:hAnsi="Arial" w:cs="Arial"/>
                <w:color w:val="000000"/>
              </w:rPr>
              <w:t>email</w:t>
            </w:r>
          </w:p>
        </w:tc>
        <w:tc>
          <w:tcPr>
            <w:tcW w:w="2400" w:type="dxa"/>
          </w:tcPr>
          <w:p w14:paraId="467BBAB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 UNIQUE</w:t>
            </w:r>
          </w:p>
        </w:tc>
        <w:tc>
          <w:tcPr>
            <w:tcW w:w="4560" w:type="dxa"/>
          </w:tcPr>
          <w:p w14:paraId="13B5DB3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Login email address</w:t>
            </w:r>
          </w:p>
        </w:tc>
      </w:tr>
      <w:tr w:rsidR="006A69A7" w:rsidRPr="0018395B" w14:paraId="68DB96F6"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025AC99" w14:textId="77777777" w:rsidR="006A69A7" w:rsidRPr="0018395B" w:rsidRDefault="000913C2">
            <w:pPr>
              <w:rPr>
                <w:rFonts w:ascii="Arial" w:hAnsi="Arial" w:cs="Arial"/>
              </w:rPr>
            </w:pPr>
            <w:r w:rsidRPr="0018395B">
              <w:rPr>
                <w:rFonts w:ascii="Arial" w:hAnsi="Arial" w:cs="Arial"/>
                <w:color w:val="000000"/>
              </w:rPr>
              <w:t>password</w:t>
            </w:r>
          </w:p>
        </w:tc>
        <w:tc>
          <w:tcPr>
            <w:tcW w:w="2400" w:type="dxa"/>
          </w:tcPr>
          <w:p w14:paraId="305B384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368A0B2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spellStart"/>
            <w:r w:rsidRPr="0018395B">
              <w:rPr>
                <w:rFonts w:ascii="Arial" w:hAnsi="Arial" w:cs="Arial"/>
                <w:color w:val="000000"/>
              </w:rPr>
              <w:t>Bcrypt</w:t>
            </w:r>
            <w:proofErr w:type="spellEnd"/>
            <w:r w:rsidRPr="0018395B">
              <w:rPr>
                <w:rFonts w:ascii="Arial" w:hAnsi="Arial" w:cs="Arial"/>
                <w:color w:val="000000"/>
              </w:rPr>
              <w:t>-hashed password</w:t>
            </w:r>
          </w:p>
        </w:tc>
      </w:tr>
      <w:tr w:rsidR="006A69A7" w:rsidRPr="0018395B" w14:paraId="7F8C86C6"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4B3B3E7F" w14:textId="77777777" w:rsidR="006A69A7" w:rsidRPr="0018395B" w:rsidRDefault="000913C2">
            <w:pPr>
              <w:rPr>
                <w:rFonts w:ascii="Arial" w:hAnsi="Arial" w:cs="Arial"/>
              </w:rPr>
            </w:pPr>
            <w:r w:rsidRPr="0018395B">
              <w:rPr>
                <w:rFonts w:ascii="Arial" w:hAnsi="Arial" w:cs="Arial"/>
                <w:color w:val="000000"/>
              </w:rPr>
              <w:t>is_active</w:t>
            </w:r>
          </w:p>
        </w:tc>
        <w:tc>
          <w:tcPr>
            <w:tcW w:w="2400" w:type="dxa"/>
          </w:tcPr>
          <w:p w14:paraId="3AD973E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433FBEE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Account active flag (1=active)</w:t>
            </w:r>
          </w:p>
        </w:tc>
      </w:tr>
      <w:tr w:rsidR="006A69A7" w:rsidRPr="0018395B" w14:paraId="2C95121C"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D1B63B9" w14:textId="77777777" w:rsidR="006A69A7" w:rsidRPr="0018395B" w:rsidRDefault="000913C2">
            <w:pPr>
              <w:rPr>
                <w:rFonts w:ascii="Arial" w:hAnsi="Arial" w:cs="Arial"/>
              </w:rPr>
            </w:pPr>
            <w:r w:rsidRPr="0018395B">
              <w:rPr>
                <w:rFonts w:ascii="Arial" w:hAnsi="Arial" w:cs="Arial"/>
                <w:color w:val="000000"/>
              </w:rPr>
              <w:t>last_login</w:t>
            </w:r>
          </w:p>
        </w:tc>
        <w:tc>
          <w:tcPr>
            <w:tcW w:w="2400" w:type="dxa"/>
          </w:tcPr>
          <w:p w14:paraId="2ECD8B8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DATETIME</w:t>
            </w:r>
          </w:p>
        </w:tc>
        <w:tc>
          <w:tcPr>
            <w:tcW w:w="4560" w:type="dxa"/>
          </w:tcPr>
          <w:p w14:paraId="1E6F3D7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 of last successful login</w:t>
            </w:r>
          </w:p>
        </w:tc>
      </w:tr>
      <w:tr w:rsidR="006A69A7" w:rsidRPr="0018395B" w14:paraId="23ED2674"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6DE491E3"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74BDA9D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B2ACC5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13245C29"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BE9009D"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14C9640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0D0EFD9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74F0487D" w14:textId="77777777" w:rsidR="00282C7D" w:rsidRPr="0018395B" w:rsidRDefault="00282C7D">
      <w:pPr>
        <w:spacing w:line="480" w:lineRule="auto"/>
        <w:ind w:firstLine="720"/>
        <w:jc w:val="both"/>
        <w:rPr>
          <w:rFonts w:ascii="Arial" w:hAnsi="Arial" w:cs="Arial"/>
        </w:rPr>
      </w:pPr>
    </w:p>
    <w:p w14:paraId="4119DB12"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Table 2-1 presents the users table, which stores authentication credentials and account metadata for all system users. User roles are managed separately via the RBAC pivot tables.</w:t>
      </w:r>
    </w:p>
    <w:p w14:paraId="17F61E87"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2-2. Table for farmers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42330871"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57FDE47A"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farmers</w:t>
            </w:r>
          </w:p>
        </w:tc>
      </w:tr>
      <w:tr w:rsidR="006A69A7" w:rsidRPr="0018395B" w14:paraId="2FE70B35"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AD7B503"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0048056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660383E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4CD259CF"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4DA5C885"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6C0A6F1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6755420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1D9DF9FE"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CCC498B" w14:textId="77777777" w:rsidR="006A69A7" w:rsidRPr="0018395B" w:rsidRDefault="000913C2">
            <w:pPr>
              <w:rPr>
                <w:rFonts w:ascii="Arial" w:hAnsi="Arial" w:cs="Arial"/>
              </w:rPr>
            </w:pPr>
            <w:r w:rsidRPr="0018395B">
              <w:rPr>
                <w:rFonts w:ascii="Arial" w:hAnsi="Arial" w:cs="Arial"/>
                <w:color w:val="000000"/>
              </w:rPr>
              <w:t>rsbsa_no</w:t>
            </w:r>
          </w:p>
        </w:tc>
        <w:tc>
          <w:tcPr>
            <w:tcW w:w="2400" w:type="dxa"/>
          </w:tcPr>
          <w:p w14:paraId="042E303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7AFB815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RSBSA registration number</w:t>
            </w:r>
          </w:p>
        </w:tc>
      </w:tr>
      <w:tr w:rsidR="006A69A7" w:rsidRPr="0018395B" w14:paraId="239EB55D"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508C43D6" w14:textId="77777777" w:rsidR="006A69A7" w:rsidRPr="0018395B" w:rsidRDefault="000913C2">
            <w:pPr>
              <w:rPr>
                <w:rFonts w:ascii="Arial" w:hAnsi="Arial" w:cs="Arial"/>
              </w:rPr>
            </w:pPr>
            <w:r w:rsidRPr="0018395B">
              <w:rPr>
                <w:rFonts w:ascii="Arial" w:hAnsi="Arial" w:cs="Arial"/>
                <w:color w:val="000000"/>
              </w:rPr>
              <w:t>first_name</w:t>
            </w:r>
          </w:p>
        </w:tc>
        <w:tc>
          <w:tcPr>
            <w:tcW w:w="2400" w:type="dxa"/>
          </w:tcPr>
          <w:p w14:paraId="30135C4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71C8137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Farmer first name</w:t>
            </w:r>
          </w:p>
        </w:tc>
      </w:tr>
      <w:tr w:rsidR="006A69A7" w:rsidRPr="0018395B" w14:paraId="40040DC7"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AA06610" w14:textId="77777777" w:rsidR="006A69A7" w:rsidRPr="0018395B" w:rsidRDefault="000913C2">
            <w:pPr>
              <w:rPr>
                <w:rFonts w:ascii="Arial" w:hAnsi="Arial" w:cs="Arial"/>
              </w:rPr>
            </w:pPr>
            <w:r w:rsidRPr="0018395B">
              <w:rPr>
                <w:rFonts w:ascii="Arial" w:hAnsi="Arial" w:cs="Arial"/>
                <w:color w:val="000000"/>
              </w:rPr>
              <w:t>last_name</w:t>
            </w:r>
          </w:p>
        </w:tc>
        <w:tc>
          <w:tcPr>
            <w:tcW w:w="2400" w:type="dxa"/>
          </w:tcPr>
          <w:p w14:paraId="16782CE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1B5FA9D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Farmer last name</w:t>
            </w:r>
          </w:p>
        </w:tc>
      </w:tr>
      <w:tr w:rsidR="006A69A7" w:rsidRPr="0018395B" w14:paraId="6E0709CC"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76914F40" w14:textId="77777777" w:rsidR="006A69A7" w:rsidRPr="0018395B" w:rsidRDefault="000913C2">
            <w:pPr>
              <w:rPr>
                <w:rFonts w:ascii="Arial" w:hAnsi="Arial" w:cs="Arial"/>
              </w:rPr>
            </w:pPr>
            <w:r w:rsidRPr="0018395B">
              <w:rPr>
                <w:rFonts w:ascii="Arial" w:hAnsi="Arial" w:cs="Arial"/>
                <w:color w:val="000000"/>
              </w:rPr>
              <w:t>middle_name</w:t>
            </w:r>
          </w:p>
        </w:tc>
        <w:tc>
          <w:tcPr>
            <w:tcW w:w="2400" w:type="dxa"/>
          </w:tcPr>
          <w:p w14:paraId="3F9A40C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1BB446A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Middle name</w:t>
            </w:r>
          </w:p>
        </w:tc>
      </w:tr>
      <w:tr w:rsidR="006A69A7" w:rsidRPr="0018395B" w14:paraId="5644A95A"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F0FB97E" w14:textId="77777777" w:rsidR="006A69A7" w:rsidRPr="0018395B" w:rsidRDefault="000913C2">
            <w:pPr>
              <w:rPr>
                <w:rFonts w:ascii="Arial" w:hAnsi="Arial" w:cs="Arial"/>
              </w:rPr>
            </w:pPr>
            <w:r w:rsidRPr="0018395B">
              <w:rPr>
                <w:rFonts w:ascii="Arial" w:hAnsi="Arial" w:cs="Arial"/>
                <w:color w:val="000000"/>
              </w:rPr>
              <w:t>suffix</w:t>
            </w:r>
          </w:p>
        </w:tc>
        <w:tc>
          <w:tcPr>
            <w:tcW w:w="2400" w:type="dxa"/>
          </w:tcPr>
          <w:p w14:paraId="394BDD4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w:t>
            </w:r>
          </w:p>
        </w:tc>
        <w:tc>
          <w:tcPr>
            <w:tcW w:w="4560" w:type="dxa"/>
          </w:tcPr>
          <w:p w14:paraId="2E74EA1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Name suffix (Jr., Sr., etc.)</w:t>
            </w:r>
          </w:p>
        </w:tc>
      </w:tr>
      <w:tr w:rsidR="006A69A7" w:rsidRPr="0018395B" w14:paraId="0A646FBB"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2321C25B" w14:textId="77777777" w:rsidR="006A69A7" w:rsidRPr="0018395B" w:rsidRDefault="000913C2">
            <w:pPr>
              <w:rPr>
                <w:rFonts w:ascii="Arial" w:hAnsi="Arial" w:cs="Arial"/>
              </w:rPr>
            </w:pPr>
            <w:r w:rsidRPr="0018395B">
              <w:rPr>
                <w:rFonts w:ascii="Arial" w:hAnsi="Arial" w:cs="Arial"/>
                <w:color w:val="000000"/>
              </w:rPr>
              <w:t>birthdate</w:t>
            </w:r>
          </w:p>
        </w:tc>
        <w:tc>
          <w:tcPr>
            <w:tcW w:w="2400" w:type="dxa"/>
          </w:tcPr>
          <w:p w14:paraId="6129DCA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DATE</w:t>
            </w:r>
          </w:p>
        </w:tc>
        <w:tc>
          <w:tcPr>
            <w:tcW w:w="4560" w:type="dxa"/>
          </w:tcPr>
          <w:p w14:paraId="1E03947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Date of birth</w:t>
            </w:r>
          </w:p>
        </w:tc>
      </w:tr>
      <w:tr w:rsidR="006A69A7" w:rsidRPr="0018395B" w14:paraId="08A64EA6"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A1F1720" w14:textId="77777777" w:rsidR="006A69A7" w:rsidRPr="0018395B" w:rsidRDefault="000913C2">
            <w:pPr>
              <w:rPr>
                <w:rFonts w:ascii="Arial" w:hAnsi="Arial" w:cs="Arial"/>
              </w:rPr>
            </w:pPr>
            <w:r w:rsidRPr="0018395B">
              <w:rPr>
                <w:rFonts w:ascii="Arial" w:hAnsi="Arial" w:cs="Arial"/>
                <w:color w:val="000000"/>
              </w:rPr>
              <w:t>birthplace</w:t>
            </w:r>
          </w:p>
        </w:tc>
        <w:tc>
          <w:tcPr>
            <w:tcW w:w="2400" w:type="dxa"/>
          </w:tcPr>
          <w:p w14:paraId="25C6F75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5D0AF6A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Place of birth</w:t>
            </w:r>
          </w:p>
        </w:tc>
      </w:tr>
      <w:tr w:rsidR="006A69A7" w:rsidRPr="0018395B" w14:paraId="769510E4"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6F23FD2F" w14:textId="77777777" w:rsidR="006A69A7" w:rsidRPr="0018395B" w:rsidRDefault="000913C2">
            <w:pPr>
              <w:rPr>
                <w:rFonts w:ascii="Arial" w:hAnsi="Arial" w:cs="Arial"/>
              </w:rPr>
            </w:pPr>
            <w:r w:rsidRPr="0018395B">
              <w:rPr>
                <w:rFonts w:ascii="Arial" w:hAnsi="Arial" w:cs="Arial"/>
                <w:color w:val="000000"/>
              </w:rPr>
              <w:t>sex</w:t>
            </w:r>
          </w:p>
        </w:tc>
        <w:tc>
          <w:tcPr>
            <w:tcW w:w="2400" w:type="dxa"/>
          </w:tcPr>
          <w:p w14:paraId="52B4EDD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Male','Female</w:t>
            </w:r>
            <w:proofErr w:type="spellEnd"/>
            <w:r w:rsidRPr="0018395B">
              <w:rPr>
                <w:rFonts w:ascii="Arial" w:hAnsi="Arial" w:cs="Arial"/>
                <w:color w:val="000000"/>
              </w:rPr>
              <w:t>')</w:t>
            </w:r>
          </w:p>
        </w:tc>
        <w:tc>
          <w:tcPr>
            <w:tcW w:w="4560" w:type="dxa"/>
          </w:tcPr>
          <w:p w14:paraId="0214E4A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Biological sex</w:t>
            </w:r>
          </w:p>
        </w:tc>
      </w:tr>
      <w:tr w:rsidR="006A69A7" w:rsidRPr="0018395B" w14:paraId="70BA453C"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FB5F171" w14:textId="77777777" w:rsidR="006A69A7" w:rsidRPr="0018395B" w:rsidRDefault="000913C2">
            <w:pPr>
              <w:rPr>
                <w:rFonts w:ascii="Arial" w:hAnsi="Arial" w:cs="Arial"/>
              </w:rPr>
            </w:pPr>
            <w:r w:rsidRPr="0018395B">
              <w:rPr>
                <w:rFonts w:ascii="Arial" w:hAnsi="Arial" w:cs="Arial"/>
                <w:color w:val="000000"/>
              </w:rPr>
              <w:t>civil_status</w:t>
            </w:r>
          </w:p>
        </w:tc>
        <w:tc>
          <w:tcPr>
            <w:tcW w:w="2400" w:type="dxa"/>
          </w:tcPr>
          <w:p w14:paraId="11FC5B2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Single','Married</w:t>
            </w:r>
            <w:proofErr w:type="spellEnd"/>
            <w:proofErr w:type="gramStart"/>
            <w:r w:rsidRPr="0018395B">
              <w:rPr>
                <w:rFonts w:ascii="Arial" w:hAnsi="Arial" w:cs="Arial"/>
                <w:color w:val="000000"/>
              </w:rPr>
              <w:t>',...</w:t>
            </w:r>
            <w:proofErr w:type="gramEnd"/>
            <w:r w:rsidRPr="0018395B">
              <w:rPr>
                <w:rFonts w:ascii="Arial" w:hAnsi="Arial" w:cs="Arial"/>
                <w:color w:val="000000"/>
              </w:rPr>
              <w:t>)</w:t>
            </w:r>
          </w:p>
        </w:tc>
        <w:tc>
          <w:tcPr>
            <w:tcW w:w="4560" w:type="dxa"/>
          </w:tcPr>
          <w:p w14:paraId="1941147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Civil status</w:t>
            </w:r>
          </w:p>
        </w:tc>
      </w:tr>
      <w:tr w:rsidR="006A69A7" w:rsidRPr="0018395B" w14:paraId="46EE0A1B"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34FEF73F" w14:textId="77777777" w:rsidR="006A69A7" w:rsidRPr="0018395B" w:rsidRDefault="000913C2">
            <w:pPr>
              <w:rPr>
                <w:rFonts w:ascii="Arial" w:hAnsi="Arial" w:cs="Arial"/>
              </w:rPr>
            </w:pPr>
            <w:r w:rsidRPr="0018395B">
              <w:rPr>
                <w:rFonts w:ascii="Arial" w:hAnsi="Arial" w:cs="Arial"/>
                <w:color w:val="000000"/>
              </w:rPr>
              <w:t>mobile_no</w:t>
            </w:r>
          </w:p>
        </w:tc>
        <w:tc>
          <w:tcPr>
            <w:tcW w:w="2400" w:type="dxa"/>
          </w:tcPr>
          <w:p w14:paraId="34600DD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20)</w:t>
            </w:r>
          </w:p>
        </w:tc>
        <w:tc>
          <w:tcPr>
            <w:tcW w:w="4560" w:type="dxa"/>
          </w:tcPr>
          <w:p w14:paraId="63FEF44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Mobile phone number</w:t>
            </w:r>
          </w:p>
        </w:tc>
      </w:tr>
      <w:tr w:rsidR="006A69A7" w:rsidRPr="0018395B" w14:paraId="6C3DC817"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5067E22" w14:textId="77777777" w:rsidR="006A69A7" w:rsidRPr="0018395B" w:rsidRDefault="000913C2">
            <w:pPr>
              <w:rPr>
                <w:rFonts w:ascii="Arial" w:hAnsi="Arial" w:cs="Arial"/>
              </w:rPr>
            </w:pPr>
            <w:r w:rsidRPr="0018395B">
              <w:rPr>
                <w:rFonts w:ascii="Arial" w:hAnsi="Arial" w:cs="Arial"/>
                <w:color w:val="000000"/>
              </w:rPr>
              <w:t>email</w:t>
            </w:r>
          </w:p>
        </w:tc>
        <w:tc>
          <w:tcPr>
            <w:tcW w:w="2400" w:type="dxa"/>
          </w:tcPr>
          <w:p w14:paraId="5521AD6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0806141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Email address</w:t>
            </w:r>
          </w:p>
        </w:tc>
      </w:tr>
      <w:tr w:rsidR="006A69A7" w:rsidRPr="0018395B" w14:paraId="638EBEC9"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1931FF5D" w14:textId="77777777" w:rsidR="006A69A7" w:rsidRPr="0018395B" w:rsidRDefault="000913C2">
            <w:pPr>
              <w:rPr>
                <w:rFonts w:ascii="Arial" w:hAnsi="Arial" w:cs="Arial"/>
              </w:rPr>
            </w:pPr>
            <w:r w:rsidRPr="0018395B">
              <w:rPr>
                <w:rFonts w:ascii="Arial" w:hAnsi="Arial" w:cs="Arial"/>
                <w:color w:val="000000"/>
              </w:rPr>
              <w:t>religion</w:t>
            </w:r>
          </w:p>
        </w:tc>
        <w:tc>
          <w:tcPr>
            <w:tcW w:w="2400" w:type="dxa"/>
          </w:tcPr>
          <w:p w14:paraId="2E1E4091"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599FD3D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Religion</w:t>
            </w:r>
          </w:p>
        </w:tc>
      </w:tr>
      <w:tr w:rsidR="006A69A7" w:rsidRPr="0018395B" w14:paraId="208728EC"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63A237F" w14:textId="77777777" w:rsidR="006A69A7" w:rsidRPr="0018395B" w:rsidRDefault="000913C2">
            <w:pPr>
              <w:rPr>
                <w:rFonts w:ascii="Arial" w:hAnsi="Arial" w:cs="Arial"/>
              </w:rPr>
            </w:pPr>
            <w:r w:rsidRPr="0018395B">
              <w:rPr>
                <w:rFonts w:ascii="Arial" w:hAnsi="Arial" w:cs="Arial"/>
                <w:color w:val="000000"/>
              </w:rPr>
              <w:t>pwd</w:t>
            </w:r>
          </w:p>
        </w:tc>
        <w:tc>
          <w:tcPr>
            <w:tcW w:w="2400" w:type="dxa"/>
          </w:tcPr>
          <w:p w14:paraId="2F70B05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112A583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Person with disability flag</w:t>
            </w:r>
          </w:p>
        </w:tc>
      </w:tr>
      <w:tr w:rsidR="006A69A7" w:rsidRPr="0018395B" w14:paraId="45AF8BC2"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7C39B1A2" w14:textId="77777777" w:rsidR="006A69A7" w:rsidRPr="0018395B" w:rsidRDefault="000913C2">
            <w:pPr>
              <w:rPr>
                <w:rFonts w:ascii="Arial" w:hAnsi="Arial" w:cs="Arial"/>
              </w:rPr>
            </w:pPr>
            <w:r w:rsidRPr="0018395B">
              <w:rPr>
                <w:rFonts w:ascii="Arial" w:hAnsi="Arial" w:cs="Arial"/>
                <w:color w:val="000000"/>
              </w:rPr>
              <w:t>is_indigenous</w:t>
            </w:r>
          </w:p>
        </w:tc>
        <w:tc>
          <w:tcPr>
            <w:tcW w:w="2400" w:type="dxa"/>
          </w:tcPr>
          <w:p w14:paraId="4C609421"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301F8EA1"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Indigenous Peoples flag</w:t>
            </w:r>
          </w:p>
        </w:tc>
      </w:tr>
      <w:tr w:rsidR="006A69A7" w:rsidRPr="0018395B" w14:paraId="27E79DC5"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A916013" w14:textId="77777777" w:rsidR="006A69A7" w:rsidRPr="0018395B" w:rsidRDefault="000913C2">
            <w:pPr>
              <w:rPr>
                <w:rFonts w:ascii="Arial" w:hAnsi="Arial" w:cs="Arial"/>
              </w:rPr>
            </w:pPr>
            <w:r w:rsidRPr="0018395B">
              <w:rPr>
                <w:rFonts w:ascii="Arial" w:hAnsi="Arial" w:cs="Arial"/>
                <w:color w:val="000000"/>
              </w:rPr>
              <w:t>is_4ps</w:t>
            </w:r>
          </w:p>
        </w:tc>
        <w:tc>
          <w:tcPr>
            <w:tcW w:w="2400" w:type="dxa"/>
          </w:tcPr>
          <w:p w14:paraId="361FA77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776990D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4Ps beneficiary flag</w:t>
            </w:r>
          </w:p>
        </w:tc>
      </w:tr>
      <w:tr w:rsidR="006A69A7" w:rsidRPr="0018395B" w14:paraId="74EB07BB"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7B9C51A0" w14:textId="77777777" w:rsidR="006A69A7" w:rsidRPr="0018395B" w:rsidRDefault="000913C2">
            <w:pPr>
              <w:rPr>
                <w:rFonts w:ascii="Arial" w:hAnsi="Arial" w:cs="Arial"/>
              </w:rPr>
            </w:pPr>
            <w:r w:rsidRPr="0018395B">
              <w:rPr>
                <w:rFonts w:ascii="Arial" w:hAnsi="Arial" w:cs="Arial"/>
                <w:color w:val="000000"/>
              </w:rPr>
              <w:lastRenderedPageBreak/>
              <w:t>organization_name</w:t>
            </w:r>
          </w:p>
        </w:tc>
        <w:tc>
          <w:tcPr>
            <w:tcW w:w="2400" w:type="dxa"/>
          </w:tcPr>
          <w:p w14:paraId="36F456C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56B18FE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Farmer organization/coop</w:t>
            </w:r>
          </w:p>
        </w:tc>
      </w:tr>
      <w:tr w:rsidR="006A69A7" w:rsidRPr="0018395B" w14:paraId="7A754CE2"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7947735" w14:textId="77777777" w:rsidR="006A69A7" w:rsidRPr="0018395B" w:rsidRDefault="000913C2">
            <w:pPr>
              <w:rPr>
                <w:rFonts w:ascii="Arial" w:hAnsi="Arial" w:cs="Arial"/>
              </w:rPr>
            </w:pPr>
            <w:r w:rsidRPr="0018395B">
              <w:rPr>
                <w:rFonts w:ascii="Arial" w:hAnsi="Arial" w:cs="Arial"/>
                <w:color w:val="000000"/>
              </w:rPr>
              <w:t>risk_status</w:t>
            </w:r>
          </w:p>
        </w:tc>
        <w:tc>
          <w:tcPr>
            <w:tcW w:w="2400" w:type="dxa"/>
          </w:tcPr>
          <w:p w14:paraId="15AE2A3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low','medium','high','critical</w:t>
            </w:r>
            <w:proofErr w:type="spellEnd"/>
            <w:r w:rsidRPr="0018395B">
              <w:rPr>
                <w:rFonts w:ascii="Arial" w:hAnsi="Arial" w:cs="Arial"/>
                <w:color w:val="000000"/>
              </w:rPr>
              <w:t>')</w:t>
            </w:r>
          </w:p>
        </w:tc>
        <w:tc>
          <w:tcPr>
            <w:tcW w:w="4560" w:type="dxa"/>
          </w:tcPr>
          <w:p w14:paraId="55961A2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 xml:space="preserve">Current </w:t>
            </w:r>
            <w:proofErr w:type="spellStart"/>
            <w:r w:rsidRPr="0018395B">
              <w:rPr>
                <w:rFonts w:ascii="Arial" w:hAnsi="Arial" w:cs="Arial"/>
                <w:color w:val="000000"/>
              </w:rPr>
              <w:t>palugi</w:t>
            </w:r>
            <w:proofErr w:type="spellEnd"/>
            <w:r w:rsidRPr="0018395B">
              <w:rPr>
                <w:rFonts w:ascii="Arial" w:hAnsi="Arial" w:cs="Arial"/>
                <w:color w:val="000000"/>
              </w:rPr>
              <w:t xml:space="preserve"> risk level</w:t>
            </w:r>
          </w:p>
        </w:tc>
      </w:tr>
      <w:tr w:rsidR="006A69A7" w:rsidRPr="0018395B" w14:paraId="6CFBA34C"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011385B2" w14:textId="77777777" w:rsidR="006A69A7" w:rsidRPr="0018395B" w:rsidRDefault="000913C2">
            <w:pPr>
              <w:rPr>
                <w:rFonts w:ascii="Arial" w:hAnsi="Arial" w:cs="Arial"/>
              </w:rPr>
            </w:pPr>
            <w:r w:rsidRPr="0018395B">
              <w:rPr>
                <w:rFonts w:ascii="Arial" w:hAnsi="Arial" w:cs="Arial"/>
                <w:color w:val="000000"/>
              </w:rPr>
              <w:t>risk_updated_at</w:t>
            </w:r>
          </w:p>
        </w:tc>
        <w:tc>
          <w:tcPr>
            <w:tcW w:w="2400" w:type="dxa"/>
          </w:tcPr>
          <w:p w14:paraId="64FCC06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F6EE95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 xml:space="preserve">When </w:t>
            </w:r>
            <w:proofErr w:type="spellStart"/>
            <w:r w:rsidRPr="0018395B">
              <w:rPr>
                <w:rFonts w:ascii="Arial" w:hAnsi="Arial" w:cs="Arial"/>
                <w:color w:val="000000"/>
              </w:rPr>
              <w:t>risk_status</w:t>
            </w:r>
            <w:proofErr w:type="spellEnd"/>
            <w:r w:rsidRPr="0018395B">
              <w:rPr>
                <w:rFonts w:ascii="Arial" w:hAnsi="Arial" w:cs="Arial"/>
                <w:color w:val="000000"/>
              </w:rPr>
              <w:t xml:space="preserve"> was last set</w:t>
            </w:r>
          </w:p>
        </w:tc>
      </w:tr>
      <w:tr w:rsidR="006A69A7" w:rsidRPr="0018395B" w14:paraId="0911D59F"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CB486E2" w14:textId="77777777" w:rsidR="006A69A7" w:rsidRPr="0018395B" w:rsidRDefault="000913C2">
            <w:pPr>
              <w:rPr>
                <w:rFonts w:ascii="Arial" w:hAnsi="Arial" w:cs="Arial"/>
              </w:rPr>
            </w:pPr>
            <w:r w:rsidRPr="0018395B">
              <w:rPr>
                <w:rFonts w:ascii="Arial" w:hAnsi="Arial" w:cs="Arial"/>
                <w:color w:val="000000"/>
              </w:rPr>
              <w:t>highest_education</w:t>
            </w:r>
          </w:p>
        </w:tc>
        <w:tc>
          <w:tcPr>
            <w:tcW w:w="2400" w:type="dxa"/>
          </w:tcPr>
          <w:p w14:paraId="04A751B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21F6832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Highest educational attainment</w:t>
            </w:r>
          </w:p>
        </w:tc>
      </w:tr>
      <w:tr w:rsidR="006A69A7" w:rsidRPr="0018395B" w14:paraId="55522314"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0C3CEA90" w14:textId="77777777" w:rsidR="006A69A7" w:rsidRPr="0018395B" w:rsidRDefault="000913C2">
            <w:pPr>
              <w:rPr>
                <w:rFonts w:ascii="Arial" w:hAnsi="Arial" w:cs="Arial"/>
              </w:rPr>
            </w:pPr>
            <w:r w:rsidRPr="0018395B">
              <w:rPr>
                <w:rFonts w:ascii="Arial" w:hAnsi="Arial" w:cs="Arial"/>
                <w:color w:val="000000"/>
              </w:rPr>
              <w:t>photo_path</w:t>
            </w:r>
          </w:p>
        </w:tc>
        <w:tc>
          <w:tcPr>
            <w:tcW w:w="2400" w:type="dxa"/>
          </w:tcPr>
          <w:p w14:paraId="17FF59D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3A25C061"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Path to farmer photo</w:t>
            </w:r>
          </w:p>
        </w:tc>
      </w:tr>
      <w:tr w:rsidR="006A69A7" w:rsidRPr="0018395B" w14:paraId="20FFFE07"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B1887F0" w14:textId="77777777" w:rsidR="006A69A7" w:rsidRPr="0018395B" w:rsidRDefault="000913C2">
            <w:pPr>
              <w:rPr>
                <w:rFonts w:ascii="Arial" w:hAnsi="Arial" w:cs="Arial"/>
              </w:rPr>
            </w:pPr>
            <w:r w:rsidRPr="0018395B">
              <w:rPr>
                <w:rFonts w:ascii="Arial" w:hAnsi="Arial" w:cs="Arial"/>
                <w:color w:val="000000"/>
              </w:rPr>
              <w:t>qr_code_path</w:t>
            </w:r>
          </w:p>
        </w:tc>
        <w:tc>
          <w:tcPr>
            <w:tcW w:w="2400" w:type="dxa"/>
          </w:tcPr>
          <w:p w14:paraId="0723DB9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05AB8AF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Path to generated QR code image</w:t>
            </w:r>
          </w:p>
        </w:tc>
      </w:tr>
      <w:tr w:rsidR="006A69A7" w:rsidRPr="0018395B" w14:paraId="023FB402"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17C11E86" w14:textId="77777777" w:rsidR="006A69A7" w:rsidRPr="0018395B" w:rsidRDefault="000913C2">
            <w:pPr>
              <w:rPr>
                <w:rFonts w:ascii="Arial" w:hAnsi="Arial" w:cs="Arial"/>
              </w:rPr>
            </w:pPr>
            <w:r w:rsidRPr="0018395B">
              <w:rPr>
                <w:rFonts w:ascii="Arial" w:hAnsi="Arial" w:cs="Arial"/>
                <w:color w:val="000000"/>
              </w:rPr>
              <w:t>barangay</w:t>
            </w:r>
          </w:p>
        </w:tc>
        <w:tc>
          <w:tcPr>
            <w:tcW w:w="2400" w:type="dxa"/>
          </w:tcPr>
          <w:p w14:paraId="66BCB53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70803A0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Barangay of residence</w:t>
            </w:r>
          </w:p>
        </w:tc>
      </w:tr>
      <w:tr w:rsidR="006A69A7" w:rsidRPr="0018395B" w14:paraId="14E5E12C"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0E95584" w14:textId="77777777" w:rsidR="006A69A7" w:rsidRPr="0018395B" w:rsidRDefault="000913C2">
            <w:pPr>
              <w:rPr>
                <w:rFonts w:ascii="Arial" w:hAnsi="Arial" w:cs="Arial"/>
              </w:rPr>
            </w:pPr>
            <w:r w:rsidRPr="0018395B">
              <w:rPr>
                <w:rFonts w:ascii="Arial" w:hAnsi="Arial" w:cs="Arial"/>
                <w:color w:val="000000"/>
              </w:rPr>
              <w:t>city_municipality</w:t>
            </w:r>
          </w:p>
        </w:tc>
        <w:tc>
          <w:tcPr>
            <w:tcW w:w="2400" w:type="dxa"/>
          </w:tcPr>
          <w:p w14:paraId="728289E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14F1A22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City/municipality</w:t>
            </w:r>
          </w:p>
        </w:tc>
      </w:tr>
      <w:tr w:rsidR="006A69A7" w:rsidRPr="0018395B" w14:paraId="1BA34906"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51FC2143" w14:textId="77777777" w:rsidR="006A69A7" w:rsidRPr="0018395B" w:rsidRDefault="000913C2">
            <w:pPr>
              <w:rPr>
                <w:rFonts w:ascii="Arial" w:hAnsi="Arial" w:cs="Arial"/>
              </w:rPr>
            </w:pPr>
            <w:r w:rsidRPr="0018395B">
              <w:rPr>
                <w:rFonts w:ascii="Arial" w:hAnsi="Arial" w:cs="Arial"/>
                <w:color w:val="000000"/>
              </w:rPr>
              <w:t>province</w:t>
            </w:r>
          </w:p>
        </w:tc>
        <w:tc>
          <w:tcPr>
            <w:tcW w:w="2400" w:type="dxa"/>
          </w:tcPr>
          <w:p w14:paraId="5094DDB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7A0B395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Province</w:t>
            </w:r>
          </w:p>
        </w:tc>
      </w:tr>
      <w:tr w:rsidR="006A69A7" w:rsidRPr="0018395B" w14:paraId="0BCA2ED7"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235283F"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2C55D42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73B898C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1097FF6C"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66739D15"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7C5E2A8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3939A6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22E9213" w14:textId="77777777" w:rsidR="00282C7D" w:rsidRPr="0018395B" w:rsidRDefault="00282C7D">
      <w:pPr>
        <w:spacing w:line="480" w:lineRule="auto"/>
        <w:ind w:firstLine="720"/>
        <w:jc w:val="both"/>
        <w:rPr>
          <w:rFonts w:ascii="Arial" w:hAnsi="Arial" w:cs="Arial"/>
        </w:rPr>
      </w:pPr>
    </w:p>
    <w:p w14:paraId="3FA6B373"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2-2 presents the farmers table, the central entity of </w:t>
      </w:r>
      <w:proofErr w:type="spellStart"/>
      <w:r w:rsidRPr="0018395B">
        <w:rPr>
          <w:rFonts w:ascii="Arial" w:hAnsi="Arial" w:cs="Arial"/>
          <w:color w:val="000000"/>
        </w:rPr>
        <w:t>GeoFarm</w:t>
      </w:r>
      <w:proofErr w:type="spellEnd"/>
      <w:r w:rsidRPr="0018395B">
        <w:rPr>
          <w:rFonts w:ascii="Arial" w:hAnsi="Arial" w:cs="Arial"/>
          <w:color w:val="000000"/>
        </w:rPr>
        <w:t xml:space="preserve">-IS. It stores comprehensive personal information, RSBSA registration number, demographic details, and a computed </w:t>
      </w:r>
      <w:proofErr w:type="spellStart"/>
      <w:r w:rsidRPr="0018395B">
        <w:rPr>
          <w:rFonts w:ascii="Arial" w:hAnsi="Arial" w:cs="Arial"/>
          <w:color w:val="000000"/>
        </w:rPr>
        <w:t>risk_status</w:t>
      </w:r>
      <w:proofErr w:type="spellEnd"/>
      <w:r w:rsidRPr="0018395B">
        <w:rPr>
          <w:rFonts w:ascii="Arial" w:hAnsi="Arial" w:cs="Arial"/>
          <w:color w:val="000000"/>
        </w:rPr>
        <w:t xml:space="preserve"> field that is updated by the predictive analytics module to flag farmers at risk of </w:t>
      </w:r>
      <w:proofErr w:type="spellStart"/>
      <w:r w:rsidRPr="0018395B">
        <w:rPr>
          <w:rFonts w:ascii="Arial" w:hAnsi="Arial" w:cs="Arial"/>
          <w:color w:val="000000"/>
        </w:rPr>
        <w:t>palugi</w:t>
      </w:r>
      <w:proofErr w:type="spellEnd"/>
      <w:r w:rsidRPr="0018395B">
        <w:rPr>
          <w:rFonts w:ascii="Arial" w:hAnsi="Arial" w:cs="Arial"/>
          <w:color w:val="000000"/>
        </w:rPr>
        <w:t>.</w:t>
      </w:r>
    </w:p>
    <w:p w14:paraId="793F26BB"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2-3. Table for </w:t>
      </w:r>
      <w:proofErr w:type="spellStart"/>
      <w:r w:rsidRPr="0018395B">
        <w:rPr>
          <w:rFonts w:ascii="Arial" w:hAnsi="Arial" w:cs="Arial"/>
          <w:b/>
          <w:bCs/>
          <w:i/>
          <w:iCs/>
          <w:color w:val="000000"/>
        </w:rPr>
        <w:t>farmer_associations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3786823E"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06BDB99D"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farmer_associations</w:t>
            </w:r>
          </w:p>
        </w:tc>
      </w:tr>
      <w:tr w:rsidR="006A69A7" w:rsidRPr="0018395B" w14:paraId="7EE55FE4"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E3F65EE"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21363A6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386B13D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33F0D745"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409CBBE4"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57E102A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6E2F9EE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0E1F330B"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97F3E92"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61902BF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72F3CD7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4B806388"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5DF5DF92" w14:textId="77777777" w:rsidR="006A69A7" w:rsidRPr="0018395B" w:rsidRDefault="000913C2">
            <w:pPr>
              <w:rPr>
                <w:rFonts w:ascii="Arial" w:hAnsi="Arial" w:cs="Arial"/>
              </w:rPr>
            </w:pPr>
            <w:r w:rsidRPr="0018395B">
              <w:rPr>
                <w:rFonts w:ascii="Arial" w:hAnsi="Arial" w:cs="Arial"/>
                <w:color w:val="000000"/>
              </w:rPr>
              <w:t>association_id</w:t>
            </w:r>
          </w:p>
        </w:tc>
        <w:tc>
          <w:tcPr>
            <w:tcW w:w="2400" w:type="dxa"/>
          </w:tcPr>
          <w:p w14:paraId="3C8ED52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4E952A3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associations.id</w:t>
            </w:r>
          </w:p>
        </w:tc>
      </w:tr>
      <w:tr w:rsidR="006A69A7" w:rsidRPr="0018395B" w14:paraId="0824D342"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777280F"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51487E2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51C423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bl>
    <w:p w14:paraId="07C942F4" w14:textId="77777777" w:rsidR="00282C7D" w:rsidRPr="0018395B" w:rsidRDefault="00282C7D">
      <w:pPr>
        <w:spacing w:line="480" w:lineRule="auto"/>
        <w:ind w:firstLine="720"/>
        <w:jc w:val="both"/>
        <w:rPr>
          <w:rFonts w:ascii="Arial" w:hAnsi="Arial" w:cs="Arial"/>
        </w:rPr>
      </w:pPr>
    </w:p>
    <w:p w14:paraId="4F1A320D"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2-3 presents the </w:t>
      </w:r>
      <w:proofErr w:type="spellStart"/>
      <w:r w:rsidRPr="0018395B">
        <w:rPr>
          <w:rFonts w:ascii="Arial" w:hAnsi="Arial" w:cs="Arial"/>
          <w:color w:val="000000"/>
        </w:rPr>
        <w:t>farmer_associations</w:t>
      </w:r>
      <w:proofErr w:type="spellEnd"/>
      <w:r w:rsidRPr="0018395B">
        <w:rPr>
          <w:rFonts w:ascii="Arial" w:hAnsi="Arial" w:cs="Arial"/>
          <w:color w:val="000000"/>
        </w:rPr>
        <w:t xml:space="preserve"> pivot table, which creates a many-to-many relationship between farmers and cooperatives or irrigators associations.</w:t>
      </w:r>
    </w:p>
    <w:p w14:paraId="3AFF0B64"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2-4. Table for associations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69F3718A"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6564E008"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associations</w:t>
            </w:r>
          </w:p>
        </w:tc>
      </w:tr>
      <w:tr w:rsidR="006A69A7" w:rsidRPr="0018395B" w14:paraId="1866C740"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B57A4C8"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2C596AD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7D64A04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7DD013CE"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39F69FEB" w14:textId="77777777" w:rsidR="006A69A7" w:rsidRPr="0018395B" w:rsidRDefault="000913C2">
            <w:pPr>
              <w:rPr>
                <w:rFonts w:ascii="Arial" w:hAnsi="Arial" w:cs="Arial"/>
              </w:rPr>
            </w:pPr>
            <w:r w:rsidRPr="0018395B">
              <w:rPr>
                <w:rFonts w:ascii="Arial" w:hAnsi="Arial" w:cs="Arial"/>
                <w:color w:val="000000"/>
              </w:rPr>
              <w:lastRenderedPageBreak/>
              <w:t>id</w:t>
            </w:r>
          </w:p>
        </w:tc>
        <w:tc>
          <w:tcPr>
            <w:tcW w:w="2400" w:type="dxa"/>
          </w:tcPr>
          <w:p w14:paraId="4561C0A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5228AF0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28F92319"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294CBBC" w14:textId="77777777" w:rsidR="006A69A7" w:rsidRPr="0018395B" w:rsidRDefault="000913C2">
            <w:pPr>
              <w:rPr>
                <w:rFonts w:ascii="Arial" w:hAnsi="Arial" w:cs="Arial"/>
              </w:rPr>
            </w:pPr>
            <w:r w:rsidRPr="0018395B">
              <w:rPr>
                <w:rFonts w:ascii="Arial" w:hAnsi="Arial" w:cs="Arial"/>
                <w:color w:val="000000"/>
              </w:rPr>
              <w:t>association_name</w:t>
            </w:r>
          </w:p>
        </w:tc>
        <w:tc>
          <w:tcPr>
            <w:tcW w:w="2400" w:type="dxa"/>
          </w:tcPr>
          <w:p w14:paraId="1158B58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1339BC4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 xml:space="preserve">Name of </w:t>
            </w:r>
            <w:proofErr w:type="spellStart"/>
            <w:r w:rsidRPr="0018395B">
              <w:rPr>
                <w:rFonts w:ascii="Arial" w:hAnsi="Arial" w:cs="Arial"/>
                <w:color w:val="000000"/>
              </w:rPr>
              <w:t>farmers</w:t>
            </w:r>
            <w:proofErr w:type="spellEnd"/>
            <w:r w:rsidRPr="0018395B">
              <w:rPr>
                <w:rFonts w:ascii="Arial" w:hAnsi="Arial" w:cs="Arial"/>
                <w:color w:val="000000"/>
              </w:rPr>
              <w:t xml:space="preserve"> cooperative or association</w:t>
            </w:r>
          </w:p>
        </w:tc>
      </w:tr>
      <w:tr w:rsidR="006A69A7" w:rsidRPr="0018395B" w14:paraId="4C007868"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78C4431B"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1C4F588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B03CDF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bl>
    <w:p w14:paraId="49181029" w14:textId="77777777" w:rsidR="00282C7D" w:rsidRPr="0018395B" w:rsidRDefault="00282C7D">
      <w:pPr>
        <w:spacing w:line="480" w:lineRule="auto"/>
        <w:ind w:firstLine="720"/>
        <w:jc w:val="both"/>
        <w:rPr>
          <w:rFonts w:ascii="Arial" w:hAnsi="Arial" w:cs="Arial"/>
        </w:rPr>
      </w:pPr>
    </w:p>
    <w:p w14:paraId="3B30E1B1"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2-4 presents the associations lookup table, which stores the names of farmer cooperatives and irrigators associations operating in </w:t>
      </w:r>
      <w:proofErr w:type="spellStart"/>
      <w:r w:rsidRPr="0018395B">
        <w:rPr>
          <w:rFonts w:ascii="Arial" w:hAnsi="Arial" w:cs="Arial"/>
          <w:color w:val="000000"/>
        </w:rPr>
        <w:t>Tumauini</w:t>
      </w:r>
      <w:proofErr w:type="spellEnd"/>
      <w:r w:rsidRPr="0018395B">
        <w:rPr>
          <w:rFonts w:ascii="Arial" w:hAnsi="Arial" w:cs="Arial"/>
          <w:color w:val="000000"/>
        </w:rPr>
        <w:t>.</w:t>
      </w:r>
    </w:p>
    <w:p w14:paraId="5D4F133F"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2-5. Table for </w:t>
      </w:r>
      <w:proofErr w:type="spellStart"/>
      <w:r w:rsidRPr="0018395B">
        <w:rPr>
          <w:rFonts w:ascii="Arial" w:hAnsi="Arial" w:cs="Arial"/>
          <w:b/>
          <w:bCs/>
          <w:i/>
          <w:iCs/>
          <w:color w:val="000000"/>
        </w:rPr>
        <w:t>farm_parcels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17036893"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3DA250D2"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farm_parcels</w:t>
            </w:r>
          </w:p>
        </w:tc>
      </w:tr>
      <w:tr w:rsidR="006A69A7" w:rsidRPr="0018395B" w14:paraId="6D3DEC3E"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8CF9289"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4E35886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76BDDFC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4AEDB2DD"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7B9CED8C"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4E520AC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3C740B9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58CD2DA3"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BF3B0AA"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6ECD1E3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4E0CB6C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6C763C7B"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525CA047" w14:textId="77777777" w:rsidR="006A69A7" w:rsidRPr="0018395B" w:rsidRDefault="000913C2">
            <w:pPr>
              <w:rPr>
                <w:rFonts w:ascii="Arial" w:hAnsi="Arial" w:cs="Arial"/>
              </w:rPr>
            </w:pPr>
            <w:r w:rsidRPr="0018395B">
              <w:rPr>
                <w:rFonts w:ascii="Arial" w:hAnsi="Arial" w:cs="Arial"/>
                <w:color w:val="000000"/>
              </w:rPr>
              <w:t>parcel_number</w:t>
            </w:r>
          </w:p>
        </w:tc>
        <w:tc>
          <w:tcPr>
            <w:tcW w:w="2400" w:type="dxa"/>
          </w:tcPr>
          <w:p w14:paraId="467DAA5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20)</w:t>
            </w:r>
          </w:p>
        </w:tc>
        <w:tc>
          <w:tcPr>
            <w:tcW w:w="4560" w:type="dxa"/>
          </w:tcPr>
          <w:p w14:paraId="5DFDCB8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Parcel identifier code</w:t>
            </w:r>
          </w:p>
        </w:tc>
      </w:tr>
      <w:tr w:rsidR="006A69A7" w:rsidRPr="0018395B" w14:paraId="33A97B1B"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EFB223D" w14:textId="77777777" w:rsidR="006A69A7" w:rsidRPr="0018395B" w:rsidRDefault="000913C2">
            <w:pPr>
              <w:rPr>
                <w:rFonts w:ascii="Arial" w:hAnsi="Arial" w:cs="Arial"/>
              </w:rPr>
            </w:pPr>
            <w:r w:rsidRPr="0018395B">
              <w:rPr>
                <w:rFonts w:ascii="Arial" w:hAnsi="Arial" w:cs="Arial"/>
                <w:color w:val="000000"/>
              </w:rPr>
              <w:t>location_address</w:t>
            </w:r>
          </w:p>
        </w:tc>
        <w:tc>
          <w:tcPr>
            <w:tcW w:w="2400" w:type="dxa"/>
          </w:tcPr>
          <w:p w14:paraId="535D32D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397409D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Street / sitio address</w:t>
            </w:r>
          </w:p>
        </w:tc>
      </w:tr>
      <w:tr w:rsidR="006A69A7" w:rsidRPr="0018395B" w14:paraId="673C53A2"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07E48F08" w14:textId="77777777" w:rsidR="006A69A7" w:rsidRPr="0018395B" w:rsidRDefault="000913C2">
            <w:pPr>
              <w:rPr>
                <w:rFonts w:ascii="Arial" w:hAnsi="Arial" w:cs="Arial"/>
              </w:rPr>
            </w:pPr>
            <w:r w:rsidRPr="0018395B">
              <w:rPr>
                <w:rFonts w:ascii="Arial" w:hAnsi="Arial" w:cs="Arial"/>
                <w:color w:val="000000"/>
              </w:rPr>
              <w:t>barangay</w:t>
            </w:r>
          </w:p>
        </w:tc>
        <w:tc>
          <w:tcPr>
            <w:tcW w:w="2400" w:type="dxa"/>
          </w:tcPr>
          <w:p w14:paraId="664FDFA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2144CB6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Barangay where parcel is located</w:t>
            </w:r>
          </w:p>
        </w:tc>
      </w:tr>
      <w:tr w:rsidR="006A69A7" w:rsidRPr="0018395B" w14:paraId="74F7EFCA"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0615B8D" w14:textId="77777777" w:rsidR="006A69A7" w:rsidRPr="0018395B" w:rsidRDefault="000913C2">
            <w:pPr>
              <w:rPr>
                <w:rFonts w:ascii="Arial" w:hAnsi="Arial" w:cs="Arial"/>
              </w:rPr>
            </w:pPr>
            <w:r w:rsidRPr="0018395B">
              <w:rPr>
                <w:rFonts w:ascii="Arial" w:hAnsi="Arial" w:cs="Arial"/>
                <w:color w:val="000000"/>
              </w:rPr>
              <w:t>city_municipality</w:t>
            </w:r>
          </w:p>
        </w:tc>
        <w:tc>
          <w:tcPr>
            <w:tcW w:w="2400" w:type="dxa"/>
          </w:tcPr>
          <w:p w14:paraId="0201E0B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1D1620E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City or municipality</w:t>
            </w:r>
          </w:p>
        </w:tc>
      </w:tr>
      <w:tr w:rsidR="006A69A7" w:rsidRPr="0018395B" w14:paraId="7E8F46AF"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66B714FD" w14:textId="77777777" w:rsidR="006A69A7" w:rsidRPr="0018395B" w:rsidRDefault="000913C2">
            <w:pPr>
              <w:rPr>
                <w:rFonts w:ascii="Arial" w:hAnsi="Arial" w:cs="Arial"/>
              </w:rPr>
            </w:pPr>
            <w:r w:rsidRPr="0018395B">
              <w:rPr>
                <w:rFonts w:ascii="Arial" w:hAnsi="Arial" w:cs="Arial"/>
                <w:color w:val="000000"/>
              </w:rPr>
              <w:t>province</w:t>
            </w:r>
          </w:p>
        </w:tc>
        <w:tc>
          <w:tcPr>
            <w:tcW w:w="2400" w:type="dxa"/>
          </w:tcPr>
          <w:p w14:paraId="18AD0A7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41769DC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Province</w:t>
            </w:r>
          </w:p>
        </w:tc>
      </w:tr>
      <w:tr w:rsidR="006A69A7" w:rsidRPr="0018395B" w14:paraId="00AFCF8F"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997A9A6" w14:textId="77777777" w:rsidR="006A69A7" w:rsidRPr="0018395B" w:rsidRDefault="000913C2">
            <w:pPr>
              <w:rPr>
                <w:rFonts w:ascii="Arial" w:hAnsi="Arial" w:cs="Arial"/>
              </w:rPr>
            </w:pPr>
            <w:r w:rsidRPr="0018395B">
              <w:rPr>
                <w:rFonts w:ascii="Arial" w:hAnsi="Arial" w:cs="Arial"/>
                <w:color w:val="000000"/>
              </w:rPr>
              <w:t>total_area_ha</w:t>
            </w:r>
          </w:p>
        </w:tc>
        <w:tc>
          <w:tcPr>
            <w:tcW w:w="2400" w:type="dxa"/>
          </w:tcPr>
          <w:p w14:paraId="2A542BB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10,2)</w:t>
            </w:r>
          </w:p>
        </w:tc>
        <w:tc>
          <w:tcPr>
            <w:tcW w:w="4560" w:type="dxa"/>
          </w:tcPr>
          <w:p w14:paraId="7A1E8A6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Total parcel area in hectares</w:t>
            </w:r>
          </w:p>
        </w:tc>
      </w:tr>
      <w:tr w:rsidR="006A69A7" w:rsidRPr="0018395B" w14:paraId="1C363919"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73BA6176" w14:textId="77777777" w:rsidR="006A69A7" w:rsidRPr="0018395B" w:rsidRDefault="000913C2">
            <w:pPr>
              <w:rPr>
                <w:rFonts w:ascii="Arial" w:hAnsi="Arial" w:cs="Arial"/>
              </w:rPr>
            </w:pPr>
            <w:r w:rsidRPr="0018395B">
              <w:rPr>
                <w:rFonts w:ascii="Arial" w:hAnsi="Arial" w:cs="Arial"/>
                <w:color w:val="000000"/>
              </w:rPr>
              <w:t>farm_type_id</w:t>
            </w:r>
          </w:p>
        </w:tc>
        <w:tc>
          <w:tcPr>
            <w:tcW w:w="2400" w:type="dxa"/>
          </w:tcPr>
          <w:p w14:paraId="5039D4C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55A453F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farm_types.id</w:t>
            </w:r>
          </w:p>
        </w:tc>
      </w:tr>
      <w:tr w:rsidR="006A69A7" w:rsidRPr="0018395B" w14:paraId="15F28590"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7392C0D" w14:textId="77777777" w:rsidR="006A69A7" w:rsidRPr="0018395B" w:rsidRDefault="000913C2">
            <w:pPr>
              <w:rPr>
                <w:rFonts w:ascii="Arial" w:hAnsi="Arial" w:cs="Arial"/>
              </w:rPr>
            </w:pPr>
            <w:r w:rsidRPr="0018395B">
              <w:rPr>
                <w:rFonts w:ascii="Arial" w:hAnsi="Arial" w:cs="Arial"/>
                <w:color w:val="000000"/>
              </w:rPr>
              <w:t>ownership_type</w:t>
            </w:r>
          </w:p>
        </w:tc>
        <w:tc>
          <w:tcPr>
            <w:tcW w:w="2400" w:type="dxa"/>
          </w:tcPr>
          <w:p w14:paraId="175BE2D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ENUM(</w:t>
            </w:r>
            <w:proofErr w:type="gramEnd"/>
            <w:r w:rsidRPr="0018395B">
              <w:rPr>
                <w:rFonts w:ascii="Arial" w:hAnsi="Arial" w:cs="Arial"/>
                <w:color w:val="000000"/>
              </w:rPr>
              <w:t xml:space="preserve">'Registered </w:t>
            </w:r>
            <w:proofErr w:type="spellStart"/>
            <w:r w:rsidRPr="0018395B">
              <w:rPr>
                <w:rFonts w:ascii="Arial" w:hAnsi="Arial" w:cs="Arial"/>
                <w:color w:val="000000"/>
              </w:rPr>
              <w:t>Owner','Lessee','Tenant</w:t>
            </w:r>
            <w:proofErr w:type="spellEnd"/>
            <w:proofErr w:type="gramStart"/>
            <w:r w:rsidRPr="0018395B">
              <w:rPr>
                <w:rFonts w:ascii="Arial" w:hAnsi="Arial" w:cs="Arial"/>
                <w:color w:val="000000"/>
              </w:rPr>
              <w:t>',...</w:t>
            </w:r>
            <w:proofErr w:type="gramEnd"/>
            <w:r w:rsidRPr="0018395B">
              <w:rPr>
                <w:rFonts w:ascii="Arial" w:hAnsi="Arial" w:cs="Arial"/>
                <w:color w:val="000000"/>
              </w:rPr>
              <w:t>)</w:t>
            </w:r>
          </w:p>
        </w:tc>
        <w:tc>
          <w:tcPr>
            <w:tcW w:w="4560" w:type="dxa"/>
          </w:tcPr>
          <w:p w14:paraId="3B1B009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Land ownership classification</w:t>
            </w:r>
          </w:p>
        </w:tc>
      </w:tr>
      <w:tr w:rsidR="006A69A7" w:rsidRPr="0018395B" w14:paraId="3B021486"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13FA9D96" w14:textId="77777777" w:rsidR="006A69A7" w:rsidRPr="0018395B" w:rsidRDefault="000913C2">
            <w:pPr>
              <w:rPr>
                <w:rFonts w:ascii="Arial" w:hAnsi="Arial" w:cs="Arial"/>
              </w:rPr>
            </w:pPr>
            <w:r w:rsidRPr="0018395B">
              <w:rPr>
                <w:rFonts w:ascii="Arial" w:hAnsi="Arial" w:cs="Arial"/>
                <w:color w:val="000000"/>
              </w:rPr>
              <w:t>land_owner_name</w:t>
            </w:r>
          </w:p>
        </w:tc>
        <w:tc>
          <w:tcPr>
            <w:tcW w:w="2400" w:type="dxa"/>
          </w:tcPr>
          <w:p w14:paraId="107C46C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0AB41E7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Name of registered land owner</w:t>
            </w:r>
          </w:p>
        </w:tc>
      </w:tr>
      <w:tr w:rsidR="006A69A7" w:rsidRPr="0018395B" w14:paraId="5590470E"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9DA293A" w14:textId="77777777" w:rsidR="006A69A7" w:rsidRPr="0018395B" w:rsidRDefault="000913C2">
            <w:pPr>
              <w:rPr>
                <w:rFonts w:ascii="Arial" w:hAnsi="Arial" w:cs="Arial"/>
              </w:rPr>
            </w:pPr>
            <w:r w:rsidRPr="0018395B">
              <w:rPr>
                <w:rFonts w:ascii="Arial" w:hAnsi="Arial" w:cs="Arial"/>
                <w:color w:val="000000"/>
              </w:rPr>
              <w:t>within_ancestral</w:t>
            </w:r>
          </w:p>
        </w:tc>
        <w:tc>
          <w:tcPr>
            <w:tcW w:w="2400" w:type="dxa"/>
          </w:tcPr>
          <w:p w14:paraId="216C7A0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59921DD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Inside ancestral domain flag</w:t>
            </w:r>
          </w:p>
        </w:tc>
      </w:tr>
      <w:tr w:rsidR="006A69A7" w:rsidRPr="0018395B" w14:paraId="42559ADA"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1B02BE87" w14:textId="77777777" w:rsidR="006A69A7" w:rsidRPr="0018395B" w:rsidRDefault="000913C2">
            <w:pPr>
              <w:rPr>
                <w:rFonts w:ascii="Arial" w:hAnsi="Arial" w:cs="Arial"/>
              </w:rPr>
            </w:pPr>
            <w:r w:rsidRPr="0018395B">
              <w:rPr>
                <w:rFonts w:ascii="Arial" w:hAnsi="Arial" w:cs="Arial"/>
                <w:color w:val="000000"/>
              </w:rPr>
              <w:t>arb</w:t>
            </w:r>
          </w:p>
        </w:tc>
        <w:tc>
          <w:tcPr>
            <w:tcW w:w="2400" w:type="dxa"/>
          </w:tcPr>
          <w:p w14:paraId="5353FDB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5839F41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Agrarian reform beneficiary flag</w:t>
            </w:r>
          </w:p>
        </w:tc>
      </w:tr>
      <w:tr w:rsidR="006A69A7" w:rsidRPr="0018395B" w14:paraId="2DC34C3C"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9227323" w14:textId="77777777" w:rsidR="006A69A7" w:rsidRPr="0018395B" w:rsidRDefault="000913C2">
            <w:pPr>
              <w:rPr>
                <w:rFonts w:ascii="Arial" w:hAnsi="Arial" w:cs="Arial"/>
              </w:rPr>
            </w:pPr>
            <w:r w:rsidRPr="0018395B">
              <w:rPr>
                <w:rFonts w:ascii="Arial" w:hAnsi="Arial" w:cs="Arial"/>
                <w:color w:val="000000"/>
              </w:rPr>
              <w:t>geom</w:t>
            </w:r>
          </w:p>
        </w:tc>
        <w:tc>
          <w:tcPr>
            <w:tcW w:w="2400" w:type="dxa"/>
          </w:tcPr>
          <w:p w14:paraId="69A7ECA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GEOMETRY</w:t>
            </w:r>
          </w:p>
        </w:tc>
        <w:tc>
          <w:tcPr>
            <w:tcW w:w="4560" w:type="dxa"/>
          </w:tcPr>
          <w:p w14:paraId="6A2F25A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Spatial geometry (MariaDB spatial data)</w:t>
            </w:r>
          </w:p>
        </w:tc>
      </w:tr>
      <w:tr w:rsidR="006A69A7" w:rsidRPr="0018395B" w14:paraId="52D09838"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38505CDC" w14:textId="77777777" w:rsidR="006A69A7" w:rsidRPr="0018395B" w:rsidRDefault="000913C2">
            <w:pPr>
              <w:rPr>
                <w:rFonts w:ascii="Arial" w:hAnsi="Arial" w:cs="Arial"/>
              </w:rPr>
            </w:pPr>
            <w:r w:rsidRPr="0018395B">
              <w:rPr>
                <w:rFonts w:ascii="Arial" w:hAnsi="Arial" w:cs="Arial"/>
                <w:color w:val="000000"/>
              </w:rPr>
              <w:t>geojson_data</w:t>
            </w:r>
          </w:p>
        </w:tc>
        <w:tc>
          <w:tcPr>
            <w:tcW w:w="2400" w:type="dxa"/>
          </w:tcPr>
          <w:p w14:paraId="7E072D3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TEXT</w:t>
            </w:r>
          </w:p>
        </w:tc>
        <w:tc>
          <w:tcPr>
            <w:tcW w:w="4560" w:type="dxa"/>
          </w:tcPr>
          <w:p w14:paraId="745DF01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spellStart"/>
            <w:r w:rsidRPr="0018395B">
              <w:rPr>
                <w:rFonts w:ascii="Arial" w:hAnsi="Arial" w:cs="Arial"/>
                <w:color w:val="000000"/>
              </w:rPr>
              <w:t>GeoJSON</w:t>
            </w:r>
            <w:proofErr w:type="spellEnd"/>
            <w:r w:rsidRPr="0018395B">
              <w:rPr>
                <w:rFonts w:ascii="Arial" w:hAnsi="Arial" w:cs="Arial"/>
                <w:color w:val="000000"/>
              </w:rPr>
              <w:t xml:space="preserve"> string for Leaflet.js rendering</w:t>
            </w:r>
          </w:p>
        </w:tc>
      </w:tr>
      <w:tr w:rsidR="006A69A7" w:rsidRPr="0018395B" w14:paraId="2008C5BA"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76C6B8B"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05668D1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A404E4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0A1C752F"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0B963DAD"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1DC8C5C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3A592CE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00C848B2" w14:textId="77777777" w:rsidR="00282C7D" w:rsidRPr="0018395B" w:rsidRDefault="00282C7D">
      <w:pPr>
        <w:spacing w:line="480" w:lineRule="auto"/>
        <w:ind w:firstLine="720"/>
        <w:jc w:val="both"/>
        <w:rPr>
          <w:rFonts w:ascii="Arial" w:hAnsi="Arial" w:cs="Arial"/>
        </w:rPr>
      </w:pPr>
    </w:p>
    <w:p w14:paraId="1E99861E"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2-5 presents the </w:t>
      </w:r>
      <w:proofErr w:type="spellStart"/>
      <w:r w:rsidRPr="0018395B">
        <w:rPr>
          <w:rFonts w:ascii="Arial" w:hAnsi="Arial" w:cs="Arial"/>
          <w:color w:val="000000"/>
        </w:rPr>
        <w:t>farm_parcels</w:t>
      </w:r>
      <w:proofErr w:type="spellEnd"/>
      <w:r w:rsidRPr="0018395B">
        <w:rPr>
          <w:rFonts w:ascii="Arial" w:hAnsi="Arial" w:cs="Arial"/>
          <w:color w:val="000000"/>
        </w:rPr>
        <w:t xml:space="preserve"> table, which stores land parcel data for each farmer. The </w:t>
      </w:r>
      <w:proofErr w:type="spellStart"/>
      <w:r w:rsidRPr="0018395B">
        <w:rPr>
          <w:rFonts w:ascii="Arial" w:hAnsi="Arial" w:cs="Arial"/>
          <w:color w:val="000000"/>
        </w:rPr>
        <w:t>geom</w:t>
      </w:r>
      <w:proofErr w:type="spellEnd"/>
      <w:r w:rsidRPr="0018395B">
        <w:rPr>
          <w:rFonts w:ascii="Arial" w:hAnsi="Arial" w:cs="Arial"/>
          <w:color w:val="000000"/>
        </w:rPr>
        <w:t xml:space="preserve"> column stores spatial boundary polygons used by the GIS </w:t>
      </w:r>
      <w:r w:rsidRPr="0018395B">
        <w:rPr>
          <w:rFonts w:ascii="Arial" w:hAnsi="Arial" w:cs="Arial"/>
          <w:color w:val="000000"/>
        </w:rPr>
        <w:lastRenderedPageBreak/>
        <w:t xml:space="preserve">Mapping module, while </w:t>
      </w:r>
      <w:proofErr w:type="spellStart"/>
      <w:r w:rsidRPr="0018395B">
        <w:rPr>
          <w:rFonts w:ascii="Arial" w:hAnsi="Arial" w:cs="Arial"/>
          <w:color w:val="000000"/>
        </w:rPr>
        <w:t>geojson_data</w:t>
      </w:r>
      <w:proofErr w:type="spellEnd"/>
      <w:r w:rsidRPr="0018395B">
        <w:rPr>
          <w:rFonts w:ascii="Arial" w:hAnsi="Arial" w:cs="Arial"/>
          <w:color w:val="000000"/>
        </w:rPr>
        <w:t xml:space="preserve"> stores the </w:t>
      </w:r>
      <w:proofErr w:type="spellStart"/>
      <w:r w:rsidRPr="0018395B">
        <w:rPr>
          <w:rFonts w:ascii="Arial" w:hAnsi="Arial" w:cs="Arial"/>
          <w:color w:val="000000"/>
        </w:rPr>
        <w:t>GeoJSON</w:t>
      </w:r>
      <w:proofErr w:type="spellEnd"/>
      <w:r w:rsidRPr="0018395B">
        <w:rPr>
          <w:rFonts w:ascii="Arial" w:hAnsi="Arial" w:cs="Arial"/>
          <w:color w:val="000000"/>
        </w:rPr>
        <w:t xml:space="preserve"> representation for Leaflet.js rendering.</w:t>
      </w:r>
    </w:p>
    <w:p w14:paraId="02BB023F"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2-6. Table for </w:t>
      </w:r>
      <w:proofErr w:type="spellStart"/>
      <w:r w:rsidRPr="0018395B">
        <w:rPr>
          <w:rFonts w:ascii="Arial" w:hAnsi="Arial" w:cs="Arial"/>
          <w:b/>
          <w:bCs/>
          <w:i/>
          <w:iCs/>
          <w:color w:val="000000"/>
        </w:rPr>
        <w:t>farm_types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6FE1CAFA"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5B51E597"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farm_types</w:t>
            </w:r>
          </w:p>
        </w:tc>
      </w:tr>
      <w:tr w:rsidR="006A69A7" w:rsidRPr="0018395B" w14:paraId="45135BB9"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434CE4F"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38DB7F5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57B13A3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4C7D3CE5"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12B298D5"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689DE7F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0CD7C3B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6413F6B8"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B95F41B" w14:textId="77777777" w:rsidR="006A69A7" w:rsidRPr="0018395B" w:rsidRDefault="000913C2">
            <w:pPr>
              <w:rPr>
                <w:rFonts w:ascii="Arial" w:hAnsi="Arial" w:cs="Arial"/>
              </w:rPr>
            </w:pPr>
            <w:r w:rsidRPr="0018395B">
              <w:rPr>
                <w:rFonts w:ascii="Arial" w:hAnsi="Arial" w:cs="Arial"/>
                <w:color w:val="000000"/>
              </w:rPr>
              <w:t>type_name</w:t>
            </w:r>
          </w:p>
        </w:tc>
        <w:tc>
          <w:tcPr>
            <w:tcW w:w="2400" w:type="dxa"/>
          </w:tcPr>
          <w:p w14:paraId="42C2A49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4032487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Farm type name (Irrigated, Rainfed, Upland, Lowland, Aquaculture)</w:t>
            </w:r>
          </w:p>
        </w:tc>
      </w:tr>
      <w:tr w:rsidR="006A69A7" w:rsidRPr="0018395B" w14:paraId="697BD3F7"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6CECCEBA" w14:textId="77777777" w:rsidR="006A69A7" w:rsidRPr="0018395B" w:rsidRDefault="000913C2">
            <w:pPr>
              <w:rPr>
                <w:rFonts w:ascii="Arial" w:hAnsi="Arial" w:cs="Arial"/>
              </w:rPr>
            </w:pPr>
            <w:r w:rsidRPr="0018395B">
              <w:rPr>
                <w:rFonts w:ascii="Arial" w:hAnsi="Arial" w:cs="Arial"/>
                <w:color w:val="000000"/>
              </w:rPr>
              <w:t>description</w:t>
            </w:r>
          </w:p>
        </w:tc>
        <w:tc>
          <w:tcPr>
            <w:tcW w:w="2400" w:type="dxa"/>
          </w:tcPr>
          <w:p w14:paraId="53C3A64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13CE396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Description of farm type</w:t>
            </w:r>
          </w:p>
        </w:tc>
      </w:tr>
      <w:tr w:rsidR="006A69A7" w:rsidRPr="0018395B" w14:paraId="0FB7489D"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E7F9E7E"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10F039F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AEC8BA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bl>
    <w:p w14:paraId="05695DB8" w14:textId="77777777" w:rsidR="00282C7D" w:rsidRPr="0018395B" w:rsidRDefault="00282C7D">
      <w:pPr>
        <w:spacing w:line="480" w:lineRule="auto"/>
        <w:ind w:firstLine="720"/>
        <w:jc w:val="both"/>
        <w:rPr>
          <w:rFonts w:ascii="Arial" w:hAnsi="Arial" w:cs="Arial"/>
        </w:rPr>
      </w:pPr>
    </w:p>
    <w:p w14:paraId="363D158A"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2-6 presents the </w:t>
      </w:r>
      <w:proofErr w:type="spellStart"/>
      <w:r w:rsidRPr="0018395B">
        <w:rPr>
          <w:rFonts w:ascii="Arial" w:hAnsi="Arial" w:cs="Arial"/>
          <w:color w:val="000000"/>
        </w:rPr>
        <w:t>farm_types</w:t>
      </w:r>
      <w:proofErr w:type="spellEnd"/>
      <w:r w:rsidRPr="0018395B">
        <w:rPr>
          <w:rFonts w:ascii="Arial" w:hAnsi="Arial" w:cs="Arial"/>
          <w:color w:val="000000"/>
        </w:rPr>
        <w:t xml:space="preserve"> lookup table, providing standardized classification for parcels as Irrigated, Rainfed, Upland, Lowland, or Aquaculture.</w:t>
      </w:r>
    </w:p>
    <w:p w14:paraId="607023BA"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2-7. Table for crops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23AA9909"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4917732E"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crops</w:t>
            </w:r>
          </w:p>
        </w:tc>
      </w:tr>
      <w:tr w:rsidR="006A69A7" w:rsidRPr="0018395B" w14:paraId="45C1CDC0"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2BDA245"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20070D2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4990741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7C561D88"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36FF1837"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7350CB2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7D8F44F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0A382446"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EB7EE35" w14:textId="77777777" w:rsidR="006A69A7" w:rsidRPr="0018395B" w:rsidRDefault="000913C2">
            <w:pPr>
              <w:rPr>
                <w:rFonts w:ascii="Arial" w:hAnsi="Arial" w:cs="Arial"/>
              </w:rPr>
            </w:pPr>
            <w:r w:rsidRPr="0018395B">
              <w:rPr>
                <w:rFonts w:ascii="Arial" w:hAnsi="Arial" w:cs="Arial"/>
                <w:color w:val="000000"/>
              </w:rPr>
              <w:t>crop_name</w:t>
            </w:r>
          </w:p>
        </w:tc>
        <w:tc>
          <w:tcPr>
            <w:tcW w:w="2400" w:type="dxa"/>
          </w:tcPr>
          <w:p w14:paraId="413A2E3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700BA7F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Crop name (Rice, Corn, Tomato, etc.)</w:t>
            </w:r>
          </w:p>
        </w:tc>
      </w:tr>
      <w:tr w:rsidR="006A69A7" w:rsidRPr="0018395B" w14:paraId="2BBE0CDF"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26D44E0C" w14:textId="77777777" w:rsidR="006A69A7" w:rsidRPr="0018395B" w:rsidRDefault="000913C2">
            <w:pPr>
              <w:rPr>
                <w:rFonts w:ascii="Arial" w:hAnsi="Arial" w:cs="Arial"/>
              </w:rPr>
            </w:pPr>
            <w:r w:rsidRPr="0018395B">
              <w:rPr>
                <w:rFonts w:ascii="Arial" w:hAnsi="Arial" w:cs="Arial"/>
                <w:color w:val="000000"/>
              </w:rPr>
              <w:t>category</w:t>
            </w:r>
          </w:p>
        </w:tc>
        <w:tc>
          <w:tcPr>
            <w:tcW w:w="2400" w:type="dxa"/>
          </w:tcPr>
          <w:p w14:paraId="39C2FA2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080465B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Crop category (Cereal, Vegetable, Fruit, etc.)</w:t>
            </w:r>
          </w:p>
        </w:tc>
      </w:tr>
      <w:tr w:rsidR="006A69A7" w:rsidRPr="0018395B" w14:paraId="6C15D521"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5008B1F" w14:textId="77777777" w:rsidR="006A69A7" w:rsidRPr="0018395B" w:rsidRDefault="000913C2">
            <w:pPr>
              <w:rPr>
                <w:rFonts w:ascii="Arial" w:hAnsi="Arial" w:cs="Arial"/>
              </w:rPr>
            </w:pPr>
            <w:r w:rsidRPr="0018395B">
              <w:rPr>
                <w:rFonts w:ascii="Arial" w:hAnsi="Arial" w:cs="Arial"/>
                <w:color w:val="000000"/>
              </w:rPr>
              <w:t>seeding_rate_kg_per_ha</w:t>
            </w:r>
          </w:p>
        </w:tc>
        <w:tc>
          <w:tcPr>
            <w:tcW w:w="2400" w:type="dxa"/>
          </w:tcPr>
          <w:p w14:paraId="70E6025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8,2)</w:t>
            </w:r>
          </w:p>
        </w:tc>
        <w:tc>
          <w:tcPr>
            <w:tcW w:w="4560" w:type="dxa"/>
          </w:tcPr>
          <w:p w14:paraId="42F5D5B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Standard seeding rate in kg/ha</w:t>
            </w:r>
          </w:p>
        </w:tc>
      </w:tr>
      <w:tr w:rsidR="006A69A7" w:rsidRPr="0018395B" w14:paraId="170C6CE4"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1C9E3D8A" w14:textId="77777777" w:rsidR="006A69A7" w:rsidRPr="0018395B" w:rsidRDefault="000913C2">
            <w:pPr>
              <w:rPr>
                <w:rFonts w:ascii="Arial" w:hAnsi="Arial" w:cs="Arial"/>
              </w:rPr>
            </w:pPr>
            <w:r w:rsidRPr="0018395B">
              <w:rPr>
                <w:rFonts w:ascii="Arial" w:hAnsi="Arial" w:cs="Arial"/>
                <w:color w:val="000000"/>
              </w:rPr>
              <w:t>fertilizer_bags_per_ha</w:t>
            </w:r>
          </w:p>
        </w:tc>
        <w:tc>
          <w:tcPr>
            <w:tcW w:w="2400" w:type="dxa"/>
          </w:tcPr>
          <w:p w14:paraId="7DAB95F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8,2)</w:t>
            </w:r>
          </w:p>
        </w:tc>
        <w:tc>
          <w:tcPr>
            <w:tcW w:w="4560" w:type="dxa"/>
          </w:tcPr>
          <w:p w14:paraId="3AA640B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Standard fertilizer requirement</w:t>
            </w:r>
          </w:p>
        </w:tc>
      </w:tr>
      <w:tr w:rsidR="006A69A7" w:rsidRPr="0018395B" w14:paraId="46D217B2"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2BA2F35"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4BB1EFE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044E319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bl>
    <w:p w14:paraId="04E3E255" w14:textId="77777777" w:rsidR="00282C7D" w:rsidRPr="0018395B" w:rsidRDefault="00282C7D">
      <w:pPr>
        <w:spacing w:line="480" w:lineRule="auto"/>
        <w:ind w:firstLine="720"/>
        <w:jc w:val="both"/>
        <w:rPr>
          <w:rFonts w:ascii="Arial" w:hAnsi="Arial" w:cs="Arial"/>
        </w:rPr>
      </w:pPr>
    </w:p>
    <w:p w14:paraId="356E821D"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Table 2-7 presents the crops lookup table, which defines crop types with recommended seeding and fertilizer rates to support input planning for crop season records.</w:t>
      </w:r>
    </w:p>
    <w:p w14:paraId="6B8264F4"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2-8. Table for </w:t>
      </w:r>
      <w:proofErr w:type="spellStart"/>
      <w:r w:rsidRPr="0018395B">
        <w:rPr>
          <w:rFonts w:ascii="Arial" w:hAnsi="Arial" w:cs="Arial"/>
          <w:b/>
          <w:bCs/>
          <w:i/>
          <w:iCs/>
          <w:color w:val="000000"/>
        </w:rPr>
        <w:t>crop_seasons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1FA39127" w14:textId="77777777" w:rsidTr="00B62E3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0467DD5B"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crop_seasons</w:t>
            </w:r>
          </w:p>
        </w:tc>
      </w:tr>
      <w:tr w:rsidR="006A69A7" w:rsidRPr="0018395B" w14:paraId="5F1825B2"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1043545"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797C896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39B13A5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2A825867"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3C6B14CD"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7309CEF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5A55D96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5F8866EB"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586374A" w14:textId="77777777" w:rsidR="006A69A7" w:rsidRPr="0018395B" w:rsidRDefault="000913C2">
            <w:pPr>
              <w:rPr>
                <w:rFonts w:ascii="Arial" w:hAnsi="Arial" w:cs="Arial"/>
              </w:rPr>
            </w:pPr>
            <w:r w:rsidRPr="0018395B">
              <w:rPr>
                <w:rFonts w:ascii="Arial" w:hAnsi="Arial" w:cs="Arial"/>
                <w:color w:val="000000"/>
              </w:rPr>
              <w:lastRenderedPageBreak/>
              <w:t>parcel_id</w:t>
            </w:r>
          </w:p>
        </w:tc>
        <w:tc>
          <w:tcPr>
            <w:tcW w:w="2400" w:type="dxa"/>
          </w:tcPr>
          <w:p w14:paraId="690403D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5A14803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farm_parcels.id</w:t>
            </w:r>
          </w:p>
        </w:tc>
      </w:tr>
      <w:tr w:rsidR="006A69A7" w:rsidRPr="0018395B" w14:paraId="4FF20F0C"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0EE13F82" w14:textId="77777777" w:rsidR="006A69A7" w:rsidRPr="0018395B" w:rsidRDefault="000913C2">
            <w:pPr>
              <w:rPr>
                <w:rFonts w:ascii="Arial" w:hAnsi="Arial" w:cs="Arial"/>
              </w:rPr>
            </w:pPr>
            <w:r w:rsidRPr="0018395B">
              <w:rPr>
                <w:rFonts w:ascii="Arial" w:hAnsi="Arial" w:cs="Arial"/>
                <w:color w:val="000000"/>
              </w:rPr>
              <w:t>season</w:t>
            </w:r>
          </w:p>
        </w:tc>
        <w:tc>
          <w:tcPr>
            <w:tcW w:w="2400" w:type="dxa"/>
          </w:tcPr>
          <w:p w14:paraId="724E148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dry','wet</w:t>
            </w:r>
            <w:proofErr w:type="spellEnd"/>
            <w:r w:rsidRPr="0018395B">
              <w:rPr>
                <w:rFonts w:ascii="Arial" w:hAnsi="Arial" w:cs="Arial"/>
                <w:color w:val="000000"/>
              </w:rPr>
              <w:t>')</w:t>
            </w:r>
          </w:p>
        </w:tc>
        <w:tc>
          <w:tcPr>
            <w:tcW w:w="4560" w:type="dxa"/>
          </w:tcPr>
          <w:p w14:paraId="3877332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Cropping season</w:t>
            </w:r>
          </w:p>
        </w:tc>
      </w:tr>
      <w:tr w:rsidR="006A69A7" w:rsidRPr="0018395B" w14:paraId="2B6D88B2"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4381BD3" w14:textId="77777777" w:rsidR="006A69A7" w:rsidRPr="0018395B" w:rsidRDefault="000913C2">
            <w:pPr>
              <w:rPr>
                <w:rFonts w:ascii="Arial" w:hAnsi="Arial" w:cs="Arial"/>
              </w:rPr>
            </w:pPr>
            <w:r w:rsidRPr="0018395B">
              <w:rPr>
                <w:rFonts w:ascii="Arial" w:hAnsi="Arial" w:cs="Arial"/>
                <w:color w:val="000000"/>
              </w:rPr>
              <w:t>cropping_year</w:t>
            </w:r>
          </w:p>
        </w:tc>
        <w:tc>
          <w:tcPr>
            <w:tcW w:w="2400" w:type="dxa"/>
          </w:tcPr>
          <w:p w14:paraId="479026A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YEAR(</w:t>
            </w:r>
            <w:proofErr w:type="gramEnd"/>
            <w:r w:rsidRPr="0018395B">
              <w:rPr>
                <w:rFonts w:ascii="Arial" w:hAnsi="Arial" w:cs="Arial"/>
                <w:color w:val="000000"/>
              </w:rPr>
              <w:t>4)</w:t>
            </w:r>
          </w:p>
        </w:tc>
        <w:tc>
          <w:tcPr>
            <w:tcW w:w="4560" w:type="dxa"/>
          </w:tcPr>
          <w:p w14:paraId="0028771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Calendar year of cropping</w:t>
            </w:r>
          </w:p>
        </w:tc>
      </w:tr>
      <w:tr w:rsidR="006A69A7" w:rsidRPr="0018395B" w14:paraId="0EC50AE9"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2421D841" w14:textId="77777777" w:rsidR="006A69A7" w:rsidRPr="0018395B" w:rsidRDefault="000913C2">
            <w:pPr>
              <w:rPr>
                <w:rFonts w:ascii="Arial" w:hAnsi="Arial" w:cs="Arial"/>
              </w:rPr>
            </w:pPr>
            <w:r w:rsidRPr="0018395B">
              <w:rPr>
                <w:rFonts w:ascii="Arial" w:hAnsi="Arial" w:cs="Arial"/>
                <w:color w:val="000000"/>
              </w:rPr>
              <w:t>crop_id</w:t>
            </w:r>
          </w:p>
        </w:tc>
        <w:tc>
          <w:tcPr>
            <w:tcW w:w="2400" w:type="dxa"/>
          </w:tcPr>
          <w:p w14:paraId="4171F15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4B441AC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crops.id</w:t>
            </w:r>
          </w:p>
        </w:tc>
      </w:tr>
      <w:tr w:rsidR="006A69A7" w:rsidRPr="0018395B" w14:paraId="6D330C7B"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840375B" w14:textId="77777777" w:rsidR="006A69A7" w:rsidRPr="0018395B" w:rsidRDefault="000913C2">
            <w:pPr>
              <w:rPr>
                <w:rFonts w:ascii="Arial" w:hAnsi="Arial" w:cs="Arial"/>
              </w:rPr>
            </w:pPr>
            <w:r w:rsidRPr="0018395B">
              <w:rPr>
                <w:rFonts w:ascii="Arial" w:hAnsi="Arial" w:cs="Arial"/>
                <w:color w:val="000000"/>
              </w:rPr>
              <w:t>area_planted_ha</w:t>
            </w:r>
          </w:p>
        </w:tc>
        <w:tc>
          <w:tcPr>
            <w:tcW w:w="2400" w:type="dxa"/>
          </w:tcPr>
          <w:p w14:paraId="1298661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10,2)</w:t>
            </w:r>
          </w:p>
        </w:tc>
        <w:tc>
          <w:tcPr>
            <w:tcW w:w="4560" w:type="dxa"/>
          </w:tcPr>
          <w:p w14:paraId="7B90630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Area planted in hectares</w:t>
            </w:r>
          </w:p>
        </w:tc>
      </w:tr>
      <w:tr w:rsidR="006A69A7" w:rsidRPr="0018395B" w14:paraId="74E7B330"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5A72B2E8" w14:textId="77777777" w:rsidR="006A69A7" w:rsidRPr="0018395B" w:rsidRDefault="000913C2">
            <w:pPr>
              <w:rPr>
                <w:rFonts w:ascii="Arial" w:hAnsi="Arial" w:cs="Arial"/>
              </w:rPr>
            </w:pPr>
            <w:r w:rsidRPr="0018395B">
              <w:rPr>
                <w:rFonts w:ascii="Arial" w:hAnsi="Arial" w:cs="Arial"/>
                <w:color w:val="000000"/>
              </w:rPr>
              <w:t>planting_date</w:t>
            </w:r>
          </w:p>
        </w:tc>
        <w:tc>
          <w:tcPr>
            <w:tcW w:w="2400" w:type="dxa"/>
          </w:tcPr>
          <w:p w14:paraId="7D46619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DATE</w:t>
            </w:r>
          </w:p>
        </w:tc>
        <w:tc>
          <w:tcPr>
            <w:tcW w:w="4560" w:type="dxa"/>
          </w:tcPr>
          <w:p w14:paraId="101AF2F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Date of planting</w:t>
            </w:r>
          </w:p>
        </w:tc>
      </w:tr>
      <w:tr w:rsidR="006A69A7" w:rsidRPr="0018395B" w14:paraId="0FC4DA2E"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7D220E2" w14:textId="77777777" w:rsidR="006A69A7" w:rsidRPr="0018395B" w:rsidRDefault="000913C2">
            <w:pPr>
              <w:rPr>
                <w:rFonts w:ascii="Arial" w:hAnsi="Arial" w:cs="Arial"/>
              </w:rPr>
            </w:pPr>
            <w:r w:rsidRPr="0018395B">
              <w:rPr>
                <w:rFonts w:ascii="Arial" w:hAnsi="Arial" w:cs="Arial"/>
                <w:color w:val="000000"/>
              </w:rPr>
              <w:t>harvest_date</w:t>
            </w:r>
          </w:p>
        </w:tc>
        <w:tc>
          <w:tcPr>
            <w:tcW w:w="2400" w:type="dxa"/>
          </w:tcPr>
          <w:p w14:paraId="5344866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w:t>
            </w:r>
          </w:p>
        </w:tc>
        <w:tc>
          <w:tcPr>
            <w:tcW w:w="4560" w:type="dxa"/>
          </w:tcPr>
          <w:p w14:paraId="06E4BA1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 of harvest</w:t>
            </w:r>
          </w:p>
        </w:tc>
      </w:tr>
      <w:tr w:rsidR="006A69A7" w:rsidRPr="0018395B" w14:paraId="6FD01173"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0DF2E2EB" w14:textId="77777777" w:rsidR="006A69A7" w:rsidRPr="0018395B" w:rsidRDefault="000913C2">
            <w:pPr>
              <w:rPr>
                <w:rFonts w:ascii="Arial" w:hAnsi="Arial" w:cs="Arial"/>
              </w:rPr>
            </w:pPr>
            <w:r w:rsidRPr="0018395B">
              <w:rPr>
                <w:rFonts w:ascii="Arial" w:hAnsi="Arial" w:cs="Arial"/>
                <w:color w:val="000000"/>
              </w:rPr>
              <w:t>yield_kg</w:t>
            </w:r>
          </w:p>
        </w:tc>
        <w:tc>
          <w:tcPr>
            <w:tcW w:w="2400" w:type="dxa"/>
          </w:tcPr>
          <w:p w14:paraId="39F7FA6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10,2)</w:t>
            </w:r>
          </w:p>
        </w:tc>
        <w:tc>
          <w:tcPr>
            <w:tcW w:w="4560" w:type="dxa"/>
          </w:tcPr>
          <w:p w14:paraId="794F3C7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Total yield in kilograms</w:t>
            </w:r>
          </w:p>
        </w:tc>
      </w:tr>
      <w:tr w:rsidR="006A69A7" w:rsidRPr="0018395B" w14:paraId="6A538643"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C3A4FCE" w14:textId="77777777" w:rsidR="006A69A7" w:rsidRPr="0018395B" w:rsidRDefault="000913C2">
            <w:pPr>
              <w:rPr>
                <w:rFonts w:ascii="Arial" w:hAnsi="Arial" w:cs="Arial"/>
              </w:rPr>
            </w:pPr>
            <w:r w:rsidRPr="0018395B">
              <w:rPr>
                <w:rFonts w:ascii="Arial" w:hAnsi="Arial" w:cs="Arial"/>
                <w:color w:val="000000"/>
              </w:rPr>
              <w:t>inputs_used</w:t>
            </w:r>
          </w:p>
        </w:tc>
        <w:tc>
          <w:tcPr>
            <w:tcW w:w="2400" w:type="dxa"/>
          </w:tcPr>
          <w:p w14:paraId="0414626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JSON</w:t>
            </w:r>
          </w:p>
        </w:tc>
        <w:tc>
          <w:tcPr>
            <w:tcW w:w="4560" w:type="dxa"/>
          </w:tcPr>
          <w:p w14:paraId="1D0F2D8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Agricultural inputs used (fertilizer, pesticide, etc.)</w:t>
            </w:r>
          </w:p>
        </w:tc>
      </w:tr>
      <w:tr w:rsidR="006A69A7" w:rsidRPr="0018395B" w14:paraId="58220923" w14:textId="77777777" w:rsidTr="00B62E31">
        <w:tc>
          <w:tcPr>
            <w:cnfStyle w:val="001000000000" w:firstRow="0" w:lastRow="0" w:firstColumn="1" w:lastColumn="0" w:oddVBand="0" w:evenVBand="0" w:oddHBand="0" w:evenHBand="0" w:firstRowFirstColumn="0" w:firstRowLastColumn="0" w:lastRowFirstColumn="0" w:lastRowLastColumn="0"/>
            <w:tcW w:w="2400" w:type="dxa"/>
          </w:tcPr>
          <w:p w14:paraId="2152A4D7"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7A8A802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E6447C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15533DC6" w14:textId="77777777" w:rsidTr="00B62E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CC562E0"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2B6EF91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5B56359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5758CD4" w14:textId="77777777" w:rsidR="00282C7D" w:rsidRPr="0018395B" w:rsidRDefault="00282C7D">
      <w:pPr>
        <w:spacing w:line="480" w:lineRule="auto"/>
        <w:ind w:firstLine="720"/>
        <w:jc w:val="both"/>
        <w:rPr>
          <w:rFonts w:ascii="Arial" w:hAnsi="Arial" w:cs="Arial"/>
        </w:rPr>
      </w:pPr>
    </w:p>
    <w:p w14:paraId="79A867D2"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2-8 presents the </w:t>
      </w:r>
      <w:proofErr w:type="spellStart"/>
      <w:r w:rsidRPr="0018395B">
        <w:rPr>
          <w:rFonts w:ascii="Arial" w:hAnsi="Arial" w:cs="Arial"/>
          <w:color w:val="000000"/>
        </w:rPr>
        <w:t>crop_seasons</w:t>
      </w:r>
      <w:proofErr w:type="spellEnd"/>
      <w:r w:rsidRPr="0018395B">
        <w:rPr>
          <w:rFonts w:ascii="Arial" w:hAnsi="Arial" w:cs="Arial"/>
          <w:color w:val="000000"/>
        </w:rPr>
        <w:t xml:space="preserve"> table, which records agricultural activity per parcel per season. The </w:t>
      </w:r>
      <w:proofErr w:type="spellStart"/>
      <w:r w:rsidRPr="0018395B">
        <w:rPr>
          <w:rFonts w:ascii="Arial" w:hAnsi="Arial" w:cs="Arial"/>
          <w:color w:val="000000"/>
        </w:rPr>
        <w:t>inputs_used</w:t>
      </w:r>
      <w:proofErr w:type="spellEnd"/>
      <w:r w:rsidRPr="0018395B">
        <w:rPr>
          <w:rFonts w:ascii="Arial" w:hAnsi="Arial" w:cs="Arial"/>
          <w:color w:val="000000"/>
        </w:rPr>
        <w:t xml:space="preserve"> JSON column captures fertilizer, pesticide, and other input details in a flexible format.</w:t>
      </w:r>
    </w:p>
    <w:p w14:paraId="4CA3D614"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2-9. Table for livestock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173C2661"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4458A198"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livestock</w:t>
            </w:r>
          </w:p>
        </w:tc>
      </w:tr>
      <w:tr w:rsidR="006A69A7" w:rsidRPr="0018395B" w14:paraId="599E43FA"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99908C3"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7EF2238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2A49506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1F55CECA"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7A2AF61"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272EE2B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4CBD904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64D3A859"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9EAD5AD"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011433D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7F1507A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67D010E2"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6EE4E80" w14:textId="77777777" w:rsidR="006A69A7" w:rsidRPr="0018395B" w:rsidRDefault="000913C2">
            <w:pPr>
              <w:rPr>
                <w:rFonts w:ascii="Arial" w:hAnsi="Arial" w:cs="Arial"/>
              </w:rPr>
            </w:pPr>
            <w:r w:rsidRPr="0018395B">
              <w:rPr>
                <w:rFonts w:ascii="Arial" w:hAnsi="Arial" w:cs="Arial"/>
                <w:color w:val="000000"/>
              </w:rPr>
              <w:t>livestock_type_id</w:t>
            </w:r>
          </w:p>
        </w:tc>
        <w:tc>
          <w:tcPr>
            <w:tcW w:w="2400" w:type="dxa"/>
          </w:tcPr>
          <w:p w14:paraId="1F465B1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692266D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livestock_types.id</w:t>
            </w:r>
          </w:p>
        </w:tc>
      </w:tr>
      <w:tr w:rsidR="006A69A7" w:rsidRPr="0018395B" w14:paraId="110FA82E"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4249295" w14:textId="77777777" w:rsidR="006A69A7" w:rsidRPr="0018395B" w:rsidRDefault="000913C2">
            <w:pPr>
              <w:rPr>
                <w:rFonts w:ascii="Arial" w:hAnsi="Arial" w:cs="Arial"/>
              </w:rPr>
            </w:pPr>
            <w:r w:rsidRPr="0018395B">
              <w:rPr>
                <w:rFonts w:ascii="Arial" w:hAnsi="Arial" w:cs="Arial"/>
                <w:color w:val="000000"/>
              </w:rPr>
              <w:t>breed</w:t>
            </w:r>
          </w:p>
        </w:tc>
        <w:tc>
          <w:tcPr>
            <w:tcW w:w="2400" w:type="dxa"/>
          </w:tcPr>
          <w:p w14:paraId="7A1827D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0BBDF29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Animal breed name</w:t>
            </w:r>
          </w:p>
        </w:tc>
      </w:tr>
      <w:tr w:rsidR="006A69A7" w:rsidRPr="0018395B" w14:paraId="21B575A1"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0B397B9" w14:textId="77777777" w:rsidR="006A69A7" w:rsidRPr="0018395B" w:rsidRDefault="000913C2">
            <w:pPr>
              <w:rPr>
                <w:rFonts w:ascii="Arial" w:hAnsi="Arial" w:cs="Arial"/>
              </w:rPr>
            </w:pPr>
            <w:r w:rsidRPr="0018395B">
              <w:rPr>
                <w:rFonts w:ascii="Arial" w:hAnsi="Arial" w:cs="Arial"/>
                <w:color w:val="000000"/>
              </w:rPr>
              <w:t>count</w:t>
            </w:r>
          </w:p>
        </w:tc>
        <w:tc>
          <w:tcPr>
            <w:tcW w:w="2400" w:type="dxa"/>
          </w:tcPr>
          <w:p w14:paraId="24D051B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66DC04E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Number of animals</w:t>
            </w:r>
          </w:p>
        </w:tc>
      </w:tr>
      <w:tr w:rsidR="006A69A7" w:rsidRPr="0018395B" w14:paraId="1D2FCD09"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96E5530" w14:textId="77777777" w:rsidR="006A69A7" w:rsidRPr="0018395B" w:rsidRDefault="000913C2">
            <w:pPr>
              <w:rPr>
                <w:rFonts w:ascii="Arial" w:hAnsi="Arial" w:cs="Arial"/>
              </w:rPr>
            </w:pPr>
            <w:r w:rsidRPr="0018395B">
              <w:rPr>
                <w:rFonts w:ascii="Arial" w:hAnsi="Arial" w:cs="Arial"/>
                <w:color w:val="000000"/>
              </w:rPr>
              <w:t>purpose</w:t>
            </w:r>
          </w:p>
        </w:tc>
        <w:tc>
          <w:tcPr>
            <w:tcW w:w="2400" w:type="dxa"/>
          </w:tcPr>
          <w:p w14:paraId="28C6F90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Dairy','Meat','Draft','Breeding','Pet</w:t>
            </w:r>
            <w:proofErr w:type="spellEnd"/>
            <w:r w:rsidRPr="0018395B">
              <w:rPr>
                <w:rFonts w:ascii="Arial" w:hAnsi="Arial" w:cs="Arial"/>
                <w:color w:val="000000"/>
              </w:rPr>
              <w:t>')</w:t>
            </w:r>
          </w:p>
        </w:tc>
        <w:tc>
          <w:tcPr>
            <w:tcW w:w="4560" w:type="dxa"/>
          </w:tcPr>
          <w:p w14:paraId="744BDB7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Raising purpose</w:t>
            </w:r>
          </w:p>
        </w:tc>
      </w:tr>
      <w:tr w:rsidR="006A69A7" w:rsidRPr="0018395B" w14:paraId="5B30B5A3"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4DD99388" w14:textId="77777777" w:rsidR="006A69A7" w:rsidRPr="0018395B" w:rsidRDefault="000913C2">
            <w:pPr>
              <w:rPr>
                <w:rFonts w:ascii="Arial" w:hAnsi="Arial" w:cs="Arial"/>
              </w:rPr>
            </w:pPr>
            <w:r w:rsidRPr="0018395B">
              <w:rPr>
                <w:rFonts w:ascii="Arial" w:hAnsi="Arial" w:cs="Arial"/>
                <w:color w:val="000000"/>
              </w:rPr>
              <w:t>health_status</w:t>
            </w:r>
          </w:p>
        </w:tc>
        <w:tc>
          <w:tcPr>
            <w:tcW w:w="2400" w:type="dxa"/>
          </w:tcPr>
          <w:p w14:paraId="2EFDAA4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Healthy','Sick','Treated','Vaccinated</w:t>
            </w:r>
            <w:proofErr w:type="spellEnd"/>
            <w:r w:rsidRPr="0018395B">
              <w:rPr>
                <w:rFonts w:ascii="Arial" w:hAnsi="Arial" w:cs="Arial"/>
                <w:color w:val="000000"/>
              </w:rPr>
              <w:t>')</w:t>
            </w:r>
          </w:p>
        </w:tc>
        <w:tc>
          <w:tcPr>
            <w:tcW w:w="4560" w:type="dxa"/>
          </w:tcPr>
          <w:p w14:paraId="5479AEB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Current health status</w:t>
            </w:r>
          </w:p>
        </w:tc>
      </w:tr>
      <w:tr w:rsidR="006A69A7" w:rsidRPr="0018395B" w14:paraId="46D820AB"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6B52486" w14:textId="77777777" w:rsidR="006A69A7" w:rsidRPr="0018395B" w:rsidRDefault="000913C2">
            <w:pPr>
              <w:rPr>
                <w:rFonts w:ascii="Arial" w:hAnsi="Arial" w:cs="Arial"/>
              </w:rPr>
            </w:pPr>
            <w:r w:rsidRPr="0018395B">
              <w:rPr>
                <w:rFonts w:ascii="Arial" w:hAnsi="Arial" w:cs="Arial"/>
                <w:color w:val="000000"/>
              </w:rPr>
              <w:t>last_vaccination</w:t>
            </w:r>
          </w:p>
        </w:tc>
        <w:tc>
          <w:tcPr>
            <w:tcW w:w="2400" w:type="dxa"/>
          </w:tcPr>
          <w:p w14:paraId="1E47219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w:t>
            </w:r>
          </w:p>
        </w:tc>
        <w:tc>
          <w:tcPr>
            <w:tcW w:w="4560" w:type="dxa"/>
          </w:tcPr>
          <w:p w14:paraId="29E1647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 of last vaccination</w:t>
            </w:r>
          </w:p>
        </w:tc>
      </w:tr>
      <w:tr w:rsidR="006A69A7" w:rsidRPr="0018395B" w14:paraId="35575D26"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C6A0820"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3AC6A2D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71611B0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1BB2D51C"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39D40DC"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72CE31C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B57A07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6A666B8" w14:textId="77777777" w:rsidR="00282C7D" w:rsidRPr="0018395B" w:rsidRDefault="00282C7D">
      <w:pPr>
        <w:spacing w:line="480" w:lineRule="auto"/>
        <w:ind w:firstLine="720"/>
        <w:jc w:val="both"/>
        <w:rPr>
          <w:rFonts w:ascii="Arial" w:hAnsi="Arial" w:cs="Arial"/>
        </w:rPr>
      </w:pPr>
    </w:p>
    <w:p w14:paraId="28BF68A0"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lastRenderedPageBreak/>
        <w:t xml:space="preserve">Table 2-9 presents the general livestock table for flexible inventory tracking across multiple livestock type categories, linked to </w:t>
      </w:r>
      <w:proofErr w:type="spellStart"/>
      <w:r w:rsidRPr="0018395B">
        <w:rPr>
          <w:rFonts w:ascii="Arial" w:hAnsi="Arial" w:cs="Arial"/>
          <w:color w:val="000000"/>
        </w:rPr>
        <w:t>livestock_types</w:t>
      </w:r>
      <w:proofErr w:type="spellEnd"/>
      <w:r w:rsidRPr="0018395B">
        <w:rPr>
          <w:rFonts w:ascii="Arial" w:hAnsi="Arial" w:cs="Arial"/>
          <w:color w:val="000000"/>
        </w:rPr>
        <w:t>.</w:t>
      </w:r>
    </w:p>
    <w:p w14:paraId="521D9C6A"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2-10. Table for </w:t>
      </w:r>
      <w:proofErr w:type="spellStart"/>
      <w:r w:rsidRPr="0018395B">
        <w:rPr>
          <w:rFonts w:ascii="Arial" w:hAnsi="Arial" w:cs="Arial"/>
          <w:b/>
          <w:bCs/>
          <w:i/>
          <w:iCs/>
          <w:color w:val="000000"/>
        </w:rPr>
        <w:t>livestock_types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7128D826"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550663A0"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livestock_types</w:t>
            </w:r>
          </w:p>
        </w:tc>
      </w:tr>
      <w:tr w:rsidR="006A69A7" w:rsidRPr="0018395B" w14:paraId="59CC4813"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6F920A4"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5E6610B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0C9C0DD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32D94E7E"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0CF5DF9D"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4F90544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6EFE74F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27E2F933"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5A504E0" w14:textId="77777777" w:rsidR="006A69A7" w:rsidRPr="0018395B" w:rsidRDefault="000913C2">
            <w:pPr>
              <w:rPr>
                <w:rFonts w:ascii="Arial" w:hAnsi="Arial" w:cs="Arial"/>
              </w:rPr>
            </w:pPr>
            <w:r w:rsidRPr="0018395B">
              <w:rPr>
                <w:rFonts w:ascii="Arial" w:hAnsi="Arial" w:cs="Arial"/>
                <w:color w:val="000000"/>
              </w:rPr>
              <w:t>type_name</w:t>
            </w:r>
          </w:p>
        </w:tc>
        <w:tc>
          <w:tcPr>
            <w:tcW w:w="2400" w:type="dxa"/>
          </w:tcPr>
          <w:p w14:paraId="36B8DBB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6CD0F8B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Livestock type name (Cattle, Carabao, Goat, etc.)</w:t>
            </w:r>
          </w:p>
        </w:tc>
      </w:tr>
      <w:tr w:rsidR="006A69A7" w:rsidRPr="0018395B" w14:paraId="7299DDC3"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497ED64B" w14:textId="77777777" w:rsidR="006A69A7" w:rsidRPr="0018395B" w:rsidRDefault="000913C2">
            <w:pPr>
              <w:rPr>
                <w:rFonts w:ascii="Arial" w:hAnsi="Arial" w:cs="Arial"/>
              </w:rPr>
            </w:pPr>
            <w:r w:rsidRPr="0018395B">
              <w:rPr>
                <w:rFonts w:ascii="Arial" w:hAnsi="Arial" w:cs="Arial"/>
                <w:color w:val="000000"/>
              </w:rPr>
              <w:t>category</w:t>
            </w:r>
          </w:p>
        </w:tc>
        <w:tc>
          <w:tcPr>
            <w:tcW w:w="2400" w:type="dxa"/>
          </w:tcPr>
          <w:p w14:paraId="21EFE10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50)</w:t>
            </w:r>
          </w:p>
        </w:tc>
        <w:tc>
          <w:tcPr>
            <w:tcW w:w="4560" w:type="dxa"/>
          </w:tcPr>
          <w:p w14:paraId="0A978A1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 xml:space="preserve">Category (Large ruminant, </w:t>
            </w:r>
            <w:proofErr w:type="gramStart"/>
            <w:r w:rsidRPr="0018395B">
              <w:rPr>
                <w:rFonts w:ascii="Arial" w:hAnsi="Arial" w:cs="Arial"/>
                <w:color w:val="000000"/>
              </w:rPr>
              <w:t>Small</w:t>
            </w:r>
            <w:proofErr w:type="gramEnd"/>
            <w:r w:rsidRPr="0018395B">
              <w:rPr>
                <w:rFonts w:ascii="Arial" w:hAnsi="Arial" w:cs="Arial"/>
                <w:color w:val="000000"/>
              </w:rPr>
              <w:t xml:space="preserve"> ruminant, Poultry, etc.)</w:t>
            </w:r>
          </w:p>
        </w:tc>
      </w:tr>
      <w:tr w:rsidR="006A69A7" w:rsidRPr="0018395B" w14:paraId="75F879D7"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3DD6546"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2F82E36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B5AD05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bl>
    <w:p w14:paraId="58672930" w14:textId="77777777" w:rsidR="00282C7D" w:rsidRPr="0018395B" w:rsidRDefault="00282C7D">
      <w:pPr>
        <w:spacing w:line="480" w:lineRule="auto"/>
        <w:ind w:firstLine="720"/>
        <w:jc w:val="both"/>
        <w:rPr>
          <w:rFonts w:ascii="Arial" w:hAnsi="Arial" w:cs="Arial"/>
        </w:rPr>
      </w:pPr>
    </w:p>
    <w:p w14:paraId="08A3E87D"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2-10 presents the </w:t>
      </w:r>
      <w:proofErr w:type="spellStart"/>
      <w:r w:rsidRPr="0018395B">
        <w:rPr>
          <w:rFonts w:ascii="Arial" w:hAnsi="Arial" w:cs="Arial"/>
          <w:color w:val="000000"/>
        </w:rPr>
        <w:t>livestock_types</w:t>
      </w:r>
      <w:proofErr w:type="spellEnd"/>
      <w:r w:rsidRPr="0018395B">
        <w:rPr>
          <w:rFonts w:ascii="Arial" w:hAnsi="Arial" w:cs="Arial"/>
          <w:color w:val="000000"/>
        </w:rPr>
        <w:t xml:space="preserve"> lookup table, providing standardized classification for cattle, carabao, goat, sheep, and other animal categories.</w:t>
      </w:r>
    </w:p>
    <w:p w14:paraId="131AB2EB"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2-11. Table for </w:t>
      </w:r>
      <w:proofErr w:type="spellStart"/>
      <w:r w:rsidRPr="0018395B">
        <w:rPr>
          <w:rFonts w:ascii="Arial" w:hAnsi="Arial" w:cs="Arial"/>
          <w:b/>
          <w:bCs/>
          <w:i/>
          <w:iCs/>
          <w:color w:val="000000"/>
        </w:rPr>
        <w:t>large_ruminants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1C9CCFE7"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024E9AFF"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large_ruminants</w:t>
            </w:r>
          </w:p>
        </w:tc>
      </w:tr>
      <w:tr w:rsidR="006A69A7" w:rsidRPr="0018395B" w14:paraId="691B88A9"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6E08B4A"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2F4C737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22F6976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663AC908"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0569C5A"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75B9042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55E2509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0DEBFAE6"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83F34BC"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2BD701A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7267A9D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5A154911"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3104EFD8" w14:textId="77777777" w:rsidR="006A69A7" w:rsidRPr="0018395B" w:rsidRDefault="000913C2">
            <w:pPr>
              <w:rPr>
                <w:rFonts w:ascii="Arial" w:hAnsi="Arial" w:cs="Arial"/>
              </w:rPr>
            </w:pPr>
            <w:r w:rsidRPr="0018395B">
              <w:rPr>
                <w:rFonts w:ascii="Arial" w:hAnsi="Arial" w:cs="Arial"/>
                <w:color w:val="000000"/>
              </w:rPr>
              <w:t>animal_type</w:t>
            </w:r>
          </w:p>
        </w:tc>
        <w:tc>
          <w:tcPr>
            <w:tcW w:w="2400" w:type="dxa"/>
          </w:tcPr>
          <w:p w14:paraId="2572045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Cattle','Carabao</w:t>
            </w:r>
            <w:proofErr w:type="spellEnd"/>
            <w:r w:rsidRPr="0018395B">
              <w:rPr>
                <w:rFonts w:ascii="Arial" w:hAnsi="Arial" w:cs="Arial"/>
                <w:color w:val="000000"/>
              </w:rPr>
              <w:t>')</w:t>
            </w:r>
          </w:p>
        </w:tc>
        <w:tc>
          <w:tcPr>
            <w:tcW w:w="4560" w:type="dxa"/>
          </w:tcPr>
          <w:p w14:paraId="221D536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Type of large ruminant</w:t>
            </w:r>
          </w:p>
        </w:tc>
      </w:tr>
      <w:tr w:rsidR="006A69A7" w:rsidRPr="0018395B" w14:paraId="1AAD4457"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DA10948" w14:textId="77777777" w:rsidR="006A69A7" w:rsidRPr="0018395B" w:rsidRDefault="000913C2">
            <w:pPr>
              <w:rPr>
                <w:rFonts w:ascii="Arial" w:hAnsi="Arial" w:cs="Arial"/>
              </w:rPr>
            </w:pPr>
            <w:r w:rsidRPr="0018395B">
              <w:rPr>
                <w:rFonts w:ascii="Arial" w:hAnsi="Arial" w:cs="Arial"/>
                <w:color w:val="000000"/>
              </w:rPr>
              <w:t>male_count</w:t>
            </w:r>
          </w:p>
        </w:tc>
        <w:tc>
          <w:tcPr>
            <w:tcW w:w="2400" w:type="dxa"/>
          </w:tcPr>
          <w:p w14:paraId="25EE15E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39CA22F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Number of male heads</w:t>
            </w:r>
          </w:p>
        </w:tc>
      </w:tr>
      <w:tr w:rsidR="006A69A7" w:rsidRPr="0018395B" w14:paraId="7C331B7A"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04237DD3" w14:textId="77777777" w:rsidR="006A69A7" w:rsidRPr="0018395B" w:rsidRDefault="000913C2">
            <w:pPr>
              <w:rPr>
                <w:rFonts w:ascii="Arial" w:hAnsi="Arial" w:cs="Arial"/>
              </w:rPr>
            </w:pPr>
            <w:r w:rsidRPr="0018395B">
              <w:rPr>
                <w:rFonts w:ascii="Arial" w:hAnsi="Arial" w:cs="Arial"/>
                <w:color w:val="000000"/>
              </w:rPr>
              <w:t>female_count</w:t>
            </w:r>
          </w:p>
        </w:tc>
        <w:tc>
          <w:tcPr>
            <w:tcW w:w="2400" w:type="dxa"/>
          </w:tcPr>
          <w:p w14:paraId="609EAE5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429228C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Number of female heads</w:t>
            </w:r>
          </w:p>
        </w:tc>
      </w:tr>
      <w:tr w:rsidR="006A69A7" w:rsidRPr="0018395B" w14:paraId="4EED2DF2"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FB21892" w14:textId="77777777" w:rsidR="006A69A7" w:rsidRPr="0018395B" w:rsidRDefault="000913C2">
            <w:pPr>
              <w:rPr>
                <w:rFonts w:ascii="Arial" w:hAnsi="Arial" w:cs="Arial"/>
              </w:rPr>
            </w:pPr>
            <w:r w:rsidRPr="0018395B">
              <w:rPr>
                <w:rFonts w:ascii="Arial" w:hAnsi="Arial" w:cs="Arial"/>
                <w:color w:val="000000"/>
              </w:rPr>
              <w:t>total_heads</w:t>
            </w:r>
          </w:p>
        </w:tc>
        <w:tc>
          <w:tcPr>
            <w:tcW w:w="2400" w:type="dxa"/>
          </w:tcPr>
          <w:p w14:paraId="7E657F9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 GENERATED STORED</w:t>
            </w:r>
          </w:p>
        </w:tc>
        <w:tc>
          <w:tcPr>
            <w:tcW w:w="4560" w:type="dxa"/>
          </w:tcPr>
          <w:p w14:paraId="16DD9D6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Computed sum of male + female heads</w:t>
            </w:r>
          </w:p>
        </w:tc>
      </w:tr>
      <w:tr w:rsidR="006A69A7" w:rsidRPr="0018395B" w14:paraId="27C18A6C"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7C088476" w14:textId="77777777" w:rsidR="006A69A7" w:rsidRPr="0018395B" w:rsidRDefault="000913C2">
            <w:pPr>
              <w:rPr>
                <w:rFonts w:ascii="Arial" w:hAnsi="Arial" w:cs="Arial"/>
              </w:rPr>
            </w:pPr>
            <w:r w:rsidRPr="0018395B">
              <w:rPr>
                <w:rFonts w:ascii="Arial" w:hAnsi="Arial" w:cs="Arial"/>
                <w:color w:val="000000"/>
              </w:rPr>
              <w:t>is_large_raiser</w:t>
            </w:r>
          </w:p>
        </w:tc>
        <w:tc>
          <w:tcPr>
            <w:tcW w:w="2400" w:type="dxa"/>
          </w:tcPr>
          <w:p w14:paraId="6DCEA41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2B7AF97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 xml:space="preserve">Auto-set when total heads </w:t>
            </w:r>
            <w:proofErr w:type="gramStart"/>
            <w:r w:rsidRPr="0018395B">
              <w:rPr>
                <w:rFonts w:ascii="Arial" w:hAnsi="Arial" w:cs="Arial"/>
                <w:color w:val="000000"/>
              </w:rPr>
              <w:t>exceeds</w:t>
            </w:r>
            <w:proofErr w:type="gramEnd"/>
            <w:r w:rsidRPr="0018395B">
              <w:rPr>
                <w:rFonts w:ascii="Arial" w:hAnsi="Arial" w:cs="Arial"/>
                <w:color w:val="000000"/>
              </w:rPr>
              <w:t xml:space="preserve"> 20</w:t>
            </w:r>
          </w:p>
        </w:tc>
      </w:tr>
      <w:tr w:rsidR="006A69A7" w:rsidRPr="0018395B" w14:paraId="64033170"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6E8278D"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53422FA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D2AF4E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1CE5D395"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98C93DD"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511180F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78E65D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7F2B2E0" w14:textId="77777777" w:rsidR="00282C7D" w:rsidRPr="0018395B" w:rsidRDefault="00282C7D">
      <w:pPr>
        <w:spacing w:line="480" w:lineRule="auto"/>
        <w:ind w:firstLine="720"/>
        <w:jc w:val="both"/>
        <w:rPr>
          <w:rFonts w:ascii="Arial" w:hAnsi="Arial" w:cs="Arial"/>
        </w:rPr>
      </w:pPr>
    </w:p>
    <w:p w14:paraId="74C51A9B" w14:textId="77777777" w:rsidR="006A69A7" w:rsidRPr="0018395B" w:rsidRDefault="000913C2" w:rsidP="003916A0">
      <w:pPr>
        <w:spacing w:line="480" w:lineRule="auto"/>
        <w:ind w:firstLine="720"/>
        <w:jc w:val="both"/>
        <w:rPr>
          <w:rFonts w:ascii="Arial" w:hAnsi="Arial" w:cs="Arial"/>
        </w:rPr>
      </w:pPr>
      <w:r w:rsidRPr="0018395B">
        <w:rPr>
          <w:rFonts w:ascii="Arial" w:hAnsi="Arial" w:cs="Arial"/>
          <w:color w:val="000000"/>
        </w:rPr>
        <w:t xml:space="preserve">Table 2-11 presents the </w:t>
      </w:r>
      <w:proofErr w:type="spellStart"/>
      <w:r w:rsidRPr="0018395B">
        <w:rPr>
          <w:rFonts w:ascii="Arial" w:hAnsi="Arial" w:cs="Arial"/>
          <w:color w:val="000000"/>
        </w:rPr>
        <w:t>large_ruminants</w:t>
      </w:r>
      <w:proofErr w:type="spellEnd"/>
      <w:r w:rsidRPr="0018395B">
        <w:rPr>
          <w:rFonts w:ascii="Arial" w:hAnsi="Arial" w:cs="Arial"/>
          <w:color w:val="000000"/>
        </w:rPr>
        <w:t xml:space="preserve"> table. The </w:t>
      </w:r>
      <w:proofErr w:type="spellStart"/>
      <w:r w:rsidRPr="0018395B">
        <w:rPr>
          <w:rFonts w:ascii="Arial" w:hAnsi="Arial" w:cs="Arial"/>
          <w:color w:val="000000"/>
        </w:rPr>
        <w:t>total_heads</w:t>
      </w:r>
      <w:proofErr w:type="spellEnd"/>
      <w:r w:rsidRPr="0018395B">
        <w:rPr>
          <w:rFonts w:ascii="Arial" w:hAnsi="Arial" w:cs="Arial"/>
          <w:color w:val="000000"/>
        </w:rPr>
        <w:t xml:space="preserve"> column is a computed GENERATED column, automatically summing </w:t>
      </w:r>
      <w:proofErr w:type="spellStart"/>
      <w:r w:rsidRPr="0018395B">
        <w:rPr>
          <w:rFonts w:ascii="Arial" w:hAnsi="Arial" w:cs="Arial"/>
          <w:color w:val="000000"/>
        </w:rPr>
        <w:t>male_count</w:t>
      </w:r>
      <w:proofErr w:type="spellEnd"/>
      <w:r w:rsidRPr="0018395B">
        <w:rPr>
          <w:rFonts w:ascii="Arial" w:hAnsi="Arial" w:cs="Arial"/>
          <w:color w:val="000000"/>
        </w:rPr>
        <w:t xml:space="preserve"> and </w:t>
      </w:r>
      <w:proofErr w:type="spellStart"/>
      <w:r w:rsidRPr="0018395B">
        <w:rPr>
          <w:rFonts w:ascii="Arial" w:hAnsi="Arial" w:cs="Arial"/>
          <w:color w:val="000000"/>
        </w:rPr>
        <w:t>female_count</w:t>
      </w:r>
      <w:proofErr w:type="spellEnd"/>
      <w:r w:rsidRPr="0018395B">
        <w:rPr>
          <w:rFonts w:ascii="Arial" w:hAnsi="Arial" w:cs="Arial"/>
          <w:color w:val="000000"/>
        </w:rPr>
        <w:t xml:space="preserve"> to eliminate manual calculation errors.</w:t>
      </w:r>
    </w:p>
    <w:p w14:paraId="489AA757"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lastRenderedPageBreak/>
        <w:t xml:space="preserve">Table 2-12. Table for </w:t>
      </w:r>
      <w:proofErr w:type="spellStart"/>
      <w:r w:rsidRPr="0018395B">
        <w:rPr>
          <w:rFonts w:ascii="Arial" w:hAnsi="Arial" w:cs="Arial"/>
          <w:b/>
          <w:bCs/>
          <w:i/>
          <w:iCs/>
          <w:color w:val="000000"/>
        </w:rPr>
        <w:t>small_ruminants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146AEC05"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70129855" w14:textId="77777777" w:rsidR="006A69A7" w:rsidRPr="0018395B" w:rsidRDefault="000913C2">
            <w:pPr>
              <w:rPr>
                <w:rFonts w:ascii="Arial" w:hAnsi="Arial" w:cs="Arial"/>
              </w:rPr>
            </w:pPr>
            <w:r w:rsidRPr="0018395B">
              <w:rPr>
                <w:rFonts w:ascii="Arial" w:hAnsi="Arial" w:cs="Arial"/>
                <w:color w:val="FFFFFF"/>
              </w:rPr>
              <w:t>Table: small_ruminants</w:t>
            </w:r>
          </w:p>
        </w:tc>
      </w:tr>
      <w:tr w:rsidR="006A69A7" w:rsidRPr="0018395B" w14:paraId="5DF4ACAC"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4ED2819" w14:textId="77777777" w:rsidR="006A69A7" w:rsidRPr="0018395B" w:rsidRDefault="000913C2">
            <w:pPr>
              <w:rPr>
                <w:rFonts w:ascii="Arial" w:hAnsi="Arial" w:cs="Arial"/>
              </w:rPr>
            </w:pPr>
            <w:r w:rsidRPr="0018395B">
              <w:rPr>
                <w:rFonts w:ascii="Arial" w:hAnsi="Arial" w:cs="Arial"/>
              </w:rPr>
              <w:t>Field Name</w:t>
            </w:r>
          </w:p>
        </w:tc>
        <w:tc>
          <w:tcPr>
            <w:tcW w:w="2400" w:type="dxa"/>
          </w:tcPr>
          <w:p w14:paraId="79282E5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b/>
                <w:bCs/>
              </w:rPr>
              <w:t>Data Type</w:t>
            </w:r>
          </w:p>
        </w:tc>
        <w:tc>
          <w:tcPr>
            <w:tcW w:w="4560" w:type="dxa"/>
          </w:tcPr>
          <w:p w14:paraId="1586584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b/>
                <w:bCs/>
              </w:rPr>
              <w:t>Description</w:t>
            </w:r>
          </w:p>
        </w:tc>
      </w:tr>
      <w:tr w:rsidR="006A69A7" w:rsidRPr="0018395B" w14:paraId="5C3D3275"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0E913461"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7393244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6EE4D7F1"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774AF078"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2C5A0B9"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62B3BA7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2405383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6D61FD99"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10F81EE9" w14:textId="77777777" w:rsidR="006A69A7" w:rsidRPr="0018395B" w:rsidRDefault="000913C2">
            <w:pPr>
              <w:rPr>
                <w:rFonts w:ascii="Arial" w:hAnsi="Arial" w:cs="Arial"/>
              </w:rPr>
            </w:pPr>
            <w:r w:rsidRPr="0018395B">
              <w:rPr>
                <w:rFonts w:ascii="Arial" w:hAnsi="Arial" w:cs="Arial"/>
                <w:color w:val="000000"/>
              </w:rPr>
              <w:t>animal_type</w:t>
            </w:r>
          </w:p>
        </w:tc>
        <w:tc>
          <w:tcPr>
            <w:tcW w:w="2400" w:type="dxa"/>
          </w:tcPr>
          <w:p w14:paraId="19C6991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Goat','Sheep</w:t>
            </w:r>
            <w:proofErr w:type="spellEnd"/>
            <w:r w:rsidRPr="0018395B">
              <w:rPr>
                <w:rFonts w:ascii="Arial" w:hAnsi="Arial" w:cs="Arial"/>
                <w:color w:val="000000"/>
              </w:rPr>
              <w:t>')</w:t>
            </w:r>
          </w:p>
        </w:tc>
        <w:tc>
          <w:tcPr>
            <w:tcW w:w="4560" w:type="dxa"/>
          </w:tcPr>
          <w:p w14:paraId="72EC46B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Type of small ruminant</w:t>
            </w:r>
          </w:p>
        </w:tc>
      </w:tr>
      <w:tr w:rsidR="006A69A7" w:rsidRPr="0018395B" w14:paraId="63EF049D"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34AC10E" w14:textId="77777777" w:rsidR="006A69A7" w:rsidRPr="0018395B" w:rsidRDefault="000913C2">
            <w:pPr>
              <w:rPr>
                <w:rFonts w:ascii="Arial" w:hAnsi="Arial" w:cs="Arial"/>
              </w:rPr>
            </w:pPr>
            <w:r w:rsidRPr="0018395B">
              <w:rPr>
                <w:rFonts w:ascii="Arial" w:hAnsi="Arial" w:cs="Arial"/>
                <w:color w:val="000000"/>
              </w:rPr>
              <w:t>male_count</w:t>
            </w:r>
          </w:p>
        </w:tc>
        <w:tc>
          <w:tcPr>
            <w:tcW w:w="2400" w:type="dxa"/>
          </w:tcPr>
          <w:p w14:paraId="45DD144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4D5F814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Number of male heads</w:t>
            </w:r>
          </w:p>
        </w:tc>
      </w:tr>
      <w:tr w:rsidR="006A69A7" w:rsidRPr="0018395B" w14:paraId="202EAF5A"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390DEFD" w14:textId="77777777" w:rsidR="006A69A7" w:rsidRPr="0018395B" w:rsidRDefault="000913C2">
            <w:pPr>
              <w:rPr>
                <w:rFonts w:ascii="Arial" w:hAnsi="Arial" w:cs="Arial"/>
              </w:rPr>
            </w:pPr>
            <w:r w:rsidRPr="0018395B">
              <w:rPr>
                <w:rFonts w:ascii="Arial" w:hAnsi="Arial" w:cs="Arial"/>
                <w:color w:val="000000"/>
              </w:rPr>
              <w:t>female_count</w:t>
            </w:r>
          </w:p>
        </w:tc>
        <w:tc>
          <w:tcPr>
            <w:tcW w:w="2400" w:type="dxa"/>
          </w:tcPr>
          <w:p w14:paraId="47C7759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49F6E7F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Number of female heads</w:t>
            </w:r>
          </w:p>
        </w:tc>
      </w:tr>
      <w:tr w:rsidR="006A69A7" w:rsidRPr="0018395B" w14:paraId="1BC6F467"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A09CC63" w14:textId="77777777" w:rsidR="006A69A7" w:rsidRPr="0018395B" w:rsidRDefault="000913C2">
            <w:pPr>
              <w:rPr>
                <w:rFonts w:ascii="Arial" w:hAnsi="Arial" w:cs="Arial"/>
              </w:rPr>
            </w:pPr>
            <w:r w:rsidRPr="0018395B">
              <w:rPr>
                <w:rFonts w:ascii="Arial" w:hAnsi="Arial" w:cs="Arial"/>
                <w:color w:val="000000"/>
              </w:rPr>
              <w:t>total_heads</w:t>
            </w:r>
          </w:p>
        </w:tc>
        <w:tc>
          <w:tcPr>
            <w:tcW w:w="2400" w:type="dxa"/>
          </w:tcPr>
          <w:p w14:paraId="24F2D0C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 GENERATED STORED</w:t>
            </w:r>
          </w:p>
        </w:tc>
        <w:tc>
          <w:tcPr>
            <w:tcW w:w="4560" w:type="dxa"/>
          </w:tcPr>
          <w:p w14:paraId="123F26F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Computed sum of male + female heads</w:t>
            </w:r>
          </w:p>
        </w:tc>
      </w:tr>
      <w:tr w:rsidR="006A69A7" w:rsidRPr="0018395B" w14:paraId="527FD98E"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3A9AD402" w14:textId="77777777" w:rsidR="006A69A7" w:rsidRPr="0018395B" w:rsidRDefault="000913C2">
            <w:pPr>
              <w:rPr>
                <w:rFonts w:ascii="Arial" w:hAnsi="Arial" w:cs="Arial"/>
              </w:rPr>
            </w:pPr>
            <w:r w:rsidRPr="0018395B">
              <w:rPr>
                <w:rFonts w:ascii="Arial" w:hAnsi="Arial" w:cs="Arial"/>
                <w:color w:val="000000"/>
              </w:rPr>
              <w:t>is_large_raiser</w:t>
            </w:r>
          </w:p>
        </w:tc>
        <w:tc>
          <w:tcPr>
            <w:tcW w:w="2400" w:type="dxa"/>
          </w:tcPr>
          <w:p w14:paraId="60C41A3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5E2F2A8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 xml:space="preserve">Auto-set when total heads </w:t>
            </w:r>
            <w:proofErr w:type="gramStart"/>
            <w:r w:rsidRPr="0018395B">
              <w:rPr>
                <w:rFonts w:ascii="Arial" w:hAnsi="Arial" w:cs="Arial"/>
                <w:color w:val="000000"/>
              </w:rPr>
              <w:t>exceeds</w:t>
            </w:r>
            <w:proofErr w:type="gramEnd"/>
            <w:r w:rsidRPr="0018395B">
              <w:rPr>
                <w:rFonts w:ascii="Arial" w:hAnsi="Arial" w:cs="Arial"/>
                <w:color w:val="000000"/>
              </w:rPr>
              <w:t xml:space="preserve"> threshold</w:t>
            </w:r>
          </w:p>
        </w:tc>
      </w:tr>
      <w:tr w:rsidR="006A69A7" w:rsidRPr="0018395B" w14:paraId="5B3A5EBC"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DCA0C3C"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1B43FFA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1AB2DFA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4CDE97F8"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9512910"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69A131B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7FC15D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1278EE25" w14:textId="77777777" w:rsidR="00282C7D" w:rsidRPr="0018395B" w:rsidRDefault="00282C7D">
      <w:pPr>
        <w:spacing w:line="480" w:lineRule="auto"/>
        <w:ind w:firstLine="720"/>
        <w:jc w:val="both"/>
        <w:rPr>
          <w:rFonts w:ascii="Arial" w:hAnsi="Arial" w:cs="Arial"/>
        </w:rPr>
      </w:pPr>
    </w:p>
    <w:p w14:paraId="4454CE3E"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2-12 presents the </w:t>
      </w:r>
      <w:proofErr w:type="spellStart"/>
      <w:r w:rsidRPr="0018395B">
        <w:rPr>
          <w:rFonts w:ascii="Arial" w:hAnsi="Arial" w:cs="Arial"/>
          <w:color w:val="000000"/>
        </w:rPr>
        <w:t>small_ruminants</w:t>
      </w:r>
      <w:proofErr w:type="spellEnd"/>
      <w:r w:rsidRPr="0018395B">
        <w:rPr>
          <w:rFonts w:ascii="Arial" w:hAnsi="Arial" w:cs="Arial"/>
          <w:color w:val="000000"/>
        </w:rPr>
        <w:t xml:space="preserve"> table for goat and sheep inventory per farmer, with the same generated </w:t>
      </w:r>
      <w:proofErr w:type="spellStart"/>
      <w:r w:rsidRPr="0018395B">
        <w:rPr>
          <w:rFonts w:ascii="Arial" w:hAnsi="Arial" w:cs="Arial"/>
          <w:color w:val="000000"/>
        </w:rPr>
        <w:t>total_heads</w:t>
      </w:r>
      <w:proofErr w:type="spellEnd"/>
      <w:r w:rsidRPr="0018395B">
        <w:rPr>
          <w:rFonts w:ascii="Arial" w:hAnsi="Arial" w:cs="Arial"/>
          <w:color w:val="000000"/>
        </w:rPr>
        <w:t xml:space="preserve"> pattern.</w:t>
      </w:r>
    </w:p>
    <w:p w14:paraId="04790156"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2-13. Table for </w:t>
      </w:r>
      <w:proofErr w:type="spellStart"/>
      <w:r w:rsidRPr="0018395B">
        <w:rPr>
          <w:rFonts w:ascii="Arial" w:hAnsi="Arial" w:cs="Arial"/>
          <w:b/>
          <w:bCs/>
          <w:i/>
          <w:iCs/>
          <w:color w:val="000000"/>
        </w:rPr>
        <w:t>native_pigs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559F40B9"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3134E76E"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native_pigs</w:t>
            </w:r>
          </w:p>
        </w:tc>
      </w:tr>
      <w:tr w:rsidR="006A69A7" w:rsidRPr="0018395B" w14:paraId="4BE9D9B1"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982EA46"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0E625CF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6E94576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6E603808"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5513C08"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7878EBD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51FCE81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0F458188"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C5272E7"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020F0C9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1663D74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17C95D92"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7886E943" w14:textId="77777777" w:rsidR="006A69A7" w:rsidRPr="0018395B" w:rsidRDefault="000913C2">
            <w:pPr>
              <w:rPr>
                <w:rFonts w:ascii="Arial" w:hAnsi="Arial" w:cs="Arial"/>
              </w:rPr>
            </w:pPr>
            <w:r w:rsidRPr="0018395B">
              <w:rPr>
                <w:rFonts w:ascii="Arial" w:hAnsi="Arial" w:cs="Arial"/>
                <w:color w:val="000000"/>
              </w:rPr>
              <w:t>male_count</w:t>
            </w:r>
          </w:p>
        </w:tc>
        <w:tc>
          <w:tcPr>
            <w:tcW w:w="2400" w:type="dxa"/>
          </w:tcPr>
          <w:p w14:paraId="6AAFABA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7058BFF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Number of male heads</w:t>
            </w:r>
          </w:p>
        </w:tc>
      </w:tr>
      <w:tr w:rsidR="006A69A7" w:rsidRPr="0018395B" w14:paraId="1B9AF81A"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31760D0" w14:textId="77777777" w:rsidR="006A69A7" w:rsidRPr="0018395B" w:rsidRDefault="000913C2">
            <w:pPr>
              <w:rPr>
                <w:rFonts w:ascii="Arial" w:hAnsi="Arial" w:cs="Arial"/>
              </w:rPr>
            </w:pPr>
            <w:r w:rsidRPr="0018395B">
              <w:rPr>
                <w:rFonts w:ascii="Arial" w:hAnsi="Arial" w:cs="Arial"/>
                <w:color w:val="000000"/>
              </w:rPr>
              <w:t>female_count</w:t>
            </w:r>
          </w:p>
        </w:tc>
        <w:tc>
          <w:tcPr>
            <w:tcW w:w="2400" w:type="dxa"/>
          </w:tcPr>
          <w:p w14:paraId="52E9DCE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70CDA0B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Number of female heads</w:t>
            </w:r>
          </w:p>
        </w:tc>
      </w:tr>
      <w:tr w:rsidR="006A69A7" w:rsidRPr="0018395B" w14:paraId="3D684DDA"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32CC7B4" w14:textId="77777777" w:rsidR="006A69A7" w:rsidRPr="0018395B" w:rsidRDefault="000913C2">
            <w:pPr>
              <w:rPr>
                <w:rFonts w:ascii="Arial" w:hAnsi="Arial" w:cs="Arial"/>
              </w:rPr>
            </w:pPr>
            <w:r w:rsidRPr="0018395B">
              <w:rPr>
                <w:rFonts w:ascii="Arial" w:hAnsi="Arial" w:cs="Arial"/>
                <w:color w:val="000000"/>
              </w:rPr>
              <w:t>total_heads</w:t>
            </w:r>
          </w:p>
        </w:tc>
        <w:tc>
          <w:tcPr>
            <w:tcW w:w="2400" w:type="dxa"/>
          </w:tcPr>
          <w:p w14:paraId="07F5F81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INT GENERATED STORED</w:t>
            </w:r>
          </w:p>
        </w:tc>
        <w:tc>
          <w:tcPr>
            <w:tcW w:w="4560" w:type="dxa"/>
          </w:tcPr>
          <w:p w14:paraId="023B70F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Computed sum of male + female heads</w:t>
            </w:r>
          </w:p>
        </w:tc>
      </w:tr>
      <w:tr w:rsidR="006A69A7" w:rsidRPr="0018395B" w14:paraId="2A41D9D3"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57F738B" w14:textId="77777777" w:rsidR="006A69A7" w:rsidRPr="0018395B" w:rsidRDefault="000913C2">
            <w:pPr>
              <w:rPr>
                <w:rFonts w:ascii="Arial" w:hAnsi="Arial" w:cs="Arial"/>
              </w:rPr>
            </w:pPr>
            <w:r w:rsidRPr="0018395B">
              <w:rPr>
                <w:rFonts w:ascii="Arial" w:hAnsi="Arial" w:cs="Arial"/>
                <w:color w:val="000000"/>
              </w:rPr>
              <w:t>is_large_raiser</w:t>
            </w:r>
          </w:p>
        </w:tc>
        <w:tc>
          <w:tcPr>
            <w:tcW w:w="2400" w:type="dxa"/>
          </w:tcPr>
          <w:p w14:paraId="65809A0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11A2B68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 xml:space="preserve">Auto-set when total heads </w:t>
            </w:r>
            <w:proofErr w:type="gramStart"/>
            <w:r w:rsidRPr="0018395B">
              <w:rPr>
                <w:rFonts w:ascii="Arial" w:hAnsi="Arial" w:cs="Arial"/>
                <w:color w:val="000000"/>
              </w:rPr>
              <w:t>exceeds</w:t>
            </w:r>
            <w:proofErr w:type="gramEnd"/>
            <w:r w:rsidRPr="0018395B">
              <w:rPr>
                <w:rFonts w:ascii="Arial" w:hAnsi="Arial" w:cs="Arial"/>
                <w:color w:val="000000"/>
              </w:rPr>
              <w:t xml:space="preserve"> threshold</w:t>
            </w:r>
          </w:p>
        </w:tc>
      </w:tr>
      <w:tr w:rsidR="006A69A7" w:rsidRPr="0018395B" w14:paraId="081A2955"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3B4E39A3"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4305EEB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55A3CDC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1B0F4A11"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EB053C7"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7D8AF87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576A10B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4993A01" w14:textId="77777777" w:rsidR="00282C7D" w:rsidRPr="0018395B" w:rsidRDefault="00282C7D">
      <w:pPr>
        <w:spacing w:line="480" w:lineRule="auto"/>
        <w:ind w:firstLine="720"/>
        <w:jc w:val="both"/>
        <w:rPr>
          <w:rFonts w:ascii="Arial" w:hAnsi="Arial" w:cs="Arial"/>
        </w:rPr>
      </w:pPr>
    </w:p>
    <w:p w14:paraId="75530B4E" w14:textId="77777777" w:rsidR="006A69A7" w:rsidRPr="0018395B" w:rsidRDefault="000913C2" w:rsidP="003916A0">
      <w:pPr>
        <w:spacing w:line="480" w:lineRule="auto"/>
        <w:ind w:firstLine="720"/>
        <w:jc w:val="both"/>
        <w:rPr>
          <w:rFonts w:ascii="Arial" w:hAnsi="Arial" w:cs="Arial"/>
        </w:rPr>
      </w:pPr>
      <w:r w:rsidRPr="0018395B">
        <w:rPr>
          <w:rFonts w:ascii="Arial" w:hAnsi="Arial" w:cs="Arial"/>
          <w:color w:val="000000"/>
        </w:rPr>
        <w:t xml:space="preserve">Table 2-13 presents the </w:t>
      </w:r>
      <w:proofErr w:type="spellStart"/>
      <w:r w:rsidRPr="0018395B">
        <w:rPr>
          <w:rFonts w:ascii="Arial" w:hAnsi="Arial" w:cs="Arial"/>
          <w:color w:val="000000"/>
        </w:rPr>
        <w:t>native_pigs</w:t>
      </w:r>
      <w:proofErr w:type="spellEnd"/>
      <w:r w:rsidRPr="0018395B">
        <w:rPr>
          <w:rFonts w:ascii="Arial" w:hAnsi="Arial" w:cs="Arial"/>
          <w:color w:val="000000"/>
        </w:rPr>
        <w:t xml:space="preserve"> table for indigenous pig breed inventory per farmer.</w:t>
      </w:r>
    </w:p>
    <w:p w14:paraId="0DE5B277" w14:textId="77777777" w:rsidR="006A69A7" w:rsidRPr="0018395B" w:rsidRDefault="000913C2" w:rsidP="002D47F8">
      <w:pPr>
        <w:keepNext/>
        <w:spacing w:before="160" w:after="60" w:line="480" w:lineRule="auto"/>
        <w:rPr>
          <w:rFonts w:ascii="Arial" w:hAnsi="Arial" w:cs="Arial"/>
          <w:b/>
          <w:bCs/>
          <w:color w:val="000000" w:themeColor="text1"/>
        </w:rPr>
      </w:pPr>
      <w:r w:rsidRPr="0018395B">
        <w:rPr>
          <w:rFonts w:ascii="Arial" w:hAnsi="Arial" w:cs="Arial"/>
          <w:b/>
          <w:bCs/>
          <w:i/>
          <w:iCs/>
          <w:color w:val="000000"/>
        </w:rPr>
        <w:lastRenderedPageBreak/>
        <w:t xml:space="preserve">Table 2-14. Table for </w:t>
      </w:r>
      <w:proofErr w:type="spellStart"/>
      <w:r w:rsidRPr="0018395B">
        <w:rPr>
          <w:rFonts w:ascii="Arial" w:hAnsi="Arial" w:cs="Arial"/>
          <w:b/>
          <w:bCs/>
          <w:i/>
          <w:iCs/>
          <w:color w:val="000000"/>
        </w:rPr>
        <w:t>swine_hybrid</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A42E2A" w:rsidRPr="0018395B" w14:paraId="487A23B4"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3FFC2DE9"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swine_hybrid</w:t>
            </w:r>
          </w:p>
        </w:tc>
      </w:tr>
      <w:tr w:rsidR="00A42E2A" w:rsidRPr="0018395B" w14:paraId="21891890"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0B884FD"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11D2942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568AAFD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35F270A1"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380020A"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00DAF62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6B22ED31"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4A1E01E5"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0D7B139"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5DB69E4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41E35AC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00D8F6F8"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7C3B8F38" w14:textId="77777777" w:rsidR="006A69A7" w:rsidRPr="0018395B" w:rsidRDefault="000913C2">
            <w:pPr>
              <w:rPr>
                <w:rFonts w:ascii="Arial" w:hAnsi="Arial" w:cs="Arial"/>
              </w:rPr>
            </w:pPr>
            <w:r w:rsidRPr="0018395B">
              <w:rPr>
                <w:rFonts w:ascii="Arial" w:hAnsi="Arial" w:cs="Arial"/>
                <w:color w:val="000000"/>
              </w:rPr>
              <w:t>variety</w:t>
            </w:r>
          </w:p>
        </w:tc>
        <w:tc>
          <w:tcPr>
            <w:tcW w:w="2400" w:type="dxa"/>
          </w:tcPr>
          <w:p w14:paraId="13F2602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White','Brown</w:t>
            </w:r>
            <w:proofErr w:type="spellEnd"/>
            <w:r w:rsidRPr="0018395B">
              <w:rPr>
                <w:rFonts w:ascii="Arial" w:hAnsi="Arial" w:cs="Arial"/>
                <w:color w:val="000000"/>
              </w:rPr>
              <w:t>')</w:t>
            </w:r>
          </w:p>
        </w:tc>
        <w:tc>
          <w:tcPr>
            <w:tcW w:w="4560" w:type="dxa"/>
          </w:tcPr>
          <w:p w14:paraId="545FF8C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Hybrid variety</w:t>
            </w:r>
          </w:p>
        </w:tc>
      </w:tr>
      <w:tr w:rsidR="006A69A7" w:rsidRPr="0018395B" w14:paraId="6E3368AD"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E872C70" w14:textId="77777777" w:rsidR="006A69A7" w:rsidRPr="0018395B" w:rsidRDefault="000913C2">
            <w:pPr>
              <w:rPr>
                <w:rFonts w:ascii="Arial" w:hAnsi="Arial" w:cs="Arial"/>
              </w:rPr>
            </w:pPr>
            <w:r w:rsidRPr="0018395B">
              <w:rPr>
                <w:rFonts w:ascii="Arial" w:hAnsi="Arial" w:cs="Arial"/>
                <w:color w:val="000000"/>
              </w:rPr>
              <w:t>male_count</w:t>
            </w:r>
          </w:p>
        </w:tc>
        <w:tc>
          <w:tcPr>
            <w:tcW w:w="2400" w:type="dxa"/>
          </w:tcPr>
          <w:p w14:paraId="42C07BD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6D5B9A1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Number of male heads</w:t>
            </w:r>
          </w:p>
        </w:tc>
      </w:tr>
      <w:tr w:rsidR="006A69A7" w:rsidRPr="0018395B" w14:paraId="688C4008"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4543ACA8" w14:textId="77777777" w:rsidR="006A69A7" w:rsidRPr="0018395B" w:rsidRDefault="000913C2">
            <w:pPr>
              <w:rPr>
                <w:rFonts w:ascii="Arial" w:hAnsi="Arial" w:cs="Arial"/>
              </w:rPr>
            </w:pPr>
            <w:r w:rsidRPr="0018395B">
              <w:rPr>
                <w:rFonts w:ascii="Arial" w:hAnsi="Arial" w:cs="Arial"/>
                <w:color w:val="000000"/>
              </w:rPr>
              <w:t>female_count</w:t>
            </w:r>
          </w:p>
        </w:tc>
        <w:tc>
          <w:tcPr>
            <w:tcW w:w="2400" w:type="dxa"/>
          </w:tcPr>
          <w:p w14:paraId="504393F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4B8FD93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Number of female heads</w:t>
            </w:r>
          </w:p>
        </w:tc>
      </w:tr>
      <w:tr w:rsidR="006A69A7" w:rsidRPr="0018395B" w14:paraId="2D162364"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781702F" w14:textId="77777777" w:rsidR="006A69A7" w:rsidRPr="0018395B" w:rsidRDefault="000913C2">
            <w:pPr>
              <w:rPr>
                <w:rFonts w:ascii="Arial" w:hAnsi="Arial" w:cs="Arial"/>
              </w:rPr>
            </w:pPr>
            <w:r w:rsidRPr="0018395B">
              <w:rPr>
                <w:rFonts w:ascii="Arial" w:hAnsi="Arial" w:cs="Arial"/>
                <w:color w:val="000000"/>
              </w:rPr>
              <w:t>total_heads</w:t>
            </w:r>
          </w:p>
        </w:tc>
        <w:tc>
          <w:tcPr>
            <w:tcW w:w="2400" w:type="dxa"/>
          </w:tcPr>
          <w:p w14:paraId="6BB9AFE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 GENERATED STORED</w:t>
            </w:r>
          </w:p>
        </w:tc>
        <w:tc>
          <w:tcPr>
            <w:tcW w:w="4560" w:type="dxa"/>
          </w:tcPr>
          <w:p w14:paraId="4D9D781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Computed sum of male + female heads</w:t>
            </w:r>
          </w:p>
        </w:tc>
      </w:tr>
      <w:tr w:rsidR="006A69A7" w:rsidRPr="0018395B" w14:paraId="71F29970"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45587CE8" w14:textId="77777777" w:rsidR="006A69A7" w:rsidRPr="0018395B" w:rsidRDefault="000913C2">
            <w:pPr>
              <w:rPr>
                <w:rFonts w:ascii="Arial" w:hAnsi="Arial" w:cs="Arial"/>
              </w:rPr>
            </w:pPr>
            <w:r w:rsidRPr="0018395B">
              <w:rPr>
                <w:rFonts w:ascii="Arial" w:hAnsi="Arial" w:cs="Arial"/>
                <w:color w:val="000000"/>
              </w:rPr>
              <w:t>is_large_raiser</w:t>
            </w:r>
          </w:p>
        </w:tc>
        <w:tc>
          <w:tcPr>
            <w:tcW w:w="2400" w:type="dxa"/>
          </w:tcPr>
          <w:p w14:paraId="6EBCB85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58F9605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 xml:space="preserve">Auto-set when total heads </w:t>
            </w:r>
            <w:proofErr w:type="gramStart"/>
            <w:r w:rsidRPr="0018395B">
              <w:rPr>
                <w:rFonts w:ascii="Arial" w:hAnsi="Arial" w:cs="Arial"/>
                <w:color w:val="000000"/>
              </w:rPr>
              <w:t>exceeds</w:t>
            </w:r>
            <w:proofErr w:type="gramEnd"/>
            <w:r w:rsidRPr="0018395B">
              <w:rPr>
                <w:rFonts w:ascii="Arial" w:hAnsi="Arial" w:cs="Arial"/>
                <w:color w:val="000000"/>
              </w:rPr>
              <w:t xml:space="preserve"> threshold</w:t>
            </w:r>
          </w:p>
        </w:tc>
      </w:tr>
      <w:tr w:rsidR="006A69A7" w:rsidRPr="0018395B" w14:paraId="12875D68"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2F54CBC"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178D834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AF19FA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0A16140E"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E17230A"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08A822A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3547445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0C0C0B05" w14:textId="77777777" w:rsidR="00282C7D" w:rsidRPr="0018395B" w:rsidRDefault="00282C7D">
      <w:pPr>
        <w:spacing w:line="480" w:lineRule="auto"/>
        <w:ind w:firstLine="720"/>
        <w:jc w:val="both"/>
        <w:rPr>
          <w:rFonts w:ascii="Arial" w:hAnsi="Arial" w:cs="Arial"/>
        </w:rPr>
      </w:pPr>
    </w:p>
    <w:p w14:paraId="450F7F8E"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2-14 presents the </w:t>
      </w:r>
      <w:proofErr w:type="spellStart"/>
      <w:r w:rsidRPr="0018395B">
        <w:rPr>
          <w:rFonts w:ascii="Arial" w:hAnsi="Arial" w:cs="Arial"/>
          <w:color w:val="000000"/>
        </w:rPr>
        <w:t>swine_hybrid</w:t>
      </w:r>
      <w:proofErr w:type="spellEnd"/>
      <w:r w:rsidRPr="0018395B">
        <w:rPr>
          <w:rFonts w:ascii="Arial" w:hAnsi="Arial" w:cs="Arial"/>
          <w:color w:val="000000"/>
        </w:rPr>
        <w:t xml:space="preserve"> table for commercial hybrid pig inventory per farmer, differentiated by White and Brown variety.</w:t>
      </w:r>
    </w:p>
    <w:p w14:paraId="7E9D4206"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2-15. Table for poultry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4059831B"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71FADF68"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poultry</w:t>
            </w:r>
          </w:p>
        </w:tc>
      </w:tr>
      <w:tr w:rsidR="006A69A7" w:rsidRPr="0018395B" w14:paraId="675E40E3"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4507730F"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49D5CE8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2A61073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342E2AF1"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5EC2CFE"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7086CEA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7EB300A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7A96484D"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A3232A5"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22CDCEA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4C7D363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508B3D4B"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7260AE20" w14:textId="77777777" w:rsidR="006A69A7" w:rsidRPr="0018395B" w:rsidRDefault="000913C2">
            <w:pPr>
              <w:rPr>
                <w:rFonts w:ascii="Arial" w:hAnsi="Arial" w:cs="Arial"/>
              </w:rPr>
            </w:pPr>
            <w:r w:rsidRPr="0018395B">
              <w:rPr>
                <w:rFonts w:ascii="Arial" w:hAnsi="Arial" w:cs="Arial"/>
                <w:color w:val="000000"/>
              </w:rPr>
              <w:t>bird_type</w:t>
            </w:r>
          </w:p>
        </w:tc>
        <w:tc>
          <w:tcPr>
            <w:tcW w:w="2400" w:type="dxa"/>
          </w:tcPr>
          <w:p w14:paraId="0205011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Chicken','Ducks','Goose','Turkey</w:t>
            </w:r>
            <w:proofErr w:type="spellEnd"/>
            <w:r w:rsidRPr="0018395B">
              <w:rPr>
                <w:rFonts w:ascii="Arial" w:hAnsi="Arial" w:cs="Arial"/>
                <w:color w:val="000000"/>
              </w:rPr>
              <w:t>')</w:t>
            </w:r>
          </w:p>
        </w:tc>
        <w:tc>
          <w:tcPr>
            <w:tcW w:w="4560" w:type="dxa"/>
          </w:tcPr>
          <w:p w14:paraId="1507350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Type of poultry bird</w:t>
            </w:r>
          </w:p>
        </w:tc>
      </w:tr>
      <w:tr w:rsidR="006A69A7" w:rsidRPr="0018395B" w14:paraId="410B658F"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8BB439C" w14:textId="77777777" w:rsidR="006A69A7" w:rsidRPr="0018395B" w:rsidRDefault="000913C2">
            <w:pPr>
              <w:rPr>
                <w:rFonts w:ascii="Arial" w:hAnsi="Arial" w:cs="Arial"/>
              </w:rPr>
            </w:pPr>
            <w:r w:rsidRPr="0018395B">
              <w:rPr>
                <w:rFonts w:ascii="Arial" w:hAnsi="Arial" w:cs="Arial"/>
                <w:color w:val="000000"/>
              </w:rPr>
              <w:t>male_count</w:t>
            </w:r>
          </w:p>
        </w:tc>
        <w:tc>
          <w:tcPr>
            <w:tcW w:w="2400" w:type="dxa"/>
          </w:tcPr>
          <w:p w14:paraId="131D779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6C818D0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Number of male birds</w:t>
            </w:r>
          </w:p>
        </w:tc>
      </w:tr>
      <w:tr w:rsidR="006A69A7" w:rsidRPr="0018395B" w14:paraId="3646088B"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6D440513" w14:textId="77777777" w:rsidR="006A69A7" w:rsidRPr="0018395B" w:rsidRDefault="000913C2">
            <w:pPr>
              <w:rPr>
                <w:rFonts w:ascii="Arial" w:hAnsi="Arial" w:cs="Arial"/>
              </w:rPr>
            </w:pPr>
            <w:r w:rsidRPr="0018395B">
              <w:rPr>
                <w:rFonts w:ascii="Arial" w:hAnsi="Arial" w:cs="Arial"/>
                <w:color w:val="000000"/>
              </w:rPr>
              <w:t>female_count</w:t>
            </w:r>
          </w:p>
        </w:tc>
        <w:tc>
          <w:tcPr>
            <w:tcW w:w="2400" w:type="dxa"/>
          </w:tcPr>
          <w:p w14:paraId="658399D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04B1DBB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Number of female birds</w:t>
            </w:r>
          </w:p>
        </w:tc>
      </w:tr>
      <w:tr w:rsidR="006A69A7" w:rsidRPr="0018395B" w14:paraId="3021392E"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7C27DE9" w14:textId="77777777" w:rsidR="006A69A7" w:rsidRPr="0018395B" w:rsidRDefault="000913C2">
            <w:pPr>
              <w:rPr>
                <w:rFonts w:ascii="Arial" w:hAnsi="Arial" w:cs="Arial"/>
              </w:rPr>
            </w:pPr>
            <w:r w:rsidRPr="0018395B">
              <w:rPr>
                <w:rFonts w:ascii="Arial" w:hAnsi="Arial" w:cs="Arial"/>
                <w:color w:val="000000"/>
              </w:rPr>
              <w:t>total_heads</w:t>
            </w:r>
          </w:p>
        </w:tc>
        <w:tc>
          <w:tcPr>
            <w:tcW w:w="2400" w:type="dxa"/>
          </w:tcPr>
          <w:p w14:paraId="3B651D1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 GENERATED STORED</w:t>
            </w:r>
          </w:p>
        </w:tc>
        <w:tc>
          <w:tcPr>
            <w:tcW w:w="4560" w:type="dxa"/>
          </w:tcPr>
          <w:p w14:paraId="31193C0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Computed sum of male + female heads</w:t>
            </w:r>
          </w:p>
        </w:tc>
      </w:tr>
      <w:tr w:rsidR="006A69A7" w:rsidRPr="0018395B" w14:paraId="5454D787"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059B629F" w14:textId="77777777" w:rsidR="006A69A7" w:rsidRPr="0018395B" w:rsidRDefault="000913C2">
            <w:pPr>
              <w:rPr>
                <w:rFonts w:ascii="Arial" w:hAnsi="Arial" w:cs="Arial"/>
              </w:rPr>
            </w:pPr>
            <w:r w:rsidRPr="0018395B">
              <w:rPr>
                <w:rFonts w:ascii="Arial" w:hAnsi="Arial" w:cs="Arial"/>
                <w:color w:val="000000"/>
              </w:rPr>
              <w:t>is_large_raiser</w:t>
            </w:r>
          </w:p>
        </w:tc>
        <w:tc>
          <w:tcPr>
            <w:tcW w:w="2400" w:type="dxa"/>
          </w:tcPr>
          <w:p w14:paraId="3523172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1E3AE44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 xml:space="preserve">Auto-set when total heads </w:t>
            </w:r>
            <w:proofErr w:type="gramStart"/>
            <w:r w:rsidRPr="0018395B">
              <w:rPr>
                <w:rFonts w:ascii="Arial" w:hAnsi="Arial" w:cs="Arial"/>
                <w:color w:val="000000"/>
              </w:rPr>
              <w:t>exceeds</w:t>
            </w:r>
            <w:proofErr w:type="gramEnd"/>
            <w:r w:rsidRPr="0018395B">
              <w:rPr>
                <w:rFonts w:ascii="Arial" w:hAnsi="Arial" w:cs="Arial"/>
                <w:color w:val="000000"/>
              </w:rPr>
              <w:t xml:space="preserve"> threshold</w:t>
            </w:r>
          </w:p>
        </w:tc>
      </w:tr>
      <w:tr w:rsidR="006A69A7" w:rsidRPr="0018395B" w14:paraId="60028259"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5DD3E6B"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23B069B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1D33E1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2BBCE407"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5B4F89CA"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1565F51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0377F34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0884B657" w14:textId="77777777" w:rsidR="00282C7D" w:rsidRPr="0018395B" w:rsidRDefault="00282C7D">
      <w:pPr>
        <w:spacing w:line="480" w:lineRule="auto"/>
        <w:ind w:firstLine="720"/>
        <w:jc w:val="both"/>
        <w:rPr>
          <w:rFonts w:ascii="Arial" w:hAnsi="Arial" w:cs="Arial"/>
        </w:rPr>
      </w:pPr>
    </w:p>
    <w:p w14:paraId="6653DA41" w14:textId="77777777" w:rsidR="006A69A7" w:rsidRPr="0018395B" w:rsidRDefault="000913C2" w:rsidP="003916A0">
      <w:pPr>
        <w:spacing w:line="480" w:lineRule="auto"/>
        <w:ind w:firstLine="720"/>
        <w:jc w:val="both"/>
        <w:rPr>
          <w:rFonts w:ascii="Arial" w:hAnsi="Arial" w:cs="Arial"/>
        </w:rPr>
      </w:pPr>
      <w:r w:rsidRPr="0018395B">
        <w:rPr>
          <w:rFonts w:ascii="Arial" w:hAnsi="Arial" w:cs="Arial"/>
          <w:color w:val="000000"/>
        </w:rPr>
        <w:t>Table 2-15 presents the poultry table, tracking chicken, duck, goose, and turkey inventories with sex-disaggregated head counts.</w:t>
      </w:r>
    </w:p>
    <w:p w14:paraId="39E8E7B9" w14:textId="77777777" w:rsidR="006A69A7" w:rsidRPr="0018395B" w:rsidRDefault="000913C2" w:rsidP="002D47F8">
      <w:pPr>
        <w:keepNext/>
        <w:spacing w:before="160" w:after="60" w:line="480" w:lineRule="auto"/>
        <w:rPr>
          <w:rFonts w:ascii="Arial" w:hAnsi="Arial" w:cs="Arial"/>
          <w:b/>
          <w:bCs/>
          <w:color w:val="000000" w:themeColor="text1"/>
        </w:rPr>
      </w:pPr>
      <w:r w:rsidRPr="0018395B">
        <w:rPr>
          <w:rFonts w:ascii="Arial" w:hAnsi="Arial" w:cs="Arial"/>
          <w:b/>
          <w:bCs/>
          <w:i/>
          <w:iCs/>
          <w:color w:val="000000"/>
        </w:rPr>
        <w:lastRenderedPageBreak/>
        <w:t>Table 2-16. Table for fishponds Information</w:t>
      </w:r>
    </w:p>
    <w:tbl>
      <w:tblPr>
        <w:tblStyle w:val="PlainTable3"/>
        <w:tblW w:w="9360" w:type="dxa"/>
        <w:tblLayout w:type="fixed"/>
        <w:tblLook w:val="04A0" w:firstRow="1" w:lastRow="0" w:firstColumn="1" w:lastColumn="0" w:noHBand="0" w:noVBand="1"/>
      </w:tblPr>
      <w:tblGrid>
        <w:gridCol w:w="2400"/>
        <w:gridCol w:w="2400"/>
        <w:gridCol w:w="4560"/>
      </w:tblGrid>
      <w:tr w:rsidR="00A42E2A" w:rsidRPr="0018395B" w14:paraId="430078C8"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370E8491"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fishponds</w:t>
            </w:r>
          </w:p>
        </w:tc>
      </w:tr>
      <w:tr w:rsidR="00A42E2A" w:rsidRPr="0018395B" w14:paraId="4D4032F9"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4265CCA"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4EC2537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10093B9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7A3F7DE5"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32F064DB"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4B59FCB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5640426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5035B384"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0CDA14A"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1BB191B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062EE5E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05B89C70"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3734B36F" w14:textId="77777777" w:rsidR="006A69A7" w:rsidRPr="0018395B" w:rsidRDefault="000913C2">
            <w:pPr>
              <w:rPr>
                <w:rFonts w:ascii="Arial" w:hAnsi="Arial" w:cs="Arial"/>
              </w:rPr>
            </w:pPr>
            <w:r w:rsidRPr="0018395B">
              <w:rPr>
                <w:rFonts w:ascii="Arial" w:hAnsi="Arial" w:cs="Arial"/>
                <w:color w:val="000000"/>
              </w:rPr>
              <w:t>species</w:t>
            </w:r>
          </w:p>
        </w:tc>
        <w:tc>
          <w:tcPr>
            <w:tcW w:w="2400" w:type="dxa"/>
          </w:tcPr>
          <w:p w14:paraId="7BD4730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Tilapia','Hito</w:t>
            </w:r>
            <w:proofErr w:type="spellEnd"/>
            <w:r w:rsidRPr="0018395B">
              <w:rPr>
                <w:rFonts w:ascii="Arial" w:hAnsi="Arial" w:cs="Arial"/>
                <w:color w:val="000000"/>
              </w:rPr>
              <w:t>')</w:t>
            </w:r>
          </w:p>
        </w:tc>
        <w:tc>
          <w:tcPr>
            <w:tcW w:w="4560" w:type="dxa"/>
          </w:tcPr>
          <w:p w14:paraId="204EAFB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Fish species raised</w:t>
            </w:r>
          </w:p>
        </w:tc>
      </w:tr>
      <w:tr w:rsidR="006A69A7" w:rsidRPr="0018395B" w14:paraId="332B6D83"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6561FB3" w14:textId="77777777" w:rsidR="006A69A7" w:rsidRPr="0018395B" w:rsidRDefault="000913C2">
            <w:pPr>
              <w:rPr>
                <w:rFonts w:ascii="Arial" w:hAnsi="Arial" w:cs="Arial"/>
              </w:rPr>
            </w:pPr>
            <w:r w:rsidRPr="0018395B">
              <w:rPr>
                <w:rFonts w:ascii="Arial" w:hAnsi="Arial" w:cs="Arial"/>
                <w:color w:val="000000"/>
              </w:rPr>
              <w:t>area_hectares</w:t>
            </w:r>
          </w:p>
        </w:tc>
        <w:tc>
          <w:tcPr>
            <w:tcW w:w="2400" w:type="dxa"/>
          </w:tcPr>
          <w:p w14:paraId="010AD38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8,2)</w:t>
            </w:r>
          </w:p>
        </w:tc>
        <w:tc>
          <w:tcPr>
            <w:tcW w:w="4560" w:type="dxa"/>
          </w:tcPr>
          <w:p w14:paraId="17625A3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Pond area in hectares</w:t>
            </w:r>
          </w:p>
        </w:tc>
      </w:tr>
      <w:tr w:rsidR="006A69A7" w:rsidRPr="0018395B" w14:paraId="2CBD31A1"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414F9CB"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53BFAF9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7BC0C11B"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2D021EBB"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125BB09"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4F85486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7373BE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4561B18B" w14:textId="77777777" w:rsidR="00282C7D" w:rsidRPr="0018395B" w:rsidRDefault="00282C7D">
      <w:pPr>
        <w:spacing w:line="480" w:lineRule="auto"/>
        <w:ind w:firstLine="720"/>
        <w:jc w:val="both"/>
        <w:rPr>
          <w:rFonts w:ascii="Arial" w:hAnsi="Arial" w:cs="Arial"/>
        </w:rPr>
      </w:pPr>
    </w:p>
    <w:p w14:paraId="4FE4F185"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Table 2-16 presents the fishponds table for aquaculture inventory, recording species (Tilapia or Hito) and pond area per farmer.</w:t>
      </w:r>
    </w:p>
    <w:p w14:paraId="1D1254DC"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2-17. Table for </w:t>
      </w:r>
      <w:proofErr w:type="spellStart"/>
      <w:r w:rsidRPr="0018395B">
        <w:rPr>
          <w:rFonts w:ascii="Arial" w:hAnsi="Arial" w:cs="Arial"/>
          <w:b/>
          <w:bCs/>
          <w:i/>
          <w:iCs/>
          <w:color w:val="000000"/>
        </w:rPr>
        <w:t>tree_crops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49D649B8" w14:textId="77777777" w:rsidTr="00E654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634E31B8"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tree_crops</w:t>
            </w:r>
          </w:p>
        </w:tc>
      </w:tr>
      <w:tr w:rsidR="006A69A7" w:rsidRPr="0018395B" w14:paraId="1942D889"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CD6E492"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1B0B8EE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25751F6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3AEFCC38"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3479CDFF"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3FE07B6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21EA774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19987820"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C7A54DE"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1C1677E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2503B08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3EF51EB9"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09451CE0" w14:textId="77777777" w:rsidR="006A69A7" w:rsidRPr="0018395B" w:rsidRDefault="000913C2">
            <w:pPr>
              <w:rPr>
                <w:rFonts w:ascii="Arial" w:hAnsi="Arial" w:cs="Arial"/>
              </w:rPr>
            </w:pPr>
            <w:r w:rsidRPr="0018395B">
              <w:rPr>
                <w:rFonts w:ascii="Arial" w:hAnsi="Arial" w:cs="Arial"/>
                <w:color w:val="000000"/>
              </w:rPr>
              <w:t>crop_type</w:t>
            </w:r>
          </w:p>
        </w:tc>
        <w:tc>
          <w:tcPr>
            <w:tcW w:w="2400" w:type="dxa"/>
          </w:tcPr>
          <w:p w14:paraId="3B71682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Mango','Banana','Cacao','Pineapple</w:t>
            </w:r>
            <w:proofErr w:type="spellEnd"/>
            <w:r w:rsidRPr="0018395B">
              <w:rPr>
                <w:rFonts w:ascii="Arial" w:hAnsi="Arial" w:cs="Arial"/>
                <w:color w:val="000000"/>
              </w:rPr>
              <w:t>')</w:t>
            </w:r>
          </w:p>
        </w:tc>
        <w:tc>
          <w:tcPr>
            <w:tcW w:w="4560" w:type="dxa"/>
          </w:tcPr>
          <w:p w14:paraId="08B5BBD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Type of tree/perennial crop</w:t>
            </w:r>
          </w:p>
        </w:tc>
      </w:tr>
      <w:tr w:rsidR="006A69A7" w:rsidRPr="0018395B" w14:paraId="39731B9E"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CA86856" w14:textId="77777777" w:rsidR="006A69A7" w:rsidRPr="0018395B" w:rsidRDefault="000913C2">
            <w:pPr>
              <w:rPr>
                <w:rFonts w:ascii="Arial" w:hAnsi="Arial" w:cs="Arial"/>
              </w:rPr>
            </w:pPr>
            <w:r w:rsidRPr="0018395B">
              <w:rPr>
                <w:rFonts w:ascii="Arial" w:hAnsi="Arial" w:cs="Arial"/>
                <w:color w:val="000000"/>
              </w:rPr>
              <w:t>quantity</w:t>
            </w:r>
          </w:p>
        </w:tc>
        <w:tc>
          <w:tcPr>
            <w:tcW w:w="2400" w:type="dxa"/>
          </w:tcPr>
          <w:p w14:paraId="43B78FD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INT</w:t>
            </w:r>
          </w:p>
        </w:tc>
        <w:tc>
          <w:tcPr>
            <w:tcW w:w="4560" w:type="dxa"/>
          </w:tcPr>
          <w:p w14:paraId="741735A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Number of trees (for Mango, Banana, Cacao)</w:t>
            </w:r>
          </w:p>
        </w:tc>
      </w:tr>
      <w:tr w:rsidR="006A69A7" w:rsidRPr="0018395B" w14:paraId="03C17DBF"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0FF75A49" w14:textId="77777777" w:rsidR="006A69A7" w:rsidRPr="0018395B" w:rsidRDefault="000913C2">
            <w:pPr>
              <w:rPr>
                <w:rFonts w:ascii="Arial" w:hAnsi="Arial" w:cs="Arial"/>
              </w:rPr>
            </w:pPr>
            <w:r w:rsidRPr="0018395B">
              <w:rPr>
                <w:rFonts w:ascii="Arial" w:hAnsi="Arial" w:cs="Arial"/>
                <w:color w:val="000000"/>
              </w:rPr>
              <w:t>area_hectares</w:t>
            </w:r>
          </w:p>
        </w:tc>
        <w:tc>
          <w:tcPr>
            <w:tcW w:w="2400" w:type="dxa"/>
          </w:tcPr>
          <w:p w14:paraId="1F4F6CD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8,2)</w:t>
            </w:r>
          </w:p>
        </w:tc>
        <w:tc>
          <w:tcPr>
            <w:tcW w:w="4560" w:type="dxa"/>
          </w:tcPr>
          <w:p w14:paraId="450FA1D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Area in hectares (for Pineapple)</w:t>
            </w:r>
          </w:p>
        </w:tc>
      </w:tr>
      <w:tr w:rsidR="006A69A7" w:rsidRPr="0018395B" w14:paraId="35A58D42" w14:textId="77777777" w:rsidTr="00E654C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101AF6D"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28B3B46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111D8C8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0F63A84E" w14:textId="77777777" w:rsidTr="00E654CB">
        <w:tc>
          <w:tcPr>
            <w:cnfStyle w:val="001000000000" w:firstRow="0" w:lastRow="0" w:firstColumn="1" w:lastColumn="0" w:oddVBand="0" w:evenVBand="0" w:oddHBand="0" w:evenHBand="0" w:firstRowFirstColumn="0" w:firstRowLastColumn="0" w:lastRowFirstColumn="0" w:lastRowLastColumn="0"/>
            <w:tcW w:w="2400" w:type="dxa"/>
          </w:tcPr>
          <w:p w14:paraId="2B28F1DF"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5CD3CA2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3FE573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7D3C5FF8" w14:textId="77777777" w:rsidR="00282C7D" w:rsidRPr="0018395B" w:rsidRDefault="00282C7D">
      <w:pPr>
        <w:spacing w:line="480" w:lineRule="auto"/>
        <w:ind w:firstLine="720"/>
        <w:jc w:val="both"/>
        <w:rPr>
          <w:rFonts w:ascii="Arial" w:hAnsi="Arial" w:cs="Arial"/>
        </w:rPr>
      </w:pPr>
    </w:p>
    <w:p w14:paraId="103AB0AC"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2-17 presents the </w:t>
      </w:r>
      <w:proofErr w:type="spellStart"/>
      <w:r w:rsidRPr="0018395B">
        <w:rPr>
          <w:rFonts w:ascii="Arial" w:hAnsi="Arial" w:cs="Arial"/>
          <w:color w:val="000000"/>
        </w:rPr>
        <w:t>tree_crops</w:t>
      </w:r>
      <w:proofErr w:type="spellEnd"/>
      <w:r w:rsidRPr="0018395B">
        <w:rPr>
          <w:rFonts w:ascii="Arial" w:hAnsi="Arial" w:cs="Arial"/>
          <w:color w:val="000000"/>
        </w:rPr>
        <w:t xml:space="preserve"> table for perennial crop inventory, supporting Mango, Banana, Cacao (tracked by number of trees) and Pineapple (tracked by area in hectares).</w:t>
      </w:r>
    </w:p>
    <w:p w14:paraId="36986876"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2-18. Table for </w:t>
      </w:r>
      <w:proofErr w:type="spellStart"/>
      <w:r w:rsidRPr="0018395B">
        <w:rPr>
          <w:rFonts w:ascii="Arial" w:hAnsi="Arial" w:cs="Arial"/>
          <w:b/>
          <w:bCs/>
          <w:i/>
          <w:iCs/>
          <w:color w:val="000000"/>
        </w:rPr>
        <w:t>financial_assistance</w:t>
      </w:r>
      <w:proofErr w:type="spellEnd"/>
      <w:r w:rsidRPr="0018395B">
        <w:rPr>
          <w:rFonts w:ascii="Arial" w:hAnsi="Arial" w:cs="Arial"/>
          <w:b/>
          <w:bCs/>
          <w:i/>
          <w:iCs/>
          <w:color w:val="000000"/>
        </w:rPr>
        <w:t xml:space="preserve"> Information</w:t>
      </w:r>
    </w:p>
    <w:tbl>
      <w:tblPr>
        <w:tblStyle w:val="PlainTable3"/>
        <w:tblW w:w="9502" w:type="dxa"/>
        <w:tblInd w:w="-142" w:type="dxa"/>
        <w:tblLayout w:type="fixed"/>
        <w:tblLook w:val="04A0" w:firstRow="1" w:lastRow="0" w:firstColumn="1" w:lastColumn="0" w:noHBand="0" w:noVBand="1"/>
      </w:tblPr>
      <w:tblGrid>
        <w:gridCol w:w="2542"/>
        <w:gridCol w:w="2400"/>
        <w:gridCol w:w="4560"/>
      </w:tblGrid>
      <w:tr w:rsidR="006A69A7" w:rsidRPr="0018395B" w14:paraId="78C41735" w14:textId="77777777" w:rsidTr="00282C7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02" w:type="dxa"/>
            <w:gridSpan w:val="3"/>
          </w:tcPr>
          <w:p w14:paraId="0FEC56A1"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financial_assistance</w:t>
            </w:r>
          </w:p>
        </w:tc>
      </w:tr>
      <w:tr w:rsidR="006A69A7" w:rsidRPr="0018395B" w14:paraId="4DFC3E2E" w14:textId="77777777" w:rsidTr="002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15BB395A"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4A93F72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297D7B9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21C84E9D" w14:textId="77777777" w:rsidTr="00282C7D">
        <w:tc>
          <w:tcPr>
            <w:cnfStyle w:val="001000000000" w:firstRow="0" w:lastRow="0" w:firstColumn="1" w:lastColumn="0" w:oddVBand="0" w:evenVBand="0" w:oddHBand="0" w:evenHBand="0" w:firstRowFirstColumn="0" w:firstRowLastColumn="0" w:lastRowFirstColumn="0" w:lastRowLastColumn="0"/>
            <w:tcW w:w="2542" w:type="dxa"/>
          </w:tcPr>
          <w:p w14:paraId="60EA461F" w14:textId="77777777" w:rsidR="006A69A7" w:rsidRPr="0018395B" w:rsidRDefault="000913C2">
            <w:pPr>
              <w:rPr>
                <w:rFonts w:ascii="Arial" w:hAnsi="Arial" w:cs="Arial"/>
              </w:rPr>
            </w:pPr>
            <w:r w:rsidRPr="0018395B">
              <w:rPr>
                <w:rFonts w:ascii="Arial" w:hAnsi="Arial" w:cs="Arial"/>
                <w:color w:val="000000"/>
              </w:rPr>
              <w:lastRenderedPageBreak/>
              <w:t>id</w:t>
            </w:r>
          </w:p>
        </w:tc>
        <w:tc>
          <w:tcPr>
            <w:tcW w:w="2400" w:type="dxa"/>
          </w:tcPr>
          <w:p w14:paraId="1691042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545A284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1C187F83" w14:textId="77777777" w:rsidTr="002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1C7CAB90" w14:textId="77777777" w:rsidR="006A69A7" w:rsidRPr="0018395B" w:rsidRDefault="000913C2">
            <w:pPr>
              <w:rPr>
                <w:rFonts w:ascii="Arial" w:hAnsi="Arial" w:cs="Arial"/>
              </w:rPr>
            </w:pPr>
            <w:r w:rsidRPr="0018395B">
              <w:rPr>
                <w:rFonts w:ascii="Arial" w:hAnsi="Arial" w:cs="Arial"/>
                <w:color w:val="000000"/>
              </w:rPr>
              <w:t>program_name</w:t>
            </w:r>
          </w:p>
        </w:tc>
        <w:tc>
          <w:tcPr>
            <w:tcW w:w="2400" w:type="dxa"/>
          </w:tcPr>
          <w:p w14:paraId="75CE749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0C5B0D4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Name of the assistance program</w:t>
            </w:r>
          </w:p>
        </w:tc>
      </w:tr>
      <w:tr w:rsidR="006A69A7" w:rsidRPr="0018395B" w14:paraId="439FDD00" w14:textId="77777777" w:rsidTr="00282C7D">
        <w:tc>
          <w:tcPr>
            <w:cnfStyle w:val="001000000000" w:firstRow="0" w:lastRow="0" w:firstColumn="1" w:lastColumn="0" w:oddVBand="0" w:evenVBand="0" w:oddHBand="0" w:evenHBand="0" w:firstRowFirstColumn="0" w:firstRowLastColumn="0" w:lastRowFirstColumn="0" w:lastRowLastColumn="0"/>
            <w:tcW w:w="2542" w:type="dxa"/>
          </w:tcPr>
          <w:p w14:paraId="72E07298" w14:textId="77777777" w:rsidR="006A69A7" w:rsidRPr="0018395B" w:rsidRDefault="000913C2">
            <w:pPr>
              <w:rPr>
                <w:rFonts w:ascii="Arial" w:hAnsi="Arial" w:cs="Arial"/>
              </w:rPr>
            </w:pPr>
            <w:r w:rsidRPr="0018395B">
              <w:rPr>
                <w:rFonts w:ascii="Arial" w:hAnsi="Arial" w:cs="Arial"/>
                <w:color w:val="000000"/>
              </w:rPr>
              <w:t>assistance_type</w:t>
            </w:r>
          </w:p>
        </w:tc>
        <w:tc>
          <w:tcPr>
            <w:tcW w:w="2400" w:type="dxa"/>
          </w:tcPr>
          <w:p w14:paraId="27991F4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cash','fertilizer','seed','vaccine</w:t>
            </w:r>
            <w:proofErr w:type="spellEnd"/>
            <w:proofErr w:type="gramStart"/>
            <w:r w:rsidRPr="0018395B">
              <w:rPr>
                <w:rFonts w:ascii="Arial" w:hAnsi="Arial" w:cs="Arial"/>
                <w:color w:val="000000"/>
              </w:rPr>
              <w:t>',...</w:t>
            </w:r>
            <w:proofErr w:type="gramEnd"/>
            <w:r w:rsidRPr="0018395B">
              <w:rPr>
                <w:rFonts w:ascii="Arial" w:hAnsi="Arial" w:cs="Arial"/>
                <w:color w:val="000000"/>
              </w:rPr>
              <w:t>)</w:t>
            </w:r>
          </w:p>
        </w:tc>
        <w:tc>
          <w:tcPr>
            <w:tcW w:w="4560" w:type="dxa"/>
          </w:tcPr>
          <w:p w14:paraId="38522D4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Type of assistance provided</w:t>
            </w:r>
          </w:p>
        </w:tc>
      </w:tr>
      <w:tr w:rsidR="006A69A7" w:rsidRPr="0018395B" w14:paraId="2DD53952" w14:textId="77777777" w:rsidTr="002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66EE2B87" w14:textId="77777777" w:rsidR="006A69A7" w:rsidRPr="0018395B" w:rsidRDefault="000913C2">
            <w:pPr>
              <w:rPr>
                <w:rFonts w:ascii="Arial" w:hAnsi="Arial" w:cs="Arial"/>
              </w:rPr>
            </w:pPr>
            <w:r w:rsidRPr="0018395B">
              <w:rPr>
                <w:rFonts w:ascii="Arial" w:hAnsi="Arial" w:cs="Arial"/>
                <w:color w:val="000000"/>
              </w:rPr>
              <w:t>description</w:t>
            </w:r>
          </w:p>
        </w:tc>
        <w:tc>
          <w:tcPr>
            <w:tcW w:w="2400" w:type="dxa"/>
          </w:tcPr>
          <w:p w14:paraId="5A08D4C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TEXT</w:t>
            </w:r>
          </w:p>
        </w:tc>
        <w:tc>
          <w:tcPr>
            <w:tcW w:w="4560" w:type="dxa"/>
          </w:tcPr>
          <w:p w14:paraId="1FD79E0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Program description and details</w:t>
            </w:r>
          </w:p>
        </w:tc>
      </w:tr>
      <w:tr w:rsidR="006A69A7" w:rsidRPr="0018395B" w14:paraId="25D3BD20" w14:textId="77777777" w:rsidTr="00282C7D">
        <w:tc>
          <w:tcPr>
            <w:cnfStyle w:val="001000000000" w:firstRow="0" w:lastRow="0" w:firstColumn="1" w:lastColumn="0" w:oddVBand="0" w:evenVBand="0" w:oddHBand="0" w:evenHBand="0" w:firstRowFirstColumn="0" w:firstRowLastColumn="0" w:lastRowFirstColumn="0" w:lastRowLastColumn="0"/>
            <w:tcW w:w="2542" w:type="dxa"/>
          </w:tcPr>
          <w:p w14:paraId="6804D807" w14:textId="77777777" w:rsidR="006A69A7" w:rsidRPr="0018395B" w:rsidRDefault="000913C2">
            <w:pPr>
              <w:rPr>
                <w:rFonts w:ascii="Arial" w:hAnsi="Arial" w:cs="Arial"/>
              </w:rPr>
            </w:pPr>
            <w:r w:rsidRPr="0018395B">
              <w:rPr>
                <w:rFonts w:ascii="Arial" w:hAnsi="Arial" w:cs="Arial"/>
                <w:color w:val="000000"/>
              </w:rPr>
              <w:t>total_budget</w:t>
            </w:r>
          </w:p>
        </w:tc>
        <w:tc>
          <w:tcPr>
            <w:tcW w:w="2400" w:type="dxa"/>
          </w:tcPr>
          <w:p w14:paraId="1CE06B3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12,2)</w:t>
            </w:r>
          </w:p>
        </w:tc>
        <w:tc>
          <w:tcPr>
            <w:tcW w:w="4560" w:type="dxa"/>
          </w:tcPr>
          <w:p w14:paraId="687D312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Total allocated budget (PHP)</w:t>
            </w:r>
          </w:p>
        </w:tc>
      </w:tr>
      <w:tr w:rsidR="006A69A7" w:rsidRPr="0018395B" w14:paraId="22323A3B" w14:textId="77777777" w:rsidTr="002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470B3630" w14:textId="77777777" w:rsidR="006A69A7" w:rsidRPr="0018395B" w:rsidRDefault="000913C2">
            <w:pPr>
              <w:rPr>
                <w:rFonts w:ascii="Arial" w:hAnsi="Arial" w:cs="Arial"/>
              </w:rPr>
            </w:pPr>
            <w:r w:rsidRPr="0018395B">
              <w:rPr>
                <w:rFonts w:ascii="Arial" w:hAnsi="Arial" w:cs="Arial"/>
                <w:color w:val="000000"/>
              </w:rPr>
              <w:t>start_date</w:t>
            </w:r>
          </w:p>
        </w:tc>
        <w:tc>
          <w:tcPr>
            <w:tcW w:w="2400" w:type="dxa"/>
          </w:tcPr>
          <w:p w14:paraId="142AA6C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w:t>
            </w:r>
          </w:p>
        </w:tc>
        <w:tc>
          <w:tcPr>
            <w:tcW w:w="4560" w:type="dxa"/>
          </w:tcPr>
          <w:p w14:paraId="434DFEB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Program start date</w:t>
            </w:r>
          </w:p>
        </w:tc>
      </w:tr>
      <w:tr w:rsidR="006A69A7" w:rsidRPr="0018395B" w14:paraId="75C33AD2" w14:textId="77777777" w:rsidTr="00282C7D">
        <w:tc>
          <w:tcPr>
            <w:cnfStyle w:val="001000000000" w:firstRow="0" w:lastRow="0" w:firstColumn="1" w:lastColumn="0" w:oddVBand="0" w:evenVBand="0" w:oddHBand="0" w:evenHBand="0" w:firstRowFirstColumn="0" w:firstRowLastColumn="0" w:lastRowFirstColumn="0" w:lastRowLastColumn="0"/>
            <w:tcW w:w="2542" w:type="dxa"/>
          </w:tcPr>
          <w:p w14:paraId="7BF0AB4B" w14:textId="77777777" w:rsidR="006A69A7" w:rsidRPr="0018395B" w:rsidRDefault="000913C2">
            <w:pPr>
              <w:rPr>
                <w:rFonts w:ascii="Arial" w:hAnsi="Arial" w:cs="Arial"/>
              </w:rPr>
            </w:pPr>
            <w:r w:rsidRPr="0018395B">
              <w:rPr>
                <w:rFonts w:ascii="Arial" w:hAnsi="Arial" w:cs="Arial"/>
                <w:color w:val="000000"/>
              </w:rPr>
              <w:t>end_date</w:t>
            </w:r>
          </w:p>
        </w:tc>
        <w:tc>
          <w:tcPr>
            <w:tcW w:w="2400" w:type="dxa"/>
          </w:tcPr>
          <w:p w14:paraId="5AE84F7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DATE</w:t>
            </w:r>
          </w:p>
        </w:tc>
        <w:tc>
          <w:tcPr>
            <w:tcW w:w="4560" w:type="dxa"/>
          </w:tcPr>
          <w:p w14:paraId="1D3E2FF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Program end date</w:t>
            </w:r>
          </w:p>
        </w:tc>
      </w:tr>
      <w:tr w:rsidR="006A69A7" w:rsidRPr="0018395B" w14:paraId="556D9475" w14:textId="77777777" w:rsidTr="002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5DB4828C" w14:textId="77777777" w:rsidR="006A69A7" w:rsidRPr="0018395B" w:rsidRDefault="000913C2">
            <w:pPr>
              <w:rPr>
                <w:rFonts w:ascii="Arial" w:hAnsi="Arial" w:cs="Arial"/>
              </w:rPr>
            </w:pPr>
            <w:r w:rsidRPr="0018395B">
              <w:rPr>
                <w:rFonts w:ascii="Arial" w:hAnsi="Arial" w:cs="Arial"/>
                <w:color w:val="000000"/>
              </w:rPr>
              <w:t>status</w:t>
            </w:r>
          </w:p>
        </w:tc>
        <w:tc>
          <w:tcPr>
            <w:tcW w:w="2400" w:type="dxa"/>
          </w:tcPr>
          <w:p w14:paraId="7101233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draft','active','completed','cancelled</w:t>
            </w:r>
            <w:proofErr w:type="spellEnd"/>
            <w:r w:rsidRPr="0018395B">
              <w:rPr>
                <w:rFonts w:ascii="Arial" w:hAnsi="Arial" w:cs="Arial"/>
                <w:color w:val="000000"/>
              </w:rPr>
              <w:t>')</w:t>
            </w:r>
          </w:p>
        </w:tc>
        <w:tc>
          <w:tcPr>
            <w:tcW w:w="4560" w:type="dxa"/>
          </w:tcPr>
          <w:p w14:paraId="53B1574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Current program status</w:t>
            </w:r>
          </w:p>
        </w:tc>
      </w:tr>
      <w:tr w:rsidR="006A69A7" w:rsidRPr="0018395B" w14:paraId="1413920D" w14:textId="77777777" w:rsidTr="00282C7D">
        <w:tc>
          <w:tcPr>
            <w:cnfStyle w:val="001000000000" w:firstRow="0" w:lastRow="0" w:firstColumn="1" w:lastColumn="0" w:oddVBand="0" w:evenVBand="0" w:oddHBand="0" w:evenHBand="0" w:firstRowFirstColumn="0" w:firstRowLastColumn="0" w:lastRowFirstColumn="0" w:lastRowLastColumn="0"/>
            <w:tcW w:w="2542" w:type="dxa"/>
          </w:tcPr>
          <w:p w14:paraId="67E534A7" w14:textId="77777777" w:rsidR="006A69A7" w:rsidRPr="0018395B" w:rsidRDefault="000913C2">
            <w:pPr>
              <w:rPr>
                <w:rFonts w:ascii="Arial" w:hAnsi="Arial" w:cs="Arial"/>
              </w:rPr>
            </w:pPr>
            <w:r w:rsidRPr="0018395B">
              <w:rPr>
                <w:rFonts w:ascii="Arial" w:hAnsi="Arial" w:cs="Arial"/>
                <w:color w:val="000000"/>
              </w:rPr>
              <w:t>created_by</w:t>
            </w:r>
          </w:p>
        </w:tc>
        <w:tc>
          <w:tcPr>
            <w:tcW w:w="2400" w:type="dxa"/>
          </w:tcPr>
          <w:p w14:paraId="5F21D6F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303FA11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users.id (Admin who created)</w:t>
            </w:r>
          </w:p>
        </w:tc>
      </w:tr>
      <w:tr w:rsidR="006A69A7" w:rsidRPr="0018395B" w14:paraId="5B437EF0" w14:textId="77777777" w:rsidTr="00282C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2" w:type="dxa"/>
          </w:tcPr>
          <w:p w14:paraId="4DD6B405"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40C4FF9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08EA45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358BD1AB" w14:textId="77777777" w:rsidTr="00282C7D">
        <w:tc>
          <w:tcPr>
            <w:cnfStyle w:val="001000000000" w:firstRow="0" w:lastRow="0" w:firstColumn="1" w:lastColumn="0" w:oddVBand="0" w:evenVBand="0" w:oddHBand="0" w:evenHBand="0" w:firstRowFirstColumn="0" w:firstRowLastColumn="0" w:lastRowFirstColumn="0" w:lastRowLastColumn="0"/>
            <w:tcW w:w="2542" w:type="dxa"/>
          </w:tcPr>
          <w:p w14:paraId="47699527"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388BDC7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894F51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4FF76430" w14:textId="77777777" w:rsidR="00282C7D" w:rsidRPr="0018395B" w:rsidRDefault="00282C7D">
      <w:pPr>
        <w:spacing w:line="480" w:lineRule="auto"/>
        <w:ind w:firstLine="720"/>
        <w:jc w:val="both"/>
        <w:rPr>
          <w:rFonts w:ascii="Arial" w:hAnsi="Arial" w:cs="Arial"/>
        </w:rPr>
      </w:pPr>
    </w:p>
    <w:p w14:paraId="60CB61D3"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2-18 presents the </w:t>
      </w:r>
      <w:proofErr w:type="spellStart"/>
      <w:r w:rsidRPr="0018395B">
        <w:rPr>
          <w:rFonts w:ascii="Arial" w:hAnsi="Arial" w:cs="Arial"/>
          <w:color w:val="000000"/>
        </w:rPr>
        <w:t>financial_assistance</w:t>
      </w:r>
      <w:proofErr w:type="spellEnd"/>
      <w:r w:rsidRPr="0018395B">
        <w:rPr>
          <w:rFonts w:ascii="Arial" w:hAnsi="Arial" w:cs="Arial"/>
          <w:color w:val="000000"/>
        </w:rPr>
        <w:t xml:space="preserve"> table, which defines each assistance program with its type, budget, date range, and status lifecycle (draft, active, completed, cancelled).</w:t>
      </w:r>
    </w:p>
    <w:p w14:paraId="7574B411" w14:textId="77777777" w:rsidR="006A69A7" w:rsidRPr="0018395B" w:rsidRDefault="000913C2" w:rsidP="002D47F8">
      <w:pPr>
        <w:keepNext/>
        <w:spacing w:before="160" w:after="60" w:line="480" w:lineRule="auto"/>
        <w:rPr>
          <w:rFonts w:ascii="Arial" w:hAnsi="Arial" w:cs="Arial"/>
          <w:b/>
          <w:bCs/>
          <w:color w:val="000000" w:themeColor="text1"/>
        </w:rPr>
      </w:pPr>
      <w:r w:rsidRPr="0018395B">
        <w:rPr>
          <w:rFonts w:ascii="Arial" w:hAnsi="Arial" w:cs="Arial"/>
          <w:b/>
          <w:bCs/>
          <w:i/>
          <w:iCs/>
          <w:color w:val="000000"/>
        </w:rPr>
        <w:t xml:space="preserve">Table 2-19. Table for </w:t>
      </w:r>
      <w:proofErr w:type="spellStart"/>
      <w:r w:rsidRPr="0018395B">
        <w:rPr>
          <w:rFonts w:ascii="Arial" w:hAnsi="Arial" w:cs="Arial"/>
          <w:b/>
          <w:bCs/>
          <w:i/>
          <w:iCs/>
          <w:color w:val="000000"/>
        </w:rPr>
        <w:t>assistance_types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A42E2A" w:rsidRPr="0018395B" w14:paraId="683D36F4" w14:textId="77777777" w:rsidTr="001244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192CD6E8"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assistance_types</w:t>
            </w:r>
          </w:p>
        </w:tc>
      </w:tr>
      <w:tr w:rsidR="00A42E2A" w:rsidRPr="0018395B" w14:paraId="0E3BB5FD"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F722315"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28B89A7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4D09DBA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5625A032"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23C1601C"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4C90EAA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6E87431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432811B4"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C7F8C15" w14:textId="77777777" w:rsidR="006A69A7" w:rsidRPr="0018395B" w:rsidRDefault="000913C2">
            <w:pPr>
              <w:rPr>
                <w:rFonts w:ascii="Arial" w:hAnsi="Arial" w:cs="Arial"/>
              </w:rPr>
            </w:pPr>
            <w:r w:rsidRPr="0018395B">
              <w:rPr>
                <w:rFonts w:ascii="Arial" w:hAnsi="Arial" w:cs="Arial"/>
                <w:color w:val="000000"/>
              </w:rPr>
              <w:t>category</w:t>
            </w:r>
          </w:p>
        </w:tc>
        <w:tc>
          <w:tcPr>
            <w:tcW w:w="2400" w:type="dxa"/>
          </w:tcPr>
          <w:p w14:paraId="442DED6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30F85D8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Category of assistance</w:t>
            </w:r>
          </w:p>
        </w:tc>
      </w:tr>
      <w:tr w:rsidR="006A69A7" w:rsidRPr="0018395B" w14:paraId="3522E1B2"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733BF92F" w14:textId="77777777" w:rsidR="006A69A7" w:rsidRPr="0018395B" w:rsidRDefault="000913C2">
            <w:pPr>
              <w:rPr>
                <w:rFonts w:ascii="Arial" w:hAnsi="Arial" w:cs="Arial"/>
              </w:rPr>
            </w:pPr>
            <w:r w:rsidRPr="0018395B">
              <w:rPr>
                <w:rFonts w:ascii="Arial" w:hAnsi="Arial" w:cs="Arial"/>
                <w:color w:val="000000"/>
              </w:rPr>
              <w:t>type_name</w:t>
            </w:r>
          </w:p>
        </w:tc>
        <w:tc>
          <w:tcPr>
            <w:tcW w:w="2400" w:type="dxa"/>
          </w:tcPr>
          <w:p w14:paraId="5ED3754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7146687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Specific type name</w:t>
            </w:r>
          </w:p>
        </w:tc>
      </w:tr>
      <w:tr w:rsidR="006A69A7" w:rsidRPr="0018395B" w14:paraId="594588E1"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6392755" w14:textId="77777777" w:rsidR="006A69A7" w:rsidRPr="0018395B" w:rsidRDefault="000913C2">
            <w:pPr>
              <w:rPr>
                <w:rFonts w:ascii="Arial" w:hAnsi="Arial" w:cs="Arial"/>
              </w:rPr>
            </w:pPr>
            <w:r w:rsidRPr="0018395B">
              <w:rPr>
                <w:rFonts w:ascii="Arial" w:hAnsi="Arial" w:cs="Arial"/>
                <w:color w:val="000000"/>
              </w:rPr>
              <w:t>description</w:t>
            </w:r>
          </w:p>
        </w:tc>
        <w:tc>
          <w:tcPr>
            <w:tcW w:w="2400" w:type="dxa"/>
          </w:tcPr>
          <w:p w14:paraId="29A6AE2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TEXT</w:t>
            </w:r>
          </w:p>
        </w:tc>
        <w:tc>
          <w:tcPr>
            <w:tcW w:w="4560" w:type="dxa"/>
          </w:tcPr>
          <w:p w14:paraId="7A74434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Type description</w:t>
            </w:r>
          </w:p>
        </w:tc>
      </w:tr>
      <w:tr w:rsidR="006A69A7" w:rsidRPr="0018395B" w14:paraId="02F18AE8"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5BA0FF45" w14:textId="77777777" w:rsidR="006A69A7" w:rsidRPr="0018395B" w:rsidRDefault="000913C2">
            <w:pPr>
              <w:rPr>
                <w:rFonts w:ascii="Arial" w:hAnsi="Arial" w:cs="Arial"/>
              </w:rPr>
            </w:pPr>
            <w:r w:rsidRPr="0018395B">
              <w:rPr>
                <w:rFonts w:ascii="Arial" w:hAnsi="Arial" w:cs="Arial"/>
                <w:color w:val="000000"/>
              </w:rPr>
              <w:t>distribution_type</w:t>
            </w:r>
          </w:p>
        </w:tc>
        <w:tc>
          <w:tcPr>
            <w:tcW w:w="2400" w:type="dxa"/>
          </w:tcPr>
          <w:p w14:paraId="4A6DEA9C"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financial','material','training','service</w:t>
            </w:r>
            <w:proofErr w:type="spellEnd"/>
            <w:r w:rsidRPr="0018395B">
              <w:rPr>
                <w:rFonts w:ascii="Arial" w:hAnsi="Arial" w:cs="Arial"/>
                <w:color w:val="000000"/>
              </w:rPr>
              <w:t>')</w:t>
            </w:r>
          </w:p>
        </w:tc>
        <w:tc>
          <w:tcPr>
            <w:tcW w:w="4560" w:type="dxa"/>
          </w:tcPr>
          <w:p w14:paraId="75CE35C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How assistance is delivered</w:t>
            </w:r>
          </w:p>
        </w:tc>
      </w:tr>
      <w:tr w:rsidR="006A69A7" w:rsidRPr="0018395B" w14:paraId="5542C506"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76A8C93"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1D9F8FE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0D60CA6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bl>
    <w:p w14:paraId="7D8D5E51" w14:textId="77777777" w:rsidR="00282C7D" w:rsidRPr="0018395B" w:rsidRDefault="00282C7D">
      <w:pPr>
        <w:spacing w:line="480" w:lineRule="auto"/>
        <w:ind w:firstLine="720"/>
        <w:jc w:val="both"/>
        <w:rPr>
          <w:rFonts w:ascii="Arial" w:hAnsi="Arial" w:cs="Arial"/>
        </w:rPr>
      </w:pPr>
    </w:p>
    <w:p w14:paraId="33683792"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2-19 presents the </w:t>
      </w:r>
      <w:proofErr w:type="spellStart"/>
      <w:r w:rsidRPr="0018395B">
        <w:rPr>
          <w:rFonts w:ascii="Arial" w:hAnsi="Arial" w:cs="Arial"/>
          <w:color w:val="000000"/>
        </w:rPr>
        <w:t>assistance_types</w:t>
      </w:r>
      <w:proofErr w:type="spellEnd"/>
      <w:r w:rsidRPr="0018395B">
        <w:rPr>
          <w:rFonts w:ascii="Arial" w:hAnsi="Arial" w:cs="Arial"/>
          <w:color w:val="000000"/>
        </w:rPr>
        <w:t xml:space="preserve"> lookup table, classifying assistance by delivery modality as financial, material, training, or service.</w:t>
      </w:r>
    </w:p>
    <w:p w14:paraId="4028B67A"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2-20. Table for </w:t>
      </w:r>
      <w:proofErr w:type="spellStart"/>
      <w:r w:rsidRPr="0018395B">
        <w:rPr>
          <w:rFonts w:ascii="Arial" w:hAnsi="Arial" w:cs="Arial"/>
          <w:b/>
          <w:bCs/>
          <w:i/>
          <w:iCs/>
          <w:color w:val="000000"/>
        </w:rPr>
        <w:t>assistance_distributions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4E24C6A9" w14:textId="77777777" w:rsidTr="001244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74ED495F"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assistance_distributions</w:t>
            </w:r>
          </w:p>
        </w:tc>
      </w:tr>
      <w:tr w:rsidR="006A69A7" w:rsidRPr="0018395B" w14:paraId="296AECA9"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3E612B0"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5C67ED3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1A04137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2B3CEC18"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0605C69F" w14:textId="77777777" w:rsidR="006A69A7" w:rsidRPr="0018395B" w:rsidRDefault="000913C2">
            <w:pPr>
              <w:rPr>
                <w:rFonts w:ascii="Arial" w:hAnsi="Arial" w:cs="Arial"/>
              </w:rPr>
            </w:pPr>
            <w:r w:rsidRPr="0018395B">
              <w:rPr>
                <w:rFonts w:ascii="Arial" w:hAnsi="Arial" w:cs="Arial"/>
                <w:color w:val="000000"/>
              </w:rPr>
              <w:lastRenderedPageBreak/>
              <w:t>id</w:t>
            </w:r>
          </w:p>
        </w:tc>
        <w:tc>
          <w:tcPr>
            <w:tcW w:w="2400" w:type="dxa"/>
          </w:tcPr>
          <w:p w14:paraId="26A17038"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1A5ADF8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6F1BC0DA"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B3A3034" w14:textId="77777777" w:rsidR="006A69A7" w:rsidRPr="0018395B" w:rsidRDefault="000913C2">
            <w:pPr>
              <w:rPr>
                <w:rFonts w:ascii="Arial" w:hAnsi="Arial" w:cs="Arial"/>
              </w:rPr>
            </w:pPr>
            <w:r w:rsidRPr="0018395B">
              <w:rPr>
                <w:rFonts w:ascii="Arial" w:hAnsi="Arial" w:cs="Arial"/>
                <w:color w:val="000000"/>
              </w:rPr>
              <w:t>assistance_id</w:t>
            </w:r>
          </w:p>
        </w:tc>
        <w:tc>
          <w:tcPr>
            <w:tcW w:w="2400" w:type="dxa"/>
          </w:tcPr>
          <w:p w14:paraId="625832C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6CA0C7B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financial_assistance.id</w:t>
            </w:r>
          </w:p>
        </w:tc>
      </w:tr>
      <w:tr w:rsidR="006A69A7" w:rsidRPr="0018395B" w14:paraId="60CC06BD"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16C25CB7" w14:textId="77777777" w:rsidR="006A69A7" w:rsidRPr="0018395B" w:rsidRDefault="000913C2">
            <w:pPr>
              <w:rPr>
                <w:rFonts w:ascii="Arial" w:hAnsi="Arial" w:cs="Arial"/>
              </w:rPr>
            </w:pPr>
            <w:r w:rsidRPr="0018395B">
              <w:rPr>
                <w:rFonts w:ascii="Arial" w:hAnsi="Arial" w:cs="Arial"/>
                <w:color w:val="000000"/>
              </w:rPr>
              <w:t>farmer_id</w:t>
            </w:r>
          </w:p>
        </w:tc>
        <w:tc>
          <w:tcPr>
            <w:tcW w:w="2400" w:type="dxa"/>
          </w:tcPr>
          <w:p w14:paraId="396B932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6EF8FB4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farmers.id</w:t>
            </w:r>
          </w:p>
        </w:tc>
      </w:tr>
      <w:tr w:rsidR="006A69A7" w:rsidRPr="0018395B" w14:paraId="46682234"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E2B72EE" w14:textId="77777777" w:rsidR="006A69A7" w:rsidRPr="0018395B" w:rsidRDefault="000913C2">
            <w:pPr>
              <w:rPr>
                <w:rFonts w:ascii="Arial" w:hAnsi="Arial" w:cs="Arial"/>
              </w:rPr>
            </w:pPr>
            <w:r w:rsidRPr="0018395B">
              <w:rPr>
                <w:rFonts w:ascii="Arial" w:hAnsi="Arial" w:cs="Arial"/>
                <w:color w:val="000000"/>
              </w:rPr>
              <w:t>distribution_date</w:t>
            </w:r>
          </w:p>
        </w:tc>
        <w:tc>
          <w:tcPr>
            <w:tcW w:w="2400" w:type="dxa"/>
          </w:tcPr>
          <w:p w14:paraId="33E4C80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w:t>
            </w:r>
          </w:p>
        </w:tc>
        <w:tc>
          <w:tcPr>
            <w:tcW w:w="4560" w:type="dxa"/>
          </w:tcPr>
          <w:p w14:paraId="6AD9F3B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Date assistance was distributed</w:t>
            </w:r>
          </w:p>
        </w:tc>
      </w:tr>
      <w:tr w:rsidR="006A69A7" w:rsidRPr="0018395B" w14:paraId="40FAEF3E"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23F4F3A4" w14:textId="77777777" w:rsidR="006A69A7" w:rsidRPr="0018395B" w:rsidRDefault="000913C2">
            <w:pPr>
              <w:rPr>
                <w:rFonts w:ascii="Arial" w:hAnsi="Arial" w:cs="Arial"/>
              </w:rPr>
            </w:pPr>
            <w:r w:rsidRPr="0018395B">
              <w:rPr>
                <w:rFonts w:ascii="Arial" w:hAnsi="Arial" w:cs="Arial"/>
                <w:color w:val="000000"/>
              </w:rPr>
              <w:t>quantity_given</w:t>
            </w:r>
          </w:p>
        </w:tc>
        <w:tc>
          <w:tcPr>
            <w:tcW w:w="2400" w:type="dxa"/>
          </w:tcPr>
          <w:p w14:paraId="0733B0C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10,2)</w:t>
            </w:r>
          </w:p>
        </w:tc>
        <w:tc>
          <w:tcPr>
            <w:tcW w:w="4560" w:type="dxa"/>
          </w:tcPr>
          <w:p w14:paraId="651064E1"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Quantity of material assistance given</w:t>
            </w:r>
          </w:p>
        </w:tc>
      </w:tr>
      <w:tr w:rsidR="006A69A7" w:rsidRPr="0018395B" w14:paraId="531A8EDE"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5B8FFC0" w14:textId="77777777" w:rsidR="006A69A7" w:rsidRPr="0018395B" w:rsidRDefault="000913C2">
            <w:pPr>
              <w:rPr>
                <w:rFonts w:ascii="Arial" w:hAnsi="Arial" w:cs="Arial"/>
              </w:rPr>
            </w:pPr>
            <w:r w:rsidRPr="0018395B">
              <w:rPr>
                <w:rFonts w:ascii="Arial" w:hAnsi="Arial" w:cs="Arial"/>
                <w:color w:val="000000"/>
              </w:rPr>
              <w:t>amount_given</w:t>
            </w:r>
          </w:p>
        </w:tc>
        <w:tc>
          <w:tcPr>
            <w:tcW w:w="2400" w:type="dxa"/>
          </w:tcPr>
          <w:p w14:paraId="55386DF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DECIMAL(</w:t>
            </w:r>
            <w:proofErr w:type="gramEnd"/>
            <w:r w:rsidRPr="0018395B">
              <w:rPr>
                <w:rFonts w:ascii="Arial" w:hAnsi="Arial" w:cs="Arial"/>
                <w:color w:val="000000"/>
              </w:rPr>
              <w:t>10,2)</w:t>
            </w:r>
          </w:p>
        </w:tc>
        <w:tc>
          <w:tcPr>
            <w:tcW w:w="4560" w:type="dxa"/>
          </w:tcPr>
          <w:p w14:paraId="70DFC1C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Monetary value of assistance (PHP)</w:t>
            </w:r>
          </w:p>
        </w:tc>
      </w:tr>
      <w:tr w:rsidR="006A69A7" w:rsidRPr="0018395B" w14:paraId="1832F8A5"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3CE7B9E2" w14:textId="77777777" w:rsidR="006A69A7" w:rsidRPr="0018395B" w:rsidRDefault="000913C2">
            <w:pPr>
              <w:rPr>
                <w:rFonts w:ascii="Arial" w:hAnsi="Arial" w:cs="Arial"/>
              </w:rPr>
            </w:pPr>
            <w:r w:rsidRPr="0018395B">
              <w:rPr>
                <w:rFonts w:ascii="Arial" w:hAnsi="Arial" w:cs="Arial"/>
                <w:color w:val="000000"/>
              </w:rPr>
              <w:t>status</w:t>
            </w:r>
          </w:p>
        </w:tc>
        <w:tc>
          <w:tcPr>
            <w:tcW w:w="2400" w:type="dxa"/>
          </w:tcPr>
          <w:p w14:paraId="20D2E7C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ENUM('</w:t>
            </w:r>
            <w:proofErr w:type="spellStart"/>
            <w:r w:rsidRPr="0018395B">
              <w:rPr>
                <w:rFonts w:ascii="Arial" w:hAnsi="Arial" w:cs="Arial"/>
                <w:color w:val="000000"/>
              </w:rPr>
              <w:t>pending','claimed','forfeited</w:t>
            </w:r>
            <w:proofErr w:type="spellEnd"/>
            <w:r w:rsidRPr="0018395B">
              <w:rPr>
                <w:rFonts w:ascii="Arial" w:hAnsi="Arial" w:cs="Arial"/>
                <w:color w:val="000000"/>
              </w:rPr>
              <w:t>')</w:t>
            </w:r>
          </w:p>
        </w:tc>
        <w:tc>
          <w:tcPr>
            <w:tcW w:w="4560" w:type="dxa"/>
          </w:tcPr>
          <w:p w14:paraId="5612542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Claim status of distribution</w:t>
            </w:r>
          </w:p>
        </w:tc>
      </w:tr>
      <w:tr w:rsidR="006A69A7" w:rsidRPr="0018395B" w14:paraId="3992F0DE"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6798650" w14:textId="77777777" w:rsidR="006A69A7" w:rsidRPr="0018395B" w:rsidRDefault="000913C2">
            <w:pPr>
              <w:rPr>
                <w:rFonts w:ascii="Arial" w:hAnsi="Arial" w:cs="Arial"/>
              </w:rPr>
            </w:pPr>
            <w:r w:rsidRPr="0018395B">
              <w:rPr>
                <w:rFonts w:ascii="Arial" w:hAnsi="Arial" w:cs="Arial"/>
                <w:color w:val="000000"/>
              </w:rPr>
              <w:t>notes</w:t>
            </w:r>
          </w:p>
        </w:tc>
        <w:tc>
          <w:tcPr>
            <w:tcW w:w="2400" w:type="dxa"/>
          </w:tcPr>
          <w:p w14:paraId="2F22A9F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TEXT</w:t>
            </w:r>
          </w:p>
        </w:tc>
        <w:tc>
          <w:tcPr>
            <w:tcW w:w="4560" w:type="dxa"/>
          </w:tcPr>
          <w:p w14:paraId="5FE043B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Additional notes or remarks</w:t>
            </w:r>
          </w:p>
        </w:tc>
      </w:tr>
      <w:tr w:rsidR="006A69A7" w:rsidRPr="0018395B" w14:paraId="001CC514"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552F3443"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0EF4D05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0E9B04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bl>
    <w:p w14:paraId="6AC13A99" w14:textId="77777777" w:rsidR="00282C7D" w:rsidRPr="0018395B" w:rsidRDefault="00282C7D">
      <w:pPr>
        <w:spacing w:line="480" w:lineRule="auto"/>
        <w:ind w:firstLine="720"/>
        <w:jc w:val="both"/>
        <w:rPr>
          <w:rFonts w:ascii="Arial" w:hAnsi="Arial" w:cs="Arial"/>
        </w:rPr>
      </w:pPr>
    </w:p>
    <w:p w14:paraId="11F1F17A"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2-20 presents the </w:t>
      </w:r>
      <w:proofErr w:type="spellStart"/>
      <w:r w:rsidRPr="0018395B">
        <w:rPr>
          <w:rFonts w:ascii="Arial" w:hAnsi="Arial" w:cs="Arial"/>
          <w:color w:val="000000"/>
        </w:rPr>
        <w:t>assistance_distributions</w:t>
      </w:r>
      <w:proofErr w:type="spellEnd"/>
      <w:r w:rsidRPr="0018395B">
        <w:rPr>
          <w:rFonts w:ascii="Arial" w:hAnsi="Arial" w:cs="Arial"/>
          <w:color w:val="000000"/>
        </w:rPr>
        <w:t xml:space="preserve"> table, which records individual farmer distributions from each program with quantity, amount, and claim status tracking.</w:t>
      </w:r>
    </w:p>
    <w:p w14:paraId="09C99AC8"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2-21. Table for </w:t>
      </w:r>
      <w:proofErr w:type="spellStart"/>
      <w:r w:rsidRPr="0018395B">
        <w:rPr>
          <w:rFonts w:ascii="Arial" w:hAnsi="Arial" w:cs="Arial"/>
          <w:b/>
          <w:bCs/>
          <w:i/>
          <w:iCs/>
          <w:color w:val="000000"/>
        </w:rPr>
        <w:t>assistance_barangays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3D46D6CE" w14:textId="77777777" w:rsidTr="0012444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1643ACBF"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assistance_barangays</w:t>
            </w:r>
          </w:p>
        </w:tc>
      </w:tr>
      <w:tr w:rsidR="006A69A7" w:rsidRPr="0018395B" w14:paraId="6517493C"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1AB783F"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0A30F9C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13EC236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7A697BFB"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496177AF"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3B395C3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2292F263"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301DED05"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BC638FB" w14:textId="77777777" w:rsidR="006A69A7" w:rsidRPr="0018395B" w:rsidRDefault="000913C2">
            <w:pPr>
              <w:rPr>
                <w:rFonts w:ascii="Arial" w:hAnsi="Arial" w:cs="Arial"/>
              </w:rPr>
            </w:pPr>
            <w:r w:rsidRPr="0018395B">
              <w:rPr>
                <w:rFonts w:ascii="Arial" w:hAnsi="Arial" w:cs="Arial"/>
                <w:color w:val="000000"/>
              </w:rPr>
              <w:t>assistance_id</w:t>
            </w:r>
          </w:p>
        </w:tc>
        <w:tc>
          <w:tcPr>
            <w:tcW w:w="2400" w:type="dxa"/>
          </w:tcPr>
          <w:p w14:paraId="3E84C52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068B7BE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financial_assistance.id</w:t>
            </w:r>
          </w:p>
        </w:tc>
      </w:tr>
      <w:tr w:rsidR="006A69A7" w:rsidRPr="0018395B" w14:paraId="0E6B0B72"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071A9BF5" w14:textId="77777777" w:rsidR="006A69A7" w:rsidRPr="0018395B" w:rsidRDefault="000913C2">
            <w:pPr>
              <w:rPr>
                <w:rFonts w:ascii="Arial" w:hAnsi="Arial" w:cs="Arial"/>
              </w:rPr>
            </w:pPr>
            <w:r w:rsidRPr="0018395B">
              <w:rPr>
                <w:rFonts w:ascii="Arial" w:hAnsi="Arial" w:cs="Arial"/>
                <w:color w:val="000000"/>
              </w:rPr>
              <w:t>barangay_id</w:t>
            </w:r>
          </w:p>
        </w:tc>
        <w:tc>
          <w:tcPr>
            <w:tcW w:w="2400" w:type="dxa"/>
          </w:tcPr>
          <w:p w14:paraId="22DDAFE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2DB185E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barangays.id</w:t>
            </w:r>
          </w:p>
        </w:tc>
      </w:tr>
      <w:tr w:rsidR="006A69A7" w:rsidRPr="0018395B" w14:paraId="10B501A4" w14:textId="77777777" w:rsidTr="001244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BA2D90D"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716D89E2"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124F8BD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22414D3D" w14:textId="77777777" w:rsidTr="00124440">
        <w:tc>
          <w:tcPr>
            <w:cnfStyle w:val="001000000000" w:firstRow="0" w:lastRow="0" w:firstColumn="1" w:lastColumn="0" w:oddVBand="0" w:evenVBand="0" w:oddHBand="0" w:evenHBand="0" w:firstRowFirstColumn="0" w:firstRowLastColumn="0" w:lastRowFirstColumn="0" w:lastRowLastColumn="0"/>
            <w:tcW w:w="2400" w:type="dxa"/>
          </w:tcPr>
          <w:p w14:paraId="0B0CA315"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7ED9206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ABE514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E3CF055" w14:textId="77777777" w:rsidR="00282C7D" w:rsidRPr="0018395B" w:rsidRDefault="00282C7D">
      <w:pPr>
        <w:spacing w:line="480" w:lineRule="auto"/>
        <w:ind w:firstLine="720"/>
        <w:jc w:val="both"/>
        <w:rPr>
          <w:rFonts w:ascii="Arial" w:hAnsi="Arial" w:cs="Arial"/>
        </w:rPr>
      </w:pPr>
    </w:p>
    <w:p w14:paraId="42DCB82F"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2-21 presents the </w:t>
      </w:r>
      <w:proofErr w:type="spellStart"/>
      <w:r w:rsidRPr="0018395B">
        <w:rPr>
          <w:rFonts w:ascii="Arial" w:hAnsi="Arial" w:cs="Arial"/>
          <w:color w:val="000000"/>
        </w:rPr>
        <w:t>assistance_barangays</w:t>
      </w:r>
      <w:proofErr w:type="spellEnd"/>
      <w:r w:rsidRPr="0018395B">
        <w:rPr>
          <w:rFonts w:ascii="Arial" w:hAnsi="Arial" w:cs="Arial"/>
          <w:color w:val="000000"/>
        </w:rPr>
        <w:t xml:space="preserve"> pivot table, enabling barangay-level allocation of assistance programs where distribution is area-wide rather than individual.</w:t>
      </w:r>
    </w:p>
    <w:p w14:paraId="2892AB9B"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2-22. Table for barangays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099015DC" w14:textId="77777777" w:rsidTr="00266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1DCE2C8E"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barangays</w:t>
            </w:r>
          </w:p>
        </w:tc>
      </w:tr>
      <w:tr w:rsidR="006A69A7" w:rsidRPr="0018395B" w14:paraId="697E376A"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7A35D54"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5140598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2CB6524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5BBF9465"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2A20D95E"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493FA84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2A28011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728059CB"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FACBEE1" w14:textId="77777777" w:rsidR="006A69A7" w:rsidRPr="0018395B" w:rsidRDefault="000913C2">
            <w:pPr>
              <w:rPr>
                <w:rFonts w:ascii="Arial" w:hAnsi="Arial" w:cs="Arial"/>
              </w:rPr>
            </w:pPr>
            <w:r w:rsidRPr="0018395B">
              <w:rPr>
                <w:rFonts w:ascii="Arial" w:hAnsi="Arial" w:cs="Arial"/>
                <w:color w:val="000000"/>
              </w:rPr>
              <w:lastRenderedPageBreak/>
              <w:t>name</w:t>
            </w:r>
          </w:p>
        </w:tc>
        <w:tc>
          <w:tcPr>
            <w:tcW w:w="2400" w:type="dxa"/>
          </w:tcPr>
          <w:p w14:paraId="0123B5E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5207060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Barangay name</w:t>
            </w:r>
          </w:p>
        </w:tc>
      </w:tr>
      <w:tr w:rsidR="006A69A7" w:rsidRPr="0018395B" w14:paraId="7055D735"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4101BF13" w14:textId="77777777" w:rsidR="006A69A7" w:rsidRPr="0018395B" w:rsidRDefault="000913C2">
            <w:pPr>
              <w:rPr>
                <w:rFonts w:ascii="Arial" w:hAnsi="Arial" w:cs="Arial"/>
              </w:rPr>
            </w:pPr>
            <w:r w:rsidRPr="0018395B">
              <w:rPr>
                <w:rFonts w:ascii="Arial" w:hAnsi="Arial" w:cs="Arial"/>
                <w:color w:val="000000"/>
              </w:rPr>
              <w:t>municipality</w:t>
            </w:r>
          </w:p>
        </w:tc>
        <w:tc>
          <w:tcPr>
            <w:tcW w:w="2400" w:type="dxa"/>
          </w:tcPr>
          <w:p w14:paraId="7B0C1F5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1B1ADB2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 xml:space="preserve">Municipality (default: </w:t>
            </w:r>
            <w:proofErr w:type="spellStart"/>
            <w:r w:rsidRPr="0018395B">
              <w:rPr>
                <w:rFonts w:ascii="Arial" w:hAnsi="Arial" w:cs="Arial"/>
                <w:color w:val="000000"/>
              </w:rPr>
              <w:t>Tumauini</w:t>
            </w:r>
            <w:proofErr w:type="spellEnd"/>
            <w:r w:rsidRPr="0018395B">
              <w:rPr>
                <w:rFonts w:ascii="Arial" w:hAnsi="Arial" w:cs="Arial"/>
                <w:color w:val="000000"/>
              </w:rPr>
              <w:t>)</w:t>
            </w:r>
          </w:p>
        </w:tc>
      </w:tr>
      <w:tr w:rsidR="006A69A7" w:rsidRPr="0018395B" w14:paraId="29901E17"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82DF202" w14:textId="77777777" w:rsidR="006A69A7" w:rsidRPr="0018395B" w:rsidRDefault="000913C2">
            <w:pPr>
              <w:rPr>
                <w:rFonts w:ascii="Arial" w:hAnsi="Arial" w:cs="Arial"/>
              </w:rPr>
            </w:pPr>
            <w:r w:rsidRPr="0018395B">
              <w:rPr>
                <w:rFonts w:ascii="Arial" w:hAnsi="Arial" w:cs="Arial"/>
                <w:color w:val="000000"/>
              </w:rPr>
              <w:t>province</w:t>
            </w:r>
          </w:p>
        </w:tc>
        <w:tc>
          <w:tcPr>
            <w:tcW w:w="2400" w:type="dxa"/>
          </w:tcPr>
          <w:p w14:paraId="05AA03F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66677213"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Province (default: Isabela)</w:t>
            </w:r>
          </w:p>
        </w:tc>
      </w:tr>
      <w:tr w:rsidR="006A69A7" w:rsidRPr="0018395B" w14:paraId="489B5C75"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18DF345F" w14:textId="77777777" w:rsidR="006A69A7" w:rsidRPr="0018395B" w:rsidRDefault="000913C2">
            <w:pPr>
              <w:rPr>
                <w:rFonts w:ascii="Arial" w:hAnsi="Arial" w:cs="Arial"/>
              </w:rPr>
            </w:pPr>
            <w:r w:rsidRPr="0018395B">
              <w:rPr>
                <w:rFonts w:ascii="Arial" w:hAnsi="Arial" w:cs="Arial"/>
                <w:color w:val="000000"/>
              </w:rPr>
              <w:t>is_active</w:t>
            </w:r>
          </w:p>
        </w:tc>
        <w:tc>
          <w:tcPr>
            <w:tcW w:w="2400" w:type="dxa"/>
          </w:tcPr>
          <w:p w14:paraId="45E8D61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TINYINT(</w:t>
            </w:r>
            <w:proofErr w:type="gramEnd"/>
            <w:r w:rsidRPr="0018395B">
              <w:rPr>
                <w:rFonts w:ascii="Arial" w:hAnsi="Arial" w:cs="Arial"/>
                <w:color w:val="000000"/>
              </w:rPr>
              <w:t>1)</w:t>
            </w:r>
          </w:p>
        </w:tc>
        <w:tc>
          <w:tcPr>
            <w:tcW w:w="4560" w:type="dxa"/>
          </w:tcPr>
          <w:p w14:paraId="1069DEF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Active flag for barangay record</w:t>
            </w:r>
          </w:p>
        </w:tc>
      </w:tr>
      <w:tr w:rsidR="006A69A7" w:rsidRPr="0018395B" w14:paraId="60835047"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B36CD39"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506BB994"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4FBB539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0D3120C8"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28AB8E02"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5873B0E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69556C8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0C352CD" w14:textId="77777777" w:rsidR="00282C7D" w:rsidRPr="0018395B" w:rsidRDefault="00282C7D">
      <w:pPr>
        <w:spacing w:line="480" w:lineRule="auto"/>
        <w:ind w:firstLine="720"/>
        <w:jc w:val="both"/>
        <w:rPr>
          <w:rFonts w:ascii="Arial" w:hAnsi="Arial" w:cs="Arial"/>
        </w:rPr>
      </w:pPr>
    </w:p>
    <w:p w14:paraId="504C5A83"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2-22 presents the barangays lookup table, pre-seeded with all 46 official barangays of </w:t>
      </w:r>
      <w:proofErr w:type="spellStart"/>
      <w:r w:rsidRPr="0018395B">
        <w:rPr>
          <w:rFonts w:ascii="Arial" w:hAnsi="Arial" w:cs="Arial"/>
          <w:color w:val="000000"/>
        </w:rPr>
        <w:t>Tumauini</w:t>
      </w:r>
      <w:proofErr w:type="spellEnd"/>
      <w:r w:rsidRPr="0018395B">
        <w:rPr>
          <w:rFonts w:ascii="Arial" w:hAnsi="Arial" w:cs="Arial"/>
          <w:color w:val="000000"/>
        </w:rPr>
        <w:t>, Isabela.</w:t>
      </w:r>
    </w:p>
    <w:p w14:paraId="1C393DD7"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2-23. Table for </w:t>
      </w:r>
      <w:proofErr w:type="spellStart"/>
      <w:r w:rsidRPr="0018395B">
        <w:rPr>
          <w:rFonts w:ascii="Arial" w:hAnsi="Arial" w:cs="Arial"/>
          <w:b/>
          <w:bCs/>
          <w:i/>
          <w:iCs/>
          <w:color w:val="000000"/>
        </w:rPr>
        <w:t>audit_logs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1692044D" w14:textId="77777777" w:rsidTr="00266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5B062A4F"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audit_logs</w:t>
            </w:r>
          </w:p>
        </w:tc>
      </w:tr>
      <w:tr w:rsidR="006A69A7" w:rsidRPr="0018395B" w14:paraId="6F3DF98D"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ABBAB27"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0CA1E55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39E7088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59866B00"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379B9B5F"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67A45CC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27894E1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6DBE7C6D"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4C3CF3F" w14:textId="77777777" w:rsidR="006A69A7" w:rsidRPr="0018395B" w:rsidRDefault="000913C2">
            <w:pPr>
              <w:rPr>
                <w:rFonts w:ascii="Arial" w:hAnsi="Arial" w:cs="Arial"/>
              </w:rPr>
            </w:pPr>
            <w:r w:rsidRPr="0018395B">
              <w:rPr>
                <w:rFonts w:ascii="Arial" w:hAnsi="Arial" w:cs="Arial"/>
                <w:color w:val="000000"/>
              </w:rPr>
              <w:t>user_id</w:t>
            </w:r>
          </w:p>
        </w:tc>
        <w:tc>
          <w:tcPr>
            <w:tcW w:w="2400" w:type="dxa"/>
          </w:tcPr>
          <w:p w14:paraId="36F25B1C"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0A9E15F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users.id (nullable for system actions)</w:t>
            </w:r>
          </w:p>
        </w:tc>
      </w:tr>
      <w:tr w:rsidR="006A69A7" w:rsidRPr="0018395B" w14:paraId="56647BD5"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3FB8428E" w14:textId="77777777" w:rsidR="006A69A7" w:rsidRPr="0018395B" w:rsidRDefault="000913C2">
            <w:pPr>
              <w:rPr>
                <w:rFonts w:ascii="Arial" w:hAnsi="Arial" w:cs="Arial"/>
              </w:rPr>
            </w:pPr>
            <w:r w:rsidRPr="0018395B">
              <w:rPr>
                <w:rFonts w:ascii="Arial" w:hAnsi="Arial" w:cs="Arial"/>
                <w:color w:val="000000"/>
              </w:rPr>
              <w:t>action</w:t>
            </w:r>
          </w:p>
        </w:tc>
        <w:tc>
          <w:tcPr>
            <w:tcW w:w="2400" w:type="dxa"/>
          </w:tcPr>
          <w:p w14:paraId="1ADE1D3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5613F32A"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Action performed (CREATE, UPDATE, DELETE, LOGIN, etc.)</w:t>
            </w:r>
          </w:p>
        </w:tc>
      </w:tr>
      <w:tr w:rsidR="006A69A7" w:rsidRPr="0018395B" w14:paraId="675F4998"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67EF7198" w14:textId="77777777" w:rsidR="006A69A7" w:rsidRPr="0018395B" w:rsidRDefault="000913C2">
            <w:pPr>
              <w:rPr>
                <w:rFonts w:ascii="Arial" w:hAnsi="Arial" w:cs="Arial"/>
              </w:rPr>
            </w:pPr>
            <w:r w:rsidRPr="0018395B">
              <w:rPr>
                <w:rFonts w:ascii="Arial" w:hAnsi="Arial" w:cs="Arial"/>
                <w:color w:val="000000"/>
              </w:rPr>
              <w:t>table_name</w:t>
            </w:r>
          </w:p>
        </w:tc>
        <w:tc>
          <w:tcPr>
            <w:tcW w:w="2400" w:type="dxa"/>
          </w:tcPr>
          <w:p w14:paraId="67E5BE8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100)</w:t>
            </w:r>
          </w:p>
        </w:tc>
        <w:tc>
          <w:tcPr>
            <w:tcW w:w="4560" w:type="dxa"/>
          </w:tcPr>
          <w:p w14:paraId="73CBAAA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Database table affected by the action</w:t>
            </w:r>
          </w:p>
        </w:tc>
      </w:tr>
      <w:tr w:rsidR="006A69A7" w:rsidRPr="0018395B" w14:paraId="1999A9E5"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4D974693" w14:textId="77777777" w:rsidR="006A69A7" w:rsidRPr="0018395B" w:rsidRDefault="000913C2">
            <w:pPr>
              <w:rPr>
                <w:rFonts w:ascii="Arial" w:hAnsi="Arial" w:cs="Arial"/>
              </w:rPr>
            </w:pPr>
            <w:r w:rsidRPr="0018395B">
              <w:rPr>
                <w:rFonts w:ascii="Arial" w:hAnsi="Arial" w:cs="Arial"/>
                <w:color w:val="000000"/>
              </w:rPr>
              <w:t>record_id</w:t>
            </w:r>
          </w:p>
        </w:tc>
        <w:tc>
          <w:tcPr>
            <w:tcW w:w="2400" w:type="dxa"/>
          </w:tcPr>
          <w:p w14:paraId="3F7B66F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w:t>
            </w:r>
          </w:p>
        </w:tc>
        <w:tc>
          <w:tcPr>
            <w:tcW w:w="4560" w:type="dxa"/>
          </w:tcPr>
          <w:p w14:paraId="7C2B063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Primary key of the affected record</w:t>
            </w:r>
          </w:p>
        </w:tc>
      </w:tr>
      <w:tr w:rsidR="006A69A7" w:rsidRPr="0018395B" w14:paraId="11C0B6AC"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717883D" w14:textId="77777777" w:rsidR="006A69A7" w:rsidRPr="0018395B" w:rsidRDefault="000913C2">
            <w:pPr>
              <w:rPr>
                <w:rFonts w:ascii="Arial" w:hAnsi="Arial" w:cs="Arial"/>
              </w:rPr>
            </w:pPr>
            <w:r w:rsidRPr="0018395B">
              <w:rPr>
                <w:rFonts w:ascii="Arial" w:hAnsi="Arial" w:cs="Arial"/>
                <w:color w:val="000000"/>
              </w:rPr>
              <w:t>old_data</w:t>
            </w:r>
          </w:p>
        </w:tc>
        <w:tc>
          <w:tcPr>
            <w:tcW w:w="2400" w:type="dxa"/>
          </w:tcPr>
          <w:p w14:paraId="1CD2620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JSON</w:t>
            </w:r>
          </w:p>
        </w:tc>
        <w:tc>
          <w:tcPr>
            <w:tcW w:w="4560" w:type="dxa"/>
          </w:tcPr>
          <w:p w14:paraId="4E07868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Previous field values before change</w:t>
            </w:r>
          </w:p>
        </w:tc>
      </w:tr>
      <w:tr w:rsidR="006A69A7" w:rsidRPr="0018395B" w14:paraId="71F3360E"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292C9EDB" w14:textId="77777777" w:rsidR="006A69A7" w:rsidRPr="0018395B" w:rsidRDefault="000913C2">
            <w:pPr>
              <w:rPr>
                <w:rFonts w:ascii="Arial" w:hAnsi="Arial" w:cs="Arial"/>
              </w:rPr>
            </w:pPr>
            <w:r w:rsidRPr="0018395B">
              <w:rPr>
                <w:rFonts w:ascii="Arial" w:hAnsi="Arial" w:cs="Arial"/>
                <w:color w:val="000000"/>
              </w:rPr>
              <w:t>new_data</w:t>
            </w:r>
          </w:p>
        </w:tc>
        <w:tc>
          <w:tcPr>
            <w:tcW w:w="2400" w:type="dxa"/>
          </w:tcPr>
          <w:p w14:paraId="2FD6FE24"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JSON</w:t>
            </w:r>
          </w:p>
        </w:tc>
        <w:tc>
          <w:tcPr>
            <w:tcW w:w="4560" w:type="dxa"/>
          </w:tcPr>
          <w:p w14:paraId="65E088F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New field values after change</w:t>
            </w:r>
          </w:p>
        </w:tc>
      </w:tr>
      <w:tr w:rsidR="006A69A7" w:rsidRPr="0018395B" w14:paraId="46661D8D"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A6DBE7C"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7F315736"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2EBAD5A"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 of action</w:t>
            </w:r>
          </w:p>
        </w:tc>
      </w:tr>
    </w:tbl>
    <w:p w14:paraId="56888B7B" w14:textId="77777777" w:rsidR="00282C7D" w:rsidRPr="0018395B" w:rsidRDefault="00282C7D">
      <w:pPr>
        <w:spacing w:line="480" w:lineRule="auto"/>
        <w:ind w:firstLine="720"/>
        <w:jc w:val="both"/>
        <w:rPr>
          <w:rFonts w:ascii="Arial" w:hAnsi="Arial" w:cs="Arial"/>
        </w:rPr>
      </w:pPr>
    </w:p>
    <w:p w14:paraId="4F5BBEAE"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2-23 presents the </w:t>
      </w:r>
      <w:proofErr w:type="spellStart"/>
      <w:r w:rsidRPr="0018395B">
        <w:rPr>
          <w:rFonts w:ascii="Arial" w:hAnsi="Arial" w:cs="Arial"/>
          <w:color w:val="000000"/>
        </w:rPr>
        <w:t>audit_logs</w:t>
      </w:r>
      <w:proofErr w:type="spellEnd"/>
      <w:r w:rsidRPr="0018395B">
        <w:rPr>
          <w:rFonts w:ascii="Arial" w:hAnsi="Arial" w:cs="Arial"/>
          <w:color w:val="000000"/>
        </w:rPr>
        <w:t xml:space="preserve"> table, which records every significant data modification in the system. Old and new field values are stored in JSON format, creating a complete before-and-after trail for accountability and compliance.</w:t>
      </w:r>
    </w:p>
    <w:p w14:paraId="0DAF009E"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2-24. Table for roles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4D1DD94A" w14:textId="77777777" w:rsidTr="00266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0DB753FD"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roles</w:t>
            </w:r>
          </w:p>
        </w:tc>
      </w:tr>
      <w:tr w:rsidR="006A69A7" w:rsidRPr="0018395B" w14:paraId="4ED0308C"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0D25D78F"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7FCB3D1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32F3D21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62C117A6"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23E3436D"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609E7AE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3ADD9C47"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763D9165"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4B51C90" w14:textId="77777777" w:rsidR="006A69A7" w:rsidRPr="0018395B" w:rsidRDefault="000913C2">
            <w:pPr>
              <w:rPr>
                <w:rFonts w:ascii="Arial" w:hAnsi="Arial" w:cs="Arial"/>
              </w:rPr>
            </w:pPr>
            <w:r w:rsidRPr="0018395B">
              <w:rPr>
                <w:rFonts w:ascii="Arial" w:hAnsi="Arial" w:cs="Arial"/>
                <w:color w:val="000000"/>
              </w:rPr>
              <w:t>name</w:t>
            </w:r>
          </w:p>
        </w:tc>
        <w:tc>
          <w:tcPr>
            <w:tcW w:w="2400" w:type="dxa"/>
          </w:tcPr>
          <w:p w14:paraId="5315914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7D746B1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Role name (Super Admin, Admin, Staff, Viewer)</w:t>
            </w:r>
          </w:p>
        </w:tc>
      </w:tr>
      <w:tr w:rsidR="006A69A7" w:rsidRPr="0018395B" w14:paraId="3673EDEC"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32FFBE83" w14:textId="77777777" w:rsidR="006A69A7" w:rsidRPr="0018395B" w:rsidRDefault="000913C2">
            <w:pPr>
              <w:rPr>
                <w:rFonts w:ascii="Arial" w:hAnsi="Arial" w:cs="Arial"/>
              </w:rPr>
            </w:pPr>
            <w:r w:rsidRPr="0018395B">
              <w:rPr>
                <w:rFonts w:ascii="Arial" w:hAnsi="Arial" w:cs="Arial"/>
                <w:color w:val="000000"/>
              </w:rPr>
              <w:t>guard_name</w:t>
            </w:r>
          </w:p>
        </w:tc>
        <w:tc>
          <w:tcPr>
            <w:tcW w:w="2400" w:type="dxa"/>
          </w:tcPr>
          <w:p w14:paraId="183C73F2"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6238C1E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Authentication guard (default: web)</w:t>
            </w:r>
          </w:p>
        </w:tc>
      </w:tr>
      <w:tr w:rsidR="006A69A7" w:rsidRPr="0018395B" w14:paraId="0E73F030"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87B4E41"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4D75CD1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3B4984A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278535DA"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10D22746"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693966F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5A3111D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3C6FA524"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lastRenderedPageBreak/>
        <w:t xml:space="preserve">Table 2-24 presents the roles table used by </w:t>
      </w:r>
      <w:proofErr w:type="spellStart"/>
      <w:r w:rsidRPr="0018395B">
        <w:rPr>
          <w:rFonts w:ascii="Arial" w:hAnsi="Arial" w:cs="Arial"/>
          <w:color w:val="000000"/>
        </w:rPr>
        <w:t>Spatie</w:t>
      </w:r>
      <w:proofErr w:type="spellEnd"/>
      <w:r w:rsidRPr="0018395B">
        <w:rPr>
          <w:rFonts w:ascii="Arial" w:hAnsi="Arial" w:cs="Arial"/>
          <w:color w:val="000000"/>
        </w:rPr>
        <w:t xml:space="preserve"> Laravel Permission for role-based access control. System roles include Super Admin, Admin, Staff, and Viewer.</w:t>
      </w:r>
    </w:p>
    <w:p w14:paraId="221F31B8"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Table 2-25. Table for permissions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54A098C3" w14:textId="77777777" w:rsidTr="00266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21C318F1"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permissions</w:t>
            </w:r>
          </w:p>
        </w:tc>
      </w:tr>
      <w:tr w:rsidR="006A69A7" w:rsidRPr="0018395B" w14:paraId="0AD6A9E8"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011480F"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22062B6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61BC2B5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13425B60"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6840D6D6" w14:textId="77777777" w:rsidR="006A69A7" w:rsidRPr="0018395B" w:rsidRDefault="000913C2">
            <w:pPr>
              <w:rPr>
                <w:rFonts w:ascii="Arial" w:hAnsi="Arial" w:cs="Arial"/>
              </w:rPr>
            </w:pPr>
            <w:r w:rsidRPr="0018395B">
              <w:rPr>
                <w:rFonts w:ascii="Arial" w:hAnsi="Arial" w:cs="Arial"/>
                <w:color w:val="000000"/>
              </w:rPr>
              <w:t>id</w:t>
            </w:r>
          </w:p>
        </w:tc>
        <w:tc>
          <w:tcPr>
            <w:tcW w:w="2400" w:type="dxa"/>
          </w:tcPr>
          <w:p w14:paraId="1A7EBA5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PK</w:t>
            </w:r>
          </w:p>
        </w:tc>
        <w:tc>
          <w:tcPr>
            <w:tcW w:w="4560" w:type="dxa"/>
          </w:tcPr>
          <w:p w14:paraId="0AC06DD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Auto-increment primary key</w:t>
            </w:r>
          </w:p>
        </w:tc>
      </w:tr>
      <w:tr w:rsidR="006A69A7" w:rsidRPr="0018395B" w14:paraId="348EAA57"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3B820ED" w14:textId="77777777" w:rsidR="006A69A7" w:rsidRPr="0018395B" w:rsidRDefault="000913C2">
            <w:pPr>
              <w:rPr>
                <w:rFonts w:ascii="Arial" w:hAnsi="Arial" w:cs="Arial"/>
              </w:rPr>
            </w:pPr>
            <w:r w:rsidRPr="0018395B">
              <w:rPr>
                <w:rFonts w:ascii="Arial" w:hAnsi="Arial" w:cs="Arial"/>
                <w:color w:val="000000"/>
              </w:rPr>
              <w:t>name</w:t>
            </w:r>
          </w:p>
        </w:tc>
        <w:tc>
          <w:tcPr>
            <w:tcW w:w="2400" w:type="dxa"/>
          </w:tcPr>
          <w:p w14:paraId="79D426F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5AE8EB1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Permission name (e.g., view farmers, edit farmers)</w:t>
            </w:r>
          </w:p>
        </w:tc>
      </w:tr>
      <w:tr w:rsidR="006A69A7" w:rsidRPr="0018395B" w14:paraId="44FC439A"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6029AA2A" w14:textId="77777777" w:rsidR="006A69A7" w:rsidRPr="0018395B" w:rsidRDefault="000913C2">
            <w:pPr>
              <w:rPr>
                <w:rFonts w:ascii="Arial" w:hAnsi="Arial" w:cs="Arial"/>
              </w:rPr>
            </w:pPr>
            <w:r w:rsidRPr="0018395B">
              <w:rPr>
                <w:rFonts w:ascii="Arial" w:hAnsi="Arial" w:cs="Arial"/>
                <w:color w:val="000000"/>
              </w:rPr>
              <w:t>guard_name</w:t>
            </w:r>
          </w:p>
        </w:tc>
        <w:tc>
          <w:tcPr>
            <w:tcW w:w="2400" w:type="dxa"/>
          </w:tcPr>
          <w:p w14:paraId="3971EFF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630EAC7E"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Authentication guard (default: web)</w:t>
            </w:r>
          </w:p>
        </w:tc>
      </w:tr>
      <w:tr w:rsidR="006A69A7" w:rsidRPr="0018395B" w14:paraId="0B447BEB"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1CBA3F04" w14:textId="77777777" w:rsidR="006A69A7" w:rsidRPr="0018395B" w:rsidRDefault="000913C2">
            <w:pPr>
              <w:rPr>
                <w:rFonts w:ascii="Arial" w:hAnsi="Arial" w:cs="Arial"/>
              </w:rPr>
            </w:pPr>
            <w:r w:rsidRPr="0018395B">
              <w:rPr>
                <w:rFonts w:ascii="Arial" w:hAnsi="Arial" w:cs="Arial"/>
                <w:color w:val="000000"/>
              </w:rPr>
              <w:t>created_at</w:t>
            </w:r>
          </w:p>
        </w:tc>
        <w:tc>
          <w:tcPr>
            <w:tcW w:w="2400" w:type="dxa"/>
          </w:tcPr>
          <w:p w14:paraId="30104EA7"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7CA61A1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Record creation timestamp</w:t>
            </w:r>
          </w:p>
        </w:tc>
      </w:tr>
      <w:tr w:rsidR="006A69A7" w:rsidRPr="0018395B" w14:paraId="35872605"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5D528E75" w14:textId="77777777" w:rsidR="006A69A7" w:rsidRPr="0018395B" w:rsidRDefault="000913C2">
            <w:pPr>
              <w:rPr>
                <w:rFonts w:ascii="Arial" w:hAnsi="Arial" w:cs="Arial"/>
              </w:rPr>
            </w:pPr>
            <w:r w:rsidRPr="0018395B">
              <w:rPr>
                <w:rFonts w:ascii="Arial" w:hAnsi="Arial" w:cs="Arial"/>
                <w:color w:val="000000"/>
              </w:rPr>
              <w:t>updated_at</w:t>
            </w:r>
          </w:p>
        </w:tc>
        <w:tc>
          <w:tcPr>
            <w:tcW w:w="2400" w:type="dxa"/>
          </w:tcPr>
          <w:p w14:paraId="432FFF29"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TIMESTAMP</w:t>
            </w:r>
          </w:p>
        </w:tc>
        <w:tc>
          <w:tcPr>
            <w:tcW w:w="4560" w:type="dxa"/>
          </w:tcPr>
          <w:p w14:paraId="235CADE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Last update timestamp</w:t>
            </w:r>
          </w:p>
        </w:tc>
      </w:tr>
    </w:tbl>
    <w:p w14:paraId="1CCA57C6" w14:textId="77777777" w:rsidR="00282C7D" w:rsidRPr="0018395B" w:rsidRDefault="00282C7D">
      <w:pPr>
        <w:spacing w:line="480" w:lineRule="auto"/>
        <w:ind w:firstLine="720"/>
        <w:jc w:val="both"/>
        <w:rPr>
          <w:rFonts w:ascii="Arial" w:hAnsi="Arial" w:cs="Arial"/>
        </w:rPr>
      </w:pPr>
    </w:p>
    <w:p w14:paraId="1996051F"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Table 2-25 presents the permissions table, defining granular action-level access rights (e.g., view farmers, edit farmers, delete farmers) assignable to roles or individual users.</w:t>
      </w:r>
    </w:p>
    <w:p w14:paraId="2B4F46F6" w14:textId="77777777" w:rsidR="006A69A7" w:rsidRPr="0018395B" w:rsidRDefault="000913C2" w:rsidP="002D47F8">
      <w:pPr>
        <w:keepNext/>
        <w:spacing w:before="160" w:after="60" w:line="480" w:lineRule="auto"/>
        <w:rPr>
          <w:rFonts w:ascii="Arial" w:hAnsi="Arial" w:cs="Arial"/>
          <w:b/>
          <w:bCs/>
          <w:color w:val="000000" w:themeColor="text1"/>
        </w:rPr>
      </w:pPr>
      <w:r w:rsidRPr="0018395B">
        <w:rPr>
          <w:rFonts w:ascii="Arial" w:hAnsi="Arial" w:cs="Arial"/>
          <w:b/>
          <w:bCs/>
          <w:i/>
          <w:iCs/>
          <w:color w:val="000000"/>
        </w:rPr>
        <w:t xml:space="preserve">Table 2-26. Table for </w:t>
      </w:r>
      <w:proofErr w:type="spellStart"/>
      <w:r w:rsidRPr="0018395B">
        <w:rPr>
          <w:rFonts w:ascii="Arial" w:hAnsi="Arial" w:cs="Arial"/>
          <w:b/>
          <w:bCs/>
          <w:i/>
          <w:iCs/>
          <w:color w:val="000000"/>
        </w:rPr>
        <w:t>model_has_roles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A42E2A" w:rsidRPr="0018395B" w14:paraId="1D152CA1" w14:textId="77777777" w:rsidTr="00266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1B6216E6"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model_has_roles</w:t>
            </w:r>
          </w:p>
        </w:tc>
      </w:tr>
      <w:tr w:rsidR="00A42E2A" w:rsidRPr="0018395B" w14:paraId="054567F2"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505DE35F"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3CE886E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3F8C527D"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602B68C0"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52B15CEB" w14:textId="77777777" w:rsidR="006A69A7" w:rsidRPr="0018395B" w:rsidRDefault="000913C2">
            <w:pPr>
              <w:rPr>
                <w:rFonts w:ascii="Arial" w:hAnsi="Arial" w:cs="Arial"/>
              </w:rPr>
            </w:pPr>
            <w:r w:rsidRPr="0018395B">
              <w:rPr>
                <w:rFonts w:ascii="Arial" w:hAnsi="Arial" w:cs="Arial"/>
                <w:color w:val="000000"/>
              </w:rPr>
              <w:t>role_id</w:t>
            </w:r>
          </w:p>
        </w:tc>
        <w:tc>
          <w:tcPr>
            <w:tcW w:w="2400" w:type="dxa"/>
          </w:tcPr>
          <w:p w14:paraId="7946917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23466F6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roles.id</w:t>
            </w:r>
          </w:p>
        </w:tc>
      </w:tr>
      <w:tr w:rsidR="006A69A7" w:rsidRPr="0018395B" w14:paraId="2E64AC18"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C5E7466" w14:textId="77777777" w:rsidR="006A69A7" w:rsidRPr="0018395B" w:rsidRDefault="000913C2">
            <w:pPr>
              <w:rPr>
                <w:rFonts w:ascii="Arial" w:hAnsi="Arial" w:cs="Arial"/>
              </w:rPr>
            </w:pPr>
            <w:r w:rsidRPr="0018395B">
              <w:rPr>
                <w:rFonts w:ascii="Arial" w:hAnsi="Arial" w:cs="Arial"/>
                <w:color w:val="000000"/>
              </w:rPr>
              <w:t>model_type</w:t>
            </w:r>
          </w:p>
        </w:tc>
        <w:tc>
          <w:tcPr>
            <w:tcW w:w="2400" w:type="dxa"/>
          </w:tcPr>
          <w:p w14:paraId="4EA46769"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142018D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Eloquent model class (App\Models\User)</w:t>
            </w:r>
          </w:p>
        </w:tc>
      </w:tr>
      <w:tr w:rsidR="006A69A7" w:rsidRPr="0018395B" w14:paraId="16050AA1"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672AE7F6" w14:textId="77777777" w:rsidR="006A69A7" w:rsidRPr="0018395B" w:rsidRDefault="000913C2">
            <w:pPr>
              <w:rPr>
                <w:rFonts w:ascii="Arial" w:hAnsi="Arial" w:cs="Arial"/>
              </w:rPr>
            </w:pPr>
            <w:r w:rsidRPr="0018395B">
              <w:rPr>
                <w:rFonts w:ascii="Arial" w:hAnsi="Arial" w:cs="Arial"/>
                <w:color w:val="000000"/>
              </w:rPr>
              <w:t>model_id</w:t>
            </w:r>
          </w:p>
        </w:tc>
        <w:tc>
          <w:tcPr>
            <w:tcW w:w="2400" w:type="dxa"/>
          </w:tcPr>
          <w:p w14:paraId="7411C100"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682607C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Primary key of the model instance (user id)</w:t>
            </w:r>
          </w:p>
        </w:tc>
      </w:tr>
    </w:tbl>
    <w:p w14:paraId="5A7571D7" w14:textId="77777777" w:rsidR="00282C7D" w:rsidRPr="0018395B" w:rsidRDefault="00282C7D">
      <w:pPr>
        <w:spacing w:line="480" w:lineRule="auto"/>
        <w:ind w:firstLine="720"/>
        <w:jc w:val="both"/>
        <w:rPr>
          <w:rFonts w:ascii="Arial" w:hAnsi="Arial" w:cs="Arial"/>
        </w:rPr>
      </w:pPr>
    </w:p>
    <w:p w14:paraId="669D3D83"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2-26 presents the </w:t>
      </w:r>
      <w:proofErr w:type="spellStart"/>
      <w:r w:rsidRPr="0018395B">
        <w:rPr>
          <w:rFonts w:ascii="Arial" w:hAnsi="Arial" w:cs="Arial"/>
          <w:color w:val="000000"/>
        </w:rPr>
        <w:t>model_has_roles</w:t>
      </w:r>
      <w:proofErr w:type="spellEnd"/>
      <w:r w:rsidRPr="0018395B">
        <w:rPr>
          <w:rFonts w:ascii="Arial" w:hAnsi="Arial" w:cs="Arial"/>
          <w:color w:val="000000"/>
        </w:rPr>
        <w:t xml:space="preserve"> pivot table, assigning one or more roles to each user.</w:t>
      </w:r>
    </w:p>
    <w:p w14:paraId="394DC6D2" w14:textId="77777777" w:rsidR="006A69A7" w:rsidRPr="0018395B" w:rsidRDefault="000913C2" w:rsidP="002D47F8">
      <w:pPr>
        <w:keepNext/>
        <w:spacing w:before="160" w:after="60" w:line="480" w:lineRule="auto"/>
        <w:rPr>
          <w:rFonts w:ascii="Arial" w:hAnsi="Arial" w:cs="Arial"/>
          <w:b/>
          <w:bCs/>
        </w:rPr>
      </w:pPr>
      <w:r w:rsidRPr="0018395B">
        <w:rPr>
          <w:rFonts w:ascii="Arial" w:hAnsi="Arial" w:cs="Arial"/>
          <w:b/>
          <w:bCs/>
          <w:i/>
          <w:iCs/>
          <w:color w:val="000000"/>
        </w:rPr>
        <w:t xml:space="preserve">Table 2-27. Table for </w:t>
      </w:r>
      <w:proofErr w:type="spellStart"/>
      <w:r w:rsidRPr="0018395B">
        <w:rPr>
          <w:rFonts w:ascii="Arial" w:hAnsi="Arial" w:cs="Arial"/>
          <w:b/>
          <w:bCs/>
          <w:i/>
          <w:iCs/>
          <w:color w:val="000000"/>
        </w:rPr>
        <w:t>model_has_permissions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6A69A7" w:rsidRPr="0018395B" w14:paraId="3281B90E" w14:textId="77777777" w:rsidTr="00266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77D14645"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model_has_permissions</w:t>
            </w:r>
          </w:p>
        </w:tc>
      </w:tr>
      <w:tr w:rsidR="006A69A7" w:rsidRPr="0018395B" w14:paraId="1D5BFDE3"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5A52ED2"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1D01F4E0"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6F1BECE5"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1CF67B84"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6D27A822" w14:textId="77777777" w:rsidR="006A69A7" w:rsidRPr="0018395B" w:rsidRDefault="000913C2">
            <w:pPr>
              <w:rPr>
                <w:rFonts w:ascii="Arial" w:hAnsi="Arial" w:cs="Arial"/>
              </w:rPr>
            </w:pPr>
            <w:r w:rsidRPr="0018395B">
              <w:rPr>
                <w:rFonts w:ascii="Arial" w:hAnsi="Arial" w:cs="Arial"/>
                <w:color w:val="000000"/>
              </w:rPr>
              <w:t>permission_id</w:t>
            </w:r>
          </w:p>
        </w:tc>
        <w:tc>
          <w:tcPr>
            <w:tcW w:w="2400" w:type="dxa"/>
          </w:tcPr>
          <w:p w14:paraId="256A02C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6EFA8CBF"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permissions.id</w:t>
            </w:r>
          </w:p>
        </w:tc>
      </w:tr>
      <w:tr w:rsidR="006A69A7" w:rsidRPr="0018395B" w14:paraId="57A0BF03"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36ED41CF" w14:textId="77777777" w:rsidR="006A69A7" w:rsidRPr="0018395B" w:rsidRDefault="000913C2">
            <w:pPr>
              <w:rPr>
                <w:rFonts w:ascii="Arial" w:hAnsi="Arial" w:cs="Arial"/>
              </w:rPr>
            </w:pPr>
            <w:r w:rsidRPr="0018395B">
              <w:rPr>
                <w:rFonts w:ascii="Arial" w:hAnsi="Arial" w:cs="Arial"/>
                <w:color w:val="000000"/>
              </w:rPr>
              <w:t>model_type</w:t>
            </w:r>
          </w:p>
        </w:tc>
        <w:tc>
          <w:tcPr>
            <w:tcW w:w="2400" w:type="dxa"/>
          </w:tcPr>
          <w:p w14:paraId="4702674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proofErr w:type="gramStart"/>
            <w:r w:rsidRPr="0018395B">
              <w:rPr>
                <w:rFonts w:ascii="Arial" w:hAnsi="Arial" w:cs="Arial"/>
                <w:color w:val="000000"/>
              </w:rPr>
              <w:t>VARCHAR(</w:t>
            </w:r>
            <w:proofErr w:type="gramEnd"/>
            <w:r w:rsidRPr="0018395B">
              <w:rPr>
                <w:rFonts w:ascii="Arial" w:hAnsi="Arial" w:cs="Arial"/>
                <w:color w:val="000000"/>
              </w:rPr>
              <w:t>255)</w:t>
            </w:r>
          </w:p>
        </w:tc>
        <w:tc>
          <w:tcPr>
            <w:tcW w:w="4560" w:type="dxa"/>
          </w:tcPr>
          <w:p w14:paraId="42412121"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Eloquent model class (App\Models\User)</w:t>
            </w:r>
          </w:p>
        </w:tc>
      </w:tr>
      <w:tr w:rsidR="006A69A7" w:rsidRPr="0018395B" w14:paraId="5B975A70"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4CCCAFA1" w14:textId="77777777" w:rsidR="006A69A7" w:rsidRPr="0018395B" w:rsidRDefault="000913C2">
            <w:pPr>
              <w:rPr>
                <w:rFonts w:ascii="Arial" w:hAnsi="Arial" w:cs="Arial"/>
              </w:rPr>
            </w:pPr>
            <w:r w:rsidRPr="0018395B">
              <w:rPr>
                <w:rFonts w:ascii="Arial" w:hAnsi="Arial" w:cs="Arial"/>
                <w:color w:val="000000"/>
              </w:rPr>
              <w:lastRenderedPageBreak/>
              <w:t>model_id</w:t>
            </w:r>
          </w:p>
        </w:tc>
        <w:tc>
          <w:tcPr>
            <w:tcW w:w="2400" w:type="dxa"/>
          </w:tcPr>
          <w:p w14:paraId="637A8FA6"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6FE5BD2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Primary key of the model instance (user id)</w:t>
            </w:r>
          </w:p>
        </w:tc>
      </w:tr>
    </w:tbl>
    <w:p w14:paraId="58755486" w14:textId="77777777" w:rsidR="00282C7D" w:rsidRPr="0018395B" w:rsidRDefault="00282C7D">
      <w:pPr>
        <w:spacing w:line="480" w:lineRule="auto"/>
        <w:ind w:firstLine="720"/>
        <w:jc w:val="both"/>
        <w:rPr>
          <w:rFonts w:ascii="Arial" w:hAnsi="Arial" w:cs="Arial"/>
        </w:rPr>
      </w:pPr>
    </w:p>
    <w:p w14:paraId="283890B7" w14:textId="77777777" w:rsidR="006A69A7" w:rsidRPr="0018395B" w:rsidRDefault="000913C2" w:rsidP="00282C7D">
      <w:pPr>
        <w:spacing w:line="480" w:lineRule="auto"/>
        <w:ind w:firstLine="720"/>
        <w:jc w:val="both"/>
        <w:rPr>
          <w:rFonts w:ascii="Arial" w:hAnsi="Arial" w:cs="Arial"/>
        </w:rPr>
      </w:pPr>
      <w:r w:rsidRPr="0018395B">
        <w:rPr>
          <w:rFonts w:ascii="Arial" w:hAnsi="Arial" w:cs="Arial"/>
          <w:color w:val="000000"/>
        </w:rPr>
        <w:t xml:space="preserve">Table 2-27 presents the </w:t>
      </w:r>
      <w:proofErr w:type="spellStart"/>
      <w:r w:rsidRPr="0018395B">
        <w:rPr>
          <w:rFonts w:ascii="Arial" w:hAnsi="Arial" w:cs="Arial"/>
          <w:color w:val="000000"/>
        </w:rPr>
        <w:t>model_has_permissions</w:t>
      </w:r>
      <w:proofErr w:type="spellEnd"/>
      <w:r w:rsidRPr="0018395B">
        <w:rPr>
          <w:rFonts w:ascii="Arial" w:hAnsi="Arial" w:cs="Arial"/>
          <w:color w:val="000000"/>
        </w:rPr>
        <w:t xml:space="preserve"> pivot table, allowing direct permission grants to individual users beyond their role-level access.</w:t>
      </w:r>
    </w:p>
    <w:p w14:paraId="1D1495DF" w14:textId="77777777" w:rsidR="006A69A7" w:rsidRPr="0018395B" w:rsidRDefault="000913C2" w:rsidP="002D47F8">
      <w:pPr>
        <w:keepNext/>
        <w:spacing w:before="160" w:after="60" w:line="480" w:lineRule="auto"/>
        <w:rPr>
          <w:rFonts w:ascii="Arial" w:hAnsi="Arial" w:cs="Arial"/>
          <w:b/>
          <w:bCs/>
          <w:color w:val="000000" w:themeColor="text1"/>
        </w:rPr>
      </w:pPr>
      <w:r w:rsidRPr="0018395B">
        <w:rPr>
          <w:rFonts w:ascii="Arial" w:hAnsi="Arial" w:cs="Arial"/>
          <w:b/>
          <w:bCs/>
          <w:i/>
          <w:iCs/>
          <w:color w:val="000000"/>
        </w:rPr>
        <w:t xml:space="preserve">Table 2-28. Table for </w:t>
      </w:r>
      <w:proofErr w:type="spellStart"/>
      <w:r w:rsidRPr="0018395B">
        <w:rPr>
          <w:rFonts w:ascii="Arial" w:hAnsi="Arial" w:cs="Arial"/>
          <w:b/>
          <w:bCs/>
          <w:i/>
          <w:iCs/>
          <w:color w:val="000000"/>
        </w:rPr>
        <w:t>role_has_permissions</w:t>
      </w:r>
      <w:proofErr w:type="spellEnd"/>
      <w:r w:rsidRPr="0018395B">
        <w:rPr>
          <w:rFonts w:ascii="Arial" w:hAnsi="Arial" w:cs="Arial"/>
          <w:b/>
          <w:bCs/>
          <w:i/>
          <w:iCs/>
          <w:color w:val="000000"/>
        </w:rPr>
        <w:t xml:space="preserve"> Information</w:t>
      </w:r>
    </w:p>
    <w:tbl>
      <w:tblPr>
        <w:tblStyle w:val="PlainTable3"/>
        <w:tblW w:w="9360" w:type="dxa"/>
        <w:tblLayout w:type="fixed"/>
        <w:tblLook w:val="04A0" w:firstRow="1" w:lastRow="0" w:firstColumn="1" w:lastColumn="0" w:noHBand="0" w:noVBand="1"/>
      </w:tblPr>
      <w:tblGrid>
        <w:gridCol w:w="2400"/>
        <w:gridCol w:w="2400"/>
        <w:gridCol w:w="4560"/>
      </w:tblGrid>
      <w:tr w:rsidR="00A42E2A" w:rsidRPr="0018395B" w14:paraId="0980A1EB" w14:textId="77777777" w:rsidTr="002662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60" w:type="dxa"/>
            <w:gridSpan w:val="3"/>
          </w:tcPr>
          <w:p w14:paraId="39C65A3D" w14:textId="77777777" w:rsidR="006A69A7" w:rsidRPr="0018395B" w:rsidRDefault="000913C2">
            <w:pPr>
              <w:rPr>
                <w:rFonts w:ascii="Arial" w:hAnsi="Arial" w:cs="Arial"/>
                <w:color w:val="000000" w:themeColor="text1"/>
              </w:rPr>
            </w:pPr>
            <w:r w:rsidRPr="0018395B">
              <w:rPr>
                <w:rFonts w:ascii="Arial" w:hAnsi="Arial" w:cs="Arial"/>
                <w:color w:val="000000" w:themeColor="text1"/>
              </w:rPr>
              <w:t>Table: role_has_permissions</w:t>
            </w:r>
          </w:p>
        </w:tc>
      </w:tr>
      <w:tr w:rsidR="00A42E2A" w:rsidRPr="0018395B" w14:paraId="4B15D554"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26D059FD" w14:textId="77777777" w:rsidR="006A69A7" w:rsidRPr="0018395B" w:rsidRDefault="000913C2">
            <w:pPr>
              <w:rPr>
                <w:rFonts w:ascii="Arial" w:hAnsi="Arial" w:cs="Arial"/>
                <w:color w:val="000000" w:themeColor="text1"/>
              </w:rPr>
            </w:pPr>
            <w:r w:rsidRPr="0018395B">
              <w:rPr>
                <w:rFonts w:ascii="Arial" w:hAnsi="Arial" w:cs="Arial"/>
                <w:color w:val="000000" w:themeColor="text1"/>
              </w:rPr>
              <w:t>Field Name</w:t>
            </w:r>
          </w:p>
        </w:tc>
        <w:tc>
          <w:tcPr>
            <w:tcW w:w="2400" w:type="dxa"/>
          </w:tcPr>
          <w:p w14:paraId="2218F96E"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Data Type</w:t>
            </w:r>
          </w:p>
        </w:tc>
        <w:tc>
          <w:tcPr>
            <w:tcW w:w="4560" w:type="dxa"/>
          </w:tcPr>
          <w:p w14:paraId="3325C57B"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rPr>
            </w:pPr>
            <w:r w:rsidRPr="0018395B">
              <w:rPr>
                <w:rFonts w:ascii="Arial" w:hAnsi="Arial" w:cs="Arial"/>
                <w:b/>
                <w:bCs/>
                <w:color w:val="000000" w:themeColor="text1"/>
              </w:rPr>
              <w:t>Description</w:t>
            </w:r>
          </w:p>
        </w:tc>
      </w:tr>
      <w:tr w:rsidR="006A69A7" w:rsidRPr="0018395B" w14:paraId="4840B26F" w14:textId="77777777" w:rsidTr="0026628F">
        <w:tc>
          <w:tcPr>
            <w:cnfStyle w:val="001000000000" w:firstRow="0" w:lastRow="0" w:firstColumn="1" w:lastColumn="0" w:oddVBand="0" w:evenVBand="0" w:oddHBand="0" w:evenHBand="0" w:firstRowFirstColumn="0" w:firstRowLastColumn="0" w:lastRowFirstColumn="0" w:lastRowLastColumn="0"/>
            <w:tcW w:w="2400" w:type="dxa"/>
          </w:tcPr>
          <w:p w14:paraId="1FA5C299" w14:textId="77777777" w:rsidR="006A69A7" w:rsidRPr="0018395B" w:rsidRDefault="000913C2">
            <w:pPr>
              <w:rPr>
                <w:rFonts w:ascii="Arial" w:hAnsi="Arial" w:cs="Arial"/>
              </w:rPr>
            </w:pPr>
            <w:r w:rsidRPr="0018395B">
              <w:rPr>
                <w:rFonts w:ascii="Arial" w:hAnsi="Arial" w:cs="Arial"/>
                <w:color w:val="000000"/>
              </w:rPr>
              <w:t>permission_id</w:t>
            </w:r>
          </w:p>
        </w:tc>
        <w:tc>
          <w:tcPr>
            <w:tcW w:w="2400" w:type="dxa"/>
          </w:tcPr>
          <w:p w14:paraId="35271B35"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384B9FDD" w14:textId="77777777" w:rsidR="006A69A7" w:rsidRPr="0018395B" w:rsidRDefault="000913C2">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18395B">
              <w:rPr>
                <w:rFonts w:ascii="Arial" w:hAnsi="Arial" w:cs="Arial"/>
                <w:color w:val="000000"/>
              </w:rPr>
              <w:t>References permissions.id</w:t>
            </w:r>
          </w:p>
        </w:tc>
      </w:tr>
      <w:tr w:rsidR="006A69A7" w:rsidRPr="0018395B" w14:paraId="1B983CE4" w14:textId="77777777" w:rsidTr="00266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0" w:type="dxa"/>
          </w:tcPr>
          <w:p w14:paraId="750A1B4C" w14:textId="77777777" w:rsidR="006A69A7" w:rsidRPr="0018395B" w:rsidRDefault="000913C2">
            <w:pPr>
              <w:rPr>
                <w:rFonts w:ascii="Arial" w:hAnsi="Arial" w:cs="Arial"/>
              </w:rPr>
            </w:pPr>
            <w:r w:rsidRPr="0018395B">
              <w:rPr>
                <w:rFonts w:ascii="Arial" w:hAnsi="Arial" w:cs="Arial"/>
                <w:color w:val="000000"/>
              </w:rPr>
              <w:t>role_id</w:t>
            </w:r>
          </w:p>
        </w:tc>
        <w:tc>
          <w:tcPr>
            <w:tcW w:w="2400" w:type="dxa"/>
          </w:tcPr>
          <w:p w14:paraId="1FC61DAF"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BIGINT UNSIGNED FK</w:t>
            </w:r>
          </w:p>
        </w:tc>
        <w:tc>
          <w:tcPr>
            <w:tcW w:w="4560" w:type="dxa"/>
          </w:tcPr>
          <w:p w14:paraId="0E6D8BC8" w14:textId="77777777" w:rsidR="006A69A7" w:rsidRPr="0018395B" w:rsidRDefault="000913C2">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18395B">
              <w:rPr>
                <w:rFonts w:ascii="Arial" w:hAnsi="Arial" w:cs="Arial"/>
                <w:color w:val="000000"/>
              </w:rPr>
              <w:t>References roles.id</w:t>
            </w:r>
          </w:p>
        </w:tc>
      </w:tr>
    </w:tbl>
    <w:p w14:paraId="3A64CA60" w14:textId="77777777" w:rsidR="002766F8" w:rsidRPr="0018395B" w:rsidRDefault="002766F8">
      <w:pPr>
        <w:spacing w:line="480" w:lineRule="auto"/>
        <w:ind w:firstLine="720"/>
        <w:jc w:val="both"/>
        <w:rPr>
          <w:rFonts w:ascii="Arial" w:hAnsi="Arial" w:cs="Arial"/>
        </w:rPr>
      </w:pPr>
    </w:p>
    <w:p w14:paraId="47B48CA8" w14:textId="77777777" w:rsidR="006A69A7" w:rsidRPr="0018395B" w:rsidRDefault="000913C2">
      <w:pPr>
        <w:spacing w:line="480" w:lineRule="auto"/>
        <w:ind w:firstLine="720"/>
        <w:jc w:val="both"/>
        <w:rPr>
          <w:rFonts w:ascii="Arial" w:hAnsi="Arial" w:cs="Arial"/>
        </w:rPr>
      </w:pPr>
      <w:r w:rsidRPr="0018395B">
        <w:rPr>
          <w:rFonts w:ascii="Arial" w:hAnsi="Arial" w:cs="Arial"/>
          <w:color w:val="000000"/>
        </w:rPr>
        <w:t xml:space="preserve">Table 2-28 presents the </w:t>
      </w:r>
      <w:proofErr w:type="spellStart"/>
      <w:r w:rsidRPr="0018395B">
        <w:rPr>
          <w:rFonts w:ascii="Arial" w:hAnsi="Arial" w:cs="Arial"/>
          <w:color w:val="000000"/>
        </w:rPr>
        <w:t>role_has_permissions</w:t>
      </w:r>
      <w:proofErr w:type="spellEnd"/>
      <w:r w:rsidRPr="0018395B">
        <w:rPr>
          <w:rFonts w:ascii="Arial" w:hAnsi="Arial" w:cs="Arial"/>
          <w:color w:val="000000"/>
        </w:rPr>
        <w:t xml:space="preserve"> pivot table, defining which permissions are included in each role.</w:t>
      </w:r>
    </w:p>
    <w:p w14:paraId="7484E351" w14:textId="77777777" w:rsidR="00741EEB" w:rsidRPr="0018395B" w:rsidRDefault="00741EEB" w:rsidP="00CC015A">
      <w:pPr>
        <w:spacing w:line="480" w:lineRule="auto"/>
        <w:rPr>
          <w:rFonts w:ascii="Arial" w:hAnsi="Arial" w:cs="Arial"/>
        </w:rPr>
      </w:pPr>
    </w:p>
    <w:p w14:paraId="291195E9" w14:textId="77777777" w:rsidR="00741EEB" w:rsidRPr="0018395B" w:rsidRDefault="000913C2" w:rsidP="00CC015A">
      <w:pPr>
        <w:spacing w:line="480" w:lineRule="auto"/>
        <w:ind w:firstLine="720"/>
        <w:jc w:val="both"/>
        <w:rPr>
          <w:rFonts w:ascii="Arial" w:hAnsi="Arial" w:cs="Arial"/>
        </w:rPr>
      </w:pPr>
      <w:r w:rsidRPr="0018395B">
        <w:rPr>
          <w:rFonts w:ascii="Arial" w:hAnsi="Arial" w:cs="Arial"/>
        </w:rPr>
        <w:t xml:space="preserve">Timestamp columns such as </w:t>
      </w:r>
      <w:proofErr w:type="spellStart"/>
      <w:r w:rsidRPr="0018395B">
        <w:rPr>
          <w:rFonts w:ascii="Arial" w:hAnsi="Arial" w:cs="Arial"/>
        </w:rPr>
        <w:t>created_at</w:t>
      </w:r>
      <w:proofErr w:type="spellEnd"/>
      <w:r w:rsidRPr="0018395B">
        <w:rPr>
          <w:rFonts w:ascii="Arial" w:hAnsi="Arial" w:cs="Arial"/>
        </w:rPr>
        <w:t xml:space="preserve"> and </w:t>
      </w:r>
      <w:proofErr w:type="spellStart"/>
      <w:r w:rsidRPr="0018395B">
        <w:rPr>
          <w:rFonts w:ascii="Arial" w:hAnsi="Arial" w:cs="Arial"/>
        </w:rPr>
        <w:t>updated_at</w:t>
      </w:r>
      <w:proofErr w:type="spellEnd"/>
      <w:r w:rsidRPr="0018395B">
        <w:rPr>
          <w:rFonts w:ascii="Arial" w:hAnsi="Arial" w:cs="Arial"/>
        </w:rPr>
        <w:t xml:space="preserve"> are maintained through the Laravel Eloquent ORM and the database configuration. Generated </w:t>
      </w:r>
      <w:proofErr w:type="spellStart"/>
      <w:r w:rsidRPr="0018395B">
        <w:rPr>
          <w:rFonts w:ascii="Arial" w:hAnsi="Arial" w:cs="Arial"/>
        </w:rPr>
        <w:t>total_heads</w:t>
      </w:r>
      <w:proofErr w:type="spellEnd"/>
      <w:r w:rsidRPr="0018395B">
        <w:rPr>
          <w:rFonts w:ascii="Arial" w:hAnsi="Arial" w:cs="Arial"/>
        </w:rPr>
        <w:t xml:space="preserve"> columns in the livestock sub-tables reduce repeated manual calculations. The </w:t>
      </w:r>
      <w:proofErr w:type="spellStart"/>
      <w:r w:rsidRPr="0018395B">
        <w:rPr>
          <w:rFonts w:ascii="Arial" w:hAnsi="Arial" w:cs="Arial"/>
        </w:rPr>
        <w:t>farm_parcels</w:t>
      </w:r>
      <w:proofErr w:type="spellEnd"/>
      <w:r w:rsidRPr="0018395B">
        <w:rPr>
          <w:rFonts w:ascii="Arial" w:hAnsi="Arial" w:cs="Arial"/>
        </w:rPr>
        <w:t xml:space="preserve"> table stores parcel boundaries in a spatial geometry field and retains a </w:t>
      </w:r>
      <w:proofErr w:type="spellStart"/>
      <w:r w:rsidRPr="0018395B">
        <w:rPr>
          <w:rFonts w:ascii="Arial" w:hAnsi="Arial" w:cs="Arial"/>
        </w:rPr>
        <w:t>GeoJSON</w:t>
      </w:r>
      <w:proofErr w:type="spellEnd"/>
      <w:r w:rsidRPr="0018395B">
        <w:rPr>
          <w:rFonts w:ascii="Arial" w:hAnsi="Arial" w:cs="Arial"/>
        </w:rPr>
        <w:t xml:space="preserve"> representation for Leaflet.js rendering, allowing the mapping module to use both database-level spatial data and web-compatible map features.</w:t>
      </w:r>
    </w:p>
    <w:p w14:paraId="22B0CC4F" w14:textId="77777777" w:rsidR="00741EEB" w:rsidRPr="0018395B" w:rsidRDefault="000913C2" w:rsidP="00CC015A">
      <w:pPr>
        <w:pStyle w:val="Heading2"/>
        <w:spacing w:line="480" w:lineRule="auto"/>
        <w:rPr>
          <w:rFonts w:ascii="Arial" w:hAnsi="Arial" w:cs="Arial"/>
          <w:u w:val="single"/>
        </w:rPr>
      </w:pPr>
      <w:r w:rsidRPr="0018395B">
        <w:rPr>
          <w:rFonts w:ascii="Arial" w:hAnsi="Arial" w:cs="Arial"/>
          <w:u w:val="single"/>
        </w:rPr>
        <w:t>GANTT Chart</w:t>
      </w:r>
    </w:p>
    <w:tbl>
      <w:tblPr>
        <w:tblW w:w="9413" w:type="dxa"/>
        <w:tblInd w:w="-436" w:type="dxa"/>
        <w:tblCellMar>
          <w:top w:w="51" w:type="dxa"/>
          <w:right w:w="85" w:type="dxa"/>
        </w:tblCellMar>
        <w:tblLook w:val="04A0" w:firstRow="1" w:lastRow="0" w:firstColumn="1" w:lastColumn="0" w:noHBand="0" w:noVBand="1"/>
      </w:tblPr>
      <w:tblGrid>
        <w:gridCol w:w="2458"/>
        <w:gridCol w:w="1437"/>
        <w:gridCol w:w="685"/>
        <w:gridCol w:w="1560"/>
        <w:gridCol w:w="687"/>
        <w:gridCol w:w="1490"/>
        <w:gridCol w:w="1096"/>
      </w:tblGrid>
      <w:tr w:rsidR="00350B28" w:rsidRPr="0018395B" w14:paraId="797CC0D1" w14:textId="77777777" w:rsidTr="00233F97">
        <w:trPr>
          <w:trHeight w:val="408"/>
        </w:trPr>
        <w:tc>
          <w:tcPr>
            <w:tcW w:w="2458" w:type="dxa"/>
            <w:tcBorders>
              <w:top w:val="single" w:sz="8" w:space="0" w:color="000000"/>
              <w:left w:val="single" w:sz="8" w:space="0" w:color="000000"/>
              <w:bottom w:val="single" w:sz="8" w:space="0" w:color="000000"/>
              <w:right w:val="nil"/>
            </w:tcBorders>
            <w:hideMark/>
          </w:tcPr>
          <w:p w14:paraId="739AC32B" w14:textId="77777777" w:rsidR="00350B28" w:rsidRPr="0018395B" w:rsidRDefault="00350B28" w:rsidP="00350B28">
            <w:pPr>
              <w:pStyle w:val="Heading2"/>
              <w:spacing w:line="480" w:lineRule="auto"/>
              <w:rPr>
                <w:rFonts w:ascii="Arial" w:hAnsi="Arial" w:cs="Arial"/>
              </w:rPr>
            </w:pPr>
          </w:p>
        </w:tc>
        <w:tc>
          <w:tcPr>
            <w:tcW w:w="3682" w:type="dxa"/>
            <w:gridSpan w:val="3"/>
            <w:tcBorders>
              <w:top w:val="single" w:sz="8" w:space="0" w:color="000000"/>
              <w:left w:val="nil"/>
              <w:bottom w:val="single" w:sz="8" w:space="0" w:color="000000"/>
              <w:right w:val="nil"/>
            </w:tcBorders>
            <w:hideMark/>
          </w:tcPr>
          <w:p w14:paraId="133E4BF9" w14:textId="77777777" w:rsidR="00350B28" w:rsidRPr="0018395B" w:rsidRDefault="00350B28" w:rsidP="00350B28">
            <w:pPr>
              <w:pStyle w:val="Heading2"/>
              <w:spacing w:line="480" w:lineRule="auto"/>
              <w:rPr>
                <w:rFonts w:ascii="Arial" w:hAnsi="Arial" w:cs="Arial"/>
              </w:rPr>
            </w:pPr>
            <w:r w:rsidRPr="0018395B">
              <w:rPr>
                <w:rFonts w:ascii="Arial" w:hAnsi="Arial" w:cs="Arial"/>
              </w:rPr>
              <w:t>Capstone Project Activiti</w:t>
            </w:r>
          </w:p>
        </w:tc>
        <w:tc>
          <w:tcPr>
            <w:tcW w:w="3273" w:type="dxa"/>
            <w:gridSpan w:val="3"/>
            <w:tcBorders>
              <w:top w:val="single" w:sz="8" w:space="0" w:color="000000"/>
              <w:left w:val="nil"/>
              <w:bottom w:val="single" w:sz="8" w:space="0" w:color="000000"/>
              <w:right w:val="single" w:sz="8" w:space="0" w:color="000000"/>
            </w:tcBorders>
            <w:hideMark/>
          </w:tcPr>
          <w:p w14:paraId="57F552F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es </w:t>
            </w:r>
          </w:p>
        </w:tc>
      </w:tr>
      <w:tr w:rsidR="00350B28" w:rsidRPr="0018395B" w14:paraId="09C6C824" w14:textId="77777777" w:rsidTr="00233F97">
        <w:trPr>
          <w:trHeight w:val="343"/>
        </w:trPr>
        <w:tc>
          <w:tcPr>
            <w:tcW w:w="2458" w:type="dxa"/>
            <w:vMerge w:val="restart"/>
            <w:tcBorders>
              <w:top w:val="nil"/>
              <w:left w:val="single" w:sz="6" w:space="0" w:color="000000"/>
              <w:bottom w:val="single" w:sz="2" w:space="0" w:color="000000"/>
              <w:right w:val="single" w:sz="6" w:space="0" w:color="000000"/>
            </w:tcBorders>
            <w:hideMark/>
          </w:tcPr>
          <w:p w14:paraId="41FE122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Legend: </w:t>
            </w:r>
          </w:p>
        </w:tc>
        <w:tc>
          <w:tcPr>
            <w:tcW w:w="3682" w:type="dxa"/>
            <w:gridSpan w:val="3"/>
            <w:tcBorders>
              <w:top w:val="single" w:sz="8" w:space="0" w:color="000000"/>
              <w:left w:val="single" w:sz="8" w:space="0" w:color="000000"/>
              <w:bottom w:val="single" w:sz="8" w:space="0" w:color="000000"/>
              <w:right w:val="single" w:sz="8" w:space="0" w:color="000000"/>
            </w:tcBorders>
            <w:hideMark/>
          </w:tcPr>
          <w:p w14:paraId="4B0A4DB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Project Start: February 2025 </w:t>
            </w:r>
          </w:p>
        </w:tc>
        <w:tc>
          <w:tcPr>
            <w:tcW w:w="3273" w:type="dxa"/>
            <w:gridSpan w:val="3"/>
            <w:tcBorders>
              <w:top w:val="single" w:sz="8" w:space="0" w:color="000000"/>
              <w:left w:val="nil"/>
              <w:bottom w:val="single" w:sz="8" w:space="0" w:color="000000"/>
              <w:right w:val="single" w:sz="8" w:space="0" w:color="000000"/>
            </w:tcBorders>
            <w:hideMark/>
          </w:tcPr>
          <w:p w14:paraId="655505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Project End:  </w:t>
            </w:r>
          </w:p>
        </w:tc>
      </w:tr>
      <w:tr w:rsidR="00350B28" w:rsidRPr="0018395B" w14:paraId="6B8F2E20" w14:textId="77777777" w:rsidTr="00233F97">
        <w:trPr>
          <w:trHeight w:val="291"/>
        </w:trPr>
        <w:tc>
          <w:tcPr>
            <w:tcW w:w="2458" w:type="dxa"/>
            <w:vMerge/>
            <w:tcBorders>
              <w:top w:val="nil"/>
              <w:left w:val="single" w:sz="6" w:space="0" w:color="000000"/>
              <w:bottom w:val="single" w:sz="2" w:space="0" w:color="000000"/>
              <w:right w:val="single" w:sz="6" w:space="0" w:color="000000"/>
            </w:tcBorders>
            <w:vAlign w:val="center"/>
            <w:hideMark/>
          </w:tcPr>
          <w:p w14:paraId="29F8B2D8" w14:textId="77777777" w:rsidR="00350B28" w:rsidRPr="0018395B" w:rsidRDefault="00350B28" w:rsidP="00350B28">
            <w:pPr>
              <w:pStyle w:val="Heading2"/>
              <w:spacing w:line="480" w:lineRule="auto"/>
              <w:rPr>
                <w:rFonts w:ascii="Arial" w:hAnsi="Arial" w:cs="Arial"/>
              </w:rPr>
            </w:pPr>
          </w:p>
        </w:tc>
        <w:tc>
          <w:tcPr>
            <w:tcW w:w="1437" w:type="dxa"/>
            <w:tcBorders>
              <w:top w:val="single" w:sz="8" w:space="0" w:color="000000"/>
              <w:left w:val="single" w:sz="2" w:space="0" w:color="000000"/>
              <w:bottom w:val="single" w:sz="8" w:space="0" w:color="000000"/>
              <w:right w:val="single" w:sz="8" w:space="0" w:color="000000"/>
            </w:tcBorders>
            <w:hideMark/>
          </w:tcPr>
          <w:p w14:paraId="44F1D0E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To Do:  </w:t>
            </w:r>
          </w:p>
        </w:tc>
        <w:tc>
          <w:tcPr>
            <w:tcW w:w="685" w:type="dxa"/>
            <w:tcBorders>
              <w:top w:val="single" w:sz="8" w:space="0" w:color="000000"/>
              <w:left w:val="nil"/>
              <w:bottom w:val="single" w:sz="8" w:space="0" w:color="000000"/>
              <w:right w:val="single" w:sz="8" w:space="0" w:color="000000"/>
            </w:tcBorders>
            <w:shd w:val="clear" w:color="auto" w:fill="0070C0"/>
            <w:hideMark/>
          </w:tcPr>
          <w:p w14:paraId="0BE8E06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1560" w:type="dxa"/>
            <w:tcBorders>
              <w:top w:val="single" w:sz="8" w:space="0" w:color="000000"/>
              <w:left w:val="nil"/>
              <w:bottom w:val="single" w:sz="8" w:space="0" w:color="000000"/>
              <w:right w:val="single" w:sz="8" w:space="0" w:color="000000"/>
            </w:tcBorders>
            <w:hideMark/>
          </w:tcPr>
          <w:p w14:paraId="7FF4994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Ongoing: </w:t>
            </w:r>
          </w:p>
        </w:tc>
        <w:tc>
          <w:tcPr>
            <w:tcW w:w="687" w:type="dxa"/>
            <w:tcBorders>
              <w:top w:val="single" w:sz="8" w:space="0" w:color="000000"/>
              <w:left w:val="nil"/>
              <w:bottom w:val="single" w:sz="8" w:space="0" w:color="000000"/>
              <w:right w:val="single" w:sz="8" w:space="0" w:color="000000"/>
            </w:tcBorders>
            <w:shd w:val="clear" w:color="auto" w:fill="C00000"/>
            <w:hideMark/>
          </w:tcPr>
          <w:p w14:paraId="65A8B01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1490" w:type="dxa"/>
            <w:tcBorders>
              <w:top w:val="single" w:sz="8" w:space="0" w:color="000000"/>
              <w:left w:val="nil"/>
              <w:bottom w:val="single" w:sz="8" w:space="0" w:color="000000"/>
              <w:right w:val="single" w:sz="8" w:space="0" w:color="000000"/>
            </w:tcBorders>
            <w:hideMark/>
          </w:tcPr>
          <w:p w14:paraId="1378AC9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Done: </w:t>
            </w:r>
          </w:p>
        </w:tc>
        <w:tc>
          <w:tcPr>
            <w:tcW w:w="1096" w:type="dxa"/>
            <w:tcBorders>
              <w:top w:val="single" w:sz="8" w:space="0" w:color="000000"/>
              <w:left w:val="nil"/>
              <w:bottom w:val="single" w:sz="8" w:space="0" w:color="000000"/>
              <w:right w:val="single" w:sz="8" w:space="0" w:color="000000"/>
            </w:tcBorders>
            <w:shd w:val="clear" w:color="auto" w:fill="00B050"/>
            <w:hideMark/>
          </w:tcPr>
          <w:p w14:paraId="1781D9D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6EE968B9"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2-29.</w:t>
      </w:r>
      <w:r w:rsidRPr="0018395B">
        <w:rPr>
          <w:rFonts w:ascii="Arial" w:hAnsi="Arial" w:cs="Arial"/>
          <w:i/>
          <w:color w:val="000000"/>
        </w:rPr>
        <w:t xml:space="preserve"> Activities for the Month of February</w:t>
      </w:r>
    </w:p>
    <w:tbl>
      <w:tblPr>
        <w:tblW w:w="9400" w:type="dxa"/>
        <w:tblInd w:w="-436" w:type="dxa"/>
        <w:tblCellMar>
          <w:top w:w="43" w:type="dxa"/>
          <w:right w:w="52" w:type="dxa"/>
        </w:tblCellMar>
        <w:tblLook w:val="04A0" w:firstRow="1" w:lastRow="0" w:firstColumn="1" w:lastColumn="0" w:noHBand="0" w:noVBand="1"/>
      </w:tblPr>
      <w:tblGrid>
        <w:gridCol w:w="1726"/>
        <w:gridCol w:w="387"/>
        <w:gridCol w:w="324"/>
        <w:gridCol w:w="401"/>
        <w:gridCol w:w="454"/>
        <w:gridCol w:w="321"/>
        <w:gridCol w:w="387"/>
        <w:gridCol w:w="327"/>
        <w:gridCol w:w="400"/>
        <w:gridCol w:w="472"/>
        <w:gridCol w:w="321"/>
        <w:gridCol w:w="387"/>
        <w:gridCol w:w="327"/>
        <w:gridCol w:w="400"/>
        <w:gridCol w:w="476"/>
        <w:gridCol w:w="315"/>
        <w:gridCol w:w="387"/>
        <w:gridCol w:w="327"/>
        <w:gridCol w:w="400"/>
        <w:gridCol w:w="476"/>
        <w:gridCol w:w="385"/>
      </w:tblGrid>
      <w:tr w:rsidR="00350B28" w:rsidRPr="0018395B" w14:paraId="3EDA3659" w14:textId="77777777" w:rsidTr="00233F97">
        <w:trPr>
          <w:trHeight w:val="252"/>
        </w:trPr>
        <w:tc>
          <w:tcPr>
            <w:tcW w:w="1726" w:type="dxa"/>
            <w:vMerge w:val="restart"/>
            <w:tcBorders>
              <w:top w:val="single" w:sz="8" w:space="0" w:color="000000"/>
              <w:left w:val="single" w:sz="8" w:space="0" w:color="000000"/>
              <w:bottom w:val="single" w:sz="8" w:space="0" w:color="000000"/>
              <w:right w:val="single" w:sz="8" w:space="0" w:color="000000"/>
            </w:tcBorders>
            <w:hideMark/>
          </w:tcPr>
          <w:p w14:paraId="0B637F0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387" w:type="dxa"/>
            <w:tcBorders>
              <w:top w:val="single" w:sz="8" w:space="0" w:color="000000"/>
              <w:left w:val="nil"/>
              <w:bottom w:val="single" w:sz="8" w:space="0" w:color="000000"/>
              <w:right w:val="nil"/>
            </w:tcBorders>
          </w:tcPr>
          <w:p w14:paraId="030C6F09" w14:textId="77777777" w:rsidR="00350B28" w:rsidRPr="0018395B" w:rsidRDefault="00350B28" w:rsidP="00350B28">
            <w:pPr>
              <w:pStyle w:val="Heading2"/>
              <w:spacing w:line="480" w:lineRule="auto"/>
              <w:rPr>
                <w:rFonts w:ascii="Arial" w:hAnsi="Arial" w:cs="Arial"/>
              </w:rPr>
            </w:pPr>
          </w:p>
        </w:tc>
        <w:tc>
          <w:tcPr>
            <w:tcW w:w="1179" w:type="dxa"/>
            <w:gridSpan w:val="3"/>
            <w:tcBorders>
              <w:top w:val="single" w:sz="8" w:space="0" w:color="000000"/>
              <w:left w:val="nil"/>
              <w:bottom w:val="single" w:sz="8" w:space="0" w:color="000000"/>
              <w:right w:val="nil"/>
            </w:tcBorders>
            <w:hideMark/>
          </w:tcPr>
          <w:p w14:paraId="0F0C50B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21" w:type="dxa"/>
            <w:tcBorders>
              <w:top w:val="single" w:sz="8" w:space="0" w:color="000000"/>
              <w:left w:val="nil"/>
              <w:bottom w:val="single" w:sz="8" w:space="0" w:color="000000"/>
              <w:right w:val="single" w:sz="8" w:space="0" w:color="000000"/>
            </w:tcBorders>
          </w:tcPr>
          <w:p w14:paraId="66802E0E" w14:textId="77777777" w:rsidR="00350B28" w:rsidRPr="0018395B" w:rsidRDefault="00350B28" w:rsidP="00350B28">
            <w:pPr>
              <w:pStyle w:val="Heading2"/>
              <w:spacing w:line="480" w:lineRule="auto"/>
              <w:rPr>
                <w:rFonts w:ascii="Arial" w:hAnsi="Arial" w:cs="Arial"/>
              </w:rPr>
            </w:pPr>
          </w:p>
        </w:tc>
        <w:tc>
          <w:tcPr>
            <w:tcW w:w="387" w:type="dxa"/>
            <w:tcBorders>
              <w:top w:val="single" w:sz="8" w:space="0" w:color="000000"/>
              <w:left w:val="nil"/>
              <w:bottom w:val="single" w:sz="8" w:space="0" w:color="000000"/>
              <w:right w:val="nil"/>
            </w:tcBorders>
          </w:tcPr>
          <w:p w14:paraId="5E73AFD1" w14:textId="77777777" w:rsidR="00350B28" w:rsidRPr="0018395B" w:rsidRDefault="00350B28" w:rsidP="00350B28">
            <w:pPr>
              <w:pStyle w:val="Heading2"/>
              <w:spacing w:line="480" w:lineRule="auto"/>
              <w:rPr>
                <w:rFonts w:ascii="Arial" w:hAnsi="Arial" w:cs="Arial"/>
              </w:rPr>
            </w:pPr>
          </w:p>
        </w:tc>
        <w:tc>
          <w:tcPr>
            <w:tcW w:w="1199" w:type="dxa"/>
            <w:gridSpan w:val="3"/>
            <w:tcBorders>
              <w:top w:val="single" w:sz="8" w:space="0" w:color="000000"/>
              <w:left w:val="nil"/>
              <w:bottom w:val="single" w:sz="8" w:space="0" w:color="000000"/>
              <w:right w:val="nil"/>
            </w:tcBorders>
            <w:hideMark/>
          </w:tcPr>
          <w:p w14:paraId="172CD1E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21" w:type="dxa"/>
            <w:tcBorders>
              <w:top w:val="single" w:sz="8" w:space="0" w:color="000000"/>
              <w:left w:val="nil"/>
              <w:bottom w:val="single" w:sz="8" w:space="0" w:color="000000"/>
              <w:right w:val="single" w:sz="8" w:space="0" w:color="000000"/>
            </w:tcBorders>
          </w:tcPr>
          <w:p w14:paraId="2D7C35E6" w14:textId="77777777" w:rsidR="00350B28" w:rsidRPr="0018395B" w:rsidRDefault="00350B28" w:rsidP="00350B28">
            <w:pPr>
              <w:pStyle w:val="Heading2"/>
              <w:spacing w:line="480" w:lineRule="auto"/>
              <w:rPr>
                <w:rFonts w:ascii="Arial" w:hAnsi="Arial" w:cs="Arial"/>
              </w:rPr>
            </w:pPr>
          </w:p>
        </w:tc>
        <w:tc>
          <w:tcPr>
            <w:tcW w:w="387" w:type="dxa"/>
            <w:tcBorders>
              <w:top w:val="single" w:sz="8" w:space="0" w:color="000000"/>
              <w:left w:val="nil"/>
              <w:bottom w:val="single" w:sz="8" w:space="0" w:color="000000"/>
              <w:right w:val="nil"/>
            </w:tcBorders>
          </w:tcPr>
          <w:p w14:paraId="112C82E3" w14:textId="77777777" w:rsidR="00350B28" w:rsidRPr="0018395B" w:rsidRDefault="00350B28" w:rsidP="00350B28">
            <w:pPr>
              <w:pStyle w:val="Heading2"/>
              <w:spacing w:line="480" w:lineRule="auto"/>
              <w:rPr>
                <w:rFonts w:ascii="Arial" w:hAnsi="Arial" w:cs="Arial"/>
              </w:rPr>
            </w:pPr>
          </w:p>
        </w:tc>
        <w:tc>
          <w:tcPr>
            <w:tcW w:w="1203" w:type="dxa"/>
            <w:gridSpan w:val="3"/>
            <w:tcBorders>
              <w:top w:val="single" w:sz="8" w:space="0" w:color="000000"/>
              <w:left w:val="nil"/>
              <w:bottom w:val="single" w:sz="8" w:space="0" w:color="000000"/>
              <w:right w:val="nil"/>
            </w:tcBorders>
            <w:hideMark/>
          </w:tcPr>
          <w:p w14:paraId="73A5F92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15" w:type="dxa"/>
            <w:tcBorders>
              <w:top w:val="single" w:sz="8" w:space="0" w:color="000000"/>
              <w:left w:val="nil"/>
              <w:bottom w:val="single" w:sz="8" w:space="0" w:color="000000"/>
              <w:right w:val="single" w:sz="12" w:space="0" w:color="000000"/>
            </w:tcBorders>
          </w:tcPr>
          <w:p w14:paraId="41536FCF" w14:textId="77777777" w:rsidR="00350B28" w:rsidRPr="0018395B" w:rsidRDefault="00350B28" w:rsidP="00350B28">
            <w:pPr>
              <w:pStyle w:val="Heading2"/>
              <w:spacing w:line="480" w:lineRule="auto"/>
              <w:rPr>
                <w:rFonts w:ascii="Arial" w:hAnsi="Arial" w:cs="Arial"/>
              </w:rPr>
            </w:pPr>
          </w:p>
        </w:tc>
        <w:tc>
          <w:tcPr>
            <w:tcW w:w="387" w:type="dxa"/>
            <w:tcBorders>
              <w:top w:val="single" w:sz="8" w:space="0" w:color="000000"/>
              <w:left w:val="nil"/>
              <w:bottom w:val="single" w:sz="8" w:space="0" w:color="000000"/>
              <w:right w:val="nil"/>
            </w:tcBorders>
          </w:tcPr>
          <w:p w14:paraId="38F525C0" w14:textId="77777777" w:rsidR="00350B28" w:rsidRPr="0018395B" w:rsidRDefault="00350B28" w:rsidP="00350B28">
            <w:pPr>
              <w:pStyle w:val="Heading2"/>
              <w:spacing w:line="480" w:lineRule="auto"/>
              <w:rPr>
                <w:rFonts w:ascii="Arial" w:hAnsi="Arial" w:cs="Arial"/>
              </w:rPr>
            </w:pPr>
          </w:p>
        </w:tc>
        <w:tc>
          <w:tcPr>
            <w:tcW w:w="327" w:type="dxa"/>
            <w:tcBorders>
              <w:top w:val="single" w:sz="8" w:space="0" w:color="000000"/>
              <w:left w:val="nil"/>
              <w:bottom w:val="single" w:sz="8" w:space="0" w:color="000000"/>
              <w:right w:val="nil"/>
            </w:tcBorders>
          </w:tcPr>
          <w:p w14:paraId="2FB61084" w14:textId="77777777" w:rsidR="00350B28" w:rsidRPr="0018395B" w:rsidRDefault="00350B28" w:rsidP="00350B28">
            <w:pPr>
              <w:pStyle w:val="Heading2"/>
              <w:spacing w:line="480" w:lineRule="auto"/>
              <w:rPr>
                <w:rFonts w:ascii="Arial" w:hAnsi="Arial" w:cs="Arial"/>
              </w:rPr>
            </w:pPr>
          </w:p>
        </w:tc>
        <w:tc>
          <w:tcPr>
            <w:tcW w:w="876" w:type="dxa"/>
            <w:gridSpan w:val="2"/>
            <w:tcBorders>
              <w:top w:val="single" w:sz="8" w:space="0" w:color="000000"/>
              <w:left w:val="nil"/>
              <w:bottom w:val="single" w:sz="8" w:space="0" w:color="000000"/>
              <w:right w:val="nil"/>
            </w:tcBorders>
            <w:hideMark/>
          </w:tcPr>
          <w:p w14:paraId="76A462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85" w:type="dxa"/>
            <w:tcBorders>
              <w:top w:val="single" w:sz="8" w:space="0" w:color="000000"/>
              <w:left w:val="nil"/>
              <w:bottom w:val="single" w:sz="8" w:space="0" w:color="000000"/>
              <w:right w:val="single" w:sz="18" w:space="0" w:color="000000"/>
            </w:tcBorders>
          </w:tcPr>
          <w:p w14:paraId="1B69A48B" w14:textId="77777777" w:rsidR="00350B28" w:rsidRPr="0018395B" w:rsidRDefault="00350B28" w:rsidP="00350B28">
            <w:pPr>
              <w:pStyle w:val="Heading2"/>
              <w:spacing w:line="480" w:lineRule="auto"/>
              <w:rPr>
                <w:rFonts w:ascii="Arial" w:hAnsi="Arial" w:cs="Arial"/>
              </w:rPr>
            </w:pPr>
          </w:p>
        </w:tc>
      </w:tr>
      <w:tr w:rsidR="00233F97" w:rsidRPr="0018395B" w14:paraId="5B3A2F35" w14:textId="77777777" w:rsidTr="00233F97">
        <w:trPr>
          <w:trHeight w:val="227"/>
        </w:trPr>
        <w:tc>
          <w:tcPr>
            <w:tcW w:w="1726" w:type="dxa"/>
            <w:vMerge/>
            <w:tcBorders>
              <w:top w:val="single" w:sz="8" w:space="0" w:color="000000"/>
              <w:left w:val="single" w:sz="8" w:space="0" w:color="000000"/>
              <w:bottom w:val="single" w:sz="8" w:space="0" w:color="000000"/>
              <w:right w:val="single" w:sz="8" w:space="0" w:color="000000"/>
            </w:tcBorders>
            <w:vAlign w:val="center"/>
            <w:hideMark/>
          </w:tcPr>
          <w:p w14:paraId="5463C39B" w14:textId="77777777" w:rsidR="00350B28" w:rsidRPr="0018395B" w:rsidRDefault="00350B28" w:rsidP="00350B28">
            <w:pPr>
              <w:pStyle w:val="Heading2"/>
              <w:spacing w:line="480" w:lineRule="auto"/>
              <w:rPr>
                <w:rFonts w:ascii="Arial" w:hAnsi="Arial" w:cs="Arial"/>
              </w:rPr>
            </w:pPr>
          </w:p>
        </w:tc>
        <w:tc>
          <w:tcPr>
            <w:tcW w:w="387" w:type="dxa"/>
            <w:tcBorders>
              <w:top w:val="single" w:sz="8" w:space="0" w:color="000000"/>
              <w:left w:val="nil"/>
              <w:bottom w:val="single" w:sz="8" w:space="0" w:color="000000"/>
              <w:right w:val="single" w:sz="8" w:space="0" w:color="000000"/>
            </w:tcBorders>
            <w:hideMark/>
          </w:tcPr>
          <w:p w14:paraId="1253F1E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24" w:type="dxa"/>
            <w:tcBorders>
              <w:top w:val="single" w:sz="8" w:space="0" w:color="000000"/>
              <w:left w:val="nil"/>
              <w:bottom w:val="single" w:sz="8" w:space="0" w:color="000000"/>
              <w:right w:val="single" w:sz="8" w:space="0" w:color="000000"/>
            </w:tcBorders>
            <w:hideMark/>
          </w:tcPr>
          <w:p w14:paraId="397396D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01" w:type="dxa"/>
            <w:tcBorders>
              <w:top w:val="single" w:sz="8" w:space="0" w:color="000000"/>
              <w:left w:val="nil"/>
              <w:bottom w:val="single" w:sz="8" w:space="0" w:color="000000"/>
              <w:right w:val="single" w:sz="8" w:space="0" w:color="000000"/>
            </w:tcBorders>
            <w:hideMark/>
          </w:tcPr>
          <w:p w14:paraId="226E75D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4" w:type="dxa"/>
            <w:tcBorders>
              <w:top w:val="single" w:sz="8" w:space="0" w:color="000000"/>
              <w:left w:val="nil"/>
              <w:bottom w:val="single" w:sz="8" w:space="0" w:color="000000"/>
              <w:right w:val="single" w:sz="8" w:space="0" w:color="000000"/>
            </w:tcBorders>
            <w:hideMark/>
          </w:tcPr>
          <w:p w14:paraId="02ACB59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21" w:type="dxa"/>
            <w:tcBorders>
              <w:top w:val="single" w:sz="8" w:space="0" w:color="000000"/>
              <w:left w:val="nil"/>
              <w:bottom w:val="single" w:sz="8" w:space="0" w:color="000000"/>
              <w:right w:val="single" w:sz="8" w:space="0" w:color="000000"/>
            </w:tcBorders>
            <w:hideMark/>
          </w:tcPr>
          <w:p w14:paraId="36BF49E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387" w:type="dxa"/>
            <w:tcBorders>
              <w:top w:val="single" w:sz="8" w:space="0" w:color="000000"/>
              <w:left w:val="nil"/>
              <w:bottom w:val="single" w:sz="8" w:space="0" w:color="000000"/>
              <w:right w:val="single" w:sz="8" w:space="0" w:color="000000"/>
            </w:tcBorders>
            <w:hideMark/>
          </w:tcPr>
          <w:p w14:paraId="638414C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27" w:type="dxa"/>
            <w:tcBorders>
              <w:top w:val="single" w:sz="8" w:space="0" w:color="000000"/>
              <w:left w:val="nil"/>
              <w:bottom w:val="single" w:sz="8" w:space="0" w:color="000000"/>
              <w:right w:val="single" w:sz="8" w:space="0" w:color="000000"/>
            </w:tcBorders>
            <w:hideMark/>
          </w:tcPr>
          <w:p w14:paraId="5D1D83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00" w:type="dxa"/>
            <w:tcBorders>
              <w:top w:val="single" w:sz="8" w:space="0" w:color="000000"/>
              <w:left w:val="nil"/>
              <w:bottom w:val="single" w:sz="8" w:space="0" w:color="000000"/>
              <w:right w:val="single" w:sz="8" w:space="0" w:color="000000"/>
            </w:tcBorders>
            <w:hideMark/>
          </w:tcPr>
          <w:p w14:paraId="505874E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2" w:type="dxa"/>
            <w:tcBorders>
              <w:top w:val="single" w:sz="8" w:space="0" w:color="000000"/>
              <w:left w:val="nil"/>
              <w:bottom w:val="single" w:sz="8" w:space="0" w:color="000000"/>
              <w:right w:val="single" w:sz="8" w:space="0" w:color="000000"/>
            </w:tcBorders>
            <w:hideMark/>
          </w:tcPr>
          <w:p w14:paraId="6C897D8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21" w:type="dxa"/>
            <w:tcBorders>
              <w:top w:val="single" w:sz="8" w:space="0" w:color="000000"/>
              <w:left w:val="nil"/>
              <w:bottom w:val="single" w:sz="8" w:space="0" w:color="000000"/>
              <w:right w:val="single" w:sz="8" w:space="0" w:color="000000"/>
            </w:tcBorders>
            <w:hideMark/>
          </w:tcPr>
          <w:p w14:paraId="71A2C74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387" w:type="dxa"/>
            <w:tcBorders>
              <w:top w:val="single" w:sz="8" w:space="0" w:color="000000"/>
              <w:left w:val="nil"/>
              <w:bottom w:val="single" w:sz="8" w:space="0" w:color="000000"/>
              <w:right w:val="single" w:sz="8" w:space="0" w:color="000000"/>
            </w:tcBorders>
            <w:hideMark/>
          </w:tcPr>
          <w:p w14:paraId="0CC3605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27" w:type="dxa"/>
            <w:tcBorders>
              <w:top w:val="single" w:sz="8" w:space="0" w:color="000000"/>
              <w:left w:val="nil"/>
              <w:bottom w:val="single" w:sz="8" w:space="0" w:color="000000"/>
              <w:right w:val="single" w:sz="8" w:space="0" w:color="000000"/>
            </w:tcBorders>
            <w:hideMark/>
          </w:tcPr>
          <w:p w14:paraId="3E5374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00" w:type="dxa"/>
            <w:tcBorders>
              <w:top w:val="single" w:sz="8" w:space="0" w:color="000000"/>
              <w:left w:val="nil"/>
              <w:bottom w:val="single" w:sz="8" w:space="0" w:color="000000"/>
              <w:right w:val="single" w:sz="8" w:space="0" w:color="000000"/>
            </w:tcBorders>
            <w:hideMark/>
          </w:tcPr>
          <w:p w14:paraId="22ADC62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6" w:type="dxa"/>
            <w:tcBorders>
              <w:top w:val="single" w:sz="8" w:space="0" w:color="000000"/>
              <w:left w:val="nil"/>
              <w:bottom w:val="single" w:sz="8" w:space="0" w:color="000000"/>
              <w:right w:val="single" w:sz="8" w:space="0" w:color="000000"/>
            </w:tcBorders>
            <w:hideMark/>
          </w:tcPr>
          <w:p w14:paraId="7F97066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15" w:type="dxa"/>
            <w:tcBorders>
              <w:top w:val="single" w:sz="8" w:space="0" w:color="000000"/>
              <w:left w:val="nil"/>
              <w:bottom w:val="single" w:sz="8" w:space="0" w:color="000000"/>
              <w:right w:val="single" w:sz="12" w:space="0" w:color="000000"/>
            </w:tcBorders>
            <w:hideMark/>
          </w:tcPr>
          <w:p w14:paraId="5FDD878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387" w:type="dxa"/>
            <w:tcBorders>
              <w:top w:val="single" w:sz="8" w:space="0" w:color="000000"/>
              <w:left w:val="nil"/>
              <w:bottom w:val="single" w:sz="8" w:space="0" w:color="000000"/>
              <w:right w:val="single" w:sz="8" w:space="0" w:color="000000"/>
            </w:tcBorders>
            <w:hideMark/>
          </w:tcPr>
          <w:p w14:paraId="50A4B49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27" w:type="dxa"/>
            <w:tcBorders>
              <w:top w:val="single" w:sz="8" w:space="0" w:color="000000"/>
              <w:left w:val="nil"/>
              <w:bottom w:val="single" w:sz="8" w:space="0" w:color="000000"/>
              <w:right w:val="single" w:sz="8" w:space="0" w:color="000000"/>
            </w:tcBorders>
            <w:hideMark/>
          </w:tcPr>
          <w:p w14:paraId="59B0ABF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00" w:type="dxa"/>
            <w:tcBorders>
              <w:top w:val="single" w:sz="8" w:space="0" w:color="000000"/>
              <w:left w:val="nil"/>
              <w:bottom w:val="single" w:sz="8" w:space="0" w:color="000000"/>
              <w:right w:val="single" w:sz="8" w:space="0" w:color="000000"/>
            </w:tcBorders>
            <w:hideMark/>
          </w:tcPr>
          <w:p w14:paraId="69C21BE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6" w:type="dxa"/>
            <w:tcBorders>
              <w:top w:val="single" w:sz="8" w:space="0" w:color="000000"/>
              <w:left w:val="nil"/>
              <w:bottom w:val="single" w:sz="8" w:space="0" w:color="000000"/>
              <w:right w:val="single" w:sz="8" w:space="0" w:color="000000"/>
            </w:tcBorders>
            <w:hideMark/>
          </w:tcPr>
          <w:p w14:paraId="56B4C8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85" w:type="dxa"/>
            <w:tcBorders>
              <w:top w:val="single" w:sz="8" w:space="0" w:color="000000"/>
              <w:left w:val="nil"/>
              <w:bottom w:val="single" w:sz="8" w:space="0" w:color="000000"/>
              <w:right w:val="single" w:sz="18" w:space="0" w:color="000000"/>
            </w:tcBorders>
            <w:hideMark/>
          </w:tcPr>
          <w:p w14:paraId="70828BC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233F97" w:rsidRPr="0018395B" w14:paraId="5C7884F3" w14:textId="77777777" w:rsidTr="00233F97">
        <w:trPr>
          <w:trHeight w:val="431"/>
        </w:trPr>
        <w:tc>
          <w:tcPr>
            <w:tcW w:w="1726" w:type="dxa"/>
            <w:tcBorders>
              <w:top w:val="single" w:sz="8" w:space="0" w:color="000000"/>
              <w:left w:val="single" w:sz="8" w:space="0" w:color="000000"/>
              <w:bottom w:val="single" w:sz="8" w:space="0" w:color="000000"/>
              <w:right w:val="single" w:sz="8" w:space="0" w:color="000000"/>
            </w:tcBorders>
            <w:hideMark/>
          </w:tcPr>
          <w:p w14:paraId="6231E84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Topic Selection </w:t>
            </w:r>
          </w:p>
        </w:tc>
        <w:tc>
          <w:tcPr>
            <w:tcW w:w="387" w:type="dxa"/>
            <w:tcBorders>
              <w:top w:val="single" w:sz="8" w:space="0" w:color="000000"/>
              <w:left w:val="nil"/>
              <w:bottom w:val="single" w:sz="8" w:space="0" w:color="000000"/>
              <w:right w:val="single" w:sz="8" w:space="0" w:color="000000"/>
            </w:tcBorders>
            <w:hideMark/>
          </w:tcPr>
          <w:p w14:paraId="2FA8FEC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24" w:type="dxa"/>
            <w:tcBorders>
              <w:top w:val="single" w:sz="8" w:space="0" w:color="000000"/>
              <w:left w:val="nil"/>
              <w:bottom w:val="single" w:sz="8" w:space="0" w:color="000000"/>
              <w:right w:val="single" w:sz="8" w:space="0" w:color="000000"/>
            </w:tcBorders>
            <w:hideMark/>
          </w:tcPr>
          <w:p w14:paraId="0143E6D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1" w:type="dxa"/>
            <w:tcBorders>
              <w:top w:val="single" w:sz="8" w:space="0" w:color="000000"/>
              <w:left w:val="nil"/>
              <w:bottom w:val="single" w:sz="8" w:space="0" w:color="000000"/>
              <w:right w:val="single" w:sz="8" w:space="0" w:color="000000"/>
            </w:tcBorders>
            <w:hideMark/>
          </w:tcPr>
          <w:p w14:paraId="24FBEDA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6FD8B27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21" w:type="dxa"/>
            <w:tcBorders>
              <w:top w:val="single" w:sz="8" w:space="0" w:color="000000"/>
              <w:left w:val="nil"/>
              <w:bottom w:val="single" w:sz="8" w:space="0" w:color="000000"/>
              <w:right w:val="single" w:sz="8" w:space="0" w:color="000000"/>
            </w:tcBorders>
            <w:hideMark/>
          </w:tcPr>
          <w:p w14:paraId="6743C80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87" w:type="dxa"/>
            <w:tcBorders>
              <w:top w:val="single" w:sz="8" w:space="0" w:color="000000"/>
              <w:left w:val="nil"/>
              <w:bottom w:val="single" w:sz="8" w:space="0" w:color="000000"/>
              <w:right w:val="single" w:sz="8" w:space="0" w:color="000000"/>
            </w:tcBorders>
            <w:hideMark/>
          </w:tcPr>
          <w:p w14:paraId="2E5C89C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27" w:type="dxa"/>
            <w:tcBorders>
              <w:top w:val="single" w:sz="8" w:space="0" w:color="000000"/>
              <w:left w:val="nil"/>
              <w:bottom w:val="single" w:sz="8" w:space="0" w:color="000000"/>
              <w:right w:val="single" w:sz="8" w:space="0" w:color="000000"/>
            </w:tcBorders>
            <w:hideMark/>
          </w:tcPr>
          <w:p w14:paraId="2F1E991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0" w:type="dxa"/>
            <w:tcBorders>
              <w:top w:val="single" w:sz="8" w:space="0" w:color="000000"/>
              <w:left w:val="nil"/>
              <w:bottom w:val="single" w:sz="8" w:space="0" w:color="000000"/>
              <w:right w:val="single" w:sz="8" w:space="0" w:color="000000"/>
            </w:tcBorders>
            <w:hideMark/>
          </w:tcPr>
          <w:p w14:paraId="43E3121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2" w:type="dxa"/>
            <w:tcBorders>
              <w:top w:val="single" w:sz="8" w:space="0" w:color="000000"/>
              <w:left w:val="nil"/>
              <w:bottom w:val="single" w:sz="8" w:space="0" w:color="000000"/>
              <w:right w:val="single" w:sz="8" w:space="0" w:color="000000"/>
            </w:tcBorders>
            <w:hideMark/>
          </w:tcPr>
          <w:p w14:paraId="7939F24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21" w:type="dxa"/>
            <w:tcBorders>
              <w:top w:val="single" w:sz="8" w:space="0" w:color="000000"/>
              <w:left w:val="nil"/>
              <w:bottom w:val="single" w:sz="8" w:space="0" w:color="000000"/>
              <w:right w:val="single" w:sz="8" w:space="0" w:color="000000"/>
            </w:tcBorders>
            <w:hideMark/>
          </w:tcPr>
          <w:p w14:paraId="3F10FD5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87" w:type="dxa"/>
            <w:tcBorders>
              <w:top w:val="single" w:sz="8" w:space="0" w:color="000000"/>
              <w:left w:val="nil"/>
              <w:bottom w:val="single" w:sz="8" w:space="0" w:color="000000"/>
              <w:right w:val="single" w:sz="8" w:space="0" w:color="000000"/>
            </w:tcBorders>
            <w:shd w:val="clear" w:color="auto" w:fill="00B050"/>
            <w:hideMark/>
          </w:tcPr>
          <w:p w14:paraId="09D3C13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27" w:type="dxa"/>
            <w:tcBorders>
              <w:top w:val="single" w:sz="8" w:space="0" w:color="000000"/>
              <w:left w:val="nil"/>
              <w:bottom w:val="single" w:sz="8" w:space="0" w:color="000000"/>
              <w:right w:val="single" w:sz="8" w:space="0" w:color="000000"/>
            </w:tcBorders>
            <w:shd w:val="clear" w:color="auto" w:fill="00B050"/>
            <w:hideMark/>
          </w:tcPr>
          <w:p w14:paraId="1BA7D67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0" w:type="dxa"/>
            <w:tcBorders>
              <w:top w:val="single" w:sz="8" w:space="0" w:color="000000"/>
              <w:left w:val="nil"/>
              <w:bottom w:val="single" w:sz="8" w:space="0" w:color="000000"/>
              <w:right w:val="single" w:sz="8" w:space="0" w:color="000000"/>
            </w:tcBorders>
            <w:shd w:val="clear" w:color="auto" w:fill="00B050"/>
            <w:hideMark/>
          </w:tcPr>
          <w:p w14:paraId="10DC30C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6" w:type="dxa"/>
            <w:tcBorders>
              <w:top w:val="single" w:sz="8" w:space="0" w:color="000000"/>
              <w:left w:val="nil"/>
              <w:bottom w:val="single" w:sz="8" w:space="0" w:color="000000"/>
              <w:right w:val="single" w:sz="8" w:space="0" w:color="000000"/>
            </w:tcBorders>
            <w:shd w:val="clear" w:color="auto" w:fill="00B050"/>
            <w:hideMark/>
          </w:tcPr>
          <w:p w14:paraId="6A484B6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15" w:type="dxa"/>
            <w:tcBorders>
              <w:top w:val="single" w:sz="8" w:space="0" w:color="000000"/>
              <w:left w:val="nil"/>
              <w:bottom w:val="single" w:sz="8" w:space="0" w:color="000000"/>
              <w:right w:val="single" w:sz="12" w:space="0" w:color="000000"/>
            </w:tcBorders>
            <w:shd w:val="clear" w:color="auto" w:fill="00B050"/>
            <w:hideMark/>
          </w:tcPr>
          <w:p w14:paraId="7281E46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87" w:type="dxa"/>
            <w:tcBorders>
              <w:top w:val="single" w:sz="8" w:space="0" w:color="000000"/>
              <w:left w:val="nil"/>
              <w:bottom w:val="single" w:sz="8" w:space="0" w:color="000000"/>
              <w:right w:val="single" w:sz="8" w:space="0" w:color="000000"/>
            </w:tcBorders>
            <w:shd w:val="clear" w:color="auto" w:fill="00B050"/>
            <w:hideMark/>
          </w:tcPr>
          <w:p w14:paraId="7C24BE9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27" w:type="dxa"/>
            <w:tcBorders>
              <w:top w:val="single" w:sz="8" w:space="0" w:color="000000"/>
              <w:left w:val="nil"/>
              <w:bottom w:val="single" w:sz="8" w:space="0" w:color="000000"/>
              <w:right w:val="single" w:sz="8" w:space="0" w:color="000000"/>
            </w:tcBorders>
            <w:shd w:val="clear" w:color="auto" w:fill="00B050"/>
            <w:hideMark/>
          </w:tcPr>
          <w:p w14:paraId="28B0083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0" w:type="dxa"/>
            <w:tcBorders>
              <w:top w:val="single" w:sz="8" w:space="0" w:color="000000"/>
              <w:left w:val="nil"/>
              <w:bottom w:val="single" w:sz="8" w:space="0" w:color="000000"/>
              <w:right w:val="single" w:sz="8" w:space="0" w:color="000000"/>
            </w:tcBorders>
            <w:shd w:val="clear" w:color="auto" w:fill="00B050"/>
            <w:hideMark/>
          </w:tcPr>
          <w:p w14:paraId="0437CE5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6" w:type="dxa"/>
            <w:tcBorders>
              <w:top w:val="single" w:sz="8" w:space="0" w:color="000000"/>
              <w:left w:val="nil"/>
              <w:bottom w:val="single" w:sz="8" w:space="0" w:color="000000"/>
              <w:right w:val="single" w:sz="8" w:space="0" w:color="000000"/>
            </w:tcBorders>
            <w:shd w:val="clear" w:color="auto" w:fill="00B050"/>
            <w:hideMark/>
          </w:tcPr>
          <w:p w14:paraId="6BF4C25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85" w:type="dxa"/>
            <w:tcBorders>
              <w:top w:val="single" w:sz="8" w:space="0" w:color="000000"/>
              <w:left w:val="nil"/>
              <w:bottom w:val="single" w:sz="8" w:space="0" w:color="000000"/>
              <w:right w:val="single" w:sz="18" w:space="0" w:color="000000"/>
            </w:tcBorders>
            <w:shd w:val="clear" w:color="auto" w:fill="00B050"/>
            <w:hideMark/>
          </w:tcPr>
          <w:p w14:paraId="27CF72E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1691477B"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2-30.</w:t>
      </w:r>
      <w:r w:rsidRPr="0018395B">
        <w:rPr>
          <w:rFonts w:ascii="Arial" w:hAnsi="Arial" w:cs="Arial"/>
          <w:i/>
          <w:color w:val="000000"/>
        </w:rPr>
        <w:t xml:space="preserve"> Activities for the Month of March</w:t>
      </w:r>
    </w:p>
    <w:tbl>
      <w:tblPr>
        <w:tblW w:w="9862" w:type="dxa"/>
        <w:tblInd w:w="-861" w:type="dxa"/>
        <w:tblCellMar>
          <w:top w:w="43" w:type="dxa"/>
          <w:left w:w="106" w:type="dxa"/>
        </w:tblCellMar>
        <w:tblLook w:val="04A0" w:firstRow="1" w:lastRow="0" w:firstColumn="1" w:lastColumn="0" w:noHBand="0" w:noVBand="1"/>
      </w:tblPr>
      <w:tblGrid>
        <w:gridCol w:w="1621"/>
        <w:gridCol w:w="410"/>
        <w:gridCol w:w="357"/>
        <w:gridCol w:w="436"/>
        <w:gridCol w:w="501"/>
        <w:gridCol w:w="357"/>
        <w:gridCol w:w="409"/>
        <w:gridCol w:w="357"/>
        <w:gridCol w:w="436"/>
        <w:gridCol w:w="501"/>
        <w:gridCol w:w="357"/>
        <w:gridCol w:w="409"/>
        <w:gridCol w:w="357"/>
        <w:gridCol w:w="436"/>
        <w:gridCol w:w="501"/>
        <w:gridCol w:w="357"/>
        <w:gridCol w:w="409"/>
        <w:gridCol w:w="357"/>
        <w:gridCol w:w="436"/>
        <w:gridCol w:w="501"/>
        <w:gridCol w:w="357"/>
      </w:tblGrid>
      <w:tr w:rsidR="00350B28" w:rsidRPr="0018395B" w14:paraId="3DFC61D2" w14:textId="77777777" w:rsidTr="00766C07">
        <w:trPr>
          <w:trHeight w:val="252"/>
        </w:trPr>
        <w:tc>
          <w:tcPr>
            <w:tcW w:w="1797" w:type="dxa"/>
            <w:vMerge w:val="restart"/>
            <w:tcBorders>
              <w:top w:val="single" w:sz="8" w:space="0" w:color="000000"/>
              <w:left w:val="single" w:sz="8" w:space="0" w:color="000000"/>
              <w:bottom w:val="single" w:sz="8" w:space="0" w:color="000000"/>
              <w:right w:val="single" w:sz="8" w:space="0" w:color="000000"/>
            </w:tcBorders>
            <w:hideMark/>
          </w:tcPr>
          <w:p w14:paraId="5E6FEE0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2017" w:type="dxa"/>
            <w:gridSpan w:val="5"/>
            <w:tcBorders>
              <w:top w:val="single" w:sz="8" w:space="0" w:color="000000"/>
              <w:left w:val="nil"/>
              <w:bottom w:val="single" w:sz="8" w:space="0" w:color="000000"/>
              <w:right w:val="single" w:sz="8" w:space="0" w:color="000000"/>
            </w:tcBorders>
            <w:hideMark/>
          </w:tcPr>
          <w:p w14:paraId="070C8E0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1672" w:type="dxa"/>
            <w:gridSpan w:val="4"/>
            <w:tcBorders>
              <w:top w:val="single" w:sz="8" w:space="0" w:color="000000"/>
              <w:left w:val="nil"/>
              <w:bottom w:val="single" w:sz="8" w:space="0" w:color="000000"/>
              <w:right w:val="nil"/>
            </w:tcBorders>
            <w:hideMark/>
          </w:tcPr>
          <w:p w14:paraId="07B0FDC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44" w:type="dxa"/>
            <w:tcBorders>
              <w:top w:val="single" w:sz="8" w:space="0" w:color="000000"/>
              <w:left w:val="nil"/>
              <w:bottom w:val="single" w:sz="8" w:space="0" w:color="000000"/>
              <w:right w:val="single" w:sz="8" w:space="0" w:color="000000"/>
            </w:tcBorders>
          </w:tcPr>
          <w:p w14:paraId="2C03A7D6" w14:textId="77777777" w:rsidR="00350B28" w:rsidRPr="0018395B" w:rsidRDefault="00350B28" w:rsidP="00350B28">
            <w:pPr>
              <w:pStyle w:val="Heading2"/>
              <w:spacing w:line="480" w:lineRule="auto"/>
              <w:rPr>
                <w:rFonts w:ascii="Arial" w:hAnsi="Arial" w:cs="Arial"/>
              </w:rPr>
            </w:pPr>
          </w:p>
        </w:tc>
        <w:tc>
          <w:tcPr>
            <w:tcW w:w="415" w:type="dxa"/>
            <w:tcBorders>
              <w:top w:val="single" w:sz="8" w:space="0" w:color="000000"/>
              <w:left w:val="nil"/>
              <w:bottom w:val="single" w:sz="8" w:space="0" w:color="000000"/>
              <w:right w:val="nil"/>
            </w:tcBorders>
          </w:tcPr>
          <w:p w14:paraId="234A849A" w14:textId="77777777" w:rsidR="00350B28" w:rsidRPr="0018395B" w:rsidRDefault="00350B28" w:rsidP="00350B28">
            <w:pPr>
              <w:pStyle w:val="Heading2"/>
              <w:spacing w:line="480" w:lineRule="auto"/>
              <w:rPr>
                <w:rFonts w:ascii="Arial" w:hAnsi="Arial" w:cs="Arial"/>
              </w:rPr>
            </w:pPr>
          </w:p>
        </w:tc>
        <w:tc>
          <w:tcPr>
            <w:tcW w:w="1257" w:type="dxa"/>
            <w:gridSpan w:val="3"/>
            <w:tcBorders>
              <w:top w:val="single" w:sz="8" w:space="0" w:color="000000"/>
              <w:left w:val="nil"/>
              <w:bottom w:val="single" w:sz="8" w:space="0" w:color="000000"/>
              <w:right w:val="nil"/>
            </w:tcBorders>
            <w:hideMark/>
          </w:tcPr>
          <w:p w14:paraId="7CCDC2D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44" w:type="dxa"/>
            <w:tcBorders>
              <w:top w:val="single" w:sz="8" w:space="0" w:color="000000"/>
              <w:left w:val="nil"/>
              <w:bottom w:val="single" w:sz="8" w:space="0" w:color="000000"/>
              <w:right w:val="single" w:sz="12" w:space="0" w:color="000000"/>
            </w:tcBorders>
          </w:tcPr>
          <w:p w14:paraId="7CB88319" w14:textId="77777777" w:rsidR="00350B28" w:rsidRPr="0018395B" w:rsidRDefault="00350B28" w:rsidP="00350B28">
            <w:pPr>
              <w:pStyle w:val="Heading2"/>
              <w:spacing w:line="480" w:lineRule="auto"/>
              <w:rPr>
                <w:rFonts w:ascii="Arial" w:hAnsi="Arial" w:cs="Arial"/>
              </w:rPr>
            </w:pPr>
          </w:p>
        </w:tc>
        <w:tc>
          <w:tcPr>
            <w:tcW w:w="415" w:type="dxa"/>
            <w:tcBorders>
              <w:top w:val="single" w:sz="8" w:space="0" w:color="000000"/>
              <w:left w:val="nil"/>
              <w:bottom w:val="single" w:sz="8" w:space="0" w:color="000000"/>
              <w:right w:val="nil"/>
            </w:tcBorders>
          </w:tcPr>
          <w:p w14:paraId="4D8A63EC" w14:textId="77777777" w:rsidR="00350B28" w:rsidRPr="0018395B" w:rsidRDefault="00350B28" w:rsidP="00350B28">
            <w:pPr>
              <w:pStyle w:val="Heading2"/>
              <w:spacing w:line="480" w:lineRule="auto"/>
              <w:rPr>
                <w:rFonts w:ascii="Arial" w:hAnsi="Arial" w:cs="Arial"/>
              </w:rPr>
            </w:pPr>
          </w:p>
        </w:tc>
        <w:tc>
          <w:tcPr>
            <w:tcW w:w="1257" w:type="dxa"/>
            <w:gridSpan w:val="3"/>
            <w:tcBorders>
              <w:top w:val="single" w:sz="8" w:space="0" w:color="000000"/>
              <w:left w:val="nil"/>
              <w:bottom w:val="single" w:sz="8" w:space="0" w:color="000000"/>
              <w:right w:val="nil"/>
            </w:tcBorders>
            <w:hideMark/>
          </w:tcPr>
          <w:p w14:paraId="512828B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44" w:type="dxa"/>
            <w:tcBorders>
              <w:top w:val="single" w:sz="8" w:space="0" w:color="000000"/>
              <w:left w:val="nil"/>
              <w:bottom w:val="single" w:sz="8" w:space="0" w:color="000000"/>
              <w:right w:val="single" w:sz="12" w:space="0" w:color="000000"/>
            </w:tcBorders>
          </w:tcPr>
          <w:p w14:paraId="0CAF592A" w14:textId="77777777" w:rsidR="00350B28" w:rsidRPr="0018395B" w:rsidRDefault="00350B28" w:rsidP="00350B28">
            <w:pPr>
              <w:pStyle w:val="Heading2"/>
              <w:spacing w:line="480" w:lineRule="auto"/>
              <w:rPr>
                <w:rFonts w:ascii="Arial" w:hAnsi="Arial" w:cs="Arial"/>
              </w:rPr>
            </w:pPr>
          </w:p>
        </w:tc>
      </w:tr>
      <w:tr w:rsidR="00350B28" w:rsidRPr="0018395B" w14:paraId="11C8F86F" w14:textId="77777777" w:rsidTr="00766C07">
        <w:trPr>
          <w:trHeight w:val="240"/>
        </w:trPr>
        <w:tc>
          <w:tcPr>
            <w:tcW w:w="1797" w:type="dxa"/>
            <w:vMerge/>
            <w:tcBorders>
              <w:top w:val="single" w:sz="8" w:space="0" w:color="000000"/>
              <w:left w:val="single" w:sz="8" w:space="0" w:color="000000"/>
              <w:bottom w:val="single" w:sz="8" w:space="0" w:color="000000"/>
              <w:right w:val="single" w:sz="8" w:space="0" w:color="000000"/>
            </w:tcBorders>
            <w:vAlign w:val="center"/>
            <w:hideMark/>
          </w:tcPr>
          <w:p w14:paraId="16418CA9" w14:textId="77777777" w:rsidR="00350B28" w:rsidRPr="0018395B" w:rsidRDefault="00350B28" w:rsidP="00350B28">
            <w:pPr>
              <w:pStyle w:val="Heading2"/>
              <w:spacing w:line="480" w:lineRule="auto"/>
              <w:rPr>
                <w:rFonts w:ascii="Arial" w:hAnsi="Arial" w:cs="Arial"/>
              </w:rPr>
            </w:pPr>
          </w:p>
        </w:tc>
        <w:tc>
          <w:tcPr>
            <w:tcW w:w="416" w:type="dxa"/>
            <w:tcBorders>
              <w:top w:val="single" w:sz="8" w:space="0" w:color="000000"/>
              <w:left w:val="nil"/>
              <w:bottom w:val="single" w:sz="8" w:space="0" w:color="000000"/>
              <w:right w:val="single" w:sz="8" w:space="0" w:color="000000"/>
            </w:tcBorders>
            <w:hideMark/>
          </w:tcPr>
          <w:p w14:paraId="6BBDDAE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6D84A46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26" w:type="dxa"/>
            <w:tcBorders>
              <w:top w:val="single" w:sz="8" w:space="0" w:color="000000"/>
              <w:left w:val="nil"/>
              <w:bottom w:val="single" w:sz="8" w:space="0" w:color="000000"/>
              <w:right w:val="single" w:sz="8" w:space="0" w:color="000000"/>
            </w:tcBorders>
            <w:hideMark/>
          </w:tcPr>
          <w:p w14:paraId="14A3788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4" w:type="dxa"/>
            <w:tcBorders>
              <w:top w:val="single" w:sz="8" w:space="0" w:color="000000"/>
              <w:left w:val="nil"/>
              <w:bottom w:val="single" w:sz="8" w:space="0" w:color="000000"/>
              <w:right w:val="single" w:sz="8" w:space="0" w:color="000000"/>
            </w:tcBorders>
            <w:hideMark/>
          </w:tcPr>
          <w:p w14:paraId="5E54AC8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4" w:type="dxa"/>
            <w:tcBorders>
              <w:top w:val="single" w:sz="8" w:space="0" w:color="000000"/>
              <w:left w:val="nil"/>
              <w:bottom w:val="single" w:sz="8" w:space="0" w:color="000000"/>
              <w:right w:val="single" w:sz="8" w:space="0" w:color="000000"/>
            </w:tcBorders>
            <w:hideMark/>
          </w:tcPr>
          <w:p w14:paraId="716BF28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15" w:type="dxa"/>
            <w:tcBorders>
              <w:top w:val="single" w:sz="8" w:space="0" w:color="000000"/>
              <w:left w:val="nil"/>
              <w:bottom w:val="single" w:sz="8" w:space="0" w:color="000000"/>
              <w:right w:val="single" w:sz="8" w:space="0" w:color="000000"/>
            </w:tcBorders>
            <w:hideMark/>
          </w:tcPr>
          <w:p w14:paraId="5543774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18431FE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26" w:type="dxa"/>
            <w:tcBorders>
              <w:top w:val="single" w:sz="8" w:space="0" w:color="000000"/>
              <w:left w:val="nil"/>
              <w:bottom w:val="single" w:sz="8" w:space="0" w:color="000000"/>
              <w:right w:val="single" w:sz="8" w:space="0" w:color="000000"/>
            </w:tcBorders>
            <w:hideMark/>
          </w:tcPr>
          <w:p w14:paraId="622CB81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4" w:type="dxa"/>
            <w:tcBorders>
              <w:top w:val="single" w:sz="8" w:space="0" w:color="000000"/>
              <w:left w:val="nil"/>
              <w:bottom w:val="single" w:sz="8" w:space="0" w:color="000000"/>
              <w:right w:val="single" w:sz="8" w:space="0" w:color="000000"/>
            </w:tcBorders>
            <w:hideMark/>
          </w:tcPr>
          <w:p w14:paraId="689F20E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4" w:type="dxa"/>
            <w:tcBorders>
              <w:top w:val="single" w:sz="8" w:space="0" w:color="000000"/>
              <w:left w:val="nil"/>
              <w:bottom w:val="single" w:sz="8" w:space="0" w:color="000000"/>
              <w:right w:val="single" w:sz="8" w:space="0" w:color="000000"/>
            </w:tcBorders>
            <w:hideMark/>
          </w:tcPr>
          <w:p w14:paraId="3BBDE9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15" w:type="dxa"/>
            <w:tcBorders>
              <w:top w:val="single" w:sz="8" w:space="0" w:color="000000"/>
              <w:left w:val="nil"/>
              <w:bottom w:val="single" w:sz="8" w:space="0" w:color="000000"/>
              <w:right w:val="single" w:sz="8" w:space="0" w:color="000000"/>
            </w:tcBorders>
            <w:hideMark/>
          </w:tcPr>
          <w:p w14:paraId="7FB4AE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51A837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26" w:type="dxa"/>
            <w:tcBorders>
              <w:top w:val="single" w:sz="8" w:space="0" w:color="000000"/>
              <w:left w:val="nil"/>
              <w:bottom w:val="single" w:sz="8" w:space="0" w:color="000000"/>
              <w:right w:val="single" w:sz="8" w:space="0" w:color="000000"/>
            </w:tcBorders>
            <w:hideMark/>
          </w:tcPr>
          <w:p w14:paraId="3D6BF54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4" w:type="dxa"/>
            <w:tcBorders>
              <w:top w:val="single" w:sz="8" w:space="0" w:color="000000"/>
              <w:left w:val="nil"/>
              <w:bottom w:val="single" w:sz="8" w:space="0" w:color="000000"/>
              <w:right w:val="single" w:sz="8" w:space="0" w:color="000000"/>
            </w:tcBorders>
            <w:hideMark/>
          </w:tcPr>
          <w:p w14:paraId="71ADAF6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4" w:type="dxa"/>
            <w:tcBorders>
              <w:top w:val="single" w:sz="8" w:space="0" w:color="000000"/>
              <w:left w:val="nil"/>
              <w:bottom w:val="single" w:sz="8" w:space="0" w:color="000000"/>
              <w:right w:val="single" w:sz="12" w:space="0" w:color="000000"/>
            </w:tcBorders>
            <w:hideMark/>
          </w:tcPr>
          <w:p w14:paraId="2F2F2A5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15" w:type="dxa"/>
            <w:tcBorders>
              <w:top w:val="single" w:sz="8" w:space="0" w:color="000000"/>
              <w:left w:val="nil"/>
              <w:bottom w:val="single" w:sz="8" w:space="0" w:color="000000"/>
              <w:right w:val="single" w:sz="8" w:space="0" w:color="000000"/>
            </w:tcBorders>
            <w:hideMark/>
          </w:tcPr>
          <w:p w14:paraId="3F77DAF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741818A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26" w:type="dxa"/>
            <w:tcBorders>
              <w:top w:val="single" w:sz="8" w:space="0" w:color="000000"/>
              <w:left w:val="nil"/>
              <w:bottom w:val="single" w:sz="8" w:space="0" w:color="000000"/>
              <w:right w:val="single" w:sz="8" w:space="0" w:color="000000"/>
            </w:tcBorders>
            <w:hideMark/>
          </w:tcPr>
          <w:p w14:paraId="5B75F61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4" w:type="dxa"/>
            <w:tcBorders>
              <w:top w:val="single" w:sz="8" w:space="0" w:color="000000"/>
              <w:left w:val="nil"/>
              <w:bottom w:val="single" w:sz="8" w:space="0" w:color="000000"/>
              <w:right w:val="single" w:sz="8" w:space="0" w:color="000000"/>
            </w:tcBorders>
            <w:hideMark/>
          </w:tcPr>
          <w:p w14:paraId="576D9D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4" w:type="dxa"/>
            <w:tcBorders>
              <w:top w:val="single" w:sz="8" w:space="0" w:color="000000"/>
              <w:left w:val="nil"/>
              <w:bottom w:val="single" w:sz="8" w:space="0" w:color="000000"/>
              <w:right w:val="single" w:sz="12" w:space="0" w:color="000000"/>
            </w:tcBorders>
            <w:hideMark/>
          </w:tcPr>
          <w:p w14:paraId="233A61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2FF28F9A" w14:textId="77777777" w:rsidTr="00766C07">
        <w:trPr>
          <w:trHeight w:val="439"/>
        </w:trPr>
        <w:tc>
          <w:tcPr>
            <w:tcW w:w="1797" w:type="dxa"/>
            <w:tcBorders>
              <w:top w:val="single" w:sz="8" w:space="0" w:color="000000"/>
              <w:left w:val="single" w:sz="8" w:space="0" w:color="000000"/>
              <w:bottom w:val="single" w:sz="8" w:space="0" w:color="000000"/>
              <w:right w:val="single" w:sz="8" w:space="0" w:color="000000"/>
            </w:tcBorders>
            <w:hideMark/>
          </w:tcPr>
          <w:p w14:paraId="65EF870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Topic Selection </w:t>
            </w:r>
          </w:p>
        </w:tc>
        <w:tc>
          <w:tcPr>
            <w:tcW w:w="416" w:type="dxa"/>
            <w:tcBorders>
              <w:top w:val="single" w:sz="8" w:space="0" w:color="000000"/>
              <w:left w:val="nil"/>
              <w:bottom w:val="single" w:sz="8" w:space="0" w:color="000000"/>
              <w:right w:val="single" w:sz="8" w:space="0" w:color="000000"/>
            </w:tcBorders>
            <w:hideMark/>
          </w:tcPr>
          <w:p w14:paraId="311CD79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A8680F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550F1CE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FD5F16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D9B3B4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173D455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499154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FD34C3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81FD5F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486115F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F9564E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14CAB2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654F3B6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BA6D3C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3A167E3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BF3C09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12F5F4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1680B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7F7AECC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29DA1F6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78145CA1" w14:textId="77777777" w:rsidTr="00766C07">
        <w:trPr>
          <w:trHeight w:val="429"/>
        </w:trPr>
        <w:tc>
          <w:tcPr>
            <w:tcW w:w="1797" w:type="dxa"/>
            <w:tcBorders>
              <w:top w:val="single" w:sz="8" w:space="0" w:color="000000"/>
              <w:left w:val="single" w:sz="8" w:space="0" w:color="000000"/>
              <w:bottom w:val="single" w:sz="8" w:space="0" w:color="000000"/>
              <w:right w:val="single" w:sz="8" w:space="0" w:color="000000"/>
            </w:tcBorders>
            <w:hideMark/>
          </w:tcPr>
          <w:p w14:paraId="077BC5B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Title </w:t>
            </w:r>
          </w:p>
          <w:p w14:paraId="325D9F6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Proposal </w:t>
            </w:r>
          </w:p>
        </w:tc>
        <w:tc>
          <w:tcPr>
            <w:tcW w:w="416" w:type="dxa"/>
            <w:tcBorders>
              <w:top w:val="single" w:sz="8" w:space="0" w:color="000000"/>
              <w:left w:val="nil"/>
              <w:bottom w:val="single" w:sz="8" w:space="0" w:color="000000"/>
              <w:right w:val="single" w:sz="8" w:space="0" w:color="000000"/>
            </w:tcBorders>
            <w:hideMark/>
          </w:tcPr>
          <w:p w14:paraId="4CB81D2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E438E5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0B7FD9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7D8851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shd w:val="clear" w:color="auto" w:fill="00B050"/>
            <w:hideMark/>
          </w:tcPr>
          <w:p w14:paraId="71B9541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6DDCCB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A7DADE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5284F72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20A0ED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66E779F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593EACE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547B1D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2319C8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44DD27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088FCB4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F76A83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5620AAC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E45BD1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472DDF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15B912D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4196D6B5" w14:textId="77777777" w:rsidTr="00766C07">
        <w:trPr>
          <w:trHeight w:val="280"/>
        </w:trPr>
        <w:tc>
          <w:tcPr>
            <w:tcW w:w="1797" w:type="dxa"/>
            <w:tcBorders>
              <w:top w:val="single" w:sz="8" w:space="0" w:color="000000"/>
              <w:left w:val="single" w:sz="8" w:space="0" w:color="000000"/>
              <w:bottom w:val="single" w:sz="8" w:space="0" w:color="000000"/>
              <w:right w:val="single" w:sz="8" w:space="0" w:color="000000"/>
            </w:tcBorders>
            <w:hideMark/>
          </w:tcPr>
          <w:p w14:paraId="403271DE"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Introduction </w:t>
            </w:r>
          </w:p>
        </w:tc>
        <w:tc>
          <w:tcPr>
            <w:tcW w:w="416" w:type="dxa"/>
            <w:tcBorders>
              <w:top w:val="single" w:sz="8" w:space="0" w:color="000000"/>
              <w:left w:val="nil"/>
              <w:bottom w:val="single" w:sz="8" w:space="0" w:color="000000"/>
              <w:right w:val="single" w:sz="8" w:space="0" w:color="000000"/>
            </w:tcBorders>
            <w:hideMark/>
          </w:tcPr>
          <w:p w14:paraId="6A47225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5FD7B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2885845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533844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446777B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5069212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C29449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639E90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76AE12D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F16167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5D68314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0137B2D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50D566A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25CF1DF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15BE164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3869717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031D91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5362F7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6CE9A3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0EFE01C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5FC55838" w14:textId="77777777" w:rsidTr="00766C07">
        <w:trPr>
          <w:trHeight w:val="432"/>
        </w:trPr>
        <w:tc>
          <w:tcPr>
            <w:tcW w:w="1797" w:type="dxa"/>
            <w:tcBorders>
              <w:top w:val="single" w:sz="8" w:space="0" w:color="000000"/>
              <w:left w:val="single" w:sz="8" w:space="0" w:color="000000"/>
              <w:bottom w:val="single" w:sz="8" w:space="0" w:color="000000"/>
              <w:right w:val="single" w:sz="8" w:space="0" w:color="000000"/>
            </w:tcBorders>
            <w:hideMark/>
          </w:tcPr>
          <w:p w14:paraId="52B7A60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Objectives of the study </w:t>
            </w:r>
          </w:p>
        </w:tc>
        <w:tc>
          <w:tcPr>
            <w:tcW w:w="416" w:type="dxa"/>
            <w:tcBorders>
              <w:top w:val="single" w:sz="8" w:space="0" w:color="000000"/>
              <w:left w:val="nil"/>
              <w:bottom w:val="single" w:sz="8" w:space="0" w:color="000000"/>
              <w:right w:val="single" w:sz="8" w:space="0" w:color="000000"/>
            </w:tcBorders>
            <w:hideMark/>
          </w:tcPr>
          <w:p w14:paraId="6A6A722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10AA20C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69B942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32A7D7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101B64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5EFD1F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5C562BD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0DDE6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BE54F1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7717B31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633D763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47ED945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0061B95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400ED96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14B705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4C64B45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E66AD9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541F5B9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2099DD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55F9808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2ABCB928" w14:textId="77777777" w:rsidTr="00766C07">
        <w:trPr>
          <w:trHeight w:val="436"/>
        </w:trPr>
        <w:tc>
          <w:tcPr>
            <w:tcW w:w="1797" w:type="dxa"/>
            <w:tcBorders>
              <w:top w:val="single" w:sz="8" w:space="0" w:color="000000"/>
              <w:left w:val="single" w:sz="8" w:space="0" w:color="000000"/>
              <w:bottom w:val="single" w:sz="8" w:space="0" w:color="000000"/>
              <w:right w:val="single" w:sz="8" w:space="0" w:color="000000"/>
            </w:tcBorders>
            <w:hideMark/>
          </w:tcPr>
          <w:p w14:paraId="30D642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Scope and Limitation </w:t>
            </w:r>
          </w:p>
        </w:tc>
        <w:tc>
          <w:tcPr>
            <w:tcW w:w="416" w:type="dxa"/>
            <w:tcBorders>
              <w:top w:val="single" w:sz="8" w:space="0" w:color="000000"/>
              <w:left w:val="nil"/>
              <w:bottom w:val="single" w:sz="8" w:space="0" w:color="000000"/>
              <w:right w:val="single" w:sz="8" w:space="0" w:color="000000"/>
            </w:tcBorders>
            <w:hideMark/>
          </w:tcPr>
          <w:p w14:paraId="26C6A54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DBF74A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24EA042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40AF1B5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18B804F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66A41C7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0E5417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60E826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65AE488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6A21D82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2F6D6FD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146741C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5853202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080515C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4620D06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73E6DA5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7A53829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0C6ABA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0B4382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6CDB0E3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0BA71498" w14:textId="77777777" w:rsidTr="00766C07">
        <w:trPr>
          <w:trHeight w:val="433"/>
        </w:trPr>
        <w:tc>
          <w:tcPr>
            <w:tcW w:w="1797" w:type="dxa"/>
            <w:tcBorders>
              <w:top w:val="single" w:sz="8" w:space="0" w:color="000000"/>
              <w:left w:val="single" w:sz="8" w:space="0" w:color="000000"/>
              <w:bottom w:val="single" w:sz="8" w:space="0" w:color="000000"/>
              <w:right w:val="single" w:sz="8" w:space="0" w:color="000000"/>
            </w:tcBorders>
            <w:hideMark/>
          </w:tcPr>
          <w:p w14:paraId="25180C7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Significance of the Study </w:t>
            </w:r>
          </w:p>
        </w:tc>
        <w:tc>
          <w:tcPr>
            <w:tcW w:w="416" w:type="dxa"/>
            <w:tcBorders>
              <w:top w:val="single" w:sz="8" w:space="0" w:color="000000"/>
              <w:left w:val="nil"/>
              <w:bottom w:val="single" w:sz="8" w:space="0" w:color="000000"/>
              <w:right w:val="single" w:sz="8" w:space="0" w:color="000000"/>
            </w:tcBorders>
            <w:hideMark/>
          </w:tcPr>
          <w:p w14:paraId="26A348B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12A38C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2BD0F40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A2E59D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2F38F71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376B84A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2CD7C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01F8F9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5D4AE5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6B31C7B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6FC80F4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68FECF1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125A828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354EA6E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25668DD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6A5B5BD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DDF744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07C25C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5C20B4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003851C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0EF41E9A" w14:textId="77777777" w:rsidTr="00766C07">
        <w:trPr>
          <w:trHeight w:val="640"/>
        </w:trPr>
        <w:tc>
          <w:tcPr>
            <w:tcW w:w="1797" w:type="dxa"/>
            <w:tcBorders>
              <w:top w:val="single" w:sz="8" w:space="0" w:color="000000"/>
              <w:left w:val="single" w:sz="8" w:space="0" w:color="000000"/>
              <w:bottom w:val="single" w:sz="8" w:space="0" w:color="000000"/>
              <w:right w:val="single" w:sz="8" w:space="0" w:color="000000"/>
            </w:tcBorders>
            <w:hideMark/>
          </w:tcPr>
          <w:p w14:paraId="23CDCD0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Related </w:t>
            </w:r>
          </w:p>
          <w:p w14:paraId="293E9A0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Literature and Studies </w:t>
            </w:r>
          </w:p>
        </w:tc>
        <w:tc>
          <w:tcPr>
            <w:tcW w:w="416" w:type="dxa"/>
            <w:tcBorders>
              <w:top w:val="single" w:sz="8" w:space="0" w:color="000000"/>
              <w:left w:val="nil"/>
              <w:bottom w:val="single" w:sz="8" w:space="0" w:color="000000"/>
              <w:right w:val="single" w:sz="8" w:space="0" w:color="000000"/>
            </w:tcBorders>
            <w:hideMark/>
          </w:tcPr>
          <w:p w14:paraId="61A73CF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7D9D58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2AE2B59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65DA8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6226F0C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AEFEA3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0F93DB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64C1410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64E7FE6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3316DDD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0F48DAE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7902449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670EB7B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3AABA7C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66512A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52DE37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214C1E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615FEBA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7E1122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5081645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7801F520" w14:textId="77777777" w:rsidTr="00766C07">
        <w:trPr>
          <w:trHeight w:val="436"/>
        </w:trPr>
        <w:tc>
          <w:tcPr>
            <w:tcW w:w="1797" w:type="dxa"/>
            <w:tcBorders>
              <w:top w:val="single" w:sz="8" w:space="0" w:color="000000"/>
              <w:left w:val="single" w:sz="8" w:space="0" w:color="000000"/>
              <w:bottom w:val="single" w:sz="8" w:space="0" w:color="000000"/>
              <w:right w:val="single" w:sz="8" w:space="0" w:color="000000"/>
            </w:tcBorders>
            <w:hideMark/>
          </w:tcPr>
          <w:p w14:paraId="4646B31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Definition of Terms </w:t>
            </w:r>
          </w:p>
        </w:tc>
        <w:tc>
          <w:tcPr>
            <w:tcW w:w="416" w:type="dxa"/>
            <w:tcBorders>
              <w:top w:val="single" w:sz="8" w:space="0" w:color="000000"/>
              <w:left w:val="nil"/>
              <w:bottom w:val="single" w:sz="8" w:space="0" w:color="000000"/>
              <w:right w:val="single" w:sz="8" w:space="0" w:color="000000"/>
            </w:tcBorders>
            <w:hideMark/>
          </w:tcPr>
          <w:p w14:paraId="2152501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DD6E25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67B6CE1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6B0E47E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1DE9AEE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28E6C3A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7EDD12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97E01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21676F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22DE0B5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3B65D1E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4C31BDA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2B46188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3B287B0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1B041F3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shd w:val="clear" w:color="auto" w:fill="00B050"/>
            <w:hideMark/>
          </w:tcPr>
          <w:p w14:paraId="082E8E3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7D12E33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58A4A6C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F9DFCE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2AFAF12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0AAA491B" w14:textId="77777777" w:rsidTr="00766C07">
        <w:trPr>
          <w:trHeight w:val="432"/>
        </w:trPr>
        <w:tc>
          <w:tcPr>
            <w:tcW w:w="1797" w:type="dxa"/>
            <w:tcBorders>
              <w:top w:val="single" w:sz="8" w:space="0" w:color="000000"/>
              <w:left w:val="single" w:sz="8" w:space="0" w:color="000000"/>
              <w:bottom w:val="single" w:sz="8" w:space="0" w:color="000000"/>
              <w:right w:val="single" w:sz="8" w:space="0" w:color="000000"/>
            </w:tcBorders>
            <w:hideMark/>
          </w:tcPr>
          <w:p w14:paraId="7E25C0E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Conceptual Framework </w:t>
            </w:r>
          </w:p>
        </w:tc>
        <w:tc>
          <w:tcPr>
            <w:tcW w:w="416" w:type="dxa"/>
            <w:tcBorders>
              <w:top w:val="single" w:sz="8" w:space="0" w:color="000000"/>
              <w:left w:val="nil"/>
              <w:bottom w:val="single" w:sz="8" w:space="0" w:color="000000"/>
              <w:right w:val="single" w:sz="8" w:space="0" w:color="000000"/>
            </w:tcBorders>
            <w:hideMark/>
          </w:tcPr>
          <w:p w14:paraId="0966A74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22B1EC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B48EB6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77A7A0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0A707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22D1C7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4E942E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63B987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F9221B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42415C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7763C11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8F374B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ED220F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E48A22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638202B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DAE2D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6E16274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62ECC8D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30E102D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433606A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7EE61269" w14:textId="77777777" w:rsidTr="00766C07">
        <w:trPr>
          <w:trHeight w:val="436"/>
        </w:trPr>
        <w:tc>
          <w:tcPr>
            <w:tcW w:w="1797" w:type="dxa"/>
            <w:tcBorders>
              <w:top w:val="single" w:sz="8" w:space="0" w:color="000000"/>
              <w:left w:val="single" w:sz="8" w:space="0" w:color="000000"/>
              <w:bottom w:val="single" w:sz="8" w:space="0" w:color="000000"/>
              <w:right w:val="single" w:sz="8" w:space="0" w:color="000000"/>
            </w:tcBorders>
            <w:hideMark/>
          </w:tcPr>
          <w:p w14:paraId="41C33DC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7A256171"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Architecture </w:t>
            </w:r>
          </w:p>
        </w:tc>
        <w:tc>
          <w:tcPr>
            <w:tcW w:w="416" w:type="dxa"/>
            <w:tcBorders>
              <w:top w:val="single" w:sz="8" w:space="0" w:color="000000"/>
              <w:left w:val="nil"/>
              <w:bottom w:val="single" w:sz="8" w:space="0" w:color="000000"/>
              <w:right w:val="single" w:sz="8" w:space="0" w:color="000000"/>
            </w:tcBorders>
            <w:hideMark/>
          </w:tcPr>
          <w:p w14:paraId="071812B5"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 </w:t>
            </w:r>
          </w:p>
        </w:tc>
        <w:tc>
          <w:tcPr>
            <w:tcW w:w="357" w:type="dxa"/>
            <w:tcBorders>
              <w:top w:val="single" w:sz="8" w:space="0" w:color="000000"/>
              <w:left w:val="nil"/>
              <w:bottom w:val="single" w:sz="8" w:space="0" w:color="000000"/>
              <w:right w:val="single" w:sz="8" w:space="0" w:color="000000"/>
            </w:tcBorders>
            <w:hideMark/>
          </w:tcPr>
          <w:p w14:paraId="4192578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2634FB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9B1DF8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17D8565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617538D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911BBB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685C074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D8FB21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7CAFF5E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5792E5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14F41CB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3FE998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953E1D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720B2E2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31F641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4F2D098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0DD3033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732E3A6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4F8365D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4453C8F1" w14:textId="77777777" w:rsidTr="00766C07">
        <w:trPr>
          <w:trHeight w:val="432"/>
        </w:trPr>
        <w:tc>
          <w:tcPr>
            <w:tcW w:w="1797" w:type="dxa"/>
            <w:tcBorders>
              <w:top w:val="single" w:sz="8" w:space="0" w:color="000000"/>
              <w:left w:val="single" w:sz="8" w:space="0" w:color="000000"/>
              <w:bottom w:val="single" w:sz="8" w:space="0" w:color="000000"/>
              <w:right w:val="single" w:sz="8" w:space="0" w:color="000000"/>
            </w:tcBorders>
            <w:hideMark/>
          </w:tcPr>
          <w:p w14:paraId="5B5D404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Context Diagram </w:t>
            </w:r>
          </w:p>
        </w:tc>
        <w:tc>
          <w:tcPr>
            <w:tcW w:w="416" w:type="dxa"/>
            <w:tcBorders>
              <w:top w:val="single" w:sz="8" w:space="0" w:color="000000"/>
              <w:left w:val="nil"/>
              <w:bottom w:val="single" w:sz="8" w:space="0" w:color="000000"/>
              <w:right w:val="single" w:sz="8" w:space="0" w:color="000000"/>
            </w:tcBorders>
            <w:hideMark/>
          </w:tcPr>
          <w:p w14:paraId="2377C0A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425BC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6B796B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7C1D07D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0C3F4B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788FF05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503131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2201340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3369B8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0F89A5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5C4542A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81B256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478090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BFF85D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54BDA45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A55F89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1F2E9D0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5A4B367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1276398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5C8A650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7E1FC3F0" w14:textId="77777777" w:rsidTr="00766C07">
        <w:trPr>
          <w:trHeight w:val="436"/>
        </w:trPr>
        <w:tc>
          <w:tcPr>
            <w:tcW w:w="1797" w:type="dxa"/>
            <w:tcBorders>
              <w:top w:val="single" w:sz="8" w:space="0" w:color="000000"/>
              <w:left w:val="single" w:sz="8" w:space="0" w:color="000000"/>
              <w:bottom w:val="single" w:sz="8" w:space="0" w:color="000000"/>
              <w:right w:val="single" w:sz="8" w:space="0" w:color="000000"/>
            </w:tcBorders>
            <w:hideMark/>
          </w:tcPr>
          <w:p w14:paraId="5D508CE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Data Flow Diagram </w:t>
            </w:r>
          </w:p>
        </w:tc>
        <w:tc>
          <w:tcPr>
            <w:tcW w:w="416" w:type="dxa"/>
            <w:tcBorders>
              <w:top w:val="single" w:sz="8" w:space="0" w:color="000000"/>
              <w:left w:val="nil"/>
              <w:bottom w:val="single" w:sz="8" w:space="0" w:color="000000"/>
              <w:right w:val="single" w:sz="8" w:space="0" w:color="000000"/>
            </w:tcBorders>
            <w:hideMark/>
          </w:tcPr>
          <w:p w14:paraId="763990F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197A5B6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61116A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89D9E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31E73A7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EBB134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9DEF35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92A301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282BF6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CF5102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307A9F0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B33EC7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420292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77BC190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06195FD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167F62D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2FFFF63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0994D46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2DA6218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5961204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0C98AC17" w14:textId="77777777" w:rsidTr="00766C07">
        <w:trPr>
          <w:trHeight w:val="640"/>
        </w:trPr>
        <w:tc>
          <w:tcPr>
            <w:tcW w:w="1797" w:type="dxa"/>
            <w:tcBorders>
              <w:top w:val="single" w:sz="8" w:space="0" w:color="000000"/>
              <w:left w:val="single" w:sz="8" w:space="0" w:color="000000"/>
              <w:bottom w:val="single" w:sz="8" w:space="0" w:color="000000"/>
              <w:right w:val="single" w:sz="8" w:space="0" w:color="000000"/>
            </w:tcBorders>
            <w:hideMark/>
          </w:tcPr>
          <w:p w14:paraId="23ACDC5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Entity </w:t>
            </w:r>
          </w:p>
          <w:p w14:paraId="398D4C0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Relationship Diagram </w:t>
            </w:r>
          </w:p>
        </w:tc>
        <w:tc>
          <w:tcPr>
            <w:tcW w:w="416" w:type="dxa"/>
            <w:tcBorders>
              <w:top w:val="single" w:sz="8" w:space="0" w:color="000000"/>
              <w:left w:val="nil"/>
              <w:bottom w:val="single" w:sz="8" w:space="0" w:color="000000"/>
              <w:right w:val="single" w:sz="8" w:space="0" w:color="000000"/>
            </w:tcBorders>
            <w:hideMark/>
          </w:tcPr>
          <w:p w14:paraId="7CAA3CE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9F0132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A1BD53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8D0CB6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1D18B9B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58986B6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A5D3FC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664D50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54DC45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372F49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6C1CE47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B74C2B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95F473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73AF2A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4B7CA27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770FA2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143A9FD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2812A88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6ED7864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5D471FB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3D0EBBDC" w14:textId="77777777" w:rsidTr="00766C07">
        <w:trPr>
          <w:trHeight w:val="436"/>
        </w:trPr>
        <w:tc>
          <w:tcPr>
            <w:tcW w:w="1797" w:type="dxa"/>
            <w:tcBorders>
              <w:top w:val="single" w:sz="8" w:space="0" w:color="000000"/>
              <w:left w:val="single" w:sz="8" w:space="0" w:color="000000"/>
              <w:bottom w:val="single" w:sz="8" w:space="0" w:color="000000"/>
              <w:right w:val="single" w:sz="8" w:space="0" w:color="000000"/>
            </w:tcBorders>
            <w:hideMark/>
          </w:tcPr>
          <w:p w14:paraId="580EA47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Database Schema </w:t>
            </w:r>
          </w:p>
        </w:tc>
        <w:tc>
          <w:tcPr>
            <w:tcW w:w="416" w:type="dxa"/>
            <w:tcBorders>
              <w:top w:val="single" w:sz="8" w:space="0" w:color="000000"/>
              <w:left w:val="nil"/>
              <w:bottom w:val="single" w:sz="8" w:space="0" w:color="000000"/>
              <w:right w:val="single" w:sz="8" w:space="0" w:color="000000"/>
            </w:tcBorders>
            <w:hideMark/>
          </w:tcPr>
          <w:p w14:paraId="44C7D58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157584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4EE2C3D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6C80928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1B8158E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C3D2B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1BBB30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8D1183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89A16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1A5EDC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44E96E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15FF690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26D980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416DED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313E3B9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3B81281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64EC979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638102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674BD4F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6336816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2166E48A" w14:textId="77777777" w:rsidTr="00766C07">
        <w:trPr>
          <w:trHeight w:val="432"/>
        </w:trPr>
        <w:tc>
          <w:tcPr>
            <w:tcW w:w="1797" w:type="dxa"/>
            <w:tcBorders>
              <w:top w:val="single" w:sz="8" w:space="0" w:color="000000"/>
              <w:left w:val="single" w:sz="8" w:space="0" w:color="000000"/>
              <w:bottom w:val="single" w:sz="8" w:space="0" w:color="000000"/>
              <w:right w:val="single" w:sz="8" w:space="0" w:color="000000"/>
            </w:tcBorders>
            <w:hideMark/>
          </w:tcPr>
          <w:p w14:paraId="7949BB4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GANTT </w:t>
            </w:r>
          </w:p>
          <w:p w14:paraId="1CA2F3F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Chart  </w:t>
            </w:r>
          </w:p>
        </w:tc>
        <w:tc>
          <w:tcPr>
            <w:tcW w:w="416" w:type="dxa"/>
            <w:tcBorders>
              <w:top w:val="single" w:sz="8" w:space="0" w:color="000000"/>
              <w:left w:val="nil"/>
              <w:bottom w:val="single" w:sz="8" w:space="0" w:color="000000"/>
              <w:right w:val="single" w:sz="8" w:space="0" w:color="000000"/>
            </w:tcBorders>
            <w:hideMark/>
          </w:tcPr>
          <w:p w14:paraId="3275AB0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72F587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E6222D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5DFD99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67AA576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CE71DE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1973BFF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8989A1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615CF82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46A954D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6928F0C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2A919D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C51455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4DEEF1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1786BA7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26AD40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shd w:val="clear" w:color="auto" w:fill="00B050"/>
            <w:hideMark/>
          </w:tcPr>
          <w:p w14:paraId="5F96081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shd w:val="clear" w:color="auto" w:fill="00B050"/>
            <w:hideMark/>
          </w:tcPr>
          <w:p w14:paraId="19C0D71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1607349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2D794C0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02DA680D" w14:textId="77777777" w:rsidTr="00766C07">
        <w:trPr>
          <w:trHeight w:val="1056"/>
        </w:trPr>
        <w:tc>
          <w:tcPr>
            <w:tcW w:w="1797" w:type="dxa"/>
            <w:tcBorders>
              <w:top w:val="single" w:sz="8" w:space="0" w:color="000000"/>
              <w:left w:val="single" w:sz="8" w:space="0" w:color="000000"/>
              <w:bottom w:val="single" w:sz="8" w:space="0" w:color="000000"/>
              <w:right w:val="single" w:sz="8" w:space="0" w:color="000000"/>
            </w:tcBorders>
            <w:hideMark/>
          </w:tcPr>
          <w:p w14:paraId="035A51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Software </w:t>
            </w:r>
          </w:p>
          <w:p w14:paraId="3B032297"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Developme</w:t>
            </w:r>
            <w:proofErr w:type="spellEnd"/>
          </w:p>
          <w:p w14:paraId="0252C124"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lastRenderedPageBreak/>
              <w:t>nt</w:t>
            </w:r>
            <w:proofErr w:type="spellEnd"/>
            <w:r w:rsidRPr="0018395B">
              <w:rPr>
                <w:rFonts w:ascii="Arial" w:hAnsi="Arial" w:cs="Arial"/>
              </w:rPr>
              <w:t xml:space="preserve"> </w:t>
            </w:r>
          </w:p>
          <w:p w14:paraId="3BC84417"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Methodolog</w:t>
            </w:r>
            <w:proofErr w:type="spellEnd"/>
          </w:p>
          <w:p w14:paraId="0CE9012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y </w:t>
            </w:r>
          </w:p>
        </w:tc>
        <w:tc>
          <w:tcPr>
            <w:tcW w:w="416" w:type="dxa"/>
            <w:tcBorders>
              <w:top w:val="single" w:sz="8" w:space="0" w:color="000000"/>
              <w:left w:val="nil"/>
              <w:bottom w:val="single" w:sz="8" w:space="0" w:color="000000"/>
              <w:right w:val="single" w:sz="8" w:space="0" w:color="000000"/>
            </w:tcBorders>
            <w:hideMark/>
          </w:tcPr>
          <w:p w14:paraId="61DEC528"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 </w:t>
            </w:r>
          </w:p>
        </w:tc>
        <w:tc>
          <w:tcPr>
            <w:tcW w:w="357" w:type="dxa"/>
            <w:tcBorders>
              <w:top w:val="single" w:sz="8" w:space="0" w:color="000000"/>
              <w:left w:val="nil"/>
              <w:bottom w:val="single" w:sz="8" w:space="0" w:color="000000"/>
              <w:right w:val="single" w:sz="8" w:space="0" w:color="000000"/>
            </w:tcBorders>
            <w:hideMark/>
          </w:tcPr>
          <w:p w14:paraId="3A3E770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9685BA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390B39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6145875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366AB6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54CAD6E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4A41EA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2738133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2D45906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60C08E9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562AF6E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494F7AD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927C83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5639D95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453271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050F39F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430147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338F1C7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1443A9E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460719E8" w14:textId="77777777" w:rsidTr="00766C07">
        <w:trPr>
          <w:trHeight w:val="640"/>
        </w:trPr>
        <w:tc>
          <w:tcPr>
            <w:tcW w:w="1797" w:type="dxa"/>
            <w:tcBorders>
              <w:top w:val="single" w:sz="8" w:space="0" w:color="000000"/>
              <w:left w:val="single" w:sz="8" w:space="0" w:color="000000"/>
              <w:bottom w:val="single" w:sz="8" w:space="0" w:color="000000"/>
              <w:right w:val="single" w:sz="8" w:space="0" w:color="000000"/>
            </w:tcBorders>
            <w:hideMark/>
          </w:tcPr>
          <w:p w14:paraId="0FD67FBC" w14:textId="77777777" w:rsidR="00350B28" w:rsidRPr="0018395B" w:rsidRDefault="00350B28" w:rsidP="00350B28">
            <w:pPr>
              <w:pStyle w:val="Heading2"/>
              <w:rPr>
                <w:rFonts w:ascii="Arial" w:hAnsi="Arial" w:cs="Arial"/>
              </w:rPr>
            </w:pPr>
            <w:r w:rsidRPr="0018395B">
              <w:rPr>
                <w:rFonts w:ascii="Arial" w:hAnsi="Arial" w:cs="Arial"/>
              </w:rPr>
              <w:t xml:space="preserve">Respondent s of the </w:t>
            </w:r>
          </w:p>
          <w:p w14:paraId="32EF0DF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Study </w:t>
            </w:r>
          </w:p>
        </w:tc>
        <w:tc>
          <w:tcPr>
            <w:tcW w:w="416" w:type="dxa"/>
            <w:tcBorders>
              <w:top w:val="single" w:sz="8" w:space="0" w:color="000000"/>
              <w:left w:val="nil"/>
              <w:bottom w:val="single" w:sz="8" w:space="0" w:color="000000"/>
              <w:right w:val="single" w:sz="8" w:space="0" w:color="000000"/>
            </w:tcBorders>
            <w:hideMark/>
          </w:tcPr>
          <w:p w14:paraId="17F69B5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AB2025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4A10A41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7B74C49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49A625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5FF410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C6E56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FF3860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C6876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2E9812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1B1062F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5EB07BF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33905FF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44BF3BA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7760988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FC9A1C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05513F6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8FAAEB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640D307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690A2A5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4E4DFDA1" w14:textId="77777777" w:rsidTr="00766C07">
        <w:trPr>
          <w:trHeight w:val="436"/>
        </w:trPr>
        <w:tc>
          <w:tcPr>
            <w:tcW w:w="1797" w:type="dxa"/>
            <w:tcBorders>
              <w:top w:val="single" w:sz="8" w:space="0" w:color="000000"/>
              <w:left w:val="single" w:sz="8" w:space="0" w:color="000000"/>
              <w:bottom w:val="single" w:sz="8" w:space="0" w:color="000000"/>
              <w:right w:val="single" w:sz="8" w:space="0" w:color="000000"/>
            </w:tcBorders>
            <w:hideMark/>
          </w:tcPr>
          <w:p w14:paraId="1979AC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Sampling Technique </w:t>
            </w:r>
          </w:p>
        </w:tc>
        <w:tc>
          <w:tcPr>
            <w:tcW w:w="416" w:type="dxa"/>
            <w:tcBorders>
              <w:top w:val="single" w:sz="8" w:space="0" w:color="000000"/>
              <w:left w:val="nil"/>
              <w:bottom w:val="single" w:sz="8" w:space="0" w:color="000000"/>
              <w:right w:val="single" w:sz="8" w:space="0" w:color="000000"/>
            </w:tcBorders>
            <w:hideMark/>
          </w:tcPr>
          <w:p w14:paraId="6BC86A3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029FC79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46B9301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4976D7B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6F3DA36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2AB1804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7693EF7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2457E01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A3B824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3801CE0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384A0CD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0BDC026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2540E6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3DB8F34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7B5A13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998054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80E33B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3E256D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1D2B00E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15CF57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439366F9" w14:textId="77777777" w:rsidTr="00766C07">
        <w:trPr>
          <w:trHeight w:val="430"/>
        </w:trPr>
        <w:tc>
          <w:tcPr>
            <w:tcW w:w="1797" w:type="dxa"/>
            <w:tcBorders>
              <w:top w:val="single" w:sz="8" w:space="0" w:color="000000"/>
              <w:left w:val="single" w:sz="8" w:space="0" w:color="000000"/>
              <w:bottom w:val="single" w:sz="8" w:space="0" w:color="000000"/>
              <w:right w:val="single" w:sz="8" w:space="0" w:color="000000"/>
            </w:tcBorders>
            <w:hideMark/>
          </w:tcPr>
          <w:p w14:paraId="2107DA4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Statistical </w:t>
            </w:r>
          </w:p>
          <w:p w14:paraId="454D0ED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Treatment </w:t>
            </w:r>
          </w:p>
        </w:tc>
        <w:tc>
          <w:tcPr>
            <w:tcW w:w="416" w:type="dxa"/>
            <w:tcBorders>
              <w:top w:val="single" w:sz="8" w:space="0" w:color="000000"/>
              <w:left w:val="nil"/>
              <w:bottom w:val="single" w:sz="8" w:space="0" w:color="000000"/>
              <w:right w:val="single" w:sz="8" w:space="0" w:color="000000"/>
            </w:tcBorders>
            <w:hideMark/>
          </w:tcPr>
          <w:p w14:paraId="383F010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41863B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16B5E6A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B5D7A1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2C21A8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2254039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0C1AFEB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02AA8F2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6443328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8" w:space="0" w:color="000000"/>
            </w:tcBorders>
            <w:hideMark/>
          </w:tcPr>
          <w:p w14:paraId="00F6FB1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1E0C07E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E984BF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43A70B4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7A694C8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hideMark/>
          </w:tcPr>
          <w:p w14:paraId="34AADDA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1A05D8B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6D587D4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6" w:type="dxa"/>
            <w:tcBorders>
              <w:top w:val="single" w:sz="8" w:space="0" w:color="000000"/>
              <w:left w:val="nil"/>
              <w:bottom w:val="single" w:sz="8" w:space="0" w:color="000000"/>
              <w:right w:val="single" w:sz="8" w:space="0" w:color="000000"/>
            </w:tcBorders>
            <w:hideMark/>
          </w:tcPr>
          <w:p w14:paraId="76CC37C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shd w:val="clear" w:color="auto" w:fill="00B050"/>
            <w:hideMark/>
          </w:tcPr>
          <w:p w14:paraId="1385E0A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4" w:type="dxa"/>
            <w:tcBorders>
              <w:top w:val="single" w:sz="8" w:space="0" w:color="000000"/>
              <w:left w:val="nil"/>
              <w:bottom w:val="single" w:sz="8" w:space="0" w:color="000000"/>
              <w:right w:val="single" w:sz="12" w:space="0" w:color="000000"/>
            </w:tcBorders>
            <w:shd w:val="clear" w:color="auto" w:fill="00B050"/>
            <w:hideMark/>
          </w:tcPr>
          <w:p w14:paraId="120778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08E24989"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2-31.</w:t>
      </w:r>
      <w:r w:rsidRPr="0018395B">
        <w:rPr>
          <w:rFonts w:ascii="Arial" w:hAnsi="Arial" w:cs="Arial"/>
          <w:i/>
          <w:color w:val="000000"/>
        </w:rPr>
        <w:t xml:space="preserve"> Activities for the Month of April</w:t>
      </w:r>
    </w:p>
    <w:tbl>
      <w:tblPr>
        <w:tblW w:w="9437" w:type="dxa"/>
        <w:tblInd w:w="-436" w:type="dxa"/>
        <w:tblCellMar>
          <w:top w:w="43" w:type="dxa"/>
          <w:left w:w="105" w:type="dxa"/>
        </w:tblCellMar>
        <w:tblLook w:val="04A0" w:firstRow="1" w:lastRow="0" w:firstColumn="1" w:lastColumn="0" w:noHBand="0" w:noVBand="1"/>
      </w:tblPr>
      <w:tblGrid>
        <w:gridCol w:w="1477"/>
        <w:gridCol w:w="395"/>
        <w:gridCol w:w="347"/>
        <w:gridCol w:w="420"/>
        <w:gridCol w:w="481"/>
        <w:gridCol w:w="347"/>
        <w:gridCol w:w="395"/>
        <w:gridCol w:w="347"/>
        <w:gridCol w:w="420"/>
        <w:gridCol w:w="481"/>
        <w:gridCol w:w="347"/>
        <w:gridCol w:w="395"/>
        <w:gridCol w:w="347"/>
        <w:gridCol w:w="420"/>
        <w:gridCol w:w="481"/>
        <w:gridCol w:w="347"/>
        <w:gridCol w:w="395"/>
        <w:gridCol w:w="347"/>
        <w:gridCol w:w="420"/>
        <w:gridCol w:w="481"/>
        <w:gridCol w:w="347"/>
      </w:tblGrid>
      <w:tr w:rsidR="00233F97" w:rsidRPr="0018395B" w14:paraId="5B6203C7" w14:textId="77777777" w:rsidTr="00233F97">
        <w:trPr>
          <w:trHeight w:val="252"/>
        </w:trPr>
        <w:tc>
          <w:tcPr>
            <w:tcW w:w="1669" w:type="dxa"/>
            <w:vMerge w:val="restart"/>
            <w:tcBorders>
              <w:top w:val="single" w:sz="8" w:space="0" w:color="000000"/>
              <w:left w:val="single" w:sz="8" w:space="0" w:color="000000"/>
              <w:bottom w:val="single" w:sz="8" w:space="0" w:color="000000"/>
              <w:right w:val="single" w:sz="8" w:space="0" w:color="000000"/>
            </w:tcBorders>
            <w:hideMark/>
          </w:tcPr>
          <w:p w14:paraId="6C2BAF8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399" w:type="dxa"/>
            <w:tcBorders>
              <w:top w:val="single" w:sz="8" w:space="0" w:color="000000"/>
              <w:left w:val="nil"/>
              <w:bottom w:val="single" w:sz="8" w:space="0" w:color="000000"/>
              <w:right w:val="nil"/>
            </w:tcBorders>
          </w:tcPr>
          <w:p w14:paraId="62F9FF65" w14:textId="77777777" w:rsidR="00350B28" w:rsidRPr="0018395B" w:rsidRDefault="00350B28" w:rsidP="00350B28">
            <w:pPr>
              <w:pStyle w:val="Heading2"/>
              <w:spacing w:line="480" w:lineRule="auto"/>
              <w:rPr>
                <w:rFonts w:ascii="Arial" w:hAnsi="Arial" w:cs="Arial"/>
              </w:rPr>
            </w:pPr>
          </w:p>
        </w:tc>
        <w:tc>
          <w:tcPr>
            <w:tcW w:w="1209" w:type="dxa"/>
            <w:gridSpan w:val="3"/>
            <w:tcBorders>
              <w:top w:val="single" w:sz="8" w:space="0" w:color="000000"/>
              <w:left w:val="nil"/>
              <w:bottom w:val="single" w:sz="8" w:space="0" w:color="000000"/>
              <w:right w:val="nil"/>
            </w:tcBorders>
            <w:hideMark/>
          </w:tcPr>
          <w:p w14:paraId="2BC7C3C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4" w:type="dxa"/>
            <w:tcBorders>
              <w:top w:val="single" w:sz="8" w:space="0" w:color="000000"/>
              <w:left w:val="nil"/>
              <w:bottom w:val="single" w:sz="8" w:space="0" w:color="000000"/>
              <w:right w:val="single" w:sz="8" w:space="0" w:color="000000"/>
            </w:tcBorders>
          </w:tcPr>
          <w:p w14:paraId="29AF377C" w14:textId="77777777" w:rsidR="00350B28" w:rsidRPr="0018395B" w:rsidRDefault="00350B28" w:rsidP="00350B28">
            <w:pPr>
              <w:pStyle w:val="Heading2"/>
              <w:spacing w:line="480" w:lineRule="auto"/>
              <w:rPr>
                <w:rFonts w:ascii="Arial" w:hAnsi="Arial" w:cs="Arial"/>
              </w:rPr>
            </w:pPr>
          </w:p>
        </w:tc>
        <w:tc>
          <w:tcPr>
            <w:tcW w:w="399" w:type="dxa"/>
            <w:tcBorders>
              <w:top w:val="single" w:sz="8" w:space="0" w:color="000000"/>
              <w:left w:val="nil"/>
              <w:bottom w:val="single" w:sz="8" w:space="0" w:color="000000"/>
              <w:right w:val="nil"/>
            </w:tcBorders>
          </w:tcPr>
          <w:p w14:paraId="41F069BC" w14:textId="77777777" w:rsidR="00350B28" w:rsidRPr="0018395B" w:rsidRDefault="00350B28" w:rsidP="00350B28">
            <w:pPr>
              <w:pStyle w:val="Heading2"/>
              <w:spacing w:line="480" w:lineRule="auto"/>
              <w:rPr>
                <w:rFonts w:ascii="Arial" w:hAnsi="Arial" w:cs="Arial"/>
              </w:rPr>
            </w:pPr>
          </w:p>
        </w:tc>
        <w:tc>
          <w:tcPr>
            <w:tcW w:w="1209" w:type="dxa"/>
            <w:gridSpan w:val="3"/>
            <w:tcBorders>
              <w:top w:val="single" w:sz="8" w:space="0" w:color="000000"/>
              <w:left w:val="nil"/>
              <w:bottom w:val="single" w:sz="8" w:space="0" w:color="000000"/>
              <w:right w:val="nil"/>
            </w:tcBorders>
            <w:hideMark/>
          </w:tcPr>
          <w:p w14:paraId="3F153B6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4" w:type="dxa"/>
            <w:tcBorders>
              <w:top w:val="single" w:sz="8" w:space="0" w:color="000000"/>
              <w:left w:val="nil"/>
              <w:bottom w:val="single" w:sz="8" w:space="0" w:color="000000"/>
              <w:right w:val="single" w:sz="12" w:space="0" w:color="000000"/>
            </w:tcBorders>
          </w:tcPr>
          <w:p w14:paraId="2C947353" w14:textId="77777777" w:rsidR="00350B28" w:rsidRPr="0018395B" w:rsidRDefault="00350B28" w:rsidP="00350B28">
            <w:pPr>
              <w:pStyle w:val="Heading2"/>
              <w:spacing w:line="480" w:lineRule="auto"/>
              <w:rPr>
                <w:rFonts w:ascii="Arial" w:hAnsi="Arial" w:cs="Arial"/>
              </w:rPr>
            </w:pPr>
          </w:p>
        </w:tc>
        <w:tc>
          <w:tcPr>
            <w:tcW w:w="399" w:type="dxa"/>
            <w:tcBorders>
              <w:top w:val="single" w:sz="8" w:space="0" w:color="000000"/>
              <w:left w:val="nil"/>
              <w:bottom w:val="single" w:sz="8" w:space="0" w:color="000000"/>
              <w:right w:val="nil"/>
            </w:tcBorders>
          </w:tcPr>
          <w:p w14:paraId="561904A1" w14:textId="77777777" w:rsidR="00350B28" w:rsidRPr="0018395B" w:rsidRDefault="00350B28" w:rsidP="00350B28">
            <w:pPr>
              <w:pStyle w:val="Heading2"/>
              <w:spacing w:line="480" w:lineRule="auto"/>
              <w:rPr>
                <w:rFonts w:ascii="Arial" w:hAnsi="Arial" w:cs="Arial"/>
              </w:rPr>
            </w:pPr>
          </w:p>
        </w:tc>
        <w:tc>
          <w:tcPr>
            <w:tcW w:w="1209" w:type="dxa"/>
            <w:gridSpan w:val="3"/>
            <w:tcBorders>
              <w:top w:val="single" w:sz="8" w:space="0" w:color="000000"/>
              <w:left w:val="nil"/>
              <w:bottom w:val="single" w:sz="8" w:space="0" w:color="000000"/>
              <w:right w:val="nil"/>
            </w:tcBorders>
            <w:hideMark/>
          </w:tcPr>
          <w:p w14:paraId="18D3674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4" w:type="dxa"/>
            <w:tcBorders>
              <w:top w:val="single" w:sz="8" w:space="0" w:color="000000"/>
              <w:left w:val="nil"/>
              <w:bottom w:val="single" w:sz="8" w:space="0" w:color="000000"/>
              <w:right w:val="single" w:sz="12" w:space="0" w:color="000000"/>
            </w:tcBorders>
          </w:tcPr>
          <w:p w14:paraId="012E2A59" w14:textId="77777777" w:rsidR="00350B28" w:rsidRPr="0018395B" w:rsidRDefault="00350B28" w:rsidP="00350B28">
            <w:pPr>
              <w:pStyle w:val="Heading2"/>
              <w:spacing w:line="480" w:lineRule="auto"/>
              <w:rPr>
                <w:rFonts w:ascii="Arial" w:hAnsi="Arial" w:cs="Arial"/>
              </w:rPr>
            </w:pPr>
          </w:p>
        </w:tc>
        <w:tc>
          <w:tcPr>
            <w:tcW w:w="399" w:type="dxa"/>
            <w:tcBorders>
              <w:top w:val="single" w:sz="8" w:space="0" w:color="000000"/>
              <w:left w:val="nil"/>
              <w:bottom w:val="single" w:sz="8" w:space="0" w:color="000000"/>
              <w:right w:val="nil"/>
            </w:tcBorders>
          </w:tcPr>
          <w:p w14:paraId="631B4F1A" w14:textId="77777777" w:rsidR="00350B28" w:rsidRPr="0018395B" w:rsidRDefault="00350B28" w:rsidP="00350B28">
            <w:pPr>
              <w:pStyle w:val="Heading2"/>
              <w:spacing w:line="480" w:lineRule="auto"/>
              <w:rPr>
                <w:rFonts w:ascii="Arial" w:hAnsi="Arial" w:cs="Arial"/>
              </w:rPr>
            </w:pPr>
          </w:p>
        </w:tc>
        <w:tc>
          <w:tcPr>
            <w:tcW w:w="1209" w:type="dxa"/>
            <w:gridSpan w:val="3"/>
            <w:tcBorders>
              <w:top w:val="single" w:sz="8" w:space="0" w:color="000000"/>
              <w:left w:val="nil"/>
              <w:bottom w:val="single" w:sz="8" w:space="0" w:color="000000"/>
              <w:right w:val="nil"/>
            </w:tcBorders>
            <w:hideMark/>
          </w:tcPr>
          <w:p w14:paraId="29B6902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4" w:type="dxa"/>
            <w:tcBorders>
              <w:top w:val="single" w:sz="8" w:space="0" w:color="000000"/>
              <w:left w:val="nil"/>
              <w:bottom w:val="single" w:sz="8" w:space="0" w:color="000000"/>
              <w:right w:val="single" w:sz="12" w:space="0" w:color="000000"/>
            </w:tcBorders>
          </w:tcPr>
          <w:p w14:paraId="5BC6240E" w14:textId="77777777" w:rsidR="00350B28" w:rsidRPr="0018395B" w:rsidRDefault="00350B28" w:rsidP="00350B28">
            <w:pPr>
              <w:pStyle w:val="Heading2"/>
              <w:spacing w:line="480" w:lineRule="auto"/>
              <w:rPr>
                <w:rFonts w:ascii="Arial" w:hAnsi="Arial" w:cs="Arial"/>
              </w:rPr>
            </w:pPr>
          </w:p>
        </w:tc>
      </w:tr>
      <w:tr w:rsidR="00350B28" w:rsidRPr="0018395B" w14:paraId="441F743E" w14:textId="77777777" w:rsidTr="00233F97">
        <w:trPr>
          <w:trHeight w:val="231"/>
        </w:trPr>
        <w:tc>
          <w:tcPr>
            <w:tcW w:w="1669" w:type="dxa"/>
            <w:vMerge/>
            <w:tcBorders>
              <w:top w:val="single" w:sz="8" w:space="0" w:color="000000"/>
              <w:left w:val="single" w:sz="8" w:space="0" w:color="000000"/>
              <w:bottom w:val="single" w:sz="8" w:space="0" w:color="000000"/>
              <w:right w:val="single" w:sz="8" w:space="0" w:color="000000"/>
            </w:tcBorders>
            <w:vAlign w:val="center"/>
            <w:hideMark/>
          </w:tcPr>
          <w:p w14:paraId="5A37C933" w14:textId="77777777" w:rsidR="00350B28" w:rsidRPr="0018395B" w:rsidRDefault="00350B28" w:rsidP="00350B28">
            <w:pPr>
              <w:pStyle w:val="Heading2"/>
              <w:spacing w:line="480" w:lineRule="auto"/>
              <w:rPr>
                <w:rFonts w:ascii="Arial" w:hAnsi="Arial" w:cs="Arial"/>
              </w:rPr>
            </w:pPr>
          </w:p>
        </w:tc>
        <w:tc>
          <w:tcPr>
            <w:tcW w:w="399" w:type="dxa"/>
            <w:tcBorders>
              <w:top w:val="single" w:sz="8" w:space="0" w:color="000000"/>
              <w:left w:val="nil"/>
              <w:bottom w:val="single" w:sz="8" w:space="0" w:color="000000"/>
              <w:right w:val="single" w:sz="8" w:space="0" w:color="000000"/>
            </w:tcBorders>
            <w:hideMark/>
          </w:tcPr>
          <w:p w14:paraId="292E96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5" w:type="dxa"/>
            <w:tcBorders>
              <w:top w:val="single" w:sz="8" w:space="0" w:color="000000"/>
              <w:left w:val="nil"/>
              <w:bottom w:val="single" w:sz="8" w:space="0" w:color="000000"/>
              <w:right w:val="single" w:sz="8" w:space="0" w:color="000000"/>
            </w:tcBorders>
            <w:hideMark/>
          </w:tcPr>
          <w:p w14:paraId="7B525DB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0" w:type="dxa"/>
            <w:tcBorders>
              <w:top w:val="single" w:sz="8" w:space="0" w:color="000000"/>
              <w:left w:val="nil"/>
              <w:bottom w:val="single" w:sz="8" w:space="0" w:color="000000"/>
              <w:right w:val="single" w:sz="8" w:space="0" w:color="000000"/>
            </w:tcBorders>
            <w:hideMark/>
          </w:tcPr>
          <w:p w14:paraId="21E1FBB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4" w:type="dxa"/>
            <w:tcBorders>
              <w:top w:val="single" w:sz="8" w:space="0" w:color="000000"/>
              <w:left w:val="nil"/>
              <w:bottom w:val="single" w:sz="8" w:space="0" w:color="000000"/>
              <w:right w:val="single" w:sz="8" w:space="0" w:color="000000"/>
            </w:tcBorders>
            <w:hideMark/>
          </w:tcPr>
          <w:p w14:paraId="7581706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4" w:type="dxa"/>
            <w:tcBorders>
              <w:top w:val="single" w:sz="8" w:space="0" w:color="000000"/>
              <w:left w:val="nil"/>
              <w:bottom w:val="single" w:sz="8" w:space="0" w:color="000000"/>
              <w:right w:val="single" w:sz="8" w:space="0" w:color="000000"/>
            </w:tcBorders>
            <w:hideMark/>
          </w:tcPr>
          <w:p w14:paraId="01C29EC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399" w:type="dxa"/>
            <w:tcBorders>
              <w:top w:val="single" w:sz="8" w:space="0" w:color="000000"/>
              <w:left w:val="nil"/>
              <w:bottom w:val="single" w:sz="8" w:space="0" w:color="000000"/>
              <w:right w:val="single" w:sz="8" w:space="0" w:color="000000"/>
            </w:tcBorders>
            <w:hideMark/>
          </w:tcPr>
          <w:p w14:paraId="2251ECF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5" w:type="dxa"/>
            <w:tcBorders>
              <w:top w:val="single" w:sz="8" w:space="0" w:color="000000"/>
              <w:left w:val="nil"/>
              <w:bottom w:val="single" w:sz="8" w:space="0" w:color="000000"/>
              <w:right w:val="single" w:sz="8" w:space="0" w:color="000000"/>
            </w:tcBorders>
            <w:hideMark/>
          </w:tcPr>
          <w:p w14:paraId="3BFCB42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0" w:type="dxa"/>
            <w:tcBorders>
              <w:top w:val="single" w:sz="8" w:space="0" w:color="000000"/>
              <w:left w:val="nil"/>
              <w:bottom w:val="single" w:sz="8" w:space="0" w:color="000000"/>
              <w:right w:val="single" w:sz="8" w:space="0" w:color="000000"/>
            </w:tcBorders>
            <w:hideMark/>
          </w:tcPr>
          <w:p w14:paraId="6898D0C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4" w:type="dxa"/>
            <w:tcBorders>
              <w:top w:val="single" w:sz="8" w:space="0" w:color="000000"/>
              <w:left w:val="nil"/>
              <w:bottom w:val="single" w:sz="8" w:space="0" w:color="000000"/>
              <w:right w:val="single" w:sz="8" w:space="0" w:color="000000"/>
            </w:tcBorders>
            <w:hideMark/>
          </w:tcPr>
          <w:p w14:paraId="498F39F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4" w:type="dxa"/>
            <w:tcBorders>
              <w:top w:val="single" w:sz="8" w:space="0" w:color="000000"/>
              <w:left w:val="nil"/>
              <w:bottom w:val="single" w:sz="8" w:space="0" w:color="000000"/>
              <w:right w:val="single" w:sz="12" w:space="0" w:color="000000"/>
            </w:tcBorders>
            <w:hideMark/>
          </w:tcPr>
          <w:p w14:paraId="16B07FD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399" w:type="dxa"/>
            <w:tcBorders>
              <w:top w:val="single" w:sz="8" w:space="0" w:color="000000"/>
              <w:left w:val="nil"/>
              <w:bottom w:val="single" w:sz="8" w:space="0" w:color="000000"/>
              <w:right w:val="single" w:sz="8" w:space="0" w:color="000000"/>
            </w:tcBorders>
            <w:hideMark/>
          </w:tcPr>
          <w:p w14:paraId="0C26432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5" w:type="dxa"/>
            <w:tcBorders>
              <w:top w:val="single" w:sz="8" w:space="0" w:color="000000"/>
              <w:left w:val="nil"/>
              <w:bottom w:val="single" w:sz="8" w:space="0" w:color="000000"/>
              <w:right w:val="single" w:sz="8" w:space="0" w:color="000000"/>
            </w:tcBorders>
            <w:hideMark/>
          </w:tcPr>
          <w:p w14:paraId="32EA673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0" w:type="dxa"/>
            <w:tcBorders>
              <w:top w:val="single" w:sz="8" w:space="0" w:color="000000"/>
              <w:left w:val="nil"/>
              <w:bottom w:val="single" w:sz="8" w:space="0" w:color="000000"/>
              <w:right w:val="single" w:sz="8" w:space="0" w:color="000000"/>
            </w:tcBorders>
            <w:hideMark/>
          </w:tcPr>
          <w:p w14:paraId="65875A9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4" w:type="dxa"/>
            <w:tcBorders>
              <w:top w:val="single" w:sz="8" w:space="0" w:color="000000"/>
              <w:left w:val="nil"/>
              <w:bottom w:val="single" w:sz="8" w:space="0" w:color="000000"/>
              <w:right w:val="single" w:sz="8" w:space="0" w:color="000000"/>
            </w:tcBorders>
            <w:hideMark/>
          </w:tcPr>
          <w:p w14:paraId="14AC0F8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4" w:type="dxa"/>
            <w:tcBorders>
              <w:top w:val="single" w:sz="8" w:space="0" w:color="000000"/>
              <w:left w:val="nil"/>
              <w:bottom w:val="single" w:sz="8" w:space="0" w:color="000000"/>
              <w:right w:val="single" w:sz="12" w:space="0" w:color="000000"/>
            </w:tcBorders>
            <w:hideMark/>
          </w:tcPr>
          <w:p w14:paraId="27DB92D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399" w:type="dxa"/>
            <w:tcBorders>
              <w:top w:val="single" w:sz="8" w:space="0" w:color="000000"/>
              <w:left w:val="nil"/>
              <w:bottom w:val="single" w:sz="8" w:space="0" w:color="000000"/>
              <w:right w:val="single" w:sz="8" w:space="0" w:color="000000"/>
            </w:tcBorders>
            <w:hideMark/>
          </w:tcPr>
          <w:p w14:paraId="2D9E21A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5" w:type="dxa"/>
            <w:tcBorders>
              <w:top w:val="single" w:sz="8" w:space="0" w:color="000000"/>
              <w:left w:val="nil"/>
              <w:bottom w:val="single" w:sz="8" w:space="0" w:color="000000"/>
              <w:right w:val="single" w:sz="8" w:space="0" w:color="000000"/>
            </w:tcBorders>
            <w:hideMark/>
          </w:tcPr>
          <w:p w14:paraId="267E80D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0" w:type="dxa"/>
            <w:tcBorders>
              <w:top w:val="single" w:sz="8" w:space="0" w:color="000000"/>
              <w:left w:val="nil"/>
              <w:bottom w:val="single" w:sz="8" w:space="0" w:color="000000"/>
              <w:right w:val="single" w:sz="8" w:space="0" w:color="000000"/>
            </w:tcBorders>
            <w:hideMark/>
          </w:tcPr>
          <w:p w14:paraId="5E21FBF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4" w:type="dxa"/>
            <w:tcBorders>
              <w:top w:val="single" w:sz="8" w:space="0" w:color="000000"/>
              <w:left w:val="nil"/>
              <w:bottom w:val="single" w:sz="8" w:space="0" w:color="000000"/>
              <w:right w:val="single" w:sz="8" w:space="0" w:color="000000"/>
            </w:tcBorders>
            <w:hideMark/>
          </w:tcPr>
          <w:p w14:paraId="58CC2B9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4" w:type="dxa"/>
            <w:tcBorders>
              <w:top w:val="single" w:sz="8" w:space="0" w:color="000000"/>
              <w:left w:val="nil"/>
              <w:bottom w:val="single" w:sz="8" w:space="0" w:color="000000"/>
              <w:right w:val="single" w:sz="12" w:space="0" w:color="000000"/>
            </w:tcBorders>
            <w:hideMark/>
          </w:tcPr>
          <w:p w14:paraId="2BB1192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735553BA" w14:textId="77777777" w:rsidTr="00233F97">
        <w:trPr>
          <w:trHeight w:val="1054"/>
        </w:trPr>
        <w:tc>
          <w:tcPr>
            <w:tcW w:w="1669" w:type="dxa"/>
            <w:tcBorders>
              <w:top w:val="single" w:sz="8" w:space="0" w:color="000000"/>
              <w:left w:val="single" w:sz="8" w:space="0" w:color="000000"/>
              <w:bottom w:val="single" w:sz="8" w:space="0" w:color="000000"/>
              <w:right w:val="single" w:sz="8" w:space="0" w:color="000000"/>
            </w:tcBorders>
            <w:hideMark/>
          </w:tcPr>
          <w:p w14:paraId="05BB3E6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Software </w:t>
            </w:r>
          </w:p>
          <w:p w14:paraId="7B559AA7"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lastRenderedPageBreak/>
              <w:t>Developme</w:t>
            </w:r>
            <w:proofErr w:type="spellEnd"/>
          </w:p>
          <w:p w14:paraId="1E1B0370"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nt</w:t>
            </w:r>
            <w:proofErr w:type="spellEnd"/>
            <w:r w:rsidRPr="0018395B">
              <w:rPr>
                <w:rFonts w:ascii="Arial" w:hAnsi="Arial" w:cs="Arial"/>
              </w:rPr>
              <w:t xml:space="preserve"> </w:t>
            </w:r>
          </w:p>
          <w:p w14:paraId="0D5FA274"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Methodolog</w:t>
            </w:r>
            <w:proofErr w:type="spellEnd"/>
          </w:p>
          <w:p w14:paraId="28E7E9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y </w:t>
            </w:r>
          </w:p>
        </w:tc>
        <w:tc>
          <w:tcPr>
            <w:tcW w:w="399" w:type="dxa"/>
            <w:tcBorders>
              <w:top w:val="single" w:sz="8" w:space="0" w:color="000000"/>
              <w:left w:val="nil"/>
              <w:bottom w:val="single" w:sz="8" w:space="0" w:color="000000"/>
              <w:right w:val="single" w:sz="8" w:space="0" w:color="000000"/>
            </w:tcBorders>
            <w:shd w:val="clear" w:color="auto" w:fill="00B050"/>
            <w:hideMark/>
          </w:tcPr>
          <w:p w14:paraId="63F77C8B"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2871D4C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31FCF94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50F35BC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8" w:space="0" w:color="000000"/>
            </w:tcBorders>
            <w:shd w:val="clear" w:color="auto" w:fill="00B050"/>
            <w:hideMark/>
          </w:tcPr>
          <w:p w14:paraId="2315A6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10AF022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24F2E09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149F112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3562725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shd w:val="clear" w:color="auto" w:fill="00B050"/>
            <w:hideMark/>
          </w:tcPr>
          <w:p w14:paraId="1CC8632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4E90547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1206154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0E6B24C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3F6EB3E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14F91F1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hideMark/>
          </w:tcPr>
          <w:p w14:paraId="342B156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73E07B3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hideMark/>
          </w:tcPr>
          <w:p w14:paraId="05E3B75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0BFC32B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6533126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1DBE602B" w14:textId="77777777" w:rsidTr="00233F97">
        <w:trPr>
          <w:trHeight w:val="641"/>
        </w:trPr>
        <w:tc>
          <w:tcPr>
            <w:tcW w:w="1669" w:type="dxa"/>
            <w:tcBorders>
              <w:top w:val="single" w:sz="8" w:space="0" w:color="000000"/>
              <w:left w:val="single" w:sz="8" w:space="0" w:color="000000"/>
              <w:bottom w:val="single" w:sz="8" w:space="0" w:color="000000"/>
              <w:right w:val="single" w:sz="8" w:space="0" w:color="000000"/>
            </w:tcBorders>
            <w:hideMark/>
          </w:tcPr>
          <w:p w14:paraId="2B79F8C3" w14:textId="77777777" w:rsidR="00350B28" w:rsidRPr="0018395B" w:rsidRDefault="00350B28" w:rsidP="00350B28">
            <w:pPr>
              <w:pStyle w:val="Heading2"/>
              <w:rPr>
                <w:rFonts w:ascii="Arial" w:hAnsi="Arial" w:cs="Arial"/>
              </w:rPr>
            </w:pPr>
            <w:r w:rsidRPr="0018395B">
              <w:rPr>
                <w:rFonts w:ascii="Arial" w:hAnsi="Arial" w:cs="Arial"/>
              </w:rPr>
              <w:t xml:space="preserve">Respondent s of the </w:t>
            </w:r>
          </w:p>
          <w:p w14:paraId="014923C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Study </w:t>
            </w:r>
          </w:p>
        </w:tc>
        <w:tc>
          <w:tcPr>
            <w:tcW w:w="399" w:type="dxa"/>
            <w:tcBorders>
              <w:top w:val="single" w:sz="8" w:space="0" w:color="000000"/>
              <w:left w:val="nil"/>
              <w:bottom w:val="single" w:sz="8" w:space="0" w:color="000000"/>
              <w:right w:val="single" w:sz="8" w:space="0" w:color="000000"/>
            </w:tcBorders>
            <w:shd w:val="clear" w:color="auto" w:fill="00B050"/>
            <w:hideMark/>
          </w:tcPr>
          <w:p w14:paraId="6DEEB2C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794D778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2BF039F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39EC4ED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8" w:space="0" w:color="000000"/>
            </w:tcBorders>
            <w:shd w:val="clear" w:color="auto" w:fill="00B050"/>
            <w:hideMark/>
          </w:tcPr>
          <w:p w14:paraId="399931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45117E5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4B28F12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7CB8305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41229AB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shd w:val="clear" w:color="auto" w:fill="00B050"/>
            <w:hideMark/>
          </w:tcPr>
          <w:p w14:paraId="67976D0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373E5EA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6EC17CC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0FDD289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326B5FE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5C4B177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hideMark/>
          </w:tcPr>
          <w:p w14:paraId="47CFA49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03EB155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hideMark/>
          </w:tcPr>
          <w:p w14:paraId="6C9DAF0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78514B6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61C6ABE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1AB823C2" w14:textId="77777777" w:rsidTr="00233F97">
        <w:trPr>
          <w:trHeight w:val="432"/>
        </w:trPr>
        <w:tc>
          <w:tcPr>
            <w:tcW w:w="1669" w:type="dxa"/>
            <w:tcBorders>
              <w:top w:val="single" w:sz="8" w:space="0" w:color="000000"/>
              <w:left w:val="single" w:sz="8" w:space="0" w:color="000000"/>
              <w:bottom w:val="single" w:sz="8" w:space="0" w:color="000000"/>
              <w:right w:val="single" w:sz="8" w:space="0" w:color="000000"/>
            </w:tcBorders>
            <w:hideMark/>
          </w:tcPr>
          <w:p w14:paraId="2B7C068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Sampling Technique </w:t>
            </w:r>
          </w:p>
        </w:tc>
        <w:tc>
          <w:tcPr>
            <w:tcW w:w="399" w:type="dxa"/>
            <w:tcBorders>
              <w:top w:val="single" w:sz="8" w:space="0" w:color="000000"/>
              <w:left w:val="nil"/>
              <w:bottom w:val="single" w:sz="8" w:space="0" w:color="000000"/>
              <w:right w:val="single" w:sz="8" w:space="0" w:color="000000"/>
            </w:tcBorders>
            <w:shd w:val="clear" w:color="auto" w:fill="00B050"/>
            <w:hideMark/>
          </w:tcPr>
          <w:p w14:paraId="5012FF4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03D8DE6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31D9D0F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0C3183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8" w:space="0" w:color="000000"/>
            </w:tcBorders>
            <w:shd w:val="clear" w:color="auto" w:fill="00B050"/>
            <w:hideMark/>
          </w:tcPr>
          <w:p w14:paraId="6280005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639B1A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505924F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06ED1F4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51D6D6E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shd w:val="clear" w:color="auto" w:fill="00B050"/>
            <w:hideMark/>
          </w:tcPr>
          <w:p w14:paraId="39FFB83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224AA3F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24821FD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2F0C496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0568ED8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256C35B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hideMark/>
          </w:tcPr>
          <w:p w14:paraId="4355B51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4A11777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hideMark/>
          </w:tcPr>
          <w:p w14:paraId="1B20117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384A5C1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17BBCD1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49A0B75F" w14:textId="77777777" w:rsidTr="00233F97">
        <w:trPr>
          <w:trHeight w:val="436"/>
        </w:trPr>
        <w:tc>
          <w:tcPr>
            <w:tcW w:w="1669" w:type="dxa"/>
            <w:tcBorders>
              <w:top w:val="single" w:sz="8" w:space="0" w:color="000000"/>
              <w:left w:val="single" w:sz="8" w:space="0" w:color="000000"/>
              <w:bottom w:val="single" w:sz="8" w:space="0" w:color="000000"/>
              <w:right w:val="single" w:sz="8" w:space="0" w:color="000000"/>
            </w:tcBorders>
            <w:hideMark/>
          </w:tcPr>
          <w:p w14:paraId="25407DA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Statistical </w:t>
            </w:r>
          </w:p>
          <w:p w14:paraId="36204D2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Treatment </w:t>
            </w:r>
          </w:p>
        </w:tc>
        <w:tc>
          <w:tcPr>
            <w:tcW w:w="399" w:type="dxa"/>
            <w:tcBorders>
              <w:top w:val="single" w:sz="8" w:space="0" w:color="000000"/>
              <w:left w:val="nil"/>
              <w:bottom w:val="single" w:sz="8" w:space="0" w:color="000000"/>
              <w:right w:val="single" w:sz="8" w:space="0" w:color="000000"/>
            </w:tcBorders>
            <w:shd w:val="clear" w:color="auto" w:fill="00B050"/>
            <w:hideMark/>
          </w:tcPr>
          <w:p w14:paraId="103C857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7CD91E3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3068103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23432D0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8" w:space="0" w:color="000000"/>
            </w:tcBorders>
            <w:shd w:val="clear" w:color="auto" w:fill="00B050"/>
            <w:hideMark/>
          </w:tcPr>
          <w:p w14:paraId="63243D7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0056CDB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1D1F4E0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5502681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shd w:val="clear" w:color="auto" w:fill="00B050"/>
            <w:hideMark/>
          </w:tcPr>
          <w:p w14:paraId="5860565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shd w:val="clear" w:color="auto" w:fill="00B050"/>
            <w:hideMark/>
          </w:tcPr>
          <w:p w14:paraId="02DDC1A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shd w:val="clear" w:color="auto" w:fill="00B050"/>
            <w:hideMark/>
          </w:tcPr>
          <w:p w14:paraId="105A8F9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shd w:val="clear" w:color="auto" w:fill="00B050"/>
            <w:hideMark/>
          </w:tcPr>
          <w:p w14:paraId="7D43539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1AEBDB5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654A9E0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7A9E45D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hideMark/>
          </w:tcPr>
          <w:p w14:paraId="24E94EC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257EDDE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hideMark/>
          </w:tcPr>
          <w:p w14:paraId="0F141C6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119225F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2EC7FF7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69469E8E" w14:textId="77777777" w:rsidTr="00233F97">
        <w:trPr>
          <w:trHeight w:val="430"/>
        </w:trPr>
        <w:tc>
          <w:tcPr>
            <w:tcW w:w="1669" w:type="dxa"/>
            <w:tcBorders>
              <w:top w:val="single" w:sz="8" w:space="0" w:color="000000"/>
              <w:left w:val="single" w:sz="8" w:space="0" w:color="000000"/>
              <w:bottom w:val="single" w:sz="8" w:space="0" w:color="000000"/>
              <w:right w:val="single" w:sz="8" w:space="0" w:color="000000"/>
            </w:tcBorders>
            <w:hideMark/>
          </w:tcPr>
          <w:p w14:paraId="35A79F5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Preliminary Defense </w:t>
            </w:r>
          </w:p>
        </w:tc>
        <w:tc>
          <w:tcPr>
            <w:tcW w:w="399" w:type="dxa"/>
            <w:tcBorders>
              <w:top w:val="single" w:sz="8" w:space="0" w:color="000000"/>
              <w:left w:val="nil"/>
              <w:bottom w:val="single" w:sz="8" w:space="0" w:color="000000"/>
              <w:right w:val="single" w:sz="8" w:space="0" w:color="000000"/>
            </w:tcBorders>
            <w:hideMark/>
          </w:tcPr>
          <w:p w14:paraId="7A99832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6E4A781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hideMark/>
          </w:tcPr>
          <w:p w14:paraId="39EDF84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795A814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8" w:space="0" w:color="000000"/>
            </w:tcBorders>
            <w:hideMark/>
          </w:tcPr>
          <w:p w14:paraId="201D5CB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hideMark/>
          </w:tcPr>
          <w:p w14:paraId="217A20F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654F40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hideMark/>
          </w:tcPr>
          <w:p w14:paraId="2C64A55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2C28FDD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3B9EC9C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hideMark/>
          </w:tcPr>
          <w:p w14:paraId="55B03C6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650AE69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hideMark/>
          </w:tcPr>
          <w:p w14:paraId="6E3DAD4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4F2EAA3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4C448C7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99" w:type="dxa"/>
            <w:tcBorders>
              <w:top w:val="single" w:sz="8" w:space="0" w:color="000000"/>
              <w:left w:val="nil"/>
              <w:bottom w:val="single" w:sz="8" w:space="0" w:color="000000"/>
              <w:right w:val="single" w:sz="8" w:space="0" w:color="000000"/>
            </w:tcBorders>
            <w:hideMark/>
          </w:tcPr>
          <w:p w14:paraId="7CCEA46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1E86BD9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0" w:type="dxa"/>
            <w:tcBorders>
              <w:top w:val="single" w:sz="8" w:space="0" w:color="000000"/>
              <w:left w:val="nil"/>
              <w:bottom w:val="single" w:sz="8" w:space="0" w:color="000000"/>
              <w:right w:val="single" w:sz="8" w:space="0" w:color="000000"/>
            </w:tcBorders>
            <w:shd w:val="clear" w:color="auto" w:fill="00B050"/>
            <w:hideMark/>
          </w:tcPr>
          <w:p w14:paraId="32243B8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4" w:type="dxa"/>
            <w:tcBorders>
              <w:top w:val="single" w:sz="8" w:space="0" w:color="000000"/>
              <w:left w:val="nil"/>
              <w:bottom w:val="single" w:sz="8" w:space="0" w:color="000000"/>
              <w:right w:val="single" w:sz="8" w:space="0" w:color="000000"/>
            </w:tcBorders>
            <w:hideMark/>
          </w:tcPr>
          <w:p w14:paraId="330C4C3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4" w:type="dxa"/>
            <w:tcBorders>
              <w:top w:val="single" w:sz="8" w:space="0" w:color="000000"/>
              <w:left w:val="nil"/>
              <w:bottom w:val="single" w:sz="8" w:space="0" w:color="000000"/>
              <w:right w:val="single" w:sz="12" w:space="0" w:color="000000"/>
            </w:tcBorders>
            <w:hideMark/>
          </w:tcPr>
          <w:p w14:paraId="79D486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553D9882"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2-32.</w:t>
      </w:r>
      <w:r w:rsidRPr="0018395B">
        <w:rPr>
          <w:rFonts w:ascii="Arial" w:hAnsi="Arial" w:cs="Arial"/>
          <w:i/>
          <w:color w:val="000000"/>
        </w:rPr>
        <w:t xml:space="preserve"> Activities for the Month of May</w:t>
      </w:r>
    </w:p>
    <w:tbl>
      <w:tblPr>
        <w:tblW w:w="9437" w:type="dxa"/>
        <w:tblInd w:w="-436" w:type="dxa"/>
        <w:tblCellMar>
          <w:top w:w="43" w:type="dxa"/>
          <w:left w:w="106" w:type="dxa"/>
        </w:tblCellMar>
        <w:tblLook w:val="04A0" w:firstRow="1" w:lastRow="0" w:firstColumn="1" w:lastColumn="0" w:noHBand="0" w:noVBand="1"/>
      </w:tblPr>
      <w:tblGrid>
        <w:gridCol w:w="1408"/>
        <w:gridCol w:w="398"/>
        <w:gridCol w:w="349"/>
        <w:gridCol w:w="423"/>
        <w:gridCol w:w="485"/>
        <w:gridCol w:w="350"/>
        <w:gridCol w:w="399"/>
        <w:gridCol w:w="350"/>
        <w:gridCol w:w="424"/>
        <w:gridCol w:w="485"/>
        <w:gridCol w:w="350"/>
        <w:gridCol w:w="399"/>
        <w:gridCol w:w="350"/>
        <w:gridCol w:w="424"/>
        <w:gridCol w:w="485"/>
        <w:gridCol w:w="350"/>
        <w:gridCol w:w="399"/>
        <w:gridCol w:w="350"/>
        <w:gridCol w:w="424"/>
        <w:gridCol w:w="485"/>
        <w:gridCol w:w="350"/>
      </w:tblGrid>
      <w:tr w:rsidR="00233F97" w:rsidRPr="0018395B" w14:paraId="699D5C78" w14:textId="77777777" w:rsidTr="00233F97">
        <w:trPr>
          <w:trHeight w:val="248"/>
        </w:trPr>
        <w:tc>
          <w:tcPr>
            <w:tcW w:w="1604" w:type="dxa"/>
            <w:vMerge w:val="restart"/>
            <w:tcBorders>
              <w:top w:val="single" w:sz="8" w:space="0" w:color="000000"/>
              <w:left w:val="single" w:sz="8" w:space="0" w:color="000000"/>
              <w:bottom w:val="single" w:sz="8" w:space="0" w:color="000000"/>
              <w:right w:val="single" w:sz="8" w:space="0" w:color="000000"/>
            </w:tcBorders>
            <w:hideMark/>
          </w:tcPr>
          <w:p w14:paraId="371094C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04" w:type="dxa"/>
            <w:tcBorders>
              <w:top w:val="single" w:sz="8" w:space="0" w:color="000000"/>
              <w:left w:val="nil"/>
              <w:bottom w:val="single" w:sz="8" w:space="0" w:color="000000"/>
              <w:right w:val="nil"/>
            </w:tcBorders>
          </w:tcPr>
          <w:p w14:paraId="1228A988"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3CFC76F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6" w:type="dxa"/>
            <w:tcBorders>
              <w:top w:val="single" w:sz="8" w:space="0" w:color="000000"/>
              <w:left w:val="nil"/>
              <w:bottom w:val="single" w:sz="8" w:space="0" w:color="000000"/>
              <w:right w:val="single" w:sz="8" w:space="0" w:color="000000"/>
            </w:tcBorders>
          </w:tcPr>
          <w:p w14:paraId="3C6C89D1"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2AEFF796"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52F9F51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6" w:type="dxa"/>
            <w:tcBorders>
              <w:top w:val="single" w:sz="8" w:space="0" w:color="000000"/>
              <w:left w:val="nil"/>
              <w:bottom w:val="single" w:sz="8" w:space="0" w:color="000000"/>
              <w:right w:val="single" w:sz="8" w:space="0" w:color="000000"/>
            </w:tcBorders>
          </w:tcPr>
          <w:p w14:paraId="5A3CEED0"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6EA291E1"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6DC3494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6" w:type="dxa"/>
            <w:tcBorders>
              <w:top w:val="single" w:sz="8" w:space="0" w:color="000000"/>
              <w:left w:val="nil"/>
              <w:bottom w:val="single" w:sz="8" w:space="0" w:color="000000"/>
              <w:right w:val="single" w:sz="12" w:space="0" w:color="000000"/>
            </w:tcBorders>
          </w:tcPr>
          <w:p w14:paraId="77DF9317"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571AD942"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3C0D953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6" w:type="dxa"/>
            <w:tcBorders>
              <w:top w:val="single" w:sz="8" w:space="0" w:color="000000"/>
              <w:left w:val="nil"/>
              <w:bottom w:val="single" w:sz="8" w:space="0" w:color="000000"/>
              <w:right w:val="single" w:sz="12" w:space="0" w:color="000000"/>
            </w:tcBorders>
          </w:tcPr>
          <w:p w14:paraId="70222975" w14:textId="77777777" w:rsidR="00350B28" w:rsidRPr="0018395B" w:rsidRDefault="00350B28" w:rsidP="00350B28">
            <w:pPr>
              <w:pStyle w:val="Heading2"/>
              <w:spacing w:line="480" w:lineRule="auto"/>
              <w:rPr>
                <w:rFonts w:ascii="Arial" w:hAnsi="Arial" w:cs="Arial"/>
              </w:rPr>
            </w:pPr>
          </w:p>
        </w:tc>
      </w:tr>
      <w:tr w:rsidR="00350B28" w:rsidRPr="0018395B" w14:paraId="28421356" w14:textId="77777777" w:rsidTr="00233F97">
        <w:trPr>
          <w:trHeight w:val="231"/>
        </w:trPr>
        <w:tc>
          <w:tcPr>
            <w:tcW w:w="1604" w:type="dxa"/>
            <w:vMerge/>
            <w:tcBorders>
              <w:top w:val="single" w:sz="8" w:space="0" w:color="000000"/>
              <w:left w:val="single" w:sz="8" w:space="0" w:color="000000"/>
              <w:bottom w:val="single" w:sz="8" w:space="0" w:color="000000"/>
              <w:right w:val="single" w:sz="8" w:space="0" w:color="000000"/>
            </w:tcBorders>
            <w:vAlign w:val="center"/>
            <w:hideMark/>
          </w:tcPr>
          <w:p w14:paraId="54F1683F" w14:textId="77777777" w:rsidR="00350B28" w:rsidRPr="0018395B" w:rsidRDefault="00350B28" w:rsidP="00350B28">
            <w:pPr>
              <w:pStyle w:val="Heading2"/>
              <w:spacing w:line="480" w:lineRule="auto"/>
              <w:rPr>
                <w:rFonts w:ascii="Arial" w:hAnsi="Arial" w:cs="Arial"/>
              </w:rPr>
            </w:pPr>
          </w:p>
        </w:tc>
        <w:tc>
          <w:tcPr>
            <w:tcW w:w="404" w:type="dxa"/>
            <w:tcBorders>
              <w:top w:val="single" w:sz="8" w:space="0" w:color="000000"/>
              <w:left w:val="nil"/>
              <w:bottom w:val="single" w:sz="8" w:space="0" w:color="000000"/>
              <w:right w:val="single" w:sz="8" w:space="0" w:color="000000"/>
            </w:tcBorders>
            <w:hideMark/>
          </w:tcPr>
          <w:p w14:paraId="4C390E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43DB236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48E983C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41722C7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54206E4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7B346C1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2523B2A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658A8EA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0F8FADE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160E6B5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4238402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0301A1F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70B0128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2DC3473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3790041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2AF9AA8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4710553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58A1D3B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534481F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063B33E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6376E80F" w14:textId="77777777" w:rsidTr="00DC7179">
        <w:trPr>
          <w:trHeight w:val="638"/>
        </w:trPr>
        <w:tc>
          <w:tcPr>
            <w:tcW w:w="1604" w:type="dxa"/>
            <w:tcBorders>
              <w:top w:val="single" w:sz="8" w:space="0" w:color="000000"/>
              <w:left w:val="single" w:sz="8" w:space="0" w:color="000000"/>
              <w:bottom w:val="single" w:sz="8" w:space="0" w:color="000000"/>
              <w:right w:val="single" w:sz="8" w:space="0" w:color="000000"/>
            </w:tcBorders>
            <w:hideMark/>
          </w:tcPr>
          <w:p w14:paraId="09EC807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Apply </w:t>
            </w:r>
          </w:p>
          <w:p w14:paraId="510A28BB"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Recommen</w:t>
            </w:r>
            <w:proofErr w:type="spellEnd"/>
            <w:r w:rsidRPr="0018395B">
              <w:rPr>
                <w:rFonts w:ascii="Arial" w:hAnsi="Arial" w:cs="Arial"/>
              </w:rPr>
              <w:t xml:space="preserve"> dations </w:t>
            </w:r>
          </w:p>
        </w:tc>
        <w:tc>
          <w:tcPr>
            <w:tcW w:w="404" w:type="dxa"/>
            <w:tcBorders>
              <w:top w:val="single" w:sz="8" w:space="0" w:color="000000"/>
              <w:left w:val="nil"/>
              <w:bottom w:val="single" w:sz="8" w:space="0" w:color="000000"/>
              <w:right w:val="single" w:sz="8" w:space="0" w:color="000000"/>
            </w:tcBorders>
            <w:hideMark/>
          </w:tcPr>
          <w:p w14:paraId="0DC9684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02B307B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293B1A9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5B7723E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4A8AB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55D8BBF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6AF481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3D6DB35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3486A6F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2CC023B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62267F4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9EE1DF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3F01402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2E07493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6890F1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1B9B832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380431A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13F1F1D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43D7AFF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4485FE3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7B2002A5" w14:textId="77777777" w:rsidTr="00DC7179">
        <w:trPr>
          <w:trHeight w:val="644"/>
        </w:trPr>
        <w:tc>
          <w:tcPr>
            <w:tcW w:w="1604" w:type="dxa"/>
            <w:tcBorders>
              <w:top w:val="single" w:sz="8" w:space="0" w:color="000000"/>
              <w:left w:val="single" w:sz="8" w:space="0" w:color="000000"/>
              <w:bottom w:val="single" w:sz="8" w:space="0" w:color="000000"/>
              <w:right w:val="single" w:sz="8" w:space="0" w:color="000000"/>
            </w:tcBorders>
            <w:hideMark/>
          </w:tcPr>
          <w:p w14:paraId="63B184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2C2F6908"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Developme</w:t>
            </w:r>
            <w:proofErr w:type="spellEnd"/>
          </w:p>
          <w:p w14:paraId="31DD26CF"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nt</w:t>
            </w:r>
            <w:proofErr w:type="spellEnd"/>
            <w:r w:rsidRPr="0018395B">
              <w:rPr>
                <w:rFonts w:ascii="Arial" w:hAnsi="Arial" w:cs="Arial"/>
              </w:rPr>
              <w:t xml:space="preserve"> </w:t>
            </w:r>
          </w:p>
        </w:tc>
        <w:tc>
          <w:tcPr>
            <w:tcW w:w="404" w:type="dxa"/>
            <w:tcBorders>
              <w:top w:val="single" w:sz="8" w:space="0" w:color="000000"/>
              <w:left w:val="nil"/>
              <w:bottom w:val="single" w:sz="8" w:space="0" w:color="000000"/>
              <w:right w:val="single" w:sz="8" w:space="0" w:color="000000"/>
            </w:tcBorders>
            <w:hideMark/>
          </w:tcPr>
          <w:p w14:paraId="0C2690F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3E933AC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3143AEB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0C92F0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7C2B1E7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1D3D7D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AFE946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738F06E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5109D36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1008C9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D1D17E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3029C2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4D1C0F5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48862A7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5E17873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47AA67F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6F62A67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369A527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5959A01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5E5EEFB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01146159" w14:textId="77777777" w:rsidTr="00DC7179">
        <w:trPr>
          <w:trHeight w:val="430"/>
        </w:trPr>
        <w:tc>
          <w:tcPr>
            <w:tcW w:w="1604" w:type="dxa"/>
            <w:tcBorders>
              <w:top w:val="single" w:sz="8" w:space="0" w:color="000000"/>
              <w:left w:val="single" w:sz="8" w:space="0" w:color="000000"/>
              <w:bottom w:val="single" w:sz="8" w:space="0" w:color="000000"/>
              <w:right w:val="single" w:sz="8" w:space="0" w:color="000000"/>
            </w:tcBorders>
            <w:hideMark/>
          </w:tcPr>
          <w:p w14:paraId="16125DB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Secondary Defense  </w:t>
            </w:r>
          </w:p>
        </w:tc>
        <w:tc>
          <w:tcPr>
            <w:tcW w:w="404" w:type="dxa"/>
            <w:tcBorders>
              <w:top w:val="single" w:sz="8" w:space="0" w:color="000000"/>
              <w:left w:val="nil"/>
              <w:bottom w:val="single" w:sz="8" w:space="0" w:color="000000"/>
              <w:right w:val="single" w:sz="8" w:space="0" w:color="000000"/>
            </w:tcBorders>
            <w:hideMark/>
          </w:tcPr>
          <w:p w14:paraId="59A307C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E6E619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4BA3BBB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6364789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2072823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63FB01A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2F7C276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4901A22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5EB6309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E73182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707351D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1317504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006F0C2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3F32310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038E980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106A3CD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6AD2C8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4C92B6E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3380613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5F1D460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05E74EE7"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2-33.</w:t>
      </w:r>
      <w:r w:rsidRPr="0018395B">
        <w:rPr>
          <w:rFonts w:ascii="Arial" w:hAnsi="Arial" w:cs="Arial"/>
          <w:i/>
          <w:color w:val="000000"/>
        </w:rPr>
        <w:t xml:space="preserve"> Activities for the Month of June</w:t>
      </w:r>
    </w:p>
    <w:tbl>
      <w:tblPr>
        <w:tblW w:w="9442" w:type="dxa"/>
        <w:tblInd w:w="-436" w:type="dxa"/>
        <w:tblCellMar>
          <w:top w:w="40" w:type="dxa"/>
          <w:left w:w="106" w:type="dxa"/>
        </w:tblCellMar>
        <w:tblLook w:val="04A0" w:firstRow="1" w:lastRow="0" w:firstColumn="1" w:lastColumn="0" w:noHBand="0" w:noVBand="1"/>
      </w:tblPr>
      <w:tblGrid>
        <w:gridCol w:w="1409"/>
        <w:gridCol w:w="398"/>
        <w:gridCol w:w="349"/>
        <w:gridCol w:w="423"/>
        <w:gridCol w:w="486"/>
        <w:gridCol w:w="350"/>
        <w:gridCol w:w="399"/>
        <w:gridCol w:w="350"/>
        <w:gridCol w:w="424"/>
        <w:gridCol w:w="486"/>
        <w:gridCol w:w="350"/>
        <w:gridCol w:w="399"/>
        <w:gridCol w:w="350"/>
        <w:gridCol w:w="424"/>
        <w:gridCol w:w="486"/>
        <w:gridCol w:w="350"/>
        <w:gridCol w:w="399"/>
        <w:gridCol w:w="350"/>
        <w:gridCol w:w="424"/>
        <w:gridCol w:w="486"/>
        <w:gridCol w:w="350"/>
      </w:tblGrid>
      <w:tr w:rsidR="00233F97" w:rsidRPr="0018395B" w14:paraId="39BC8A45" w14:textId="77777777" w:rsidTr="00233F97">
        <w:trPr>
          <w:trHeight w:val="248"/>
        </w:trPr>
        <w:tc>
          <w:tcPr>
            <w:tcW w:w="1603" w:type="dxa"/>
            <w:vMerge w:val="restart"/>
            <w:tcBorders>
              <w:top w:val="single" w:sz="8" w:space="0" w:color="000000"/>
              <w:left w:val="single" w:sz="8" w:space="0" w:color="000000"/>
              <w:bottom w:val="single" w:sz="8" w:space="0" w:color="000000"/>
              <w:right w:val="single" w:sz="8" w:space="0" w:color="000000"/>
            </w:tcBorders>
            <w:hideMark/>
          </w:tcPr>
          <w:p w14:paraId="15CAB6E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02" w:type="dxa"/>
            <w:tcBorders>
              <w:top w:val="single" w:sz="8" w:space="0" w:color="000000"/>
              <w:left w:val="nil"/>
              <w:bottom w:val="single" w:sz="8" w:space="0" w:color="000000"/>
              <w:right w:val="nil"/>
            </w:tcBorders>
          </w:tcPr>
          <w:p w14:paraId="1CD7B018"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198B39B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6" w:type="dxa"/>
            <w:tcBorders>
              <w:top w:val="single" w:sz="8" w:space="0" w:color="000000"/>
              <w:left w:val="nil"/>
              <w:bottom w:val="single" w:sz="8" w:space="0" w:color="000000"/>
              <w:right w:val="single" w:sz="8" w:space="0" w:color="000000"/>
            </w:tcBorders>
          </w:tcPr>
          <w:p w14:paraId="0D318828"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4041313C"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200AA84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6" w:type="dxa"/>
            <w:tcBorders>
              <w:top w:val="single" w:sz="8" w:space="0" w:color="000000"/>
              <w:left w:val="nil"/>
              <w:bottom w:val="single" w:sz="8" w:space="0" w:color="000000"/>
              <w:right w:val="single" w:sz="8" w:space="0" w:color="000000"/>
            </w:tcBorders>
          </w:tcPr>
          <w:p w14:paraId="53E7AC8C"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79D36C7E"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3EF624B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6" w:type="dxa"/>
            <w:tcBorders>
              <w:top w:val="single" w:sz="8" w:space="0" w:color="000000"/>
              <w:left w:val="nil"/>
              <w:bottom w:val="single" w:sz="8" w:space="0" w:color="000000"/>
              <w:right w:val="single" w:sz="12" w:space="0" w:color="000000"/>
            </w:tcBorders>
          </w:tcPr>
          <w:p w14:paraId="03EB85EF"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7D7DC231"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5C8FBD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6" w:type="dxa"/>
            <w:tcBorders>
              <w:top w:val="single" w:sz="8" w:space="0" w:color="000000"/>
              <w:left w:val="nil"/>
              <w:bottom w:val="single" w:sz="8" w:space="0" w:color="000000"/>
              <w:right w:val="single" w:sz="8" w:space="0" w:color="000000"/>
            </w:tcBorders>
          </w:tcPr>
          <w:p w14:paraId="116A654A" w14:textId="77777777" w:rsidR="00350B28" w:rsidRPr="0018395B" w:rsidRDefault="00350B28" w:rsidP="00350B28">
            <w:pPr>
              <w:pStyle w:val="Heading2"/>
              <w:spacing w:line="480" w:lineRule="auto"/>
              <w:rPr>
                <w:rFonts w:ascii="Arial" w:hAnsi="Arial" w:cs="Arial"/>
              </w:rPr>
            </w:pPr>
          </w:p>
        </w:tc>
      </w:tr>
      <w:tr w:rsidR="00350B28" w:rsidRPr="0018395B" w14:paraId="53930C06" w14:textId="77777777" w:rsidTr="00233F97">
        <w:trPr>
          <w:trHeight w:val="235"/>
        </w:trPr>
        <w:tc>
          <w:tcPr>
            <w:tcW w:w="1603" w:type="dxa"/>
            <w:vMerge/>
            <w:tcBorders>
              <w:top w:val="single" w:sz="8" w:space="0" w:color="000000"/>
              <w:left w:val="single" w:sz="8" w:space="0" w:color="000000"/>
              <w:bottom w:val="single" w:sz="8" w:space="0" w:color="000000"/>
              <w:right w:val="single" w:sz="8" w:space="0" w:color="000000"/>
            </w:tcBorders>
            <w:vAlign w:val="center"/>
            <w:hideMark/>
          </w:tcPr>
          <w:p w14:paraId="1111505C" w14:textId="77777777" w:rsidR="00350B28" w:rsidRPr="0018395B" w:rsidRDefault="00350B28" w:rsidP="00350B28">
            <w:pPr>
              <w:pStyle w:val="Heading2"/>
              <w:spacing w:line="480" w:lineRule="auto"/>
              <w:rPr>
                <w:rFonts w:ascii="Arial" w:hAnsi="Arial" w:cs="Arial"/>
              </w:rPr>
            </w:pPr>
          </w:p>
        </w:tc>
        <w:tc>
          <w:tcPr>
            <w:tcW w:w="402" w:type="dxa"/>
            <w:tcBorders>
              <w:top w:val="single" w:sz="8" w:space="0" w:color="000000"/>
              <w:left w:val="nil"/>
              <w:bottom w:val="single" w:sz="8" w:space="0" w:color="000000"/>
              <w:right w:val="single" w:sz="8" w:space="0" w:color="000000"/>
            </w:tcBorders>
            <w:hideMark/>
          </w:tcPr>
          <w:p w14:paraId="6044A45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4461DCB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795E733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3777BB8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0763330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03A9FB8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2B2304F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7981736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76353F2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73C4F4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65EEDA3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173585A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7B55618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158BA7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299289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75C274F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400EB53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0F4C19A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7581582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7E21039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2CD3C539" w14:textId="77777777" w:rsidTr="00DC7179">
        <w:trPr>
          <w:trHeight w:val="637"/>
        </w:trPr>
        <w:tc>
          <w:tcPr>
            <w:tcW w:w="1603" w:type="dxa"/>
            <w:tcBorders>
              <w:top w:val="single" w:sz="8" w:space="0" w:color="000000"/>
              <w:left w:val="single" w:sz="8" w:space="0" w:color="000000"/>
              <w:bottom w:val="single" w:sz="8" w:space="0" w:color="000000"/>
              <w:right w:val="single" w:sz="8" w:space="0" w:color="000000"/>
            </w:tcBorders>
            <w:hideMark/>
          </w:tcPr>
          <w:p w14:paraId="4B41122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Apply </w:t>
            </w:r>
          </w:p>
          <w:p w14:paraId="1A614E90"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lastRenderedPageBreak/>
              <w:t>Recommen</w:t>
            </w:r>
            <w:proofErr w:type="spellEnd"/>
            <w:r w:rsidRPr="0018395B">
              <w:rPr>
                <w:rFonts w:ascii="Arial" w:hAnsi="Arial" w:cs="Arial"/>
              </w:rPr>
              <w:t xml:space="preserve"> dations </w:t>
            </w:r>
          </w:p>
        </w:tc>
        <w:tc>
          <w:tcPr>
            <w:tcW w:w="402" w:type="dxa"/>
            <w:tcBorders>
              <w:top w:val="single" w:sz="8" w:space="0" w:color="000000"/>
              <w:left w:val="nil"/>
              <w:bottom w:val="single" w:sz="8" w:space="0" w:color="000000"/>
              <w:right w:val="single" w:sz="8" w:space="0" w:color="000000"/>
            </w:tcBorders>
            <w:hideMark/>
          </w:tcPr>
          <w:p w14:paraId="220FA43C"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 </w:t>
            </w:r>
          </w:p>
        </w:tc>
        <w:tc>
          <w:tcPr>
            <w:tcW w:w="348" w:type="dxa"/>
            <w:tcBorders>
              <w:top w:val="single" w:sz="8" w:space="0" w:color="000000"/>
              <w:left w:val="nil"/>
              <w:bottom w:val="single" w:sz="8" w:space="0" w:color="000000"/>
              <w:right w:val="single" w:sz="8" w:space="0" w:color="000000"/>
            </w:tcBorders>
            <w:hideMark/>
          </w:tcPr>
          <w:p w14:paraId="4D1C54E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52F3251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54E211F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7FD8C05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3957DAF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A781E4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6D2D8C5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076EA33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3A78C10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45915AD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457DB2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697E4AB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2D05447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3E2172D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243F462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2A72E17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143F8A6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64ACC5B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532AD25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22864EFF" w14:textId="77777777" w:rsidTr="00DC7179">
        <w:trPr>
          <w:trHeight w:val="638"/>
        </w:trPr>
        <w:tc>
          <w:tcPr>
            <w:tcW w:w="1603" w:type="dxa"/>
            <w:tcBorders>
              <w:top w:val="single" w:sz="8" w:space="0" w:color="000000"/>
              <w:left w:val="single" w:sz="8" w:space="0" w:color="000000"/>
              <w:bottom w:val="single" w:sz="8" w:space="0" w:color="000000"/>
              <w:right w:val="single" w:sz="8" w:space="0" w:color="000000"/>
            </w:tcBorders>
            <w:hideMark/>
          </w:tcPr>
          <w:p w14:paraId="5341D3F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1F6E0779"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Developme</w:t>
            </w:r>
            <w:proofErr w:type="spellEnd"/>
          </w:p>
          <w:p w14:paraId="5B2164C7"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nt</w:t>
            </w:r>
            <w:proofErr w:type="spellEnd"/>
            <w:r w:rsidRPr="0018395B">
              <w:rPr>
                <w:rFonts w:ascii="Arial" w:hAnsi="Arial" w:cs="Arial"/>
              </w:rPr>
              <w:t xml:space="preserve"> </w:t>
            </w:r>
          </w:p>
        </w:tc>
        <w:tc>
          <w:tcPr>
            <w:tcW w:w="402" w:type="dxa"/>
            <w:tcBorders>
              <w:top w:val="single" w:sz="8" w:space="0" w:color="000000"/>
              <w:left w:val="nil"/>
              <w:bottom w:val="single" w:sz="8" w:space="0" w:color="000000"/>
              <w:right w:val="single" w:sz="8" w:space="0" w:color="000000"/>
            </w:tcBorders>
            <w:hideMark/>
          </w:tcPr>
          <w:p w14:paraId="2B240C7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210034B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1FF2018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22317DB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5FB0E85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20CE2C0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207C850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6409228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4D7DA67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68675FB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60CFFCC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2621E79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7DBF532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2FE5758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10D99F3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7BDFA8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1E40654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27795D8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7605177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3C624F3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159147D5"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2-34</w:t>
      </w:r>
      <w:r w:rsidRPr="0018395B">
        <w:rPr>
          <w:rFonts w:ascii="Arial" w:hAnsi="Arial" w:cs="Arial"/>
          <w:i/>
          <w:color w:val="000000"/>
        </w:rPr>
        <w:t>. Activities for the Month of July</w:t>
      </w:r>
    </w:p>
    <w:tbl>
      <w:tblPr>
        <w:tblW w:w="9442" w:type="dxa"/>
        <w:tblInd w:w="-436" w:type="dxa"/>
        <w:tblCellMar>
          <w:top w:w="44" w:type="dxa"/>
          <w:left w:w="106" w:type="dxa"/>
        </w:tblCellMar>
        <w:tblLook w:val="04A0" w:firstRow="1" w:lastRow="0" w:firstColumn="1" w:lastColumn="0" w:noHBand="0" w:noVBand="1"/>
      </w:tblPr>
      <w:tblGrid>
        <w:gridCol w:w="1409"/>
        <w:gridCol w:w="398"/>
        <w:gridCol w:w="349"/>
        <w:gridCol w:w="423"/>
        <w:gridCol w:w="486"/>
        <w:gridCol w:w="350"/>
        <w:gridCol w:w="399"/>
        <w:gridCol w:w="350"/>
        <w:gridCol w:w="424"/>
        <w:gridCol w:w="486"/>
        <w:gridCol w:w="350"/>
        <w:gridCol w:w="399"/>
        <w:gridCol w:w="350"/>
        <w:gridCol w:w="424"/>
        <w:gridCol w:w="486"/>
        <w:gridCol w:w="350"/>
        <w:gridCol w:w="399"/>
        <w:gridCol w:w="350"/>
        <w:gridCol w:w="424"/>
        <w:gridCol w:w="486"/>
        <w:gridCol w:w="350"/>
      </w:tblGrid>
      <w:tr w:rsidR="00233F97" w:rsidRPr="0018395B" w14:paraId="3312349A" w14:textId="77777777" w:rsidTr="00233F97">
        <w:trPr>
          <w:trHeight w:val="252"/>
        </w:trPr>
        <w:tc>
          <w:tcPr>
            <w:tcW w:w="1603" w:type="dxa"/>
            <w:vMerge w:val="restart"/>
            <w:tcBorders>
              <w:top w:val="single" w:sz="8" w:space="0" w:color="000000"/>
              <w:left w:val="single" w:sz="8" w:space="0" w:color="000000"/>
              <w:bottom w:val="single" w:sz="8" w:space="0" w:color="000000"/>
              <w:right w:val="single" w:sz="8" w:space="0" w:color="000000"/>
            </w:tcBorders>
            <w:hideMark/>
          </w:tcPr>
          <w:p w14:paraId="017D7CE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02" w:type="dxa"/>
            <w:tcBorders>
              <w:top w:val="single" w:sz="8" w:space="0" w:color="000000"/>
              <w:left w:val="nil"/>
              <w:bottom w:val="single" w:sz="8" w:space="0" w:color="000000"/>
              <w:right w:val="nil"/>
            </w:tcBorders>
          </w:tcPr>
          <w:p w14:paraId="462CE762"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43B5690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6" w:type="dxa"/>
            <w:tcBorders>
              <w:top w:val="single" w:sz="8" w:space="0" w:color="000000"/>
              <w:left w:val="nil"/>
              <w:bottom w:val="single" w:sz="8" w:space="0" w:color="000000"/>
              <w:right w:val="single" w:sz="8" w:space="0" w:color="000000"/>
            </w:tcBorders>
          </w:tcPr>
          <w:p w14:paraId="218C03D9"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137C536F"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2399744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6" w:type="dxa"/>
            <w:tcBorders>
              <w:top w:val="single" w:sz="8" w:space="0" w:color="000000"/>
              <w:left w:val="nil"/>
              <w:bottom w:val="single" w:sz="8" w:space="0" w:color="000000"/>
              <w:right w:val="single" w:sz="8" w:space="0" w:color="000000"/>
            </w:tcBorders>
          </w:tcPr>
          <w:p w14:paraId="510DE4E3"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1D12BB4C"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72A81C7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6" w:type="dxa"/>
            <w:tcBorders>
              <w:top w:val="single" w:sz="8" w:space="0" w:color="000000"/>
              <w:left w:val="nil"/>
              <w:bottom w:val="single" w:sz="8" w:space="0" w:color="000000"/>
              <w:right w:val="single" w:sz="12" w:space="0" w:color="000000"/>
            </w:tcBorders>
          </w:tcPr>
          <w:p w14:paraId="3659C4FF"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2CE73F88" w14:textId="77777777" w:rsidR="00350B28" w:rsidRPr="0018395B" w:rsidRDefault="00350B28" w:rsidP="00350B28">
            <w:pPr>
              <w:pStyle w:val="Heading2"/>
              <w:spacing w:line="480" w:lineRule="auto"/>
              <w:rPr>
                <w:rFonts w:ascii="Arial" w:hAnsi="Arial" w:cs="Arial"/>
              </w:rPr>
            </w:pPr>
          </w:p>
        </w:tc>
        <w:tc>
          <w:tcPr>
            <w:tcW w:w="1221" w:type="dxa"/>
            <w:gridSpan w:val="3"/>
            <w:tcBorders>
              <w:top w:val="single" w:sz="8" w:space="0" w:color="000000"/>
              <w:left w:val="nil"/>
              <w:bottom w:val="single" w:sz="8" w:space="0" w:color="000000"/>
              <w:right w:val="nil"/>
            </w:tcBorders>
            <w:hideMark/>
          </w:tcPr>
          <w:p w14:paraId="3E7D16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6" w:type="dxa"/>
            <w:tcBorders>
              <w:top w:val="single" w:sz="8" w:space="0" w:color="000000"/>
              <w:left w:val="nil"/>
              <w:bottom w:val="single" w:sz="8" w:space="0" w:color="000000"/>
              <w:right w:val="single" w:sz="8" w:space="0" w:color="000000"/>
            </w:tcBorders>
          </w:tcPr>
          <w:p w14:paraId="5FD615E1" w14:textId="77777777" w:rsidR="00350B28" w:rsidRPr="0018395B" w:rsidRDefault="00350B28" w:rsidP="00350B28">
            <w:pPr>
              <w:pStyle w:val="Heading2"/>
              <w:spacing w:line="480" w:lineRule="auto"/>
              <w:rPr>
                <w:rFonts w:ascii="Arial" w:hAnsi="Arial" w:cs="Arial"/>
              </w:rPr>
            </w:pPr>
          </w:p>
        </w:tc>
      </w:tr>
      <w:tr w:rsidR="00350B28" w:rsidRPr="0018395B" w14:paraId="23A38273" w14:textId="77777777" w:rsidTr="00233F97">
        <w:trPr>
          <w:trHeight w:val="231"/>
        </w:trPr>
        <w:tc>
          <w:tcPr>
            <w:tcW w:w="1603" w:type="dxa"/>
            <w:vMerge/>
            <w:tcBorders>
              <w:top w:val="single" w:sz="8" w:space="0" w:color="000000"/>
              <w:left w:val="single" w:sz="8" w:space="0" w:color="000000"/>
              <w:bottom w:val="single" w:sz="8" w:space="0" w:color="000000"/>
              <w:right w:val="single" w:sz="8" w:space="0" w:color="000000"/>
            </w:tcBorders>
            <w:vAlign w:val="center"/>
            <w:hideMark/>
          </w:tcPr>
          <w:p w14:paraId="5C78C5F2" w14:textId="77777777" w:rsidR="00350B28" w:rsidRPr="0018395B" w:rsidRDefault="00350B28" w:rsidP="00350B28">
            <w:pPr>
              <w:pStyle w:val="Heading2"/>
              <w:spacing w:line="480" w:lineRule="auto"/>
              <w:rPr>
                <w:rFonts w:ascii="Arial" w:hAnsi="Arial" w:cs="Arial"/>
              </w:rPr>
            </w:pPr>
          </w:p>
        </w:tc>
        <w:tc>
          <w:tcPr>
            <w:tcW w:w="402" w:type="dxa"/>
            <w:tcBorders>
              <w:top w:val="single" w:sz="8" w:space="0" w:color="000000"/>
              <w:left w:val="nil"/>
              <w:bottom w:val="single" w:sz="8" w:space="0" w:color="000000"/>
              <w:right w:val="single" w:sz="8" w:space="0" w:color="000000"/>
            </w:tcBorders>
            <w:hideMark/>
          </w:tcPr>
          <w:p w14:paraId="204EB22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06144DF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53FFDC7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19BA867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23C67CD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10B13C7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7A69B00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439377C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0B66E8C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05FD122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58AF3A2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555733B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0D68319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7142A76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251DBDF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010D7D9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7D97703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4" w:type="dxa"/>
            <w:tcBorders>
              <w:top w:val="single" w:sz="8" w:space="0" w:color="000000"/>
              <w:left w:val="nil"/>
              <w:bottom w:val="single" w:sz="8" w:space="0" w:color="000000"/>
              <w:right w:val="single" w:sz="8" w:space="0" w:color="000000"/>
            </w:tcBorders>
            <w:hideMark/>
          </w:tcPr>
          <w:p w14:paraId="35B95CA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9" w:type="dxa"/>
            <w:tcBorders>
              <w:top w:val="single" w:sz="8" w:space="0" w:color="000000"/>
              <w:left w:val="nil"/>
              <w:bottom w:val="single" w:sz="8" w:space="0" w:color="000000"/>
              <w:right w:val="single" w:sz="8" w:space="0" w:color="000000"/>
            </w:tcBorders>
            <w:hideMark/>
          </w:tcPr>
          <w:p w14:paraId="23235FB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1F1C819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7293FDE5" w14:textId="77777777" w:rsidTr="00DC7179">
        <w:trPr>
          <w:trHeight w:val="638"/>
        </w:trPr>
        <w:tc>
          <w:tcPr>
            <w:tcW w:w="1603" w:type="dxa"/>
            <w:tcBorders>
              <w:top w:val="single" w:sz="8" w:space="0" w:color="000000"/>
              <w:left w:val="single" w:sz="8" w:space="0" w:color="000000"/>
              <w:bottom w:val="single" w:sz="8" w:space="0" w:color="000000"/>
              <w:right w:val="single" w:sz="8" w:space="0" w:color="000000"/>
            </w:tcBorders>
            <w:hideMark/>
          </w:tcPr>
          <w:p w14:paraId="52D0496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Apply </w:t>
            </w:r>
          </w:p>
          <w:p w14:paraId="1B9C9CCF"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Recommen</w:t>
            </w:r>
            <w:proofErr w:type="spellEnd"/>
            <w:r w:rsidRPr="0018395B">
              <w:rPr>
                <w:rFonts w:ascii="Arial" w:hAnsi="Arial" w:cs="Arial"/>
              </w:rPr>
              <w:t xml:space="preserve"> dations </w:t>
            </w:r>
          </w:p>
        </w:tc>
        <w:tc>
          <w:tcPr>
            <w:tcW w:w="402" w:type="dxa"/>
            <w:tcBorders>
              <w:top w:val="single" w:sz="8" w:space="0" w:color="000000"/>
              <w:left w:val="nil"/>
              <w:bottom w:val="single" w:sz="8" w:space="0" w:color="000000"/>
              <w:right w:val="single" w:sz="8" w:space="0" w:color="000000"/>
            </w:tcBorders>
            <w:hideMark/>
          </w:tcPr>
          <w:p w14:paraId="6238610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27EE38D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79080D0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44EA010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6036E1E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3486469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1E500F7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006E099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1871E88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64F154C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194D8F2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4F797FE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032D2F6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7780D59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248DF04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74477AA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53A497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5821359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0D10E5B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5C48DEB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47B3DEC1" w14:textId="77777777" w:rsidTr="00DC7179">
        <w:trPr>
          <w:trHeight w:val="642"/>
        </w:trPr>
        <w:tc>
          <w:tcPr>
            <w:tcW w:w="1603" w:type="dxa"/>
            <w:tcBorders>
              <w:top w:val="single" w:sz="8" w:space="0" w:color="000000"/>
              <w:left w:val="single" w:sz="8" w:space="0" w:color="000000"/>
              <w:bottom w:val="single" w:sz="8" w:space="0" w:color="000000"/>
              <w:right w:val="single" w:sz="8" w:space="0" w:color="000000"/>
            </w:tcBorders>
            <w:hideMark/>
          </w:tcPr>
          <w:p w14:paraId="328032F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7B30732A"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Developme</w:t>
            </w:r>
            <w:proofErr w:type="spellEnd"/>
          </w:p>
          <w:p w14:paraId="0CBF0401"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lastRenderedPageBreak/>
              <w:t>nt</w:t>
            </w:r>
            <w:proofErr w:type="spellEnd"/>
            <w:r w:rsidRPr="0018395B">
              <w:rPr>
                <w:rFonts w:ascii="Arial" w:hAnsi="Arial" w:cs="Arial"/>
              </w:rPr>
              <w:t xml:space="preserve"> </w:t>
            </w:r>
          </w:p>
        </w:tc>
        <w:tc>
          <w:tcPr>
            <w:tcW w:w="402" w:type="dxa"/>
            <w:tcBorders>
              <w:top w:val="single" w:sz="8" w:space="0" w:color="000000"/>
              <w:left w:val="nil"/>
              <w:bottom w:val="single" w:sz="8" w:space="0" w:color="000000"/>
              <w:right w:val="single" w:sz="8" w:space="0" w:color="000000"/>
            </w:tcBorders>
            <w:hideMark/>
          </w:tcPr>
          <w:p w14:paraId="170943A7"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 </w:t>
            </w:r>
          </w:p>
        </w:tc>
        <w:tc>
          <w:tcPr>
            <w:tcW w:w="348" w:type="dxa"/>
            <w:tcBorders>
              <w:top w:val="single" w:sz="8" w:space="0" w:color="000000"/>
              <w:left w:val="nil"/>
              <w:bottom w:val="single" w:sz="8" w:space="0" w:color="000000"/>
              <w:right w:val="single" w:sz="8" w:space="0" w:color="000000"/>
            </w:tcBorders>
            <w:hideMark/>
          </w:tcPr>
          <w:p w14:paraId="5975145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7B9B24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09D61D3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762BF20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EF15DC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CA73D6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16EACB3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4883DFE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631FE6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46F9B2E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451EB1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05B4A5A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7E43B87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0709251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4E0DE7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41C33F6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4" w:type="dxa"/>
            <w:tcBorders>
              <w:top w:val="single" w:sz="8" w:space="0" w:color="000000"/>
              <w:left w:val="nil"/>
              <w:bottom w:val="single" w:sz="8" w:space="0" w:color="000000"/>
              <w:right w:val="single" w:sz="8" w:space="0" w:color="000000"/>
            </w:tcBorders>
            <w:hideMark/>
          </w:tcPr>
          <w:p w14:paraId="7A64AA9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9" w:type="dxa"/>
            <w:tcBorders>
              <w:top w:val="single" w:sz="8" w:space="0" w:color="000000"/>
              <w:left w:val="nil"/>
              <w:bottom w:val="single" w:sz="8" w:space="0" w:color="000000"/>
              <w:right w:val="single" w:sz="8" w:space="0" w:color="000000"/>
            </w:tcBorders>
            <w:hideMark/>
          </w:tcPr>
          <w:p w14:paraId="02F1179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76236A5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5A757DC9"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2-35.</w:t>
      </w:r>
      <w:r w:rsidRPr="0018395B">
        <w:rPr>
          <w:rFonts w:ascii="Arial" w:hAnsi="Arial" w:cs="Arial"/>
          <w:i/>
          <w:color w:val="000000"/>
        </w:rPr>
        <w:t xml:space="preserve"> Activities for the Month of August</w:t>
      </w:r>
    </w:p>
    <w:tbl>
      <w:tblPr>
        <w:tblW w:w="9295" w:type="dxa"/>
        <w:tblInd w:w="-294" w:type="dxa"/>
        <w:tblCellMar>
          <w:top w:w="43" w:type="dxa"/>
          <w:left w:w="106" w:type="dxa"/>
        </w:tblCellMar>
        <w:tblLook w:val="04A0" w:firstRow="1" w:lastRow="0" w:firstColumn="1" w:lastColumn="0" w:noHBand="0" w:noVBand="1"/>
      </w:tblPr>
      <w:tblGrid>
        <w:gridCol w:w="1373"/>
        <w:gridCol w:w="392"/>
        <w:gridCol w:w="345"/>
        <w:gridCol w:w="418"/>
        <w:gridCol w:w="478"/>
        <w:gridCol w:w="346"/>
        <w:gridCol w:w="393"/>
        <w:gridCol w:w="346"/>
        <w:gridCol w:w="418"/>
        <w:gridCol w:w="478"/>
        <w:gridCol w:w="346"/>
        <w:gridCol w:w="393"/>
        <w:gridCol w:w="346"/>
        <w:gridCol w:w="418"/>
        <w:gridCol w:w="478"/>
        <w:gridCol w:w="346"/>
        <w:gridCol w:w="393"/>
        <w:gridCol w:w="346"/>
        <w:gridCol w:w="418"/>
        <w:gridCol w:w="478"/>
        <w:gridCol w:w="346"/>
      </w:tblGrid>
      <w:tr w:rsidR="00233F97" w:rsidRPr="0018395B" w14:paraId="1E32A165" w14:textId="77777777" w:rsidTr="00233F97">
        <w:trPr>
          <w:trHeight w:val="252"/>
        </w:trPr>
        <w:tc>
          <w:tcPr>
            <w:tcW w:w="1462" w:type="dxa"/>
            <w:vMerge w:val="restart"/>
            <w:tcBorders>
              <w:top w:val="single" w:sz="8" w:space="0" w:color="000000"/>
              <w:left w:val="single" w:sz="8" w:space="0" w:color="000000"/>
              <w:bottom w:val="single" w:sz="8" w:space="0" w:color="000000"/>
              <w:right w:val="single" w:sz="8" w:space="0" w:color="000000"/>
            </w:tcBorders>
            <w:hideMark/>
          </w:tcPr>
          <w:p w14:paraId="6867628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04" w:type="dxa"/>
            <w:tcBorders>
              <w:top w:val="single" w:sz="8" w:space="0" w:color="000000"/>
              <w:left w:val="nil"/>
              <w:bottom w:val="single" w:sz="8" w:space="0" w:color="000000"/>
              <w:right w:val="nil"/>
            </w:tcBorders>
          </w:tcPr>
          <w:p w14:paraId="613BE56E"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51DD87A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6" w:type="dxa"/>
            <w:tcBorders>
              <w:top w:val="single" w:sz="8" w:space="0" w:color="000000"/>
              <w:left w:val="nil"/>
              <w:bottom w:val="single" w:sz="8" w:space="0" w:color="000000"/>
              <w:right w:val="single" w:sz="8" w:space="0" w:color="000000"/>
            </w:tcBorders>
          </w:tcPr>
          <w:p w14:paraId="3AA8D6B9"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7A4249A0"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5C0F77D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6" w:type="dxa"/>
            <w:tcBorders>
              <w:top w:val="single" w:sz="8" w:space="0" w:color="000000"/>
              <w:left w:val="nil"/>
              <w:bottom w:val="single" w:sz="8" w:space="0" w:color="000000"/>
              <w:right w:val="single" w:sz="8" w:space="0" w:color="000000"/>
            </w:tcBorders>
          </w:tcPr>
          <w:p w14:paraId="58751832"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1F2E0CA2"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44A76DD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6" w:type="dxa"/>
            <w:tcBorders>
              <w:top w:val="single" w:sz="8" w:space="0" w:color="000000"/>
              <w:left w:val="nil"/>
              <w:bottom w:val="single" w:sz="8" w:space="0" w:color="000000"/>
              <w:right w:val="single" w:sz="12" w:space="0" w:color="000000"/>
            </w:tcBorders>
          </w:tcPr>
          <w:p w14:paraId="662E3D94"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16FD3A7F"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0BB9EAE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6" w:type="dxa"/>
            <w:tcBorders>
              <w:top w:val="single" w:sz="8" w:space="0" w:color="000000"/>
              <w:left w:val="nil"/>
              <w:bottom w:val="single" w:sz="8" w:space="0" w:color="000000"/>
              <w:right w:val="single" w:sz="12" w:space="0" w:color="000000"/>
            </w:tcBorders>
          </w:tcPr>
          <w:p w14:paraId="7675BF23" w14:textId="77777777" w:rsidR="00350B28" w:rsidRPr="0018395B" w:rsidRDefault="00350B28" w:rsidP="00350B28">
            <w:pPr>
              <w:pStyle w:val="Heading2"/>
              <w:spacing w:line="480" w:lineRule="auto"/>
              <w:rPr>
                <w:rFonts w:ascii="Arial" w:hAnsi="Arial" w:cs="Arial"/>
              </w:rPr>
            </w:pPr>
          </w:p>
        </w:tc>
      </w:tr>
      <w:tr w:rsidR="00350B28" w:rsidRPr="0018395B" w14:paraId="0A47FC96" w14:textId="77777777" w:rsidTr="00233F97">
        <w:trPr>
          <w:trHeight w:val="227"/>
        </w:trPr>
        <w:tc>
          <w:tcPr>
            <w:tcW w:w="1462" w:type="dxa"/>
            <w:vMerge/>
            <w:tcBorders>
              <w:top w:val="single" w:sz="8" w:space="0" w:color="000000"/>
              <w:left w:val="single" w:sz="8" w:space="0" w:color="000000"/>
              <w:bottom w:val="single" w:sz="8" w:space="0" w:color="000000"/>
              <w:right w:val="single" w:sz="8" w:space="0" w:color="000000"/>
            </w:tcBorders>
            <w:vAlign w:val="center"/>
            <w:hideMark/>
          </w:tcPr>
          <w:p w14:paraId="176666F3" w14:textId="77777777" w:rsidR="00350B28" w:rsidRPr="0018395B" w:rsidRDefault="00350B28" w:rsidP="00350B28">
            <w:pPr>
              <w:pStyle w:val="Heading2"/>
              <w:spacing w:line="480" w:lineRule="auto"/>
              <w:rPr>
                <w:rFonts w:ascii="Arial" w:hAnsi="Arial" w:cs="Arial"/>
              </w:rPr>
            </w:pPr>
          </w:p>
        </w:tc>
        <w:tc>
          <w:tcPr>
            <w:tcW w:w="404" w:type="dxa"/>
            <w:tcBorders>
              <w:top w:val="single" w:sz="8" w:space="0" w:color="000000"/>
              <w:left w:val="nil"/>
              <w:bottom w:val="single" w:sz="8" w:space="0" w:color="000000"/>
              <w:right w:val="single" w:sz="8" w:space="0" w:color="000000"/>
            </w:tcBorders>
            <w:hideMark/>
          </w:tcPr>
          <w:p w14:paraId="4E88482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5D44CBC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334A28F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3F129B3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47D9871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7F21403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39A998A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3A51551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5D3A562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2209021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4EA2355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3FE48C7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3DEE815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01E57A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5B8AA69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7126CD7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78A47B4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591A768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6741551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5069EA2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5A14385A" w14:textId="77777777" w:rsidTr="00DC7179">
        <w:trPr>
          <w:trHeight w:val="640"/>
        </w:trPr>
        <w:tc>
          <w:tcPr>
            <w:tcW w:w="1462" w:type="dxa"/>
            <w:tcBorders>
              <w:top w:val="single" w:sz="8" w:space="0" w:color="000000"/>
              <w:left w:val="single" w:sz="8" w:space="0" w:color="000000"/>
              <w:bottom w:val="single" w:sz="8" w:space="0" w:color="000000"/>
              <w:right w:val="single" w:sz="8" w:space="0" w:color="000000"/>
            </w:tcBorders>
            <w:hideMark/>
          </w:tcPr>
          <w:p w14:paraId="06B1BEF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Apply </w:t>
            </w:r>
          </w:p>
          <w:p w14:paraId="6BF8C819"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Recommen</w:t>
            </w:r>
            <w:proofErr w:type="spellEnd"/>
            <w:r w:rsidRPr="0018395B">
              <w:rPr>
                <w:rFonts w:ascii="Arial" w:hAnsi="Arial" w:cs="Arial"/>
              </w:rPr>
              <w:t xml:space="preserve"> dations </w:t>
            </w:r>
          </w:p>
        </w:tc>
        <w:tc>
          <w:tcPr>
            <w:tcW w:w="404" w:type="dxa"/>
            <w:tcBorders>
              <w:top w:val="single" w:sz="8" w:space="0" w:color="000000"/>
              <w:left w:val="nil"/>
              <w:bottom w:val="single" w:sz="8" w:space="0" w:color="000000"/>
              <w:right w:val="single" w:sz="8" w:space="0" w:color="000000"/>
            </w:tcBorders>
            <w:hideMark/>
          </w:tcPr>
          <w:p w14:paraId="42215F44"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15509B08"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505847E3"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65CAC254"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2E8DFBD0"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1802389A"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28421DD9"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0B7FE6A0"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44BF44F8"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78C5A473"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5142BF1F"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08AADF1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1E3DD64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4552B9A9"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12" w:space="0" w:color="000000"/>
            </w:tcBorders>
            <w:hideMark/>
          </w:tcPr>
          <w:p w14:paraId="11A96E00"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2BEDB52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594BEAD1"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507C369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4847BA9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12" w:space="0" w:color="000000"/>
            </w:tcBorders>
            <w:hideMark/>
          </w:tcPr>
          <w:p w14:paraId="02CEFEDE"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r>
      <w:tr w:rsidR="00350B28" w:rsidRPr="0018395B" w14:paraId="1167BC25" w14:textId="77777777" w:rsidTr="00DC7179">
        <w:trPr>
          <w:trHeight w:val="635"/>
        </w:trPr>
        <w:tc>
          <w:tcPr>
            <w:tcW w:w="1462" w:type="dxa"/>
            <w:tcBorders>
              <w:top w:val="single" w:sz="8" w:space="0" w:color="000000"/>
              <w:left w:val="single" w:sz="8" w:space="0" w:color="000000"/>
              <w:bottom w:val="single" w:sz="8" w:space="0" w:color="000000"/>
              <w:right w:val="single" w:sz="8" w:space="0" w:color="000000"/>
            </w:tcBorders>
            <w:hideMark/>
          </w:tcPr>
          <w:p w14:paraId="54C2CD4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5049316C"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Developme</w:t>
            </w:r>
            <w:proofErr w:type="spellEnd"/>
          </w:p>
          <w:p w14:paraId="22F9CAE9"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nt</w:t>
            </w:r>
            <w:proofErr w:type="spellEnd"/>
            <w:r w:rsidRPr="0018395B">
              <w:rPr>
                <w:rFonts w:ascii="Arial" w:hAnsi="Arial" w:cs="Arial"/>
              </w:rPr>
              <w:t xml:space="preserve"> </w:t>
            </w:r>
          </w:p>
        </w:tc>
        <w:tc>
          <w:tcPr>
            <w:tcW w:w="404" w:type="dxa"/>
            <w:tcBorders>
              <w:top w:val="single" w:sz="8" w:space="0" w:color="000000"/>
              <w:left w:val="nil"/>
              <w:bottom w:val="single" w:sz="8" w:space="0" w:color="000000"/>
              <w:right w:val="single" w:sz="8" w:space="0" w:color="000000"/>
            </w:tcBorders>
            <w:hideMark/>
          </w:tcPr>
          <w:p w14:paraId="63EA1BD8"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273B0716"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1E8B93C3"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6BB05F3A"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68422788"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4CF38929"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35E1D44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339A1864"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39A67152"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41562B15"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21BFABB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512BFC60"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1F7DC7BE"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376487D6"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26BBDEF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10660C8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35FBDD4E"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1A65C4A4"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4D35901C"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1AE6556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r>
    </w:tbl>
    <w:p w14:paraId="53A99BDA"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2-36</w:t>
      </w:r>
      <w:r w:rsidRPr="0018395B">
        <w:rPr>
          <w:rFonts w:ascii="Arial" w:hAnsi="Arial" w:cs="Arial"/>
          <w:i/>
          <w:color w:val="000000"/>
        </w:rPr>
        <w:t>. Activities for the Month of September</w:t>
      </w:r>
    </w:p>
    <w:tbl>
      <w:tblPr>
        <w:tblW w:w="9295" w:type="dxa"/>
        <w:tblInd w:w="-294" w:type="dxa"/>
        <w:tblCellMar>
          <w:top w:w="41" w:type="dxa"/>
          <w:left w:w="106" w:type="dxa"/>
        </w:tblCellMar>
        <w:tblLook w:val="04A0" w:firstRow="1" w:lastRow="0" w:firstColumn="1" w:lastColumn="0" w:noHBand="0" w:noVBand="1"/>
      </w:tblPr>
      <w:tblGrid>
        <w:gridCol w:w="1373"/>
        <w:gridCol w:w="392"/>
        <w:gridCol w:w="345"/>
        <w:gridCol w:w="418"/>
        <w:gridCol w:w="478"/>
        <w:gridCol w:w="346"/>
        <w:gridCol w:w="393"/>
        <w:gridCol w:w="346"/>
        <w:gridCol w:w="418"/>
        <w:gridCol w:w="478"/>
        <w:gridCol w:w="346"/>
        <w:gridCol w:w="393"/>
        <w:gridCol w:w="346"/>
        <w:gridCol w:w="418"/>
        <w:gridCol w:w="478"/>
        <w:gridCol w:w="346"/>
        <w:gridCol w:w="393"/>
        <w:gridCol w:w="346"/>
        <w:gridCol w:w="418"/>
        <w:gridCol w:w="478"/>
        <w:gridCol w:w="346"/>
      </w:tblGrid>
      <w:tr w:rsidR="00233F97" w:rsidRPr="0018395B" w14:paraId="5B76533E" w14:textId="77777777" w:rsidTr="00233F97">
        <w:trPr>
          <w:trHeight w:val="252"/>
        </w:trPr>
        <w:tc>
          <w:tcPr>
            <w:tcW w:w="1462" w:type="dxa"/>
            <w:vMerge w:val="restart"/>
            <w:tcBorders>
              <w:top w:val="single" w:sz="8" w:space="0" w:color="000000"/>
              <w:left w:val="single" w:sz="8" w:space="0" w:color="000000"/>
              <w:bottom w:val="single" w:sz="8" w:space="0" w:color="000000"/>
              <w:right w:val="single" w:sz="8" w:space="0" w:color="000000"/>
            </w:tcBorders>
            <w:hideMark/>
          </w:tcPr>
          <w:p w14:paraId="2CCCCDD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04" w:type="dxa"/>
            <w:tcBorders>
              <w:top w:val="single" w:sz="8" w:space="0" w:color="000000"/>
              <w:left w:val="nil"/>
              <w:bottom w:val="single" w:sz="8" w:space="0" w:color="000000"/>
              <w:right w:val="nil"/>
            </w:tcBorders>
          </w:tcPr>
          <w:p w14:paraId="480099AD"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5A14580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6" w:type="dxa"/>
            <w:tcBorders>
              <w:top w:val="single" w:sz="8" w:space="0" w:color="000000"/>
              <w:left w:val="nil"/>
              <w:bottom w:val="single" w:sz="8" w:space="0" w:color="000000"/>
              <w:right w:val="single" w:sz="8" w:space="0" w:color="000000"/>
            </w:tcBorders>
          </w:tcPr>
          <w:p w14:paraId="598166F2"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5457356B"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30A92C1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6" w:type="dxa"/>
            <w:tcBorders>
              <w:top w:val="single" w:sz="8" w:space="0" w:color="000000"/>
              <w:left w:val="nil"/>
              <w:bottom w:val="single" w:sz="8" w:space="0" w:color="000000"/>
              <w:right w:val="single" w:sz="8" w:space="0" w:color="000000"/>
            </w:tcBorders>
          </w:tcPr>
          <w:p w14:paraId="650DC04D"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5B974886"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55C634D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6" w:type="dxa"/>
            <w:tcBorders>
              <w:top w:val="single" w:sz="8" w:space="0" w:color="000000"/>
              <w:left w:val="nil"/>
              <w:bottom w:val="single" w:sz="8" w:space="0" w:color="000000"/>
              <w:right w:val="single" w:sz="12" w:space="0" w:color="000000"/>
            </w:tcBorders>
          </w:tcPr>
          <w:p w14:paraId="2FE6E99D"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489CF205"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47FD765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6" w:type="dxa"/>
            <w:tcBorders>
              <w:top w:val="single" w:sz="8" w:space="0" w:color="000000"/>
              <w:left w:val="nil"/>
              <w:bottom w:val="single" w:sz="8" w:space="0" w:color="000000"/>
              <w:right w:val="single" w:sz="12" w:space="0" w:color="000000"/>
            </w:tcBorders>
          </w:tcPr>
          <w:p w14:paraId="61B0ECB9" w14:textId="77777777" w:rsidR="00350B28" w:rsidRPr="0018395B" w:rsidRDefault="00350B28" w:rsidP="00350B28">
            <w:pPr>
              <w:pStyle w:val="Heading2"/>
              <w:spacing w:line="480" w:lineRule="auto"/>
              <w:rPr>
                <w:rFonts w:ascii="Arial" w:hAnsi="Arial" w:cs="Arial"/>
              </w:rPr>
            </w:pPr>
          </w:p>
        </w:tc>
      </w:tr>
      <w:tr w:rsidR="00350B28" w:rsidRPr="0018395B" w14:paraId="6A487B63" w14:textId="77777777" w:rsidTr="00233F97">
        <w:trPr>
          <w:trHeight w:val="231"/>
        </w:trPr>
        <w:tc>
          <w:tcPr>
            <w:tcW w:w="1462" w:type="dxa"/>
            <w:vMerge/>
            <w:tcBorders>
              <w:top w:val="single" w:sz="8" w:space="0" w:color="000000"/>
              <w:left w:val="single" w:sz="8" w:space="0" w:color="000000"/>
              <w:bottom w:val="single" w:sz="8" w:space="0" w:color="000000"/>
              <w:right w:val="single" w:sz="8" w:space="0" w:color="000000"/>
            </w:tcBorders>
            <w:vAlign w:val="center"/>
            <w:hideMark/>
          </w:tcPr>
          <w:p w14:paraId="656449C9" w14:textId="77777777" w:rsidR="00350B28" w:rsidRPr="0018395B" w:rsidRDefault="00350B28" w:rsidP="00350B28">
            <w:pPr>
              <w:pStyle w:val="Heading2"/>
              <w:spacing w:line="480" w:lineRule="auto"/>
              <w:rPr>
                <w:rFonts w:ascii="Arial" w:hAnsi="Arial" w:cs="Arial"/>
              </w:rPr>
            </w:pPr>
          </w:p>
        </w:tc>
        <w:tc>
          <w:tcPr>
            <w:tcW w:w="404" w:type="dxa"/>
            <w:tcBorders>
              <w:top w:val="single" w:sz="8" w:space="0" w:color="000000"/>
              <w:left w:val="nil"/>
              <w:bottom w:val="single" w:sz="8" w:space="0" w:color="000000"/>
              <w:right w:val="single" w:sz="8" w:space="0" w:color="000000"/>
            </w:tcBorders>
            <w:hideMark/>
          </w:tcPr>
          <w:p w14:paraId="536FA32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7CD3B23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6067C82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087695F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486368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28BD9AF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0CEF2FD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4F0B9F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0BF3D60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2465EE0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7568900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476B2DF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75CE740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0C47207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1FB4637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6659CDC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1E3973C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1D1AD97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2A151A4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069DAED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04A6E795" w14:textId="77777777" w:rsidTr="008726E9">
        <w:trPr>
          <w:trHeight w:val="638"/>
        </w:trPr>
        <w:tc>
          <w:tcPr>
            <w:tcW w:w="1462" w:type="dxa"/>
            <w:tcBorders>
              <w:top w:val="single" w:sz="8" w:space="0" w:color="000000"/>
              <w:left w:val="single" w:sz="8" w:space="0" w:color="000000"/>
              <w:bottom w:val="single" w:sz="8" w:space="0" w:color="000000"/>
              <w:right w:val="single" w:sz="8" w:space="0" w:color="000000"/>
            </w:tcBorders>
            <w:hideMark/>
          </w:tcPr>
          <w:p w14:paraId="79B281A4"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Apply </w:t>
            </w:r>
          </w:p>
          <w:p w14:paraId="50247A5F"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Recommen</w:t>
            </w:r>
            <w:proofErr w:type="spellEnd"/>
            <w:r w:rsidRPr="0018395B">
              <w:rPr>
                <w:rFonts w:ascii="Arial" w:hAnsi="Arial" w:cs="Arial"/>
              </w:rPr>
              <w:t xml:space="preserve"> dations </w:t>
            </w:r>
          </w:p>
        </w:tc>
        <w:tc>
          <w:tcPr>
            <w:tcW w:w="404" w:type="dxa"/>
            <w:tcBorders>
              <w:top w:val="single" w:sz="8" w:space="0" w:color="000000"/>
              <w:left w:val="nil"/>
              <w:bottom w:val="single" w:sz="8" w:space="0" w:color="000000"/>
              <w:right w:val="single" w:sz="8" w:space="0" w:color="000000"/>
            </w:tcBorders>
            <w:hideMark/>
          </w:tcPr>
          <w:p w14:paraId="227769D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A2493C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484633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482CD96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7B9D89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65B2E27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1AA65C4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7B2EC4F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4C481C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584529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4062087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0BEC406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016FBAF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366344E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1957493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44A03BC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2227D7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10330F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11E0A5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722B5D4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0F92C576" w14:textId="77777777" w:rsidTr="008726E9">
        <w:trPr>
          <w:trHeight w:val="638"/>
        </w:trPr>
        <w:tc>
          <w:tcPr>
            <w:tcW w:w="1462" w:type="dxa"/>
            <w:tcBorders>
              <w:top w:val="single" w:sz="8" w:space="0" w:color="000000"/>
              <w:left w:val="single" w:sz="8" w:space="0" w:color="000000"/>
              <w:bottom w:val="single" w:sz="8" w:space="0" w:color="000000"/>
              <w:right w:val="single" w:sz="8" w:space="0" w:color="000000"/>
            </w:tcBorders>
            <w:hideMark/>
          </w:tcPr>
          <w:p w14:paraId="120EF0C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6238F915"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Developme</w:t>
            </w:r>
            <w:proofErr w:type="spellEnd"/>
          </w:p>
          <w:p w14:paraId="3EB88A33"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nt</w:t>
            </w:r>
            <w:proofErr w:type="spellEnd"/>
            <w:r w:rsidRPr="0018395B">
              <w:rPr>
                <w:rFonts w:ascii="Arial" w:hAnsi="Arial" w:cs="Arial"/>
              </w:rPr>
              <w:t xml:space="preserve"> </w:t>
            </w:r>
          </w:p>
        </w:tc>
        <w:tc>
          <w:tcPr>
            <w:tcW w:w="404" w:type="dxa"/>
            <w:tcBorders>
              <w:top w:val="single" w:sz="8" w:space="0" w:color="000000"/>
              <w:left w:val="nil"/>
              <w:bottom w:val="single" w:sz="8" w:space="0" w:color="000000"/>
              <w:right w:val="single" w:sz="8" w:space="0" w:color="000000"/>
            </w:tcBorders>
            <w:hideMark/>
          </w:tcPr>
          <w:p w14:paraId="489A8BC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6BF08B6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06201CC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18FBA5D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91572B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16DE688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6D5D475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2E8744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16489B0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7A702C0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3C55727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35141C9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5F988D0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7A67927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726AFDA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D90E30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0A625FC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7B01462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7AEC755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5C5DA51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0CAE0781"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2-37.</w:t>
      </w:r>
      <w:r w:rsidRPr="0018395B">
        <w:rPr>
          <w:rFonts w:ascii="Arial" w:hAnsi="Arial" w:cs="Arial"/>
          <w:i/>
          <w:color w:val="000000"/>
        </w:rPr>
        <w:t xml:space="preserve"> Activities for the Month of October</w:t>
      </w:r>
    </w:p>
    <w:tbl>
      <w:tblPr>
        <w:tblW w:w="9295" w:type="dxa"/>
        <w:tblInd w:w="-294" w:type="dxa"/>
        <w:tblCellMar>
          <w:top w:w="43" w:type="dxa"/>
          <w:left w:w="106" w:type="dxa"/>
        </w:tblCellMar>
        <w:tblLook w:val="04A0" w:firstRow="1" w:lastRow="0" w:firstColumn="1" w:lastColumn="0" w:noHBand="0" w:noVBand="1"/>
      </w:tblPr>
      <w:tblGrid>
        <w:gridCol w:w="1373"/>
        <w:gridCol w:w="392"/>
        <w:gridCol w:w="345"/>
        <w:gridCol w:w="418"/>
        <w:gridCol w:w="478"/>
        <w:gridCol w:w="346"/>
        <w:gridCol w:w="393"/>
        <w:gridCol w:w="346"/>
        <w:gridCol w:w="418"/>
        <w:gridCol w:w="478"/>
        <w:gridCol w:w="346"/>
        <w:gridCol w:w="393"/>
        <w:gridCol w:w="346"/>
        <w:gridCol w:w="418"/>
        <w:gridCol w:w="478"/>
        <w:gridCol w:w="346"/>
        <w:gridCol w:w="393"/>
        <w:gridCol w:w="346"/>
        <w:gridCol w:w="418"/>
        <w:gridCol w:w="478"/>
        <w:gridCol w:w="346"/>
      </w:tblGrid>
      <w:tr w:rsidR="00233F97" w:rsidRPr="0018395B" w14:paraId="77DAF2C5" w14:textId="77777777" w:rsidTr="00233F97">
        <w:trPr>
          <w:trHeight w:val="252"/>
        </w:trPr>
        <w:tc>
          <w:tcPr>
            <w:tcW w:w="1462" w:type="dxa"/>
            <w:vMerge w:val="restart"/>
            <w:tcBorders>
              <w:top w:val="single" w:sz="8" w:space="0" w:color="000000"/>
              <w:left w:val="single" w:sz="8" w:space="0" w:color="000000"/>
              <w:bottom w:val="single" w:sz="8" w:space="0" w:color="000000"/>
              <w:right w:val="single" w:sz="8" w:space="0" w:color="000000"/>
            </w:tcBorders>
            <w:hideMark/>
          </w:tcPr>
          <w:p w14:paraId="0B6285D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04" w:type="dxa"/>
            <w:tcBorders>
              <w:top w:val="single" w:sz="8" w:space="0" w:color="000000"/>
              <w:left w:val="nil"/>
              <w:bottom w:val="single" w:sz="8" w:space="0" w:color="000000"/>
              <w:right w:val="nil"/>
            </w:tcBorders>
          </w:tcPr>
          <w:p w14:paraId="5DB5D98E"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246802D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6" w:type="dxa"/>
            <w:tcBorders>
              <w:top w:val="single" w:sz="8" w:space="0" w:color="000000"/>
              <w:left w:val="nil"/>
              <w:bottom w:val="single" w:sz="8" w:space="0" w:color="000000"/>
              <w:right w:val="single" w:sz="8" w:space="0" w:color="000000"/>
            </w:tcBorders>
          </w:tcPr>
          <w:p w14:paraId="4542AFCD"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2A5F2B4F"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200D356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6" w:type="dxa"/>
            <w:tcBorders>
              <w:top w:val="single" w:sz="8" w:space="0" w:color="000000"/>
              <w:left w:val="nil"/>
              <w:bottom w:val="single" w:sz="8" w:space="0" w:color="000000"/>
              <w:right w:val="single" w:sz="8" w:space="0" w:color="000000"/>
            </w:tcBorders>
          </w:tcPr>
          <w:p w14:paraId="35C5FFF1"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07F88663"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6448428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6" w:type="dxa"/>
            <w:tcBorders>
              <w:top w:val="single" w:sz="8" w:space="0" w:color="000000"/>
              <w:left w:val="nil"/>
              <w:bottom w:val="single" w:sz="8" w:space="0" w:color="000000"/>
              <w:right w:val="single" w:sz="12" w:space="0" w:color="000000"/>
            </w:tcBorders>
          </w:tcPr>
          <w:p w14:paraId="432D2895"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367AB96A"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1D27F6D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6" w:type="dxa"/>
            <w:tcBorders>
              <w:top w:val="single" w:sz="8" w:space="0" w:color="000000"/>
              <w:left w:val="nil"/>
              <w:bottom w:val="single" w:sz="8" w:space="0" w:color="000000"/>
              <w:right w:val="single" w:sz="12" w:space="0" w:color="000000"/>
            </w:tcBorders>
          </w:tcPr>
          <w:p w14:paraId="21348B91" w14:textId="77777777" w:rsidR="00350B28" w:rsidRPr="0018395B" w:rsidRDefault="00350B28" w:rsidP="00350B28">
            <w:pPr>
              <w:pStyle w:val="Heading2"/>
              <w:spacing w:line="480" w:lineRule="auto"/>
              <w:rPr>
                <w:rFonts w:ascii="Arial" w:hAnsi="Arial" w:cs="Arial"/>
              </w:rPr>
            </w:pPr>
          </w:p>
        </w:tc>
      </w:tr>
      <w:tr w:rsidR="00350B28" w:rsidRPr="0018395B" w14:paraId="3342C193" w14:textId="77777777" w:rsidTr="00233F97">
        <w:trPr>
          <w:trHeight w:val="230"/>
        </w:trPr>
        <w:tc>
          <w:tcPr>
            <w:tcW w:w="1462" w:type="dxa"/>
            <w:vMerge/>
            <w:tcBorders>
              <w:top w:val="single" w:sz="8" w:space="0" w:color="000000"/>
              <w:left w:val="single" w:sz="8" w:space="0" w:color="000000"/>
              <w:bottom w:val="single" w:sz="8" w:space="0" w:color="000000"/>
              <w:right w:val="single" w:sz="8" w:space="0" w:color="000000"/>
            </w:tcBorders>
            <w:vAlign w:val="center"/>
            <w:hideMark/>
          </w:tcPr>
          <w:p w14:paraId="25A05924" w14:textId="77777777" w:rsidR="00350B28" w:rsidRPr="0018395B" w:rsidRDefault="00350B28" w:rsidP="00350B28">
            <w:pPr>
              <w:pStyle w:val="Heading2"/>
              <w:spacing w:line="480" w:lineRule="auto"/>
              <w:rPr>
                <w:rFonts w:ascii="Arial" w:hAnsi="Arial" w:cs="Arial"/>
              </w:rPr>
            </w:pPr>
          </w:p>
        </w:tc>
        <w:tc>
          <w:tcPr>
            <w:tcW w:w="404" w:type="dxa"/>
            <w:tcBorders>
              <w:top w:val="single" w:sz="8" w:space="0" w:color="000000"/>
              <w:left w:val="nil"/>
              <w:bottom w:val="single" w:sz="8" w:space="0" w:color="000000"/>
              <w:right w:val="single" w:sz="8" w:space="0" w:color="000000"/>
            </w:tcBorders>
            <w:hideMark/>
          </w:tcPr>
          <w:p w14:paraId="1388915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793DB47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4F401F1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69F6105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1FDEE3E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44D900A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53FA352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40D5B4A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6180D0F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25DEAE6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6AD5E1E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2A498E5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62E5F3C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2AC5C2C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7FCF246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48B5C11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7FBD787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22C3DA7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4EA070F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7C1B02A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04F2C0EB" w14:textId="77777777" w:rsidTr="008726E9">
        <w:trPr>
          <w:trHeight w:val="641"/>
        </w:trPr>
        <w:tc>
          <w:tcPr>
            <w:tcW w:w="1462" w:type="dxa"/>
            <w:tcBorders>
              <w:top w:val="single" w:sz="8" w:space="0" w:color="000000"/>
              <w:left w:val="single" w:sz="8" w:space="0" w:color="000000"/>
              <w:bottom w:val="single" w:sz="8" w:space="0" w:color="000000"/>
              <w:right w:val="single" w:sz="8" w:space="0" w:color="000000"/>
            </w:tcBorders>
            <w:hideMark/>
          </w:tcPr>
          <w:p w14:paraId="230901B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Apply </w:t>
            </w:r>
          </w:p>
          <w:p w14:paraId="2B929C3F"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Recommen</w:t>
            </w:r>
            <w:proofErr w:type="spellEnd"/>
            <w:r w:rsidRPr="0018395B">
              <w:rPr>
                <w:rFonts w:ascii="Arial" w:hAnsi="Arial" w:cs="Arial"/>
              </w:rPr>
              <w:t xml:space="preserve"> dations </w:t>
            </w:r>
          </w:p>
        </w:tc>
        <w:tc>
          <w:tcPr>
            <w:tcW w:w="404" w:type="dxa"/>
            <w:tcBorders>
              <w:top w:val="single" w:sz="8" w:space="0" w:color="000000"/>
              <w:left w:val="nil"/>
              <w:bottom w:val="single" w:sz="8" w:space="0" w:color="000000"/>
              <w:right w:val="single" w:sz="8" w:space="0" w:color="000000"/>
            </w:tcBorders>
            <w:hideMark/>
          </w:tcPr>
          <w:p w14:paraId="3280F88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18CB0C2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409D844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75E8E21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236C36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9F33D0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37923F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696687B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1D70D70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CF65B8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6221E2B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4902974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0372B67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62CDEE9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11479D2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365C4A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23522E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7B8A31D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7FA7119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475AE43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350B28" w:rsidRPr="0018395B" w14:paraId="3833E89C" w14:textId="77777777" w:rsidTr="008726E9">
        <w:trPr>
          <w:trHeight w:val="637"/>
        </w:trPr>
        <w:tc>
          <w:tcPr>
            <w:tcW w:w="1462" w:type="dxa"/>
            <w:tcBorders>
              <w:top w:val="single" w:sz="8" w:space="0" w:color="000000"/>
              <w:left w:val="single" w:sz="8" w:space="0" w:color="000000"/>
              <w:bottom w:val="single" w:sz="8" w:space="0" w:color="000000"/>
              <w:right w:val="single" w:sz="8" w:space="0" w:color="000000"/>
            </w:tcBorders>
            <w:hideMark/>
          </w:tcPr>
          <w:p w14:paraId="6FDFB92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74CF1FCD"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lastRenderedPageBreak/>
              <w:t>Developme</w:t>
            </w:r>
            <w:proofErr w:type="spellEnd"/>
          </w:p>
          <w:p w14:paraId="4903E772"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nt</w:t>
            </w:r>
            <w:proofErr w:type="spellEnd"/>
            <w:r w:rsidRPr="0018395B">
              <w:rPr>
                <w:rFonts w:ascii="Arial" w:hAnsi="Arial" w:cs="Arial"/>
              </w:rPr>
              <w:t xml:space="preserve"> </w:t>
            </w:r>
          </w:p>
        </w:tc>
        <w:tc>
          <w:tcPr>
            <w:tcW w:w="404" w:type="dxa"/>
            <w:tcBorders>
              <w:top w:val="single" w:sz="8" w:space="0" w:color="000000"/>
              <w:left w:val="nil"/>
              <w:bottom w:val="single" w:sz="8" w:space="0" w:color="000000"/>
              <w:right w:val="single" w:sz="8" w:space="0" w:color="000000"/>
            </w:tcBorders>
            <w:hideMark/>
          </w:tcPr>
          <w:p w14:paraId="35D2D083" w14:textId="77777777" w:rsidR="00350B28" w:rsidRPr="0018395B" w:rsidRDefault="00350B28" w:rsidP="00350B28">
            <w:pPr>
              <w:pStyle w:val="Heading2"/>
              <w:spacing w:line="480" w:lineRule="auto"/>
              <w:rPr>
                <w:rFonts w:ascii="Arial" w:hAnsi="Arial" w:cs="Arial"/>
              </w:rPr>
            </w:pPr>
            <w:r w:rsidRPr="0018395B">
              <w:rPr>
                <w:rFonts w:ascii="Arial" w:hAnsi="Arial" w:cs="Arial"/>
              </w:rPr>
              <w:lastRenderedPageBreak/>
              <w:t xml:space="preserve"> </w:t>
            </w:r>
          </w:p>
        </w:tc>
        <w:tc>
          <w:tcPr>
            <w:tcW w:w="348" w:type="dxa"/>
            <w:tcBorders>
              <w:top w:val="single" w:sz="8" w:space="0" w:color="000000"/>
              <w:left w:val="nil"/>
              <w:bottom w:val="single" w:sz="8" w:space="0" w:color="000000"/>
              <w:right w:val="single" w:sz="8" w:space="0" w:color="000000"/>
            </w:tcBorders>
            <w:hideMark/>
          </w:tcPr>
          <w:p w14:paraId="7396121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5F41211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60A08C9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0A3E26A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0D5E2F3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7146E4B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47C12B1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589F709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8" w:space="0" w:color="000000"/>
            </w:tcBorders>
            <w:hideMark/>
          </w:tcPr>
          <w:p w14:paraId="77AE48A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7425668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59DA8C9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304FCD4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0082E98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39456D2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03" w:type="dxa"/>
            <w:tcBorders>
              <w:top w:val="single" w:sz="8" w:space="0" w:color="000000"/>
              <w:left w:val="nil"/>
              <w:bottom w:val="single" w:sz="8" w:space="0" w:color="000000"/>
              <w:right w:val="single" w:sz="8" w:space="0" w:color="000000"/>
            </w:tcBorders>
            <w:hideMark/>
          </w:tcPr>
          <w:p w14:paraId="3779693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8" w:type="dxa"/>
            <w:tcBorders>
              <w:top w:val="single" w:sz="8" w:space="0" w:color="000000"/>
              <w:left w:val="nil"/>
              <w:bottom w:val="single" w:sz="8" w:space="0" w:color="000000"/>
              <w:right w:val="single" w:sz="8" w:space="0" w:color="000000"/>
            </w:tcBorders>
            <w:hideMark/>
          </w:tcPr>
          <w:p w14:paraId="47C5D4B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3" w:type="dxa"/>
            <w:tcBorders>
              <w:top w:val="single" w:sz="8" w:space="0" w:color="000000"/>
              <w:left w:val="nil"/>
              <w:bottom w:val="single" w:sz="8" w:space="0" w:color="000000"/>
              <w:right w:val="single" w:sz="8" w:space="0" w:color="000000"/>
            </w:tcBorders>
            <w:hideMark/>
          </w:tcPr>
          <w:p w14:paraId="0B7F699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58" w:type="dxa"/>
            <w:tcBorders>
              <w:top w:val="single" w:sz="8" w:space="0" w:color="000000"/>
              <w:left w:val="nil"/>
              <w:bottom w:val="single" w:sz="8" w:space="0" w:color="000000"/>
              <w:right w:val="single" w:sz="8" w:space="0" w:color="000000"/>
            </w:tcBorders>
            <w:hideMark/>
          </w:tcPr>
          <w:p w14:paraId="3202CDA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36" w:type="dxa"/>
            <w:tcBorders>
              <w:top w:val="single" w:sz="8" w:space="0" w:color="000000"/>
              <w:left w:val="nil"/>
              <w:bottom w:val="single" w:sz="8" w:space="0" w:color="000000"/>
              <w:right w:val="single" w:sz="12" w:space="0" w:color="000000"/>
            </w:tcBorders>
            <w:hideMark/>
          </w:tcPr>
          <w:p w14:paraId="3097520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3A6F7660"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2-38.</w:t>
      </w:r>
      <w:r w:rsidRPr="0018395B">
        <w:rPr>
          <w:rFonts w:ascii="Arial" w:hAnsi="Arial" w:cs="Arial"/>
          <w:i/>
          <w:color w:val="000000"/>
        </w:rPr>
        <w:t xml:space="preserve"> Activities for the Month of November</w:t>
      </w:r>
    </w:p>
    <w:tbl>
      <w:tblPr>
        <w:tblW w:w="9295" w:type="dxa"/>
        <w:tblInd w:w="-294" w:type="dxa"/>
        <w:tblCellMar>
          <w:top w:w="43" w:type="dxa"/>
          <w:left w:w="106" w:type="dxa"/>
        </w:tblCellMar>
        <w:tblLook w:val="04A0" w:firstRow="1" w:lastRow="0" w:firstColumn="1" w:lastColumn="0" w:noHBand="0" w:noVBand="1"/>
      </w:tblPr>
      <w:tblGrid>
        <w:gridCol w:w="1373"/>
        <w:gridCol w:w="392"/>
        <w:gridCol w:w="345"/>
        <w:gridCol w:w="418"/>
        <w:gridCol w:w="478"/>
        <w:gridCol w:w="346"/>
        <w:gridCol w:w="393"/>
        <w:gridCol w:w="346"/>
        <w:gridCol w:w="418"/>
        <w:gridCol w:w="478"/>
        <w:gridCol w:w="346"/>
        <w:gridCol w:w="393"/>
        <w:gridCol w:w="346"/>
        <w:gridCol w:w="418"/>
        <w:gridCol w:w="478"/>
        <w:gridCol w:w="346"/>
        <w:gridCol w:w="393"/>
        <w:gridCol w:w="346"/>
        <w:gridCol w:w="418"/>
        <w:gridCol w:w="478"/>
        <w:gridCol w:w="346"/>
      </w:tblGrid>
      <w:tr w:rsidR="00233F97" w:rsidRPr="0018395B" w14:paraId="20EE8F71" w14:textId="77777777" w:rsidTr="00233F97">
        <w:trPr>
          <w:trHeight w:val="252"/>
        </w:trPr>
        <w:tc>
          <w:tcPr>
            <w:tcW w:w="1462" w:type="dxa"/>
            <w:vMerge w:val="restart"/>
            <w:tcBorders>
              <w:top w:val="single" w:sz="8" w:space="0" w:color="000000"/>
              <w:left w:val="single" w:sz="8" w:space="0" w:color="000000"/>
              <w:bottom w:val="single" w:sz="8" w:space="0" w:color="000000"/>
              <w:right w:val="single" w:sz="8" w:space="0" w:color="000000"/>
            </w:tcBorders>
            <w:hideMark/>
          </w:tcPr>
          <w:p w14:paraId="611D023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04" w:type="dxa"/>
            <w:tcBorders>
              <w:top w:val="single" w:sz="8" w:space="0" w:color="000000"/>
              <w:left w:val="nil"/>
              <w:bottom w:val="single" w:sz="8" w:space="0" w:color="000000"/>
              <w:right w:val="nil"/>
            </w:tcBorders>
          </w:tcPr>
          <w:p w14:paraId="30EABA71"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37FF5F5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36" w:type="dxa"/>
            <w:tcBorders>
              <w:top w:val="single" w:sz="8" w:space="0" w:color="000000"/>
              <w:left w:val="nil"/>
              <w:bottom w:val="single" w:sz="8" w:space="0" w:color="000000"/>
              <w:right w:val="single" w:sz="8" w:space="0" w:color="000000"/>
            </w:tcBorders>
          </w:tcPr>
          <w:p w14:paraId="5AF846DE"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01C3A571"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49AE9E0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36" w:type="dxa"/>
            <w:tcBorders>
              <w:top w:val="single" w:sz="8" w:space="0" w:color="000000"/>
              <w:left w:val="nil"/>
              <w:bottom w:val="single" w:sz="8" w:space="0" w:color="000000"/>
              <w:right w:val="single" w:sz="8" w:space="0" w:color="000000"/>
            </w:tcBorders>
          </w:tcPr>
          <w:p w14:paraId="4AF0E19C"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160C0C92"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674AE9E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36" w:type="dxa"/>
            <w:tcBorders>
              <w:top w:val="single" w:sz="8" w:space="0" w:color="000000"/>
              <w:left w:val="nil"/>
              <w:bottom w:val="single" w:sz="8" w:space="0" w:color="000000"/>
              <w:right w:val="single" w:sz="12" w:space="0" w:color="000000"/>
            </w:tcBorders>
          </w:tcPr>
          <w:p w14:paraId="3FFCD502" w14:textId="77777777" w:rsidR="00350B28" w:rsidRPr="0018395B" w:rsidRDefault="00350B28" w:rsidP="00350B28">
            <w:pPr>
              <w:pStyle w:val="Heading2"/>
              <w:spacing w:line="480" w:lineRule="auto"/>
              <w:rPr>
                <w:rFonts w:ascii="Arial" w:hAnsi="Arial" w:cs="Arial"/>
              </w:rPr>
            </w:pPr>
          </w:p>
        </w:tc>
        <w:tc>
          <w:tcPr>
            <w:tcW w:w="403" w:type="dxa"/>
            <w:tcBorders>
              <w:top w:val="single" w:sz="8" w:space="0" w:color="000000"/>
              <w:left w:val="nil"/>
              <w:bottom w:val="single" w:sz="8" w:space="0" w:color="000000"/>
              <w:right w:val="nil"/>
            </w:tcBorders>
          </w:tcPr>
          <w:p w14:paraId="61847222" w14:textId="77777777" w:rsidR="00350B28" w:rsidRPr="0018395B" w:rsidRDefault="00350B28" w:rsidP="00350B28">
            <w:pPr>
              <w:pStyle w:val="Heading2"/>
              <w:spacing w:line="480" w:lineRule="auto"/>
              <w:rPr>
                <w:rFonts w:ascii="Arial" w:hAnsi="Arial" w:cs="Arial"/>
              </w:rPr>
            </w:pPr>
          </w:p>
        </w:tc>
        <w:tc>
          <w:tcPr>
            <w:tcW w:w="1219" w:type="dxa"/>
            <w:gridSpan w:val="3"/>
            <w:tcBorders>
              <w:top w:val="single" w:sz="8" w:space="0" w:color="000000"/>
              <w:left w:val="nil"/>
              <w:bottom w:val="single" w:sz="8" w:space="0" w:color="000000"/>
              <w:right w:val="nil"/>
            </w:tcBorders>
            <w:hideMark/>
          </w:tcPr>
          <w:p w14:paraId="311B7C5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36" w:type="dxa"/>
            <w:tcBorders>
              <w:top w:val="single" w:sz="8" w:space="0" w:color="000000"/>
              <w:left w:val="nil"/>
              <w:bottom w:val="single" w:sz="8" w:space="0" w:color="000000"/>
              <w:right w:val="single" w:sz="12" w:space="0" w:color="000000"/>
            </w:tcBorders>
          </w:tcPr>
          <w:p w14:paraId="067DBDFF" w14:textId="77777777" w:rsidR="00350B28" w:rsidRPr="0018395B" w:rsidRDefault="00350B28" w:rsidP="00350B28">
            <w:pPr>
              <w:pStyle w:val="Heading2"/>
              <w:spacing w:line="480" w:lineRule="auto"/>
              <w:rPr>
                <w:rFonts w:ascii="Arial" w:hAnsi="Arial" w:cs="Arial"/>
              </w:rPr>
            </w:pPr>
          </w:p>
        </w:tc>
      </w:tr>
      <w:tr w:rsidR="00350B28" w:rsidRPr="0018395B" w14:paraId="052FE291" w14:textId="77777777" w:rsidTr="00233F97">
        <w:trPr>
          <w:trHeight w:val="226"/>
        </w:trPr>
        <w:tc>
          <w:tcPr>
            <w:tcW w:w="1462" w:type="dxa"/>
            <w:vMerge/>
            <w:tcBorders>
              <w:top w:val="single" w:sz="8" w:space="0" w:color="000000"/>
              <w:left w:val="single" w:sz="8" w:space="0" w:color="000000"/>
              <w:bottom w:val="single" w:sz="8" w:space="0" w:color="000000"/>
              <w:right w:val="single" w:sz="8" w:space="0" w:color="000000"/>
            </w:tcBorders>
            <w:vAlign w:val="center"/>
            <w:hideMark/>
          </w:tcPr>
          <w:p w14:paraId="7B01B78A" w14:textId="77777777" w:rsidR="00350B28" w:rsidRPr="0018395B" w:rsidRDefault="00350B28" w:rsidP="00350B28">
            <w:pPr>
              <w:pStyle w:val="Heading2"/>
              <w:spacing w:line="480" w:lineRule="auto"/>
              <w:rPr>
                <w:rFonts w:ascii="Arial" w:hAnsi="Arial" w:cs="Arial"/>
              </w:rPr>
            </w:pPr>
          </w:p>
        </w:tc>
        <w:tc>
          <w:tcPr>
            <w:tcW w:w="404" w:type="dxa"/>
            <w:tcBorders>
              <w:top w:val="single" w:sz="8" w:space="0" w:color="000000"/>
              <w:left w:val="nil"/>
              <w:bottom w:val="single" w:sz="8" w:space="0" w:color="000000"/>
              <w:right w:val="single" w:sz="8" w:space="0" w:color="000000"/>
            </w:tcBorders>
            <w:hideMark/>
          </w:tcPr>
          <w:p w14:paraId="0BEB33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5910693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65A1DB4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0D66A47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35BF2E8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0268188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6E82C59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29E23E8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6786366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8" w:space="0" w:color="000000"/>
            </w:tcBorders>
            <w:hideMark/>
          </w:tcPr>
          <w:p w14:paraId="22E3154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7CB4B75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3BEA36F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234B313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16ACE20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016708F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03" w:type="dxa"/>
            <w:tcBorders>
              <w:top w:val="single" w:sz="8" w:space="0" w:color="000000"/>
              <w:left w:val="nil"/>
              <w:bottom w:val="single" w:sz="8" w:space="0" w:color="000000"/>
              <w:right w:val="single" w:sz="8" w:space="0" w:color="000000"/>
            </w:tcBorders>
            <w:hideMark/>
          </w:tcPr>
          <w:p w14:paraId="68CFEC4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48" w:type="dxa"/>
            <w:tcBorders>
              <w:top w:val="single" w:sz="8" w:space="0" w:color="000000"/>
              <w:left w:val="nil"/>
              <w:bottom w:val="single" w:sz="8" w:space="0" w:color="000000"/>
              <w:right w:val="single" w:sz="8" w:space="0" w:color="000000"/>
            </w:tcBorders>
            <w:hideMark/>
          </w:tcPr>
          <w:p w14:paraId="0BA960D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13" w:type="dxa"/>
            <w:tcBorders>
              <w:top w:val="single" w:sz="8" w:space="0" w:color="000000"/>
              <w:left w:val="nil"/>
              <w:bottom w:val="single" w:sz="8" w:space="0" w:color="000000"/>
              <w:right w:val="single" w:sz="8" w:space="0" w:color="000000"/>
            </w:tcBorders>
            <w:hideMark/>
          </w:tcPr>
          <w:p w14:paraId="7BF55B7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58" w:type="dxa"/>
            <w:tcBorders>
              <w:top w:val="single" w:sz="8" w:space="0" w:color="000000"/>
              <w:left w:val="nil"/>
              <w:bottom w:val="single" w:sz="8" w:space="0" w:color="000000"/>
              <w:right w:val="single" w:sz="8" w:space="0" w:color="000000"/>
            </w:tcBorders>
            <w:hideMark/>
          </w:tcPr>
          <w:p w14:paraId="0EC1EC8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36" w:type="dxa"/>
            <w:tcBorders>
              <w:top w:val="single" w:sz="8" w:space="0" w:color="000000"/>
              <w:left w:val="nil"/>
              <w:bottom w:val="single" w:sz="8" w:space="0" w:color="000000"/>
              <w:right w:val="single" w:sz="12" w:space="0" w:color="000000"/>
            </w:tcBorders>
            <w:hideMark/>
          </w:tcPr>
          <w:p w14:paraId="409A941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350B28" w:rsidRPr="0018395B" w14:paraId="45B0F91C" w14:textId="77777777" w:rsidTr="008726E9">
        <w:trPr>
          <w:trHeight w:val="641"/>
        </w:trPr>
        <w:tc>
          <w:tcPr>
            <w:tcW w:w="1462" w:type="dxa"/>
            <w:tcBorders>
              <w:top w:val="single" w:sz="8" w:space="0" w:color="000000"/>
              <w:left w:val="single" w:sz="8" w:space="0" w:color="000000"/>
              <w:bottom w:val="single" w:sz="8" w:space="0" w:color="000000"/>
              <w:right w:val="single" w:sz="8" w:space="0" w:color="000000"/>
            </w:tcBorders>
            <w:hideMark/>
          </w:tcPr>
          <w:p w14:paraId="19138E9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Apply </w:t>
            </w:r>
          </w:p>
          <w:p w14:paraId="1E5246B8"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Recommen</w:t>
            </w:r>
            <w:proofErr w:type="spellEnd"/>
            <w:r w:rsidRPr="0018395B">
              <w:rPr>
                <w:rFonts w:ascii="Arial" w:hAnsi="Arial" w:cs="Arial"/>
              </w:rPr>
              <w:t xml:space="preserve"> dations </w:t>
            </w:r>
          </w:p>
        </w:tc>
        <w:tc>
          <w:tcPr>
            <w:tcW w:w="404" w:type="dxa"/>
            <w:tcBorders>
              <w:top w:val="single" w:sz="8" w:space="0" w:color="000000"/>
              <w:left w:val="nil"/>
              <w:bottom w:val="single" w:sz="8" w:space="0" w:color="000000"/>
              <w:right w:val="single" w:sz="8" w:space="0" w:color="000000"/>
            </w:tcBorders>
            <w:hideMark/>
          </w:tcPr>
          <w:p w14:paraId="556FD117"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3DB54DC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6F768145"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304A1F11"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26969157"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795278F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6BF87F90"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3742A8AE"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134DEE4F"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2FBC1109"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5CE652E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0B07FA9C"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4C25E21A"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645FD875"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12" w:space="0" w:color="000000"/>
            </w:tcBorders>
            <w:hideMark/>
          </w:tcPr>
          <w:p w14:paraId="4BFFF89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35F17F65"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0CB10FC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7FB7D13C"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49E2D99E"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12" w:space="0" w:color="000000"/>
            </w:tcBorders>
            <w:hideMark/>
          </w:tcPr>
          <w:p w14:paraId="1EC34EC1"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r>
      <w:tr w:rsidR="00350B28" w:rsidRPr="0018395B" w14:paraId="4B8A1744" w14:textId="77777777" w:rsidTr="008726E9">
        <w:trPr>
          <w:trHeight w:val="638"/>
        </w:trPr>
        <w:tc>
          <w:tcPr>
            <w:tcW w:w="1462" w:type="dxa"/>
            <w:tcBorders>
              <w:top w:val="single" w:sz="8" w:space="0" w:color="000000"/>
              <w:left w:val="single" w:sz="8" w:space="0" w:color="000000"/>
              <w:bottom w:val="single" w:sz="8" w:space="0" w:color="000000"/>
              <w:right w:val="single" w:sz="8" w:space="0" w:color="000000"/>
            </w:tcBorders>
            <w:hideMark/>
          </w:tcPr>
          <w:p w14:paraId="31518D7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System </w:t>
            </w:r>
          </w:p>
          <w:p w14:paraId="20AC4C4C"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Developme</w:t>
            </w:r>
            <w:proofErr w:type="spellEnd"/>
          </w:p>
          <w:p w14:paraId="0CF7B915"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nt</w:t>
            </w:r>
            <w:proofErr w:type="spellEnd"/>
            <w:r w:rsidRPr="0018395B">
              <w:rPr>
                <w:rFonts w:ascii="Arial" w:hAnsi="Arial" w:cs="Arial"/>
              </w:rPr>
              <w:t xml:space="preserve"> </w:t>
            </w:r>
          </w:p>
        </w:tc>
        <w:tc>
          <w:tcPr>
            <w:tcW w:w="404" w:type="dxa"/>
            <w:tcBorders>
              <w:top w:val="single" w:sz="8" w:space="0" w:color="000000"/>
              <w:left w:val="nil"/>
              <w:bottom w:val="single" w:sz="8" w:space="0" w:color="000000"/>
              <w:right w:val="single" w:sz="8" w:space="0" w:color="000000"/>
            </w:tcBorders>
            <w:hideMark/>
          </w:tcPr>
          <w:p w14:paraId="16841A52"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64F27E66"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45E7FB40"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6F9EAB2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3519D0E3"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3A6F71E7"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607171CC"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7B2798D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39205CDB"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8" w:space="0" w:color="000000"/>
            </w:tcBorders>
            <w:hideMark/>
          </w:tcPr>
          <w:p w14:paraId="29972017"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25B6E6BA"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74BE3546"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400EB81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0FBA09C7"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12" w:space="0" w:color="000000"/>
            </w:tcBorders>
            <w:hideMark/>
          </w:tcPr>
          <w:p w14:paraId="6F15D794"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03" w:type="dxa"/>
            <w:tcBorders>
              <w:top w:val="single" w:sz="8" w:space="0" w:color="000000"/>
              <w:left w:val="nil"/>
              <w:bottom w:val="single" w:sz="8" w:space="0" w:color="000000"/>
              <w:right w:val="single" w:sz="8" w:space="0" w:color="000000"/>
            </w:tcBorders>
            <w:hideMark/>
          </w:tcPr>
          <w:p w14:paraId="33FC4320"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48" w:type="dxa"/>
            <w:tcBorders>
              <w:top w:val="single" w:sz="8" w:space="0" w:color="000000"/>
              <w:left w:val="nil"/>
              <w:bottom w:val="single" w:sz="8" w:space="0" w:color="000000"/>
              <w:right w:val="single" w:sz="8" w:space="0" w:color="000000"/>
            </w:tcBorders>
            <w:hideMark/>
          </w:tcPr>
          <w:p w14:paraId="6FA7EDED"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13" w:type="dxa"/>
            <w:tcBorders>
              <w:top w:val="single" w:sz="8" w:space="0" w:color="000000"/>
              <w:left w:val="nil"/>
              <w:bottom w:val="single" w:sz="8" w:space="0" w:color="000000"/>
              <w:right w:val="single" w:sz="8" w:space="0" w:color="000000"/>
            </w:tcBorders>
            <w:hideMark/>
          </w:tcPr>
          <w:p w14:paraId="185F8BFF"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458" w:type="dxa"/>
            <w:tcBorders>
              <w:top w:val="single" w:sz="8" w:space="0" w:color="000000"/>
              <w:left w:val="nil"/>
              <w:bottom w:val="single" w:sz="8" w:space="0" w:color="000000"/>
              <w:right w:val="single" w:sz="8" w:space="0" w:color="000000"/>
            </w:tcBorders>
            <w:hideMark/>
          </w:tcPr>
          <w:p w14:paraId="248A6285"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c>
          <w:tcPr>
            <w:tcW w:w="336" w:type="dxa"/>
            <w:tcBorders>
              <w:top w:val="single" w:sz="8" w:space="0" w:color="000000"/>
              <w:left w:val="nil"/>
              <w:bottom w:val="single" w:sz="8" w:space="0" w:color="000000"/>
              <w:right w:val="single" w:sz="12" w:space="0" w:color="000000"/>
            </w:tcBorders>
            <w:hideMark/>
          </w:tcPr>
          <w:p w14:paraId="6BF25A96" w14:textId="77777777" w:rsidR="00350B28" w:rsidRPr="0018395B" w:rsidRDefault="00350B28" w:rsidP="00350B28">
            <w:pPr>
              <w:pStyle w:val="Heading2"/>
              <w:spacing w:line="480" w:lineRule="auto"/>
              <w:rPr>
                <w:rFonts w:ascii="Arial" w:hAnsi="Arial" w:cs="Arial"/>
                <w:color w:val="FFFFFF" w:themeColor="background1"/>
              </w:rPr>
            </w:pPr>
            <w:r w:rsidRPr="0018395B">
              <w:rPr>
                <w:rFonts w:ascii="Arial" w:hAnsi="Arial" w:cs="Arial"/>
                <w:color w:val="FFFFFF" w:themeColor="background1"/>
              </w:rPr>
              <w:t xml:space="preserve"> </w:t>
            </w:r>
          </w:p>
        </w:tc>
      </w:tr>
    </w:tbl>
    <w:p w14:paraId="0BAB5F67" w14:textId="77777777" w:rsidR="00350B28" w:rsidRPr="0018395B" w:rsidRDefault="00350B28" w:rsidP="00350B28">
      <w:pPr>
        <w:keepNext/>
        <w:spacing w:line="480" w:lineRule="auto"/>
        <w:rPr>
          <w:rFonts w:ascii="Arial" w:hAnsi="Arial" w:cs="Arial"/>
        </w:rPr>
      </w:pPr>
      <w:r w:rsidRPr="0018395B">
        <w:rPr>
          <w:rFonts w:ascii="Arial" w:hAnsi="Arial" w:cs="Arial"/>
          <w:b/>
          <w:bCs/>
          <w:i/>
          <w:color w:val="000000"/>
        </w:rPr>
        <w:t>Table 2-39.</w:t>
      </w:r>
      <w:r w:rsidRPr="0018395B">
        <w:rPr>
          <w:rFonts w:ascii="Arial" w:hAnsi="Arial" w:cs="Arial"/>
          <w:i/>
          <w:color w:val="000000"/>
        </w:rPr>
        <w:t xml:space="preserve"> Activities for the Month of December</w:t>
      </w:r>
    </w:p>
    <w:tbl>
      <w:tblPr>
        <w:tblW w:w="9295" w:type="dxa"/>
        <w:tblInd w:w="-294" w:type="dxa"/>
        <w:tblCellMar>
          <w:top w:w="43" w:type="dxa"/>
        </w:tblCellMar>
        <w:tblLook w:val="04A0" w:firstRow="1" w:lastRow="0" w:firstColumn="1" w:lastColumn="0" w:noHBand="0" w:noVBand="1"/>
      </w:tblPr>
      <w:tblGrid>
        <w:gridCol w:w="1365"/>
        <w:gridCol w:w="393"/>
        <w:gridCol w:w="346"/>
        <w:gridCol w:w="418"/>
        <w:gridCol w:w="477"/>
        <w:gridCol w:w="347"/>
        <w:gridCol w:w="394"/>
        <w:gridCol w:w="347"/>
        <w:gridCol w:w="418"/>
        <w:gridCol w:w="477"/>
        <w:gridCol w:w="347"/>
        <w:gridCol w:w="394"/>
        <w:gridCol w:w="347"/>
        <w:gridCol w:w="418"/>
        <w:gridCol w:w="477"/>
        <w:gridCol w:w="347"/>
        <w:gridCol w:w="394"/>
        <w:gridCol w:w="347"/>
        <w:gridCol w:w="418"/>
        <w:gridCol w:w="477"/>
        <w:gridCol w:w="347"/>
      </w:tblGrid>
      <w:tr w:rsidR="00233F97" w:rsidRPr="0018395B" w14:paraId="7A3C6E9C" w14:textId="77777777" w:rsidTr="008726E9">
        <w:trPr>
          <w:trHeight w:val="252"/>
        </w:trPr>
        <w:tc>
          <w:tcPr>
            <w:tcW w:w="1223" w:type="dxa"/>
            <w:vMerge w:val="restart"/>
            <w:tcBorders>
              <w:top w:val="single" w:sz="8" w:space="0" w:color="000000"/>
              <w:left w:val="single" w:sz="8" w:space="0" w:color="000000"/>
              <w:bottom w:val="single" w:sz="8" w:space="0" w:color="000000"/>
              <w:right w:val="single" w:sz="8" w:space="0" w:color="000000"/>
            </w:tcBorders>
            <w:hideMark/>
          </w:tcPr>
          <w:p w14:paraId="4877A1C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Tasks: </w:t>
            </w:r>
          </w:p>
        </w:tc>
        <w:tc>
          <w:tcPr>
            <w:tcW w:w="415" w:type="dxa"/>
            <w:tcBorders>
              <w:top w:val="single" w:sz="8" w:space="0" w:color="000000"/>
              <w:left w:val="nil"/>
              <w:bottom w:val="single" w:sz="8" w:space="0" w:color="000000"/>
              <w:right w:val="nil"/>
            </w:tcBorders>
          </w:tcPr>
          <w:p w14:paraId="3085FAFA" w14:textId="77777777" w:rsidR="00350B28" w:rsidRPr="0018395B" w:rsidRDefault="00350B28" w:rsidP="00350B28">
            <w:pPr>
              <w:pStyle w:val="Heading2"/>
              <w:spacing w:line="480" w:lineRule="auto"/>
              <w:rPr>
                <w:rFonts w:ascii="Arial" w:hAnsi="Arial" w:cs="Arial"/>
              </w:rPr>
            </w:pPr>
          </w:p>
        </w:tc>
        <w:tc>
          <w:tcPr>
            <w:tcW w:w="1258" w:type="dxa"/>
            <w:gridSpan w:val="3"/>
            <w:tcBorders>
              <w:top w:val="single" w:sz="8" w:space="0" w:color="000000"/>
              <w:left w:val="nil"/>
              <w:bottom w:val="single" w:sz="8" w:space="0" w:color="000000"/>
              <w:right w:val="nil"/>
            </w:tcBorders>
            <w:hideMark/>
          </w:tcPr>
          <w:p w14:paraId="1EFA1EB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1 </w:t>
            </w:r>
          </w:p>
        </w:tc>
        <w:tc>
          <w:tcPr>
            <w:tcW w:w="345" w:type="dxa"/>
            <w:tcBorders>
              <w:top w:val="single" w:sz="8" w:space="0" w:color="000000"/>
              <w:left w:val="nil"/>
              <w:bottom w:val="single" w:sz="8" w:space="0" w:color="000000"/>
              <w:right w:val="single" w:sz="8" w:space="0" w:color="000000"/>
            </w:tcBorders>
          </w:tcPr>
          <w:p w14:paraId="7C7825EB" w14:textId="77777777" w:rsidR="00350B28" w:rsidRPr="0018395B" w:rsidRDefault="00350B28" w:rsidP="00350B28">
            <w:pPr>
              <w:pStyle w:val="Heading2"/>
              <w:spacing w:line="480" w:lineRule="auto"/>
              <w:rPr>
                <w:rFonts w:ascii="Arial" w:hAnsi="Arial" w:cs="Arial"/>
              </w:rPr>
            </w:pPr>
          </w:p>
        </w:tc>
        <w:tc>
          <w:tcPr>
            <w:tcW w:w="415" w:type="dxa"/>
            <w:tcBorders>
              <w:top w:val="single" w:sz="8" w:space="0" w:color="000000"/>
              <w:left w:val="nil"/>
              <w:bottom w:val="single" w:sz="8" w:space="0" w:color="000000"/>
              <w:right w:val="nil"/>
            </w:tcBorders>
          </w:tcPr>
          <w:p w14:paraId="28539C5D" w14:textId="77777777" w:rsidR="00350B28" w:rsidRPr="0018395B" w:rsidRDefault="00350B28" w:rsidP="00350B28">
            <w:pPr>
              <w:pStyle w:val="Heading2"/>
              <w:spacing w:line="480" w:lineRule="auto"/>
              <w:rPr>
                <w:rFonts w:ascii="Arial" w:hAnsi="Arial" w:cs="Arial"/>
              </w:rPr>
            </w:pPr>
          </w:p>
        </w:tc>
        <w:tc>
          <w:tcPr>
            <w:tcW w:w="1258" w:type="dxa"/>
            <w:gridSpan w:val="3"/>
            <w:tcBorders>
              <w:top w:val="single" w:sz="8" w:space="0" w:color="000000"/>
              <w:left w:val="nil"/>
              <w:bottom w:val="single" w:sz="8" w:space="0" w:color="000000"/>
              <w:right w:val="nil"/>
            </w:tcBorders>
            <w:hideMark/>
          </w:tcPr>
          <w:p w14:paraId="2AA2562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2 </w:t>
            </w:r>
          </w:p>
        </w:tc>
        <w:tc>
          <w:tcPr>
            <w:tcW w:w="345" w:type="dxa"/>
            <w:tcBorders>
              <w:top w:val="single" w:sz="8" w:space="0" w:color="000000"/>
              <w:left w:val="nil"/>
              <w:bottom w:val="single" w:sz="8" w:space="0" w:color="000000"/>
              <w:right w:val="single" w:sz="8" w:space="0" w:color="000000"/>
            </w:tcBorders>
          </w:tcPr>
          <w:p w14:paraId="30D0031D" w14:textId="77777777" w:rsidR="00350B28" w:rsidRPr="0018395B" w:rsidRDefault="00350B28" w:rsidP="00350B28">
            <w:pPr>
              <w:pStyle w:val="Heading2"/>
              <w:spacing w:line="480" w:lineRule="auto"/>
              <w:rPr>
                <w:rFonts w:ascii="Arial" w:hAnsi="Arial" w:cs="Arial"/>
              </w:rPr>
            </w:pPr>
          </w:p>
        </w:tc>
        <w:tc>
          <w:tcPr>
            <w:tcW w:w="415" w:type="dxa"/>
            <w:tcBorders>
              <w:top w:val="single" w:sz="8" w:space="0" w:color="000000"/>
              <w:left w:val="nil"/>
              <w:bottom w:val="single" w:sz="8" w:space="0" w:color="000000"/>
              <w:right w:val="nil"/>
            </w:tcBorders>
          </w:tcPr>
          <w:p w14:paraId="37144D6C" w14:textId="77777777" w:rsidR="00350B28" w:rsidRPr="0018395B" w:rsidRDefault="00350B28" w:rsidP="00350B28">
            <w:pPr>
              <w:pStyle w:val="Heading2"/>
              <w:spacing w:line="480" w:lineRule="auto"/>
              <w:rPr>
                <w:rFonts w:ascii="Arial" w:hAnsi="Arial" w:cs="Arial"/>
              </w:rPr>
            </w:pPr>
          </w:p>
        </w:tc>
        <w:tc>
          <w:tcPr>
            <w:tcW w:w="1258" w:type="dxa"/>
            <w:gridSpan w:val="3"/>
            <w:tcBorders>
              <w:top w:val="single" w:sz="8" w:space="0" w:color="000000"/>
              <w:left w:val="nil"/>
              <w:bottom w:val="single" w:sz="8" w:space="0" w:color="000000"/>
              <w:right w:val="nil"/>
            </w:tcBorders>
            <w:hideMark/>
          </w:tcPr>
          <w:p w14:paraId="20EAF29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3 </w:t>
            </w:r>
          </w:p>
        </w:tc>
        <w:tc>
          <w:tcPr>
            <w:tcW w:w="345" w:type="dxa"/>
            <w:tcBorders>
              <w:top w:val="single" w:sz="8" w:space="0" w:color="000000"/>
              <w:left w:val="nil"/>
              <w:bottom w:val="single" w:sz="8" w:space="0" w:color="000000"/>
              <w:right w:val="single" w:sz="12" w:space="0" w:color="000000"/>
            </w:tcBorders>
          </w:tcPr>
          <w:p w14:paraId="70685F58" w14:textId="77777777" w:rsidR="00350B28" w:rsidRPr="0018395B" w:rsidRDefault="00350B28" w:rsidP="00350B28">
            <w:pPr>
              <w:pStyle w:val="Heading2"/>
              <w:spacing w:line="480" w:lineRule="auto"/>
              <w:rPr>
                <w:rFonts w:ascii="Arial" w:hAnsi="Arial" w:cs="Arial"/>
              </w:rPr>
            </w:pPr>
          </w:p>
        </w:tc>
        <w:tc>
          <w:tcPr>
            <w:tcW w:w="415" w:type="dxa"/>
            <w:tcBorders>
              <w:top w:val="single" w:sz="8" w:space="0" w:color="000000"/>
              <w:left w:val="nil"/>
              <w:bottom w:val="single" w:sz="8" w:space="0" w:color="000000"/>
              <w:right w:val="nil"/>
            </w:tcBorders>
          </w:tcPr>
          <w:p w14:paraId="6F1E956C" w14:textId="77777777" w:rsidR="00350B28" w:rsidRPr="0018395B" w:rsidRDefault="00350B28" w:rsidP="00350B28">
            <w:pPr>
              <w:pStyle w:val="Heading2"/>
              <w:spacing w:line="480" w:lineRule="auto"/>
              <w:rPr>
                <w:rFonts w:ascii="Arial" w:hAnsi="Arial" w:cs="Arial"/>
              </w:rPr>
            </w:pPr>
          </w:p>
        </w:tc>
        <w:tc>
          <w:tcPr>
            <w:tcW w:w="1258" w:type="dxa"/>
            <w:gridSpan w:val="3"/>
            <w:tcBorders>
              <w:top w:val="single" w:sz="8" w:space="0" w:color="000000"/>
              <w:left w:val="nil"/>
              <w:bottom w:val="single" w:sz="8" w:space="0" w:color="000000"/>
              <w:right w:val="nil"/>
            </w:tcBorders>
            <w:hideMark/>
          </w:tcPr>
          <w:p w14:paraId="0357442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Week 4 </w:t>
            </w:r>
          </w:p>
        </w:tc>
        <w:tc>
          <w:tcPr>
            <w:tcW w:w="345" w:type="dxa"/>
            <w:tcBorders>
              <w:top w:val="single" w:sz="8" w:space="0" w:color="000000"/>
              <w:left w:val="nil"/>
              <w:bottom w:val="single" w:sz="8" w:space="0" w:color="000000"/>
              <w:right w:val="single" w:sz="12" w:space="0" w:color="000000"/>
            </w:tcBorders>
          </w:tcPr>
          <w:p w14:paraId="45DE3FA5" w14:textId="77777777" w:rsidR="00350B28" w:rsidRPr="0018395B" w:rsidRDefault="00350B28" w:rsidP="00350B28">
            <w:pPr>
              <w:pStyle w:val="Heading2"/>
              <w:spacing w:line="480" w:lineRule="auto"/>
              <w:rPr>
                <w:rFonts w:ascii="Arial" w:hAnsi="Arial" w:cs="Arial"/>
              </w:rPr>
            </w:pPr>
          </w:p>
        </w:tc>
      </w:tr>
      <w:tr w:rsidR="00233F97" w:rsidRPr="0018395B" w14:paraId="48988DA3" w14:textId="77777777" w:rsidTr="008726E9">
        <w:trPr>
          <w:trHeight w:val="226"/>
        </w:trPr>
        <w:tc>
          <w:tcPr>
            <w:tcW w:w="1223" w:type="dxa"/>
            <w:vMerge/>
            <w:tcBorders>
              <w:top w:val="single" w:sz="8" w:space="0" w:color="000000"/>
              <w:left w:val="single" w:sz="8" w:space="0" w:color="000000"/>
              <w:bottom w:val="single" w:sz="8" w:space="0" w:color="000000"/>
              <w:right w:val="single" w:sz="8" w:space="0" w:color="000000"/>
            </w:tcBorders>
            <w:vAlign w:val="center"/>
            <w:hideMark/>
          </w:tcPr>
          <w:p w14:paraId="7B6C566C" w14:textId="77777777" w:rsidR="00350B28" w:rsidRPr="0018395B" w:rsidRDefault="00350B28" w:rsidP="00350B28">
            <w:pPr>
              <w:pStyle w:val="Heading2"/>
              <w:spacing w:line="480" w:lineRule="auto"/>
              <w:rPr>
                <w:rFonts w:ascii="Arial" w:hAnsi="Arial" w:cs="Arial"/>
              </w:rPr>
            </w:pPr>
          </w:p>
        </w:tc>
        <w:tc>
          <w:tcPr>
            <w:tcW w:w="415" w:type="dxa"/>
            <w:tcBorders>
              <w:top w:val="single" w:sz="8" w:space="0" w:color="000000"/>
              <w:left w:val="nil"/>
              <w:bottom w:val="single" w:sz="8" w:space="0" w:color="000000"/>
              <w:right w:val="single" w:sz="8" w:space="0" w:color="000000"/>
            </w:tcBorders>
            <w:hideMark/>
          </w:tcPr>
          <w:p w14:paraId="063C61E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5584875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274" w:type="dxa"/>
            <w:tcBorders>
              <w:top w:val="single" w:sz="8" w:space="0" w:color="000000"/>
              <w:left w:val="nil"/>
              <w:bottom w:val="single" w:sz="8" w:space="0" w:color="000000"/>
              <w:right w:val="single" w:sz="8" w:space="0" w:color="000000"/>
            </w:tcBorders>
            <w:hideMark/>
          </w:tcPr>
          <w:p w14:paraId="5849568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627" w:type="dxa"/>
            <w:tcBorders>
              <w:top w:val="single" w:sz="8" w:space="0" w:color="000000"/>
              <w:left w:val="nil"/>
              <w:bottom w:val="single" w:sz="8" w:space="0" w:color="000000"/>
              <w:right w:val="single" w:sz="8" w:space="0" w:color="000000"/>
            </w:tcBorders>
            <w:hideMark/>
          </w:tcPr>
          <w:p w14:paraId="1089097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5" w:type="dxa"/>
            <w:tcBorders>
              <w:top w:val="single" w:sz="8" w:space="0" w:color="000000"/>
              <w:left w:val="nil"/>
              <w:bottom w:val="single" w:sz="8" w:space="0" w:color="000000"/>
              <w:right w:val="single" w:sz="8" w:space="0" w:color="000000"/>
            </w:tcBorders>
            <w:hideMark/>
          </w:tcPr>
          <w:p w14:paraId="743C788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15" w:type="dxa"/>
            <w:tcBorders>
              <w:top w:val="single" w:sz="8" w:space="0" w:color="000000"/>
              <w:left w:val="nil"/>
              <w:bottom w:val="single" w:sz="8" w:space="0" w:color="000000"/>
              <w:right w:val="single" w:sz="8" w:space="0" w:color="000000"/>
            </w:tcBorders>
            <w:hideMark/>
          </w:tcPr>
          <w:p w14:paraId="4EE81D7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39BF636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27" w:type="dxa"/>
            <w:tcBorders>
              <w:top w:val="single" w:sz="8" w:space="0" w:color="000000"/>
              <w:left w:val="nil"/>
              <w:bottom w:val="single" w:sz="8" w:space="0" w:color="000000"/>
              <w:right w:val="single" w:sz="8" w:space="0" w:color="000000"/>
            </w:tcBorders>
            <w:hideMark/>
          </w:tcPr>
          <w:p w14:paraId="7E54517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4" w:type="dxa"/>
            <w:tcBorders>
              <w:top w:val="single" w:sz="8" w:space="0" w:color="000000"/>
              <w:left w:val="nil"/>
              <w:bottom w:val="single" w:sz="8" w:space="0" w:color="000000"/>
              <w:right w:val="single" w:sz="8" w:space="0" w:color="000000"/>
            </w:tcBorders>
            <w:hideMark/>
          </w:tcPr>
          <w:p w14:paraId="03C5F1D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5" w:type="dxa"/>
            <w:tcBorders>
              <w:top w:val="single" w:sz="8" w:space="0" w:color="000000"/>
              <w:left w:val="nil"/>
              <w:bottom w:val="single" w:sz="8" w:space="0" w:color="000000"/>
              <w:right w:val="single" w:sz="8" w:space="0" w:color="000000"/>
            </w:tcBorders>
            <w:hideMark/>
          </w:tcPr>
          <w:p w14:paraId="5BDA793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15" w:type="dxa"/>
            <w:tcBorders>
              <w:top w:val="single" w:sz="8" w:space="0" w:color="000000"/>
              <w:left w:val="nil"/>
              <w:bottom w:val="single" w:sz="8" w:space="0" w:color="000000"/>
              <w:right w:val="single" w:sz="8" w:space="0" w:color="000000"/>
            </w:tcBorders>
            <w:hideMark/>
          </w:tcPr>
          <w:p w14:paraId="6769768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53F58F7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27" w:type="dxa"/>
            <w:tcBorders>
              <w:top w:val="single" w:sz="8" w:space="0" w:color="000000"/>
              <w:left w:val="nil"/>
              <w:bottom w:val="single" w:sz="8" w:space="0" w:color="000000"/>
              <w:right w:val="single" w:sz="8" w:space="0" w:color="000000"/>
            </w:tcBorders>
            <w:hideMark/>
          </w:tcPr>
          <w:p w14:paraId="0E8E4B7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4" w:type="dxa"/>
            <w:tcBorders>
              <w:top w:val="single" w:sz="8" w:space="0" w:color="000000"/>
              <w:left w:val="nil"/>
              <w:bottom w:val="single" w:sz="8" w:space="0" w:color="000000"/>
              <w:right w:val="single" w:sz="8" w:space="0" w:color="000000"/>
            </w:tcBorders>
            <w:hideMark/>
          </w:tcPr>
          <w:p w14:paraId="03F299C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5" w:type="dxa"/>
            <w:tcBorders>
              <w:top w:val="single" w:sz="8" w:space="0" w:color="000000"/>
              <w:left w:val="nil"/>
              <w:bottom w:val="single" w:sz="8" w:space="0" w:color="000000"/>
              <w:right w:val="single" w:sz="12" w:space="0" w:color="000000"/>
            </w:tcBorders>
            <w:hideMark/>
          </w:tcPr>
          <w:p w14:paraId="0D0351C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c>
          <w:tcPr>
            <w:tcW w:w="415" w:type="dxa"/>
            <w:tcBorders>
              <w:top w:val="single" w:sz="8" w:space="0" w:color="000000"/>
              <w:left w:val="nil"/>
              <w:bottom w:val="single" w:sz="8" w:space="0" w:color="000000"/>
              <w:right w:val="single" w:sz="8" w:space="0" w:color="000000"/>
            </w:tcBorders>
            <w:hideMark/>
          </w:tcPr>
          <w:p w14:paraId="5365D06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M </w:t>
            </w:r>
          </w:p>
        </w:tc>
        <w:tc>
          <w:tcPr>
            <w:tcW w:w="357" w:type="dxa"/>
            <w:tcBorders>
              <w:top w:val="single" w:sz="8" w:space="0" w:color="000000"/>
              <w:left w:val="nil"/>
              <w:bottom w:val="single" w:sz="8" w:space="0" w:color="000000"/>
              <w:right w:val="single" w:sz="8" w:space="0" w:color="000000"/>
            </w:tcBorders>
            <w:hideMark/>
          </w:tcPr>
          <w:p w14:paraId="03F902B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 </w:t>
            </w:r>
          </w:p>
        </w:tc>
        <w:tc>
          <w:tcPr>
            <w:tcW w:w="427" w:type="dxa"/>
            <w:tcBorders>
              <w:top w:val="single" w:sz="8" w:space="0" w:color="000000"/>
              <w:left w:val="nil"/>
              <w:bottom w:val="single" w:sz="8" w:space="0" w:color="000000"/>
              <w:right w:val="single" w:sz="8" w:space="0" w:color="000000"/>
            </w:tcBorders>
            <w:hideMark/>
          </w:tcPr>
          <w:p w14:paraId="02E9232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W </w:t>
            </w:r>
          </w:p>
        </w:tc>
        <w:tc>
          <w:tcPr>
            <w:tcW w:w="474" w:type="dxa"/>
            <w:tcBorders>
              <w:top w:val="single" w:sz="8" w:space="0" w:color="000000"/>
              <w:left w:val="nil"/>
              <w:bottom w:val="single" w:sz="8" w:space="0" w:color="000000"/>
              <w:right w:val="single" w:sz="8" w:space="0" w:color="000000"/>
            </w:tcBorders>
            <w:hideMark/>
          </w:tcPr>
          <w:p w14:paraId="44F5993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Th </w:t>
            </w:r>
          </w:p>
        </w:tc>
        <w:tc>
          <w:tcPr>
            <w:tcW w:w="345" w:type="dxa"/>
            <w:tcBorders>
              <w:top w:val="single" w:sz="8" w:space="0" w:color="000000"/>
              <w:left w:val="nil"/>
              <w:bottom w:val="single" w:sz="8" w:space="0" w:color="000000"/>
              <w:right w:val="single" w:sz="12" w:space="0" w:color="000000"/>
            </w:tcBorders>
            <w:hideMark/>
          </w:tcPr>
          <w:p w14:paraId="1D044A06"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 </w:t>
            </w:r>
          </w:p>
        </w:tc>
      </w:tr>
      <w:tr w:rsidR="00233F97" w:rsidRPr="0018395B" w14:paraId="79CA0177" w14:textId="77777777" w:rsidTr="008726E9">
        <w:trPr>
          <w:trHeight w:val="434"/>
        </w:trPr>
        <w:tc>
          <w:tcPr>
            <w:tcW w:w="1223" w:type="dxa"/>
            <w:tcBorders>
              <w:top w:val="single" w:sz="8" w:space="0" w:color="000000"/>
              <w:left w:val="single" w:sz="8" w:space="0" w:color="000000"/>
              <w:bottom w:val="single" w:sz="8" w:space="0" w:color="000000"/>
              <w:right w:val="single" w:sz="8" w:space="0" w:color="000000"/>
            </w:tcBorders>
            <w:hideMark/>
          </w:tcPr>
          <w:p w14:paraId="1F7E8EA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Final </w:t>
            </w:r>
          </w:p>
          <w:p w14:paraId="5533F18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Defense </w:t>
            </w:r>
          </w:p>
        </w:tc>
        <w:tc>
          <w:tcPr>
            <w:tcW w:w="415" w:type="dxa"/>
            <w:tcBorders>
              <w:top w:val="single" w:sz="8" w:space="0" w:color="000000"/>
              <w:left w:val="nil"/>
              <w:bottom w:val="single" w:sz="8" w:space="0" w:color="000000"/>
              <w:right w:val="single" w:sz="8" w:space="0" w:color="000000"/>
            </w:tcBorders>
            <w:hideMark/>
          </w:tcPr>
          <w:p w14:paraId="44C6168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7E5BC36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274" w:type="dxa"/>
            <w:tcBorders>
              <w:top w:val="single" w:sz="8" w:space="0" w:color="000000"/>
              <w:left w:val="nil"/>
              <w:bottom w:val="single" w:sz="8" w:space="0" w:color="000000"/>
              <w:right w:val="single" w:sz="8" w:space="0" w:color="000000"/>
            </w:tcBorders>
            <w:hideMark/>
          </w:tcPr>
          <w:p w14:paraId="2164891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627" w:type="dxa"/>
            <w:tcBorders>
              <w:top w:val="single" w:sz="8" w:space="0" w:color="000000"/>
              <w:left w:val="nil"/>
              <w:bottom w:val="single" w:sz="8" w:space="0" w:color="000000"/>
              <w:right w:val="single" w:sz="8" w:space="0" w:color="000000"/>
            </w:tcBorders>
            <w:hideMark/>
          </w:tcPr>
          <w:p w14:paraId="28EBC0E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7753077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7528C5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44DEC849"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7" w:type="dxa"/>
            <w:tcBorders>
              <w:top w:val="single" w:sz="8" w:space="0" w:color="000000"/>
              <w:left w:val="nil"/>
              <w:bottom w:val="single" w:sz="8" w:space="0" w:color="000000"/>
              <w:right w:val="single" w:sz="8" w:space="0" w:color="000000"/>
            </w:tcBorders>
            <w:hideMark/>
          </w:tcPr>
          <w:p w14:paraId="31B67AD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4092D67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5C3B00C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5E98BE4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4C9C081"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7" w:type="dxa"/>
            <w:tcBorders>
              <w:top w:val="single" w:sz="8" w:space="0" w:color="000000"/>
              <w:left w:val="nil"/>
              <w:bottom w:val="single" w:sz="8" w:space="0" w:color="000000"/>
              <w:right w:val="single" w:sz="8" w:space="0" w:color="000000"/>
            </w:tcBorders>
            <w:hideMark/>
          </w:tcPr>
          <w:p w14:paraId="6AEAEC9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5183C4AF"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12" w:space="0" w:color="000000"/>
            </w:tcBorders>
            <w:hideMark/>
          </w:tcPr>
          <w:p w14:paraId="471D476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9497F2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3A0E11A"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7" w:type="dxa"/>
            <w:tcBorders>
              <w:top w:val="single" w:sz="8" w:space="0" w:color="000000"/>
              <w:left w:val="nil"/>
              <w:bottom w:val="single" w:sz="8" w:space="0" w:color="000000"/>
              <w:right w:val="single" w:sz="8" w:space="0" w:color="000000"/>
            </w:tcBorders>
            <w:hideMark/>
          </w:tcPr>
          <w:p w14:paraId="6DE870A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0937423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12" w:space="0" w:color="000000"/>
            </w:tcBorders>
            <w:hideMark/>
          </w:tcPr>
          <w:p w14:paraId="27F4EA3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r w:rsidR="00233F97" w:rsidRPr="0018395B" w14:paraId="6915EF4C" w14:textId="77777777" w:rsidTr="008726E9">
        <w:trPr>
          <w:trHeight w:val="638"/>
        </w:trPr>
        <w:tc>
          <w:tcPr>
            <w:tcW w:w="1223" w:type="dxa"/>
            <w:tcBorders>
              <w:top w:val="single" w:sz="8" w:space="0" w:color="000000"/>
              <w:left w:val="single" w:sz="8" w:space="0" w:color="000000"/>
              <w:bottom w:val="single" w:sz="8" w:space="0" w:color="000000"/>
              <w:right w:val="single" w:sz="8" w:space="0" w:color="000000"/>
            </w:tcBorders>
            <w:hideMark/>
          </w:tcPr>
          <w:p w14:paraId="55A728FE"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Apply </w:t>
            </w:r>
          </w:p>
          <w:p w14:paraId="08DC6E5F" w14:textId="77777777" w:rsidR="00350B28" w:rsidRPr="0018395B" w:rsidRDefault="00350B28" w:rsidP="00350B28">
            <w:pPr>
              <w:pStyle w:val="Heading2"/>
              <w:spacing w:line="480" w:lineRule="auto"/>
              <w:rPr>
                <w:rFonts w:ascii="Arial" w:hAnsi="Arial" w:cs="Arial"/>
              </w:rPr>
            </w:pPr>
            <w:proofErr w:type="spellStart"/>
            <w:r w:rsidRPr="0018395B">
              <w:rPr>
                <w:rFonts w:ascii="Arial" w:hAnsi="Arial" w:cs="Arial"/>
              </w:rPr>
              <w:t>Recommen</w:t>
            </w:r>
            <w:proofErr w:type="spellEnd"/>
            <w:r w:rsidRPr="0018395B">
              <w:rPr>
                <w:rFonts w:ascii="Arial" w:hAnsi="Arial" w:cs="Arial"/>
              </w:rPr>
              <w:t xml:space="preserve"> dations </w:t>
            </w:r>
          </w:p>
        </w:tc>
        <w:tc>
          <w:tcPr>
            <w:tcW w:w="415" w:type="dxa"/>
            <w:tcBorders>
              <w:top w:val="single" w:sz="8" w:space="0" w:color="000000"/>
              <w:left w:val="nil"/>
              <w:bottom w:val="single" w:sz="8" w:space="0" w:color="000000"/>
              <w:right w:val="single" w:sz="8" w:space="0" w:color="000000"/>
            </w:tcBorders>
            <w:hideMark/>
          </w:tcPr>
          <w:p w14:paraId="0B82DAA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360BE01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274" w:type="dxa"/>
            <w:tcBorders>
              <w:top w:val="single" w:sz="8" w:space="0" w:color="000000"/>
              <w:left w:val="nil"/>
              <w:bottom w:val="single" w:sz="8" w:space="0" w:color="000000"/>
              <w:right w:val="single" w:sz="8" w:space="0" w:color="000000"/>
            </w:tcBorders>
            <w:hideMark/>
          </w:tcPr>
          <w:p w14:paraId="00A1740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627" w:type="dxa"/>
            <w:tcBorders>
              <w:top w:val="single" w:sz="8" w:space="0" w:color="000000"/>
              <w:left w:val="nil"/>
              <w:bottom w:val="single" w:sz="8" w:space="0" w:color="000000"/>
              <w:right w:val="single" w:sz="8" w:space="0" w:color="000000"/>
            </w:tcBorders>
            <w:hideMark/>
          </w:tcPr>
          <w:p w14:paraId="4CED12EC"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3DFBD48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11540D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76482D8"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7" w:type="dxa"/>
            <w:tcBorders>
              <w:top w:val="single" w:sz="8" w:space="0" w:color="000000"/>
              <w:left w:val="nil"/>
              <w:bottom w:val="single" w:sz="8" w:space="0" w:color="000000"/>
              <w:right w:val="single" w:sz="8" w:space="0" w:color="000000"/>
            </w:tcBorders>
            <w:hideMark/>
          </w:tcPr>
          <w:p w14:paraId="55FC680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4F304F9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8" w:space="0" w:color="000000"/>
            </w:tcBorders>
            <w:hideMark/>
          </w:tcPr>
          <w:p w14:paraId="0B6A3112"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03E9318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241D74B7"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7" w:type="dxa"/>
            <w:tcBorders>
              <w:top w:val="single" w:sz="8" w:space="0" w:color="000000"/>
              <w:left w:val="nil"/>
              <w:bottom w:val="single" w:sz="8" w:space="0" w:color="000000"/>
              <w:right w:val="single" w:sz="8" w:space="0" w:color="000000"/>
            </w:tcBorders>
            <w:hideMark/>
          </w:tcPr>
          <w:p w14:paraId="1913493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13EC16A0"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12" w:space="0" w:color="000000"/>
            </w:tcBorders>
            <w:hideMark/>
          </w:tcPr>
          <w:p w14:paraId="632CBD9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15" w:type="dxa"/>
            <w:tcBorders>
              <w:top w:val="single" w:sz="8" w:space="0" w:color="000000"/>
              <w:left w:val="nil"/>
              <w:bottom w:val="single" w:sz="8" w:space="0" w:color="000000"/>
              <w:right w:val="single" w:sz="8" w:space="0" w:color="000000"/>
            </w:tcBorders>
            <w:hideMark/>
          </w:tcPr>
          <w:p w14:paraId="4671E594"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57" w:type="dxa"/>
            <w:tcBorders>
              <w:top w:val="single" w:sz="8" w:space="0" w:color="000000"/>
              <w:left w:val="nil"/>
              <w:bottom w:val="single" w:sz="8" w:space="0" w:color="000000"/>
              <w:right w:val="single" w:sz="8" w:space="0" w:color="000000"/>
            </w:tcBorders>
            <w:hideMark/>
          </w:tcPr>
          <w:p w14:paraId="1A81408D"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27" w:type="dxa"/>
            <w:tcBorders>
              <w:top w:val="single" w:sz="8" w:space="0" w:color="000000"/>
              <w:left w:val="nil"/>
              <w:bottom w:val="single" w:sz="8" w:space="0" w:color="000000"/>
              <w:right w:val="single" w:sz="8" w:space="0" w:color="000000"/>
            </w:tcBorders>
            <w:hideMark/>
          </w:tcPr>
          <w:p w14:paraId="6B961645"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474" w:type="dxa"/>
            <w:tcBorders>
              <w:top w:val="single" w:sz="8" w:space="0" w:color="000000"/>
              <w:left w:val="nil"/>
              <w:bottom w:val="single" w:sz="8" w:space="0" w:color="000000"/>
              <w:right w:val="single" w:sz="8" w:space="0" w:color="000000"/>
            </w:tcBorders>
            <w:hideMark/>
          </w:tcPr>
          <w:p w14:paraId="77E145FB"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c>
          <w:tcPr>
            <w:tcW w:w="345" w:type="dxa"/>
            <w:tcBorders>
              <w:top w:val="single" w:sz="8" w:space="0" w:color="000000"/>
              <w:left w:val="nil"/>
              <w:bottom w:val="single" w:sz="8" w:space="0" w:color="000000"/>
              <w:right w:val="single" w:sz="12" w:space="0" w:color="000000"/>
            </w:tcBorders>
            <w:hideMark/>
          </w:tcPr>
          <w:p w14:paraId="1846A433" w14:textId="77777777" w:rsidR="00350B28" w:rsidRPr="0018395B" w:rsidRDefault="00350B28" w:rsidP="00350B28">
            <w:pPr>
              <w:pStyle w:val="Heading2"/>
              <w:spacing w:line="480" w:lineRule="auto"/>
              <w:rPr>
                <w:rFonts w:ascii="Arial" w:hAnsi="Arial" w:cs="Arial"/>
              </w:rPr>
            </w:pPr>
            <w:r w:rsidRPr="0018395B">
              <w:rPr>
                <w:rFonts w:ascii="Arial" w:hAnsi="Arial" w:cs="Arial"/>
              </w:rPr>
              <w:t xml:space="preserve"> </w:t>
            </w:r>
          </w:p>
        </w:tc>
      </w:tr>
    </w:tbl>
    <w:p w14:paraId="27120C5E" w14:textId="77777777" w:rsidR="00FE75A3" w:rsidRPr="0018395B" w:rsidRDefault="00FE75A3" w:rsidP="00CC015A">
      <w:pPr>
        <w:spacing w:line="480" w:lineRule="auto"/>
        <w:rPr>
          <w:rFonts w:ascii="Arial" w:hAnsi="Arial" w:cs="Arial"/>
        </w:rPr>
      </w:pPr>
    </w:p>
    <w:p w14:paraId="66074901" w14:textId="77777777" w:rsidR="001B68EC" w:rsidRDefault="001B68EC" w:rsidP="00BC3E1B">
      <w:pPr>
        <w:spacing w:after="160" w:line="480" w:lineRule="auto"/>
        <w:jc w:val="center"/>
        <w:rPr>
          <w:rFonts w:ascii="Arial" w:hAnsi="Arial" w:cs="Arial"/>
          <w:b/>
          <w:bCs/>
        </w:rPr>
      </w:pPr>
    </w:p>
    <w:p w14:paraId="51F1DBF9" w14:textId="77777777" w:rsidR="001B68EC" w:rsidRDefault="001B68EC" w:rsidP="00BC3E1B">
      <w:pPr>
        <w:spacing w:after="160" w:line="480" w:lineRule="auto"/>
        <w:jc w:val="center"/>
        <w:rPr>
          <w:rFonts w:ascii="Arial" w:hAnsi="Arial" w:cs="Arial"/>
          <w:b/>
          <w:bCs/>
        </w:rPr>
      </w:pPr>
    </w:p>
    <w:p w14:paraId="3B4F1131" w14:textId="77777777" w:rsidR="001B68EC" w:rsidRDefault="001B68EC" w:rsidP="00BC3E1B">
      <w:pPr>
        <w:spacing w:after="160" w:line="480" w:lineRule="auto"/>
        <w:jc w:val="center"/>
        <w:rPr>
          <w:rFonts w:ascii="Arial" w:hAnsi="Arial" w:cs="Arial"/>
          <w:b/>
          <w:bCs/>
        </w:rPr>
      </w:pPr>
    </w:p>
    <w:p w14:paraId="113D016D" w14:textId="77777777" w:rsidR="001B68EC" w:rsidRDefault="001B68EC" w:rsidP="00BC3E1B">
      <w:pPr>
        <w:spacing w:after="160" w:line="480" w:lineRule="auto"/>
        <w:jc w:val="center"/>
        <w:rPr>
          <w:rFonts w:ascii="Arial" w:hAnsi="Arial" w:cs="Arial"/>
          <w:b/>
          <w:bCs/>
        </w:rPr>
      </w:pPr>
    </w:p>
    <w:p w14:paraId="14920437" w14:textId="77777777" w:rsidR="001B68EC" w:rsidRDefault="001B68EC" w:rsidP="00BC3E1B">
      <w:pPr>
        <w:spacing w:after="160" w:line="480" w:lineRule="auto"/>
        <w:jc w:val="center"/>
        <w:rPr>
          <w:rFonts w:ascii="Arial" w:hAnsi="Arial" w:cs="Arial"/>
          <w:b/>
          <w:bCs/>
        </w:rPr>
      </w:pPr>
    </w:p>
    <w:p w14:paraId="00DEDFBA" w14:textId="77777777" w:rsidR="001B68EC" w:rsidRDefault="001B68EC" w:rsidP="00BC3E1B">
      <w:pPr>
        <w:spacing w:after="160" w:line="480" w:lineRule="auto"/>
        <w:jc w:val="center"/>
        <w:rPr>
          <w:rFonts w:ascii="Arial" w:hAnsi="Arial" w:cs="Arial"/>
          <w:b/>
          <w:bCs/>
        </w:rPr>
      </w:pPr>
    </w:p>
    <w:p w14:paraId="18A2E305" w14:textId="77777777" w:rsidR="001B68EC" w:rsidRDefault="001B68EC" w:rsidP="00BC3E1B">
      <w:pPr>
        <w:spacing w:after="160" w:line="480" w:lineRule="auto"/>
        <w:jc w:val="center"/>
        <w:rPr>
          <w:rFonts w:ascii="Arial" w:hAnsi="Arial" w:cs="Arial"/>
          <w:b/>
          <w:bCs/>
        </w:rPr>
      </w:pPr>
    </w:p>
    <w:p w14:paraId="650AC407" w14:textId="77777777" w:rsidR="001B68EC" w:rsidRDefault="001B68EC" w:rsidP="00BC3E1B">
      <w:pPr>
        <w:spacing w:after="160" w:line="480" w:lineRule="auto"/>
        <w:jc w:val="center"/>
        <w:rPr>
          <w:rFonts w:ascii="Arial" w:hAnsi="Arial" w:cs="Arial"/>
          <w:b/>
          <w:bCs/>
        </w:rPr>
      </w:pPr>
    </w:p>
    <w:p w14:paraId="08451BCC" w14:textId="77777777" w:rsidR="001B68EC" w:rsidRDefault="001B68EC" w:rsidP="00BC3E1B">
      <w:pPr>
        <w:spacing w:after="160" w:line="480" w:lineRule="auto"/>
        <w:jc w:val="center"/>
        <w:rPr>
          <w:rFonts w:ascii="Arial" w:hAnsi="Arial" w:cs="Arial"/>
          <w:b/>
          <w:bCs/>
        </w:rPr>
      </w:pPr>
    </w:p>
    <w:p w14:paraId="0DBDB681" w14:textId="77777777" w:rsidR="001B68EC" w:rsidRDefault="001B68EC" w:rsidP="00BC3E1B">
      <w:pPr>
        <w:spacing w:after="160" w:line="480" w:lineRule="auto"/>
        <w:jc w:val="center"/>
        <w:rPr>
          <w:rFonts w:ascii="Arial" w:hAnsi="Arial" w:cs="Arial"/>
          <w:b/>
          <w:bCs/>
        </w:rPr>
      </w:pPr>
    </w:p>
    <w:p w14:paraId="1520C9DA" w14:textId="5E4810E9" w:rsidR="00BC3E1B" w:rsidRPr="0018395B" w:rsidRDefault="00BC3E1B" w:rsidP="00BC3E1B">
      <w:pPr>
        <w:spacing w:after="160" w:line="480" w:lineRule="auto"/>
        <w:jc w:val="center"/>
        <w:rPr>
          <w:rFonts w:ascii="Arial" w:hAnsi="Arial" w:cs="Arial"/>
          <w:b/>
          <w:bCs/>
        </w:rPr>
      </w:pPr>
      <w:r w:rsidRPr="0018395B">
        <w:rPr>
          <w:rFonts w:ascii="Arial" w:hAnsi="Arial" w:cs="Arial"/>
          <w:b/>
          <w:bCs/>
        </w:rPr>
        <w:lastRenderedPageBreak/>
        <w:t>CHAPTER III</w:t>
      </w:r>
    </w:p>
    <w:p w14:paraId="25EC688B" w14:textId="77777777" w:rsidR="00BC3E1B" w:rsidRPr="0018395B" w:rsidRDefault="00BC3E1B" w:rsidP="00BC3E1B">
      <w:pPr>
        <w:spacing w:after="160" w:line="480" w:lineRule="auto"/>
        <w:jc w:val="center"/>
        <w:rPr>
          <w:rFonts w:ascii="Arial" w:hAnsi="Arial" w:cs="Arial"/>
        </w:rPr>
      </w:pPr>
      <w:r w:rsidRPr="0018395B">
        <w:rPr>
          <w:rFonts w:ascii="Arial" w:hAnsi="Arial" w:cs="Arial"/>
          <w:b/>
          <w:bCs/>
        </w:rPr>
        <w:t>METHODOLOGY</w:t>
      </w:r>
    </w:p>
    <w:p w14:paraId="33054ACD" w14:textId="77777777" w:rsidR="007513F9" w:rsidRPr="0018395B" w:rsidRDefault="007513F9" w:rsidP="007513F9">
      <w:pPr>
        <w:spacing w:line="480" w:lineRule="auto"/>
        <w:ind w:firstLine="720"/>
        <w:rPr>
          <w:rFonts w:ascii="Arial" w:hAnsi="Arial" w:cs="Arial"/>
        </w:rPr>
      </w:pPr>
      <w:r w:rsidRPr="0018395B">
        <w:rPr>
          <w:rFonts w:ascii="Arial" w:hAnsi="Arial" w:cs="Arial"/>
        </w:rPr>
        <w:t>The researchers will use the Iterative Development Model in developing the web-based Geographic Farm Information System (</w:t>
      </w:r>
      <w:proofErr w:type="spellStart"/>
      <w:r w:rsidRPr="0018395B">
        <w:rPr>
          <w:rFonts w:ascii="Arial" w:hAnsi="Arial" w:cs="Arial"/>
        </w:rPr>
        <w:t>GeoFarm</w:t>
      </w:r>
      <w:proofErr w:type="spellEnd"/>
      <w:r w:rsidRPr="0018395B">
        <w:rPr>
          <w:rFonts w:ascii="Arial" w:hAnsi="Arial" w:cs="Arial"/>
        </w:rPr>
        <w:t>-IS) for the Municipal Agriculture Office. This approach allows the system to be developed through repeated cycles where each iteration builds upon the previous one, enabling continuous improvement based on testing results and stakeholder feedback.</w:t>
      </w:r>
    </w:p>
    <w:p w14:paraId="5B39ADD0" w14:textId="6AA40FF6" w:rsidR="00BC3E1B" w:rsidRPr="0018395B" w:rsidRDefault="00BC3E1B" w:rsidP="007513F9">
      <w:pPr>
        <w:spacing w:line="480" w:lineRule="auto"/>
        <w:rPr>
          <w:rFonts w:ascii="Arial" w:hAnsi="Arial" w:cs="Arial"/>
          <w:b/>
          <w:bCs/>
        </w:rPr>
      </w:pPr>
      <w:r w:rsidRPr="0018395B">
        <w:rPr>
          <w:rFonts w:ascii="Arial" w:hAnsi="Arial" w:cs="Arial"/>
          <w:b/>
          <w:bCs/>
        </w:rPr>
        <w:t>Software Development Methodology</w:t>
      </w:r>
    </w:p>
    <w:p w14:paraId="4ECDEB4A" w14:textId="265C0563" w:rsidR="00BC3E1B" w:rsidRPr="0018395B" w:rsidRDefault="00006130" w:rsidP="003107DF">
      <w:pPr>
        <w:spacing w:line="480" w:lineRule="auto"/>
        <w:rPr>
          <w:rFonts w:ascii="Arial" w:hAnsi="Arial" w:cs="Arial"/>
        </w:rPr>
      </w:pPr>
      <w:r w:rsidRPr="0018395B">
        <w:rPr>
          <w:rFonts w:ascii="Arial" w:hAnsi="Arial" w:cs="Arial"/>
          <w:noProof/>
        </w:rPr>
        <w:drawing>
          <wp:inline distT="0" distB="0" distL="0" distR="0" wp14:anchorId="15F61EDA" wp14:editId="2028ADD1">
            <wp:extent cx="5725160" cy="3125470"/>
            <wp:effectExtent l="0" t="0" r="8890" b="0"/>
            <wp:docPr id="1319638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160" cy="3125470"/>
                    </a:xfrm>
                    <a:prstGeom prst="rect">
                      <a:avLst/>
                    </a:prstGeom>
                    <a:noFill/>
                    <a:ln>
                      <a:noFill/>
                    </a:ln>
                  </pic:spPr>
                </pic:pic>
              </a:graphicData>
            </a:graphic>
          </wp:inline>
        </w:drawing>
      </w:r>
    </w:p>
    <w:p w14:paraId="531F6BE1" w14:textId="77777777" w:rsidR="00C62136" w:rsidRPr="0018395B" w:rsidRDefault="00C62136" w:rsidP="004A69AD">
      <w:pPr>
        <w:spacing w:after="160" w:line="480" w:lineRule="auto"/>
        <w:jc w:val="both"/>
        <w:rPr>
          <w:rFonts w:ascii="Arial" w:hAnsi="Arial" w:cs="Arial"/>
        </w:rPr>
      </w:pPr>
      <w:r w:rsidRPr="0018395B">
        <w:rPr>
          <w:rFonts w:ascii="Arial" w:hAnsi="Arial" w:cs="Arial"/>
          <w:i/>
          <w:iCs/>
        </w:rPr>
        <w:t>Source: Adapted from Sommerville (2016) and Pressman (2014).</w:t>
      </w:r>
    </w:p>
    <w:p w14:paraId="777A7DE9" w14:textId="33CB5F8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process follows a step-by-step and organized approach consisting of eight main stages</w:t>
      </w:r>
      <w:r w:rsidRPr="0018395B">
        <w:rPr>
          <w:rFonts w:ascii="Arial" w:hAnsi="Arial" w:cs="Arial"/>
          <w:b/>
          <w:bCs/>
        </w:rPr>
        <w:t>. </w:t>
      </w:r>
      <w:r w:rsidRPr="0018395B">
        <w:rPr>
          <w:rFonts w:ascii="Arial" w:hAnsi="Arial" w:cs="Arial"/>
        </w:rPr>
        <w:t>Requirements Gathering identifies user needs and defines the scope of each iteration. Analysis and Design </w:t>
      </w:r>
      <w:proofErr w:type="gramStart"/>
      <w:r w:rsidRPr="0018395B">
        <w:rPr>
          <w:rFonts w:ascii="Arial" w:hAnsi="Arial" w:cs="Arial"/>
        </w:rPr>
        <w:t>creates</w:t>
      </w:r>
      <w:proofErr w:type="gramEnd"/>
      <w:r w:rsidRPr="0018395B">
        <w:rPr>
          <w:rFonts w:ascii="Arial" w:hAnsi="Arial" w:cs="Arial"/>
        </w:rPr>
        <w:t xml:space="preserve"> the system architecture, database schema, and user interface based on the gathered requirements. Development builds the system modules incrementally, with each module developed, tested, and reviewed </w:t>
      </w:r>
      <w:r w:rsidRPr="0018395B">
        <w:rPr>
          <w:rFonts w:ascii="Arial" w:hAnsi="Arial" w:cs="Arial"/>
        </w:rPr>
        <w:lastRenderedPageBreak/>
        <w:t>before proceeding to the next. Unit Testing verifies that individual components and functions work correctly, with bugs fixed and verified before proceeding.</w:t>
      </w:r>
    </w:p>
    <w:p w14:paraId="313D586B"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Feedback Collection gathers input from stakeholders after each iteration, which is used to make necessary improvements to the established system. Evaluation Using ISO 25010 assesses the system's quality across eight characteristics: Functional Suitability, Performance Efficiency, Compatibility, Usability, Reliability, Security, Maintainability, and Portability. Implementation deploys the system for pilot use in the Municipal Agriculture Office, and Deployment (System Go-Live) makes the system available for actual use.</w:t>
      </w:r>
    </w:p>
    <w:p w14:paraId="023D8006" w14:textId="77777777" w:rsidR="00B17B74" w:rsidRPr="0018395B" w:rsidRDefault="00C62136" w:rsidP="00B17B74">
      <w:pPr>
        <w:spacing w:after="160" w:line="480" w:lineRule="auto"/>
        <w:ind w:firstLine="720"/>
        <w:jc w:val="both"/>
        <w:rPr>
          <w:rFonts w:ascii="Arial" w:hAnsi="Arial" w:cs="Arial"/>
        </w:rPr>
      </w:pPr>
      <w:r w:rsidRPr="0018395B">
        <w:rPr>
          <w:rFonts w:ascii="Arial" w:hAnsi="Arial" w:cs="Arial"/>
        </w:rPr>
        <w:t xml:space="preserve">This approach enables a flexible development process that successfully adapts to changing requirements while ensuring that the final system meets the needs of its intended users. According to Sommerville (2016), iterative development allows for early detection of errors and continuous refinement based on user feedback, which is particularly important for systems like </w:t>
      </w:r>
      <w:proofErr w:type="spellStart"/>
      <w:r w:rsidRPr="0018395B">
        <w:rPr>
          <w:rFonts w:ascii="Arial" w:hAnsi="Arial" w:cs="Arial"/>
        </w:rPr>
        <w:t>GeoFarm</w:t>
      </w:r>
      <w:proofErr w:type="spellEnd"/>
      <w:r w:rsidRPr="0018395B">
        <w:rPr>
          <w:rFonts w:ascii="Arial" w:hAnsi="Arial" w:cs="Arial"/>
        </w:rPr>
        <w:t>-IS that involve multiple interconnected modules and diverse user groups.</w:t>
      </w:r>
    </w:p>
    <w:p w14:paraId="46EB8335" w14:textId="4C31B304" w:rsidR="00C62136" w:rsidRPr="0018395B" w:rsidRDefault="00B17B74" w:rsidP="00B17B74">
      <w:pPr>
        <w:spacing w:after="160" w:line="480" w:lineRule="auto"/>
        <w:jc w:val="both"/>
        <w:rPr>
          <w:rFonts w:ascii="Arial" w:hAnsi="Arial" w:cs="Arial"/>
        </w:rPr>
      </w:pPr>
      <w:r w:rsidRPr="0018395B">
        <w:rPr>
          <w:rFonts w:ascii="Arial" w:hAnsi="Arial" w:cs="Arial"/>
          <w:b/>
          <w:bCs/>
        </w:rPr>
        <w:t xml:space="preserve">PHASE 1: </w:t>
      </w:r>
      <w:r w:rsidR="00C62136" w:rsidRPr="0018395B">
        <w:rPr>
          <w:rFonts w:ascii="Arial" w:hAnsi="Arial" w:cs="Arial"/>
          <w:b/>
          <w:bCs/>
        </w:rPr>
        <w:t>REQUIREMENTS GATHERING</w:t>
      </w:r>
    </w:p>
    <w:p w14:paraId="5415635E"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During the requirements gathering phase, agricultural officers, data encoders, and selected farmers were involved in a thorough assessment to determine specific needs and gain an understanding of the existing agricultural information management procedures. It was essential to understand the processes in the Municipal Agriculture Office, including farmer registration, farm parcel mapping, crop production tracking, livestock inventory management, assistance program distribution, and report generation.</w:t>
      </w:r>
    </w:p>
    <w:p w14:paraId="5391E231"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lastRenderedPageBreak/>
        <w:t>By examining the existing administrative procedures, the researchers identified inefficiencies that the manual system failed to address, such as data management issues, time-consuming processes, poor accessibility and retrieval, security and confidentiality risks, limited GIS mapping capabilities, and inadequate reporting features.</w:t>
      </w:r>
    </w:p>
    <w:p w14:paraId="1E9F51DC"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researchers used several data gathering methods to determine reference points for the web-based Geographic Farm Information System:</w:t>
      </w:r>
    </w:p>
    <w:p w14:paraId="61143984"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Internet Research.</w:t>
      </w:r>
      <w:r w:rsidRPr="0018395B">
        <w:rPr>
          <w:rFonts w:ascii="Arial" w:hAnsi="Arial" w:cs="Arial"/>
        </w:rPr>
        <w:t> The researchers used a variety of Internet sources to collect data for the study. The internet provided access to numerous resources, including research papers, articles, and applications relevant to agricultural information systems, GIS mapping technologies, and crop yield prediction models.</w:t>
      </w:r>
    </w:p>
    <w:p w14:paraId="5FEF5990"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Questionnaires.</w:t>
      </w:r>
      <w:r w:rsidRPr="0018395B">
        <w:rPr>
          <w:rFonts w:ascii="Arial" w:hAnsi="Arial" w:cs="Arial"/>
        </w:rPr>
        <w:t> The researchers provided a set of questions given to agricultural officers, IT experts, farmers, and data encoders to evaluate the web application and for system testing. The questionnaire items were aligned with the ISO 25010 quality characteristics and the specific role of each respondent group.</w:t>
      </w:r>
    </w:p>
    <w:p w14:paraId="7C4BD6A1"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Interview.</w:t>
      </w:r>
      <w:r w:rsidRPr="0018395B">
        <w:rPr>
          <w:rFonts w:ascii="Arial" w:hAnsi="Arial" w:cs="Arial"/>
        </w:rPr>
        <w:t> To obtain important details regarding the Geographic Farm Information System and identify potential issues, the researchers conducted interviews with participants from the Municipal Agriculture Office, including the Municipal Agriculturist, agricultural technicians, and selected farmers. The interviews gathered details about the current workflow, common problems, reporting needs, assistance distribution basis, damage documentation, and user expectations.</w:t>
      </w:r>
    </w:p>
    <w:p w14:paraId="5F23B5A9" w14:textId="77777777" w:rsidR="0048707B" w:rsidRDefault="0048707B" w:rsidP="004A69AD">
      <w:pPr>
        <w:spacing w:after="160" w:line="480" w:lineRule="auto"/>
        <w:jc w:val="both"/>
        <w:rPr>
          <w:rFonts w:ascii="Arial" w:hAnsi="Arial" w:cs="Arial"/>
          <w:b/>
          <w:bCs/>
        </w:rPr>
      </w:pPr>
    </w:p>
    <w:p w14:paraId="3CF3297A" w14:textId="77777777" w:rsidR="0048707B" w:rsidRDefault="0048707B" w:rsidP="004A69AD">
      <w:pPr>
        <w:spacing w:after="160" w:line="480" w:lineRule="auto"/>
        <w:jc w:val="both"/>
        <w:rPr>
          <w:rFonts w:ascii="Arial" w:hAnsi="Arial" w:cs="Arial"/>
          <w:b/>
          <w:bCs/>
        </w:rPr>
      </w:pPr>
    </w:p>
    <w:p w14:paraId="39011D38" w14:textId="77FCEBE8" w:rsidR="00C62136" w:rsidRPr="0018395B" w:rsidRDefault="00B17B74" w:rsidP="004A69AD">
      <w:pPr>
        <w:spacing w:after="160" w:line="480" w:lineRule="auto"/>
        <w:jc w:val="both"/>
        <w:rPr>
          <w:rFonts w:ascii="Arial" w:hAnsi="Arial" w:cs="Arial"/>
          <w:b/>
          <w:bCs/>
        </w:rPr>
      </w:pPr>
      <w:r w:rsidRPr="0018395B">
        <w:rPr>
          <w:rFonts w:ascii="Arial" w:hAnsi="Arial" w:cs="Arial"/>
          <w:b/>
          <w:bCs/>
        </w:rPr>
        <w:lastRenderedPageBreak/>
        <w:t xml:space="preserve">PHASE 2: </w:t>
      </w:r>
      <w:r w:rsidR="00C62136" w:rsidRPr="0018395B">
        <w:rPr>
          <w:rFonts w:ascii="Arial" w:hAnsi="Arial" w:cs="Arial"/>
          <w:b/>
          <w:bCs/>
        </w:rPr>
        <w:t>ANALYSIS AND DESIGN</w:t>
      </w:r>
    </w:p>
    <w:p w14:paraId="7ACAB7D2"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system architecture, database schema, user interface, security framework, and predictive analytics algorithm were designed based on the gathered requirements. Entity-Relationship Diagrams (ERD), Data Flow Diagrams (DFD), Use Case Diagrams, and wireframes were created to guide the development process.</w:t>
      </w:r>
    </w:p>
    <w:p w14:paraId="4DFAE242" w14:textId="1C400319"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System</w:t>
      </w:r>
      <w:r w:rsidR="00B17B74" w:rsidRPr="0018395B">
        <w:rPr>
          <w:rFonts w:ascii="Arial" w:hAnsi="Arial" w:cs="Arial"/>
          <w:b/>
          <w:bCs/>
        </w:rPr>
        <w:t xml:space="preserve"> </w:t>
      </w:r>
      <w:r w:rsidRPr="0018395B">
        <w:rPr>
          <w:rFonts w:ascii="Arial" w:hAnsi="Arial" w:cs="Arial"/>
          <w:b/>
          <w:bCs/>
        </w:rPr>
        <w:t>Architecture.</w:t>
      </w:r>
      <w:r w:rsidRPr="0018395B">
        <w:rPr>
          <w:rFonts w:ascii="Arial" w:hAnsi="Arial" w:cs="Arial"/>
        </w:rPr>
        <w:t> </w:t>
      </w:r>
      <w:proofErr w:type="spellStart"/>
      <w:r w:rsidRPr="0018395B">
        <w:rPr>
          <w:rFonts w:ascii="Arial" w:hAnsi="Arial" w:cs="Arial"/>
        </w:rPr>
        <w:t>GeoFarm</w:t>
      </w:r>
      <w:proofErr w:type="spellEnd"/>
      <w:r w:rsidRPr="0018395B">
        <w:rPr>
          <w:rFonts w:ascii="Arial" w:hAnsi="Arial" w:cs="Arial"/>
        </w:rPr>
        <w:t xml:space="preserve">-IS follows a three-tier client-server architecture comprising the Presentation Layer (React 18 with Inertia.js), Business Logic Layer (Laravel 12), and Data Layer (MySQL with </w:t>
      </w:r>
      <w:proofErr w:type="spellStart"/>
      <w:r w:rsidRPr="0018395B">
        <w:rPr>
          <w:rFonts w:ascii="Arial" w:hAnsi="Arial" w:cs="Arial"/>
        </w:rPr>
        <w:t>PostGIS</w:t>
      </w:r>
      <w:proofErr w:type="spellEnd"/>
      <w:r w:rsidRPr="0018395B">
        <w:rPr>
          <w:rFonts w:ascii="Arial" w:hAnsi="Arial" w:cs="Arial"/>
        </w:rPr>
        <w:t>). This separation supports maintainability, controlled access to data, and independent development of system components.</w:t>
      </w:r>
    </w:p>
    <w:p w14:paraId="2CC6D844"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Database Design.</w:t>
      </w:r>
      <w:r w:rsidRPr="0018395B">
        <w:rPr>
          <w:rFonts w:ascii="Arial" w:hAnsi="Arial" w:cs="Arial"/>
        </w:rPr>
        <w:t> The database schema was designed to store farmer profiles, farm parcels, crop seasons, livestock records, assistance data, user access records, and audit logs. The schema includes twenty-eight tables organized into six functional domains: user and access management, farmer identity and location, farm parcels and crop seasons, livestock and agricultural assets, financial assistance, and audit records.</w:t>
      </w:r>
    </w:p>
    <w:p w14:paraId="63637DD2"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User Interface Design.</w:t>
      </w:r>
      <w:r w:rsidRPr="0018395B">
        <w:rPr>
          <w:rFonts w:ascii="Arial" w:hAnsi="Arial" w:cs="Arial"/>
        </w:rPr>
        <w:t> Wireframes were created for all major user interfaces, including role-specific dashboards, farmer registration forms, seasonal tracking interfaces, GIS map views, and assistance management screens.</w:t>
      </w:r>
    </w:p>
    <w:p w14:paraId="7ADEC850"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Security Framework.</w:t>
      </w:r>
      <w:r w:rsidRPr="0018395B">
        <w:rPr>
          <w:rFonts w:ascii="Arial" w:hAnsi="Arial" w:cs="Arial"/>
        </w:rPr>
        <w:t> The system implements role-based access control, password encryption, CSRF protection, and data validation to ensure the security of farmer profiles, farm records, assistance history, and user accounts.</w:t>
      </w:r>
    </w:p>
    <w:p w14:paraId="7CB64FA8" w14:textId="578B1372" w:rsidR="001B21F1" w:rsidRPr="0018395B" w:rsidRDefault="00C62136" w:rsidP="0048707B">
      <w:pPr>
        <w:spacing w:after="160" w:line="480" w:lineRule="auto"/>
        <w:ind w:firstLine="720"/>
        <w:jc w:val="both"/>
        <w:rPr>
          <w:rFonts w:ascii="Arial" w:hAnsi="Arial" w:cs="Arial"/>
        </w:rPr>
      </w:pPr>
      <w:r w:rsidRPr="0018395B">
        <w:rPr>
          <w:rFonts w:ascii="Arial" w:hAnsi="Arial" w:cs="Arial"/>
          <w:b/>
          <w:bCs/>
        </w:rPr>
        <w:t>Predictive Analytics Design.</w:t>
      </w:r>
      <w:r w:rsidRPr="0018395B">
        <w:rPr>
          <w:rFonts w:ascii="Arial" w:hAnsi="Arial" w:cs="Arial"/>
        </w:rPr>
        <w:t xml:space="preserve"> The predictive analytics module was designed using rule-based and statistical approaches to classify farmers according to risk level </w:t>
      </w:r>
      <w:r w:rsidRPr="0018395B">
        <w:rPr>
          <w:rFonts w:ascii="Arial" w:hAnsi="Arial" w:cs="Arial"/>
        </w:rPr>
        <w:lastRenderedPageBreak/>
        <w:t>based on seasonal production records, input costs, yield history, and previous crop performance.</w:t>
      </w:r>
    </w:p>
    <w:p w14:paraId="4B688EAC" w14:textId="6E5BE095" w:rsidR="00C62136" w:rsidRPr="0018395B" w:rsidRDefault="00C62136" w:rsidP="00B17B74">
      <w:pPr>
        <w:spacing w:after="160" w:line="480" w:lineRule="auto"/>
        <w:jc w:val="both"/>
        <w:rPr>
          <w:rFonts w:ascii="Arial" w:hAnsi="Arial" w:cs="Arial"/>
          <w:b/>
          <w:bCs/>
        </w:rPr>
      </w:pPr>
      <w:r w:rsidRPr="0018395B">
        <w:rPr>
          <w:rFonts w:ascii="Arial" w:hAnsi="Arial" w:cs="Arial"/>
          <w:b/>
          <w:bCs/>
        </w:rPr>
        <w:t>PHASE 3: DEVELOPMENT</w:t>
      </w:r>
    </w:p>
    <w:p w14:paraId="0536405E"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system was developed iteratively through five modules:</w:t>
      </w:r>
    </w:p>
    <w:tbl>
      <w:tblPr>
        <w:tblW w:w="10909" w:type="dxa"/>
        <w:tblInd w:w="-1139" w:type="dxa"/>
        <w:tblBorders>
          <w:top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4"/>
        <w:gridCol w:w="7015"/>
      </w:tblGrid>
      <w:tr w:rsidR="00C62136" w:rsidRPr="0018395B" w14:paraId="2F081E65" w14:textId="77777777" w:rsidTr="00AA66B1">
        <w:trPr>
          <w:trHeight w:val="654"/>
          <w:tblHeader/>
        </w:trPr>
        <w:tc>
          <w:tcPr>
            <w:tcW w:w="3894" w:type="dxa"/>
            <w:tcMar>
              <w:top w:w="150" w:type="dxa"/>
              <w:left w:w="0" w:type="dxa"/>
              <w:bottom w:w="150" w:type="dxa"/>
              <w:right w:w="240" w:type="dxa"/>
            </w:tcMar>
            <w:vAlign w:val="center"/>
            <w:hideMark/>
          </w:tcPr>
          <w:p w14:paraId="0D500E7F" w14:textId="77777777" w:rsidR="00C62136" w:rsidRPr="0018395B" w:rsidRDefault="00C62136" w:rsidP="00725790">
            <w:pPr>
              <w:spacing w:after="160"/>
              <w:ind w:firstLine="720"/>
              <w:jc w:val="both"/>
              <w:rPr>
                <w:rFonts w:ascii="Arial" w:hAnsi="Arial" w:cs="Arial"/>
              </w:rPr>
            </w:pPr>
            <w:r w:rsidRPr="0018395B">
              <w:rPr>
                <w:rFonts w:ascii="Arial" w:hAnsi="Arial" w:cs="Arial"/>
              </w:rPr>
              <w:t>Module</w:t>
            </w:r>
          </w:p>
        </w:tc>
        <w:tc>
          <w:tcPr>
            <w:tcW w:w="7015" w:type="dxa"/>
            <w:tcMar>
              <w:top w:w="150" w:type="dxa"/>
              <w:left w:w="240" w:type="dxa"/>
              <w:bottom w:w="150" w:type="dxa"/>
              <w:right w:w="240" w:type="dxa"/>
            </w:tcMar>
            <w:vAlign w:val="center"/>
            <w:hideMark/>
          </w:tcPr>
          <w:p w14:paraId="5348E864" w14:textId="77777777" w:rsidR="00C62136" w:rsidRPr="0018395B" w:rsidRDefault="00C62136" w:rsidP="00725790">
            <w:pPr>
              <w:spacing w:after="160"/>
              <w:ind w:firstLine="720"/>
              <w:jc w:val="both"/>
              <w:rPr>
                <w:rFonts w:ascii="Arial" w:hAnsi="Arial" w:cs="Arial"/>
              </w:rPr>
            </w:pPr>
            <w:r w:rsidRPr="0018395B">
              <w:rPr>
                <w:rFonts w:ascii="Arial" w:hAnsi="Arial" w:cs="Arial"/>
              </w:rPr>
              <w:t>Description</w:t>
            </w:r>
          </w:p>
        </w:tc>
      </w:tr>
      <w:tr w:rsidR="00C62136" w:rsidRPr="0018395B" w14:paraId="043D5B0D" w14:textId="77777777" w:rsidTr="00AA66B1">
        <w:trPr>
          <w:trHeight w:val="1236"/>
        </w:trPr>
        <w:tc>
          <w:tcPr>
            <w:tcW w:w="3894" w:type="dxa"/>
            <w:tcMar>
              <w:top w:w="150" w:type="dxa"/>
              <w:left w:w="0" w:type="dxa"/>
              <w:bottom w:w="150" w:type="dxa"/>
              <w:right w:w="240" w:type="dxa"/>
            </w:tcMar>
            <w:vAlign w:val="center"/>
            <w:hideMark/>
          </w:tcPr>
          <w:p w14:paraId="6582C8E7" w14:textId="77777777" w:rsidR="00C62136" w:rsidRPr="0018395B" w:rsidRDefault="00C62136" w:rsidP="00D54BAC">
            <w:pPr>
              <w:spacing w:after="160"/>
              <w:ind w:firstLine="720"/>
              <w:rPr>
                <w:rFonts w:ascii="Arial" w:hAnsi="Arial" w:cs="Arial"/>
              </w:rPr>
            </w:pPr>
            <w:r w:rsidRPr="0018395B">
              <w:rPr>
                <w:rFonts w:ascii="Arial" w:hAnsi="Arial" w:cs="Arial"/>
                <w:b/>
                <w:bCs/>
              </w:rPr>
              <w:t>Module 1: Farmer Registry and QR Code Management</w:t>
            </w:r>
          </w:p>
        </w:tc>
        <w:tc>
          <w:tcPr>
            <w:tcW w:w="7015" w:type="dxa"/>
            <w:tcMar>
              <w:top w:w="150" w:type="dxa"/>
              <w:left w:w="240" w:type="dxa"/>
              <w:bottom w:w="150" w:type="dxa"/>
              <w:right w:w="0" w:type="dxa"/>
            </w:tcMar>
            <w:vAlign w:val="center"/>
            <w:hideMark/>
          </w:tcPr>
          <w:p w14:paraId="6562394E" w14:textId="77777777" w:rsidR="00C62136" w:rsidRPr="0018395B" w:rsidRDefault="00C62136" w:rsidP="00725790">
            <w:pPr>
              <w:spacing w:after="160"/>
              <w:ind w:firstLine="720"/>
              <w:rPr>
                <w:rFonts w:ascii="Arial" w:hAnsi="Arial" w:cs="Arial"/>
              </w:rPr>
            </w:pPr>
            <w:r w:rsidRPr="0018395B">
              <w:rPr>
                <w:rFonts w:ascii="Arial" w:hAnsi="Arial" w:cs="Arial"/>
              </w:rPr>
              <w:t>Comprehensive farmer profiles with photo upload, RSBSA information, farm parcel details, organization membership, and QR-coded identification.</w:t>
            </w:r>
          </w:p>
        </w:tc>
      </w:tr>
      <w:tr w:rsidR="00C62136" w:rsidRPr="0018395B" w14:paraId="3DB62AE9" w14:textId="77777777" w:rsidTr="00AA66B1">
        <w:trPr>
          <w:trHeight w:val="1224"/>
        </w:trPr>
        <w:tc>
          <w:tcPr>
            <w:tcW w:w="3894" w:type="dxa"/>
            <w:tcMar>
              <w:top w:w="150" w:type="dxa"/>
              <w:left w:w="0" w:type="dxa"/>
              <w:bottom w:w="150" w:type="dxa"/>
              <w:right w:w="240" w:type="dxa"/>
            </w:tcMar>
            <w:vAlign w:val="center"/>
            <w:hideMark/>
          </w:tcPr>
          <w:p w14:paraId="40DAC2E9" w14:textId="77777777" w:rsidR="00C62136" w:rsidRPr="0018395B" w:rsidRDefault="00C62136" w:rsidP="00D54BAC">
            <w:pPr>
              <w:spacing w:after="160"/>
              <w:ind w:firstLine="720"/>
              <w:rPr>
                <w:rFonts w:ascii="Arial" w:hAnsi="Arial" w:cs="Arial"/>
              </w:rPr>
            </w:pPr>
            <w:r w:rsidRPr="0018395B">
              <w:rPr>
                <w:rFonts w:ascii="Arial" w:hAnsi="Arial" w:cs="Arial"/>
                <w:b/>
                <w:bCs/>
              </w:rPr>
              <w:t>Module 2: Seasonal Agricultural Tracking</w:t>
            </w:r>
          </w:p>
        </w:tc>
        <w:tc>
          <w:tcPr>
            <w:tcW w:w="7015" w:type="dxa"/>
            <w:tcMar>
              <w:top w:w="150" w:type="dxa"/>
              <w:left w:w="240" w:type="dxa"/>
              <w:bottom w:w="150" w:type="dxa"/>
              <w:right w:w="0" w:type="dxa"/>
            </w:tcMar>
            <w:vAlign w:val="center"/>
            <w:hideMark/>
          </w:tcPr>
          <w:p w14:paraId="23743F89" w14:textId="77777777" w:rsidR="00C62136" w:rsidRPr="0018395B" w:rsidRDefault="00C62136" w:rsidP="00725790">
            <w:pPr>
              <w:spacing w:after="160"/>
              <w:ind w:firstLine="720"/>
              <w:rPr>
                <w:rFonts w:ascii="Arial" w:hAnsi="Arial" w:cs="Arial"/>
              </w:rPr>
            </w:pPr>
            <w:r w:rsidRPr="0018395B">
              <w:rPr>
                <w:rFonts w:ascii="Arial" w:hAnsi="Arial" w:cs="Arial"/>
              </w:rPr>
              <w:t>Crop records, production data, input information, livestock inventory, and related agricultural assets per dry and wet season.</w:t>
            </w:r>
          </w:p>
        </w:tc>
      </w:tr>
      <w:tr w:rsidR="00C62136" w:rsidRPr="0018395B" w14:paraId="61AAFD19" w14:textId="77777777" w:rsidTr="00AA66B1">
        <w:trPr>
          <w:trHeight w:val="1668"/>
        </w:trPr>
        <w:tc>
          <w:tcPr>
            <w:tcW w:w="3894" w:type="dxa"/>
            <w:tcMar>
              <w:top w:w="150" w:type="dxa"/>
              <w:left w:w="0" w:type="dxa"/>
              <w:bottom w:w="150" w:type="dxa"/>
              <w:right w:w="240" w:type="dxa"/>
            </w:tcMar>
            <w:vAlign w:val="center"/>
            <w:hideMark/>
          </w:tcPr>
          <w:p w14:paraId="1098F2B5" w14:textId="77777777" w:rsidR="00C62136" w:rsidRPr="0018395B" w:rsidRDefault="00C62136" w:rsidP="00D54BAC">
            <w:pPr>
              <w:spacing w:after="160"/>
              <w:ind w:firstLine="720"/>
              <w:rPr>
                <w:rFonts w:ascii="Arial" w:hAnsi="Arial" w:cs="Arial"/>
              </w:rPr>
            </w:pPr>
            <w:r w:rsidRPr="0018395B">
              <w:rPr>
                <w:rFonts w:ascii="Arial" w:hAnsi="Arial" w:cs="Arial"/>
                <w:b/>
                <w:bCs/>
              </w:rPr>
              <w:t>Module 3: GIS Mapping</w:t>
            </w:r>
          </w:p>
        </w:tc>
        <w:tc>
          <w:tcPr>
            <w:tcW w:w="7015" w:type="dxa"/>
            <w:tcMar>
              <w:top w:w="150" w:type="dxa"/>
              <w:left w:w="240" w:type="dxa"/>
              <w:bottom w:w="150" w:type="dxa"/>
              <w:right w:w="0" w:type="dxa"/>
            </w:tcMar>
            <w:vAlign w:val="center"/>
            <w:hideMark/>
          </w:tcPr>
          <w:p w14:paraId="56A3B6DC" w14:textId="77777777" w:rsidR="00C62136" w:rsidRPr="0018395B" w:rsidRDefault="00C62136" w:rsidP="00725790">
            <w:pPr>
              <w:spacing w:after="160"/>
              <w:ind w:firstLine="720"/>
              <w:rPr>
                <w:rFonts w:ascii="Arial" w:hAnsi="Arial" w:cs="Arial"/>
              </w:rPr>
            </w:pPr>
            <w:r w:rsidRPr="0018395B">
              <w:rPr>
                <w:rFonts w:ascii="Arial" w:hAnsi="Arial" w:cs="Arial"/>
              </w:rPr>
              <w:t>Visualization of farm parcels and barangay-level agricultural information using encoded or GPS-collected coordinates with Leaflet.js.</w:t>
            </w:r>
          </w:p>
        </w:tc>
      </w:tr>
      <w:tr w:rsidR="00C62136" w:rsidRPr="0018395B" w14:paraId="569D0693" w14:textId="77777777" w:rsidTr="00AA66B1">
        <w:trPr>
          <w:trHeight w:val="1155"/>
        </w:trPr>
        <w:tc>
          <w:tcPr>
            <w:tcW w:w="3894" w:type="dxa"/>
            <w:tcMar>
              <w:top w:w="150" w:type="dxa"/>
              <w:left w:w="0" w:type="dxa"/>
              <w:bottom w:w="150" w:type="dxa"/>
              <w:right w:w="240" w:type="dxa"/>
            </w:tcMar>
            <w:vAlign w:val="center"/>
            <w:hideMark/>
          </w:tcPr>
          <w:p w14:paraId="77BC867D" w14:textId="77777777" w:rsidR="00C62136" w:rsidRPr="0018395B" w:rsidRDefault="00C62136" w:rsidP="00D54BAC">
            <w:pPr>
              <w:spacing w:after="160"/>
              <w:ind w:firstLine="720"/>
              <w:rPr>
                <w:rFonts w:ascii="Arial" w:hAnsi="Arial" w:cs="Arial"/>
              </w:rPr>
            </w:pPr>
            <w:r w:rsidRPr="0018395B">
              <w:rPr>
                <w:rFonts w:ascii="Arial" w:hAnsi="Arial" w:cs="Arial"/>
                <w:b/>
                <w:bCs/>
              </w:rPr>
              <w:t>Module 4: Predictive Farmer Analytics</w:t>
            </w:r>
          </w:p>
        </w:tc>
        <w:tc>
          <w:tcPr>
            <w:tcW w:w="7015" w:type="dxa"/>
            <w:tcMar>
              <w:top w:w="150" w:type="dxa"/>
              <w:left w:w="240" w:type="dxa"/>
              <w:bottom w:w="150" w:type="dxa"/>
              <w:right w:w="0" w:type="dxa"/>
            </w:tcMar>
            <w:vAlign w:val="center"/>
            <w:hideMark/>
          </w:tcPr>
          <w:p w14:paraId="16806485" w14:textId="77777777" w:rsidR="00C62136" w:rsidRPr="0018395B" w:rsidRDefault="00C62136" w:rsidP="00725790">
            <w:pPr>
              <w:spacing w:after="160"/>
              <w:ind w:firstLine="720"/>
              <w:rPr>
                <w:rFonts w:ascii="Arial" w:hAnsi="Arial" w:cs="Arial"/>
              </w:rPr>
            </w:pPr>
            <w:r w:rsidRPr="0018395B">
              <w:rPr>
                <w:rFonts w:ascii="Arial" w:hAnsi="Arial" w:cs="Arial"/>
              </w:rPr>
              <w:t>Risk classification based on seasonal production records, input costs, yield history, and previous crop performance.</w:t>
            </w:r>
          </w:p>
        </w:tc>
      </w:tr>
      <w:tr w:rsidR="00C62136" w:rsidRPr="0018395B" w14:paraId="245BCDFD" w14:textId="77777777" w:rsidTr="00AA66B1">
        <w:trPr>
          <w:trHeight w:val="1668"/>
        </w:trPr>
        <w:tc>
          <w:tcPr>
            <w:tcW w:w="3894" w:type="dxa"/>
            <w:tcMar>
              <w:top w:w="150" w:type="dxa"/>
              <w:left w:w="0" w:type="dxa"/>
              <w:bottom w:w="150" w:type="dxa"/>
              <w:right w:w="240" w:type="dxa"/>
            </w:tcMar>
            <w:vAlign w:val="center"/>
            <w:hideMark/>
          </w:tcPr>
          <w:p w14:paraId="61122172" w14:textId="77777777" w:rsidR="00C62136" w:rsidRPr="0018395B" w:rsidRDefault="00C62136" w:rsidP="00D54BAC">
            <w:pPr>
              <w:spacing w:after="160"/>
              <w:ind w:firstLine="720"/>
              <w:rPr>
                <w:rFonts w:ascii="Arial" w:hAnsi="Arial" w:cs="Arial"/>
              </w:rPr>
            </w:pPr>
            <w:r w:rsidRPr="0018395B">
              <w:rPr>
                <w:rFonts w:ascii="Arial" w:hAnsi="Arial" w:cs="Arial"/>
                <w:b/>
                <w:bCs/>
              </w:rPr>
              <w:t>Module 5: Financial Assistance, Livestock Tracking, Reports, and Dashboard</w:t>
            </w:r>
          </w:p>
        </w:tc>
        <w:tc>
          <w:tcPr>
            <w:tcW w:w="7015" w:type="dxa"/>
            <w:tcMar>
              <w:top w:w="150" w:type="dxa"/>
              <w:left w:w="240" w:type="dxa"/>
              <w:bottom w:w="150" w:type="dxa"/>
              <w:right w:w="0" w:type="dxa"/>
            </w:tcMar>
            <w:vAlign w:val="center"/>
            <w:hideMark/>
          </w:tcPr>
          <w:p w14:paraId="0F9A0FC6" w14:textId="77777777" w:rsidR="00C62136" w:rsidRPr="0018395B" w:rsidRDefault="00C62136" w:rsidP="00725790">
            <w:pPr>
              <w:spacing w:after="160"/>
              <w:ind w:firstLine="720"/>
              <w:rPr>
                <w:rFonts w:ascii="Arial" w:hAnsi="Arial" w:cs="Arial"/>
              </w:rPr>
            </w:pPr>
            <w:r w:rsidRPr="0018395B">
              <w:rPr>
                <w:rFonts w:ascii="Arial" w:hAnsi="Arial" w:cs="Arial"/>
              </w:rPr>
              <w:t>Recording assistance programs, farmer beneficiaries, claim status, distribution history, livestock inventory, and report generation.</w:t>
            </w:r>
          </w:p>
        </w:tc>
      </w:tr>
    </w:tbl>
    <w:p w14:paraId="70FA1915"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Each module was developed, tested, and reviewed before proceeding to the next module. Feedback from stakeholders was incorporated to ensure the system met user requirements.</w:t>
      </w:r>
    </w:p>
    <w:p w14:paraId="45A120FB"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lastRenderedPageBreak/>
        <w:t xml:space="preserve">The researchers used the following software tools shown in Table 3-1 during the development of </w:t>
      </w:r>
      <w:proofErr w:type="spellStart"/>
      <w:r w:rsidRPr="0018395B">
        <w:rPr>
          <w:rFonts w:ascii="Arial" w:hAnsi="Arial" w:cs="Arial"/>
        </w:rPr>
        <w:t>GeoFarm</w:t>
      </w:r>
      <w:proofErr w:type="spellEnd"/>
      <w:r w:rsidRPr="0018395B">
        <w:rPr>
          <w:rFonts w:ascii="Arial" w:hAnsi="Arial" w:cs="Arial"/>
        </w:rPr>
        <w:t>-IS.</w:t>
      </w:r>
    </w:p>
    <w:p w14:paraId="517B1BD1" w14:textId="77777777" w:rsidR="00C62136" w:rsidRPr="0018395B" w:rsidRDefault="00C62136" w:rsidP="00B17B74">
      <w:pPr>
        <w:spacing w:after="160" w:line="480" w:lineRule="auto"/>
        <w:jc w:val="both"/>
        <w:rPr>
          <w:rFonts w:ascii="Arial" w:hAnsi="Arial" w:cs="Arial"/>
        </w:rPr>
      </w:pPr>
      <w:r w:rsidRPr="0018395B">
        <w:rPr>
          <w:rFonts w:ascii="Arial" w:hAnsi="Arial" w:cs="Arial"/>
          <w:b/>
          <w:bCs/>
          <w:i/>
          <w:iCs/>
        </w:rPr>
        <w:t>Table 3-1.</w:t>
      </w:r>
      <w:r w:rsidRPr="0018395B">
        <w:rPr>
          <w:rFonts w:ascii="Arial" w:hAnsi="Arial" w:cs="Arial"/>
          <w:i/>
          <w:iCs/>
        </w:rPr>
        <w:t xml:space="preserve"> Software Requirements for Development</w:t>
      </w:r>
    </w:p>
    <w:tbl>
      <w:tblPr>
        <w:tblW w:w="8703" w:type="dxa"/>
        <w:tblInd w:w="96" w:type="dxa"/>
        <w:tblCellMar>
          <w:top w:w="25" w:type="dxa"/>
          <w:right w:w="115" w:type="dxa"/>
        </w:tblCellMar>
        <w:tblLook w:val="04A0" w:firstRow="1" w:lastRow="0" w:firstColumn="1" w:lastColumn="0" w:noHBand="0" w:noVBand="1"/>
      </w:tblPr>
      <w:tblGrid>
        <w:gridCol w:w="3385"/>
        <w:gridCol w:w="5318"/>
      </w:tblGrid>
      <w:tr w:rsidR="001D5FF1" w:rsidRPr="0018395B" w14:paraId="3449F888" w14:textId="77777777" w:rsidTr="00D91652">
        <w:trPr>
          <w:trHeight w:val="288"/>
        </w:trPr>
        <w:tc>
          <w:tcPr>
            <w:tcW w:w="3385" w:type="dxa"/>
            <w:tcBorders>
              <w:top w:val="single" w:sz="2" w:space="0" w:color="000000"/>
              <w:left w:val="nil"/>
              <w:bottom w:val="single" w:sz="2" w:space="0" w:color="000000"/>
              <w:right w:val="single" w:sz="4" w:space="0" w:color="auto"/>
            </w:tcBorders>
            <w:hideMark/>
          </w:tcPr>
          <w:p w14:paraId="723374CF" w14:textId="77777777" w:rsidR="001D5FF1" w:rsidRPr="0018395B" w:rsidRDefault="001D5FF1" w:rsidP="001D5FF1">
            <w:pPr>
              <w:spacing w:after="160" w:line="480" w:lineRule="auto"/>
              <w:jc w:val="both"/>
              <w:rPr>
                <w:rFonts w:ascii="Arial" w:hAnsi="Arial" w:cs="Arial"/>
                <w:i/>
                <w:iCs/>
              </w:rPr>
            </w:pPr>
            <w:r w:rsidRPr="0018395B">
              <w:rPr>
                <w:rFonts w:ascii="Arial" w:hAnsi="Arial" w:cs="Arial"/>
                <w:b/>
                <w:i/>
                <w:iCs/>
              </w:rPr>
              <w:t xml:space="preserve">Description </w:t>
            </w:r>
          </w:p>
        </w:tc>
        <w:tc>
          <w:tcPr>
            <w:tcW w:w="5318" w:type="dxa"/>
            <w:tcBorders>
              <w:top w:val="single" w:sz="2" w:space="0" w:color="000000"/>
              <w:left w:val="single" w:sz="4" w:space="0" w:color="auto"/>
              <w:bottom w:val="single" w:sz="2" w:space="0" w:color="000000"/>
              <w:right w:val="nil"/>
            </w:tcBorders>
            <w:hideMark/>
          </w:tcPr>
          <w:p w14:paraId="3B151EC3" w14:textId="77777777" w:rsidR="001D5FF1" w:rsidRPr="0018395B" w:rsidRDefault="001D5FF1" w:rsidP="001D5FF1">
            <w:pPr>
              <w:spacing w:after="160" w:line="480" w:lineRule="auto"/>
              <w:jc w:val="both"/>
              <w:rPr>
                <w:rFonts w:ascii="Arial" w:hAnsi="Arial" w:cs="Arial"/>
                <w:i/>
                <w:iCs/>
              </w:rPr>
            </w:pPr>
            <w:r w:rsidRPr="0018395B">
              <w:rPr>
                <w:rFonts w:ascii="Arial" w:hAnsi="Arial" w:cs="Arial"/>
                <w:b/>
                <w:i/>
                <w:iCs/>
              </w:rPr>
              <w:t xml:space="preserve">Used </w:t>
            </w:r>
          </w:p>
        </w:tc>
      </w:tr>
      <w:tr w:rsidR="001D5FF1" w:rsidRPr="0018395B" w14:paraId="3EB86698" w14:textId="77777777" w:rsidTr="00D91652">
        <w:trPr>
          <w:trHeight w:val="580"/>
        </w:trPr>
        <w:tc>
          <w:tcPr>
            <w:tcW w:w="3385" w:type="dxa"/>
            <w:tcBorders>
              <w:top w:val="single" w:sz="2" w:space="0" w:color="000000"/>
              <w:left w:val="nil"/>
              <w:bottom w:val="nil"/>
              <w:right w:val="single" w:sz="4" w:space="0" w:color="auto"/>
            </w:tcBorders>
            <w:hideMark/>
          </w:tcPr>
          <w:p w14:paraId="14D03D25"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Browser </w:t>
            </w:r>
          </w:p>
        </w:tc>
        <w:tc>
          <w:tcPr>
            <w:tcW w:w="5318" w:type="dxa"/>
            <w:tcBorders>
              <w:top w:val="single" w:sz="2" w:space="0" w:color="000000"/>
              <w:left w:val="single" w:sz="4" w:space="0" w:color="auto"/>
              <w:bottom w:val="nil"/>
              <w:right w:val="nil"/>
            </w:tcBorders>
            <w:hideMark/>
          </w:tcPr>
          <w:p w14:paraId="13C66FB6"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Google Chrome, Microsoft Edge, Opera and others  </w:t>
            </w:r>
          </w:p>
        </w:tc>
      </w:tr>
      <w:tr w:rsidR="001D5FF1" w:rsidRPr="0018395B" w14:paraId="455630EE" w14:textId="77777777" w:rsidTr="00D91652">
        <w:trPr>
          <w:trHeight w:val="276"/>
        </w:trPr>
        <w:tc>
          <w:tcPr>
            <w:tcW w:w="3385" w:type="dxa"/>
            <w:tcBorders>
              <w:top w:val="nil"/>
              <w:left w:val="nil"/>
              <w:bottom w:val="nil"/>
              <w:right w:val="single" w:sz="4" w:space="0" w:color="auto"/>
            </w:tcBorders>
            <w:hideMark/>
          </w:tcPr>
          <w:p w14:paraId="4344A804"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Text Editor </w:t>
            </w:r>
          </w:p>
        </w:tc>
        <w:tc>
          <w:tcPr>
            <w:tcW w:w="5318" w:type="dxa"/>
            <w:tcBorders>
              <w:top w:val="nil"/>
              <w:left w:val="single" w:sz="4" w:space="0" w:color="auto"/>
              <w:bottom w:val="nil"/>
              <w:right w:val="nil"/>
            </w:tcBorders>
            <w:hideMark/>
          </w:tcPr>
          <w:p w14:paraId="3BEE7047"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Visual Studio Code </w:t>
            </w:r>
          </w:p>
        </w:tc>
      </w:tr>
      <w:tr w:rsidR="001D5FF1" w:rsidRPr="0018395B" w14:paraId="4A2678B0" w14:textId="77777777" w:rsidTr="00D91652">
        <w:trPr>
          <w:trHeight w:val="276"/>
        </w:trPr>
        <w:tc>
          <w:tcPr>
            <w:tcW w:w="3385" w:type="dxa"/>
            <w:tcBorders>
              <w:top w:val="nil"/>
              <w:left w:val="nil"/>
              <w:bottom w:val="nil"/>
              <w:right w:val="single" w:sz="4" w:space="0" w:color="auto"/>
            </w:tcBorders>
            <w:hideMark/>
          </w:tcPr>
          <w:p w14:paraId="169FEBD6"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Version Control </w:t>
            </w:r>
          </w:p>
        </w:tc>
        <w:tc>
          <w:tcPr>
            <w:tcW w:w="5318" w:type="dxa"/>
            <w:tcBorders>
              <w:top w:val="nil"/>
              <w:left w:val="single" w:sz="4" w:space="0" w:color="auto"/>
              <w:bottom w:val="nil"/>
              <w:right w:val="nil"/>
            </w:tcBorders>
            <w:hideMark/>
          </w:tcPr>
          <w:p w14:paraId="10272E43"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GitHub </w:t>
            </w:r>
          </w:p>
        </w:tc>
      </w:tr>
      <w:tr w:rsidR="001D5FF1" w:rsidRPr="0018395B" w14:paraId="6B0C23DC" w14:textId="77777777" w:rsidTr="00D91652">
        <w:trPr>
          <w:trHeight w:val="276"/>
        </w:trPr>
        <w:tc>
          <w:tcPr>
            <w:tcW w:w="3385" w:type="dxa"/>
            <w:tcBorders>
              <w:top w:val="nil"/>
              <w:left w:val="nil"/>
              <w:bottom w:val="nil"/>
              <w:right w:val="single" w:sz="4" w:space="0" w:color="auto"/>
            </w:tcBorders>
            <w:hideMark/>
          </w:tcPr>
          <w:p w14:paraId="40F0C231"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Local server </w:t>
            </w:r>
          </w:p>
        </w:tc>
        <w:tc>
          <w:tcPr>
            <w:tcW w:w="5318" w:type="dxa"/>
            <w:tcBorders>
              <w:top w:val="nil"/>
              <w:left w:val="single" w:sz="4" w:space="0" w:color="auto"/>
              <w:bottom w:val="nil"/>
              <w:right w:val="nil"/>
            </w:tcBorders>
            <w:hideMark/>
          </w:tcPr>
          <w:p w14:paraId="6F56ABDD"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XAMPP </w:t>
            </w:r>
          </w:p>
        </w:tc>
      </w:tr>
      <w:tr w:rsidR="001D5FF1" w:rsidRPr="0018395B" w14:paraId="28F4CB05" w14:textId="77777777" w:rsidTr="00D91652">
        <w:trPr>
          <w:trHeight w:val="276"/>
        </w:trPr>
        <w:tc>
          <w:tcPr>
            <w:tcW w:w="3385" w:type="dxa"/>
            <w:tcBorders>
              <w:top w:val="nil"/>
              <w:left w:val="nil"/>
              <w:bottom w:val="nil"/>
              <w:right w:val="single" w:sz="4" w:space="0" w:color="auto"/>
            </w:tcBorders>
            <w:hideMark/>
          </w:tcPr>
          <w:p w14:paraId="4BC8A263"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Programming Language</w:t>
            </w:r>
          </w:p>
          <w:p w14:paraId="6B0A865B"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Database  </w:t>
            </w:r>
          </w:p>
          <w:p w14:paraId="0DD13B76"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GIS Library</w:t>
            </w:r>
          </w:p>
        </w:tc>
        <w:tc>
          <w:tcPr>
            <w:tcW w:w="5318" w:type="dxa"/>
            <w:tcBorders>
              <w:top w:val="nil"/>
              <w:left w:val="single" w:sz="4" w:space="0" w:color="auto"/>
              <w:bottom w:val="nil"/>
              <w:right w:val="nil"/>
            </w:tcBorders>
            <w:hideMark/>
          </w:tcPr>
          <w:p w14:paraId="2EE2CEA6"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PHP, React JS, Tailwind CSS </w:t>
            </w:r>
          </w:p>
          <w:p w14:paraId="4E1E734C"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MySQL 8.0</w:t>
            </w:r>
          </w:p>
          <w:p w14:paraId="0139FEE8"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Leaflet.js, React-Leaflet</w:t>
            </w:r>
          </w:p>
        </w:tc>
      </w:tr>
      <w:tr w:rsidR="001D5FF1" w:rsidRPr="0018395B" w14:paraId="1F973064" w14:textId="77777777" w:rsidTr="00D91652">
        <w:trPr>
          <w:trHeight w:val="276"/>
        </w:trPr>
        <w:tc>
          <w:tcPr>
            <w:tcW w:w="3385" w:type="dxa"/>
            <w:tcBorders>
              <w:top w:val="nil"/>
              <w:left w:val="nil"/>
              <w:bottom w:val="nil"/>
              <w:right w:val="single" w:sz="4" w:space="0" w:color="auto"/>
            </w:tcBorders>
            <w:hideMark/>
          </w:tcPr>
          <w:p w14:paraId="521D5642"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Operating System </w:t>
            </w:r>
          </w:p>
        </w:tc>
        <w:tc>
          <w:tcPr>
            <w:tcW w:w="5318" w:type="dxa"/>
            <w:tcBorders>
              <w:top w:val="nil"/>
              <w:left w:val="single" w:sz="4" w:space="0" w:color="auto"/>
              <w:bottom w:val="nil"/>
              <w:right w:val="nil"/>
            </w:tcBorders>
            <w:hideMark/>
          </w:tcPr>
          <w:p w14:paraId="4A830658"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Windows 11 (or newer) </w:t>
            </w:r>
          </w:p>
        </w:tc>
      </w:tr>
      <w:tr w:rsidR="001D5FF1" w:rsidRPr="0018395B" w14:paraId="04D50693" w14:textId="77777777" w:rsidTr="00D91652">
        <w:trPr>
          <w:trHeight w:val="260"/>
        </w:trPr>
        <w:tc>
          <w:tcPr>
            <w:tcW w:w="3385" w:type="dxa"/>
            <w:tcBorders>
              <w:top w:val="nil"/>
              <w:left w:val="nil"/>
              <w:bottom w:val="single" w:sz="2" w:space="0" w:color="000000"/>
              <w:right w:val="single" w:sz="4" w:space="0" w:color="auto"/>
            </w:tcBorders>
            <w:hideMark/>
          </w:tcPr>
          <w:p w14:paraId="06283EAE"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MS Office </w:t>
            </w:r>
          </w:p>
        </w:tc>
        <w:tc>
          <w:tcPr>
            <w:tcW w:w="5318" w:type="dxa"/>
            <w:tcBorders>
              <w:top w:val="nil"/>
              <w:left w:val="single" w:sz="4" w:space="0" w:color="auto"/>
              <w:bottom w:val="single" w:sz="2" w:space="0" w:color="000000"/>
              <w:right w:val="nil"/>
            </w:tcBorders>
            <w:hideMark/>
          </w:tcPr>
          <w:p w14:paraId="50F93E3A" w14:textId="77777777" w:rsidR="001D5FF1" w:rsidRPr="0018395B" w:rsidRDefault="001D5FF1" w:rsidP="001D5FF1">
            <w:pPr>
              <w:spacing w:after="160" w:line="480" w:lineRule="auto"/>
              <w:jc w:val="both"/>
              <w:rPr>
                <w:rFonts w:ascii="Arial" w:hAnsi="Arial" w:cs="Arial"/>
                <w:i/>
                <w:iCs/>
              </w:rPr>
            </w:pPr>
            <w:r w:rsidRPr="0018395B">
              <w:rPr>
                <w:rFonts w:ascii="Arial" w:hAnsi="Arial" w:cs="Arial"/>
                <w:i/>
                <w:iCs/>
              </w:rPr>
              <w:t xml:space="preserve">Word and Excel </w:t>
            </w:r>
          </w:p>
        </w:tc>
      </w:tr>
    </w:tbl>
    <w:p w14:paraId="4D578CA2" w14:textId="77777777" w:rsidR="001D5FF1" w:rsidRPr="0018395B" w:rsidRDefault="001D5FF1" w:rsidP="00B17B74">
      <w:pPr>
        <w:spacing w:after="160" w:line="480" w:lineRule="auto"/>
        <w:jc w:val="both"/>
        <w:rPr>
          <w:rFonts w:ascii="Arial" w:hAnsi="Arial" w:cs="Arial"/>
          <w:i/>
          <w:iCs/>
        </w:rPr>
      </w:pPr>
    </w:p>
    <w:p w14:paraId="0CA36536" w14:textId="7FA3E365" w:rsidR="00C62136" w:rsidRPr="0018395B" w:rsidRDefault="00C62136" w:rsidP="00B17B74">
      <w:pPr>
        <w:spacing w:after="160" w:line="480" w:lineRule="auto"/>
        <w:jc w:val="both"/>
        <w:rPr>
          <w:rFonts w:ascii="Arial" w:hAnsi="Arial" w:cs="Arial"/>
        </w:rPr>
      </w:pPr>
      <w:r w:rsidRPr="0018395B">
        <w:rPr>
          <w:rFonts w:ascii="Arial" w:hAnsi="Arial" w:cs="Arial"/>
          <w:b/>
          <w:bCs/>
          <w:i/>
          <w:iCs/>
        </w:rPr>
        <w:t>Table 3-2.</w:t>
      </w:r>
      <w:r w:rsidRPr="0018395B">
        <w:rPr>
          <w:rFonts w:ascii="Arial" w:hAnsi="Arial" w:cs="Arial"/>
          <w:i/>
          <w:iCs/>
        </w:rPr>
        <w:t xml:space="preserve"> Hardware Requirements for Development</w:t>
      </w:r>
    </w:p>
    <w:tbl>
      <w:tblPr>
        <w:tblW w:w="8664" w:type="dxa"/>
        <w:tblInd w:w="96" w:type="dxa"/>
        <w:tblCellMar>
          <w:top w:w="25" w:type="dxa"/>
          <w:right w:w="115" w:type="dxa"/>
        </w:tblCellMar>
        <w:tblLook w:val="04A0" w:firstRow="1" w:lastRow="0" w:firstColumn="1" w:lastColumn="0" w:noHBand="0" w:noVBand="1"/>
      </w:tblPr>
      <w:tblGrid>
        <w:gridCol w:w="3229"/>
        <w:gridCol w:w="5435"/>
      </w:tblGrid>
      <w:tr w:rsidR="00CC764A" w:rsidRPr="0018395B" w14:paraId="799EEA5C" w14:textId="77777777" w:rsidTr="00DD0E78">
        <w:trPr>
          <w:trHeight w:val="280"/>
        </w:trPr>
        <w:tc>
          <w:tcPr>
            <w:tcW w:w="3229" w:type="dxa"/>
            <w:tcBorders>
              <w:top w:val="single" w:sz="2" w:space="0" w:color="000000"/>
              <w:left w:val="nil"/>
              <w:bottom w:val="single" w:sz="2" w:space="0" w:color="000000"/>
              <w:right w:val="single" w:sz="4" w:space="0" w:color="auto"/>
            </w:tcBorders>
            <w:hideMark/>
          </w:tcPr>
          <w:p w14:paraId="4F6A2567" w14:textId="77777777" w:rsidR="00CC764A" w:rsidRPr="0018395B" w:rsidRDefault="00CC764A" w:rsidP="00CC764A">
            <w:pPr>
              <w:spacing w:after="160" w:line="480" w:lineRule="auto"/>
              <w:ind w:firstLine="720"/>
              <w:jc w:val="both"/>
              <w:rPr>
                <w:rFonts w:ascii="Arial" w:hAnsi="Arial" w:cs="Arial"/>
              </w:rPr>
            </w:pPr>
            <w:r w:rsidRPr="0018395B">
              <w:rPr>
                <w:rFonts w:ascii="Arial" w:hAnsi="Arial" w:cs="Arial"/>
                <w:b/>
              </w:rPr>
              <w:t xml:space="preserve">Description </w:t>
            </w:r>
          </w:p>
        </w:tc>
        <w:tc>
          <w:tcPr>
            <w:tcW w:w="5435" w:type="dxa"/>
            <w:tcBorders>
              <w:top w:val="single" w:sz="2" w:space="0" w:color="000000"/>
              <w:left w:val="single" w:sz="4" w:space="0" w:color="auto"/>
              <w:bottom w:val="single" w:sz="2" w:space="0" w:color="000000"/>
              <w:right w:val="nil"/>
            </w:tcBorders>
            <w:hideMark/>
          </w:tcPr>
          <w:p w14:paraId="3629B8AF" w14:textId="77777777" w:rsidR="00CC764A" w:rsidRPr="0018395B" w:rsidRDefault="00CC764A" w:rsidP="00CC764A">
            <w:pPr>
              <w:spacing w:after="160" w:line="480" w:lineRule="auto"/>
              <w:ind w:firstLine="720"/>
              <w:jc w:val="both"/>
              <w:rPr>
                <w:rFonts w:ascii="Arial" w:hAnsi="Arial" w:cs="Arial"/>
              </w:rPr>
            </w:pPr>
            <w:r w:rsidRPr="0018395B">
              <w:rPr>
                <w:rFonts w:ascii="Arial" w:hAnsi="Arial" w:cs="Arial"/>
                <w:b/>
              </w:rPr>
              <w:t xml:space="preserve">Used </w:t>
            </w:r>
          </w:p>
        </w:tc>
      </w:tr>
      <w:tr w:rsidR="00CC764A" w:rsidRPr="0018395B" w14:paraId="113E5F13" w14:textId="77777777" w:rsidTr="00DD0E78">
        <w:trPr>
          <w:trHeight w:val="566"/>
        </w:trPr>
        <w:tc>
          <w:tcPr>
            <w:tcW w:w="3229" w:type="dxa"/>
            <w:tcBorders>
              <w:top w:val="single" w:sz="2" w:space="0" w:color="000000"/>
              <w:left w:val="nil"/>
              <w:bottom w:val="nil"/>
              <w:right w:val="single" w:sz="4" w:space="0" w:color="auto"/>
            </w:tcBorders>
            <w:hideMark/>
          </w:tcPr>
          <w:p w14:paraId="6091D4FD"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CPU </w:t>
            </w:r>
          </w:p>
        </w:tc>
        <w:tc>
          <w:tcPr>
            <w:tcW w:w="5435" w:type="dxa"/>
            <w:tcBorders>
              <w:top w:val="single" w:sz="2" w:space="0" w:color="000000"/>
              <w:left w:val="single" w:sz="4" w:space="0" w:color="auto"/>
              <w:bottom w:val="nil"/>
              <w:right w:val="nil"/>
            </w:tcBorders>
            <w:hideMark/>
          </w:tcPr>
          <w:p w14:paraId="55A4DAA1" w14:textId="77777777" w:rsidR="00CC764A" w:rsidRPr="0018395B" w:rsidRDefault="00CC764A" w:rsidP="00D16538">
            <w:pPr>
              <w:spacing w:after="160"/>
              <w:ind w:firstLine="720"/>
              <w:jc w:val="both"/>
              <w:rPr>
                <w:rFonts w:ascii="Arial" w:hAnsi="Arial" w:cs="Arial"/>
              </w:rPr>
            </w:pPr>
            <w:r w:rsidRPr="0018395B">
              <w:rPr>
                <w:rFonts w:ascii="Arial" w:hAnsi="Arial" w:cs="Arial"/>
              </w:rPr>
              <w:t>11</w:t>
            </w:r>
            <w:r w:rsidRPr="0018395B">
              <w:rPr>
                <w:rFonts w:ascii="Arial" w:hAnsi="Arial" w:cs="Arial"/>
                <w:vertAlign w:val="superscript"/>
              </w:rPr>
              <w:t>th</w:t>
            </w:r>
            <w:r w:rsidRPr="0018395B">
              <w:rPr>
                <w:rFonts w:ascii="Arial" w:hAnsi="Arial" w:cs="Arial"/>
              </w:rPr>
              <w:t xml:space="preserve"> Gen Intel® Core™ i5-1135G7 @ 2.40GHz </w:t>
            </w:r>
          </w:p>
          <w:p w14:paraId="306441D5"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2.419Mhz </w:t>
            </w:r>
          </w:p>
        </w:tc>
      </w:tr>
      <w:tr w:rsidR="00CC764A" w:rsidRPr="0018395B" w14:paraId="72C3BE2D" w14:textId="77777777" w:rsidTr="00DD0E78">
        <w:trPr>
          <w:trHeight w:val="269"/>
        </w:trPr>
        <w:tc>
          <w:tcPr>
            <w:tcW w:w="3229" w:type="dxa"/>
            <w:tcBorders>
              <w:top w:val="nil"/>
              <w:left w:val="nil"/>
              <w:bottom w:val="nil"/>
              <w:right w:val="single" w:sz="4" w:space="0" w:color="auto"/>
            </w:tcBorders>
            <w:hideMark/>
          </w:tcPr>
          <w:p w14:paraId="20D21573"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RAM </w:t>
            </w:r>
          </w:p>
        </w:tc>
        <w:tc>
          <w:tcPr>
            <w:tcW w:w="5435" w:type="dxa"/>
            <w:tcBorders>
              <w:top w:val="nil"/>
              <w:left w:val="single" w:sz="4" w:space="0" w:color="auto"/>
              <w:bottom w:val="nil"/>
              <w:right w:val="nil"/>
            </w:tcBorders>
            <w:hideMark/>
          </w:tcPr>
          <w:p w14:paraId="368DA370"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8GB (or higher) </w:t>
            </w:r>
          </w:p>
        </w:tc>
      </w:tr>
      <w:tr w:rsidR="00CC764A" w:rsidRPr="0018395B" w14:paraId="006B791A" w14:textId="77777777" w:rsidTr="00DD0E78">
        <w:trPr>
          <w:trHeight w:val="269"/>
        </w:trPr>
        <w:tc>
          <w:tcPr>
            <w:tcW w:w="3229" w:type="dxa"/>
            <w:tcBorders>
              <w:top w:val="nil"/>
              <w:left w:val="nil"/>
              <w:bottom w:val="nil"/>
              <w:right w:val="single" w:sz="4" w:space="0" w:color="auto"/>
            </w:tcBorders>
            <w:hideMark/>
          </w:tcPr>
          <w:p w14:paraId="5A63B0EB" w14:textId="77777777" w:rsidR="00CC764A" w:rsidRPr="0018395B" w:rsidRDefault="00CC764A" w:rsidP="00D16538">
            <w:pPr>
              <w:spacing w:after="160"/>
              <w:ind w:firstLine="720"/>
              <w:jc w:val="both"/>
              <w:rPr>
                <w:rFonts w:ascii="Arial" w:hAnsi="Arial" w:cs="Arial"/>
              </w:rPr>
            </w:pPr>
            <w:r w:rsidRPr="0018395B">
              <w:rPr>
                <w:rFonts w:ascii="Arial" w:hAnsi="Arial" w:cs="Arial"/>
              </w:rPr>
              <w:lastRenderedPageBreak/>
              <w:t xml:space="preserve">Hard Disk </w:t>
            </w:r>
          </w:p>
        </w:tc>
        <w:tc>
          <w:tcPr>
            <w:tcW w:w="5435" w:type="dxa"/>
            <w:tcBorders>
              <w:top w:val="nil"/>
              <w:left w:val="single" w:sz="4" w:space="0" w:color="auto"/>
              <w:bottom w:val="nil"/>
              <w:right w:val="nil"/>
            </w:tcBorders>
            <w:hideMark/>
          </w:tcPr>
          <w:p w14:paraId="3D8708DA"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256GB SSD (or higher) </w:t>
            </w:r>
          </w:p>
        </w:tc>
      </w:tr>
      <w:tr w:rsidR="00CC764A" w:rsidRPr="0018395B" w14:paraId="5B6630AA" w14:textId="77777777" w:rsidTr="00DD0E78">
        <w:trPr>
          <w:trHeight w:val="598"/>
        </w:trPr>
        <w:tc>
          <w:tcPr>
            <w:tcW w:w="3229" w:type="dxa"/>
            <w:tcBorders>
              <w:top w:val="nil"/>
              <w:left w:val="nil"/>
              <w:bottom w:val="nil"/>
              <w:right w:val="single" w:sz="4" w:space="0" w:color="auto"/>
            </w:tcBorders>
            <w:hideMark/>
          </w:tcPr>
          <w:p w14:paraId="36118F1F"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Monitor </w:t>
            </w:r>
          </w:p>
        </w:tc>
        <w:tc>
          <w:tcPr>
            <w:tcW w:w="5435" w:type="dxa"/>
            <w:tcBorders>
              <w:top w:val="nil"/>
              <w:left w:val="single" w:sz="4" w:space="0" w:color="auto"/>
              <w:bottom w:val="nil"/>
              <w:right w:val="nil"/>
            </w:tcBorders>
            <w:hideMark/>
          </w:tcPr>
          <w:p w14:paraId="5AAC6656"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15.6” FHD (or external monitor with at least </w:t>
            </w:r>
          </w:p>
          <w:p w14:paraId="22DEE0E3"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1080p resolution) </w:t>
            </w:r>
          </w:p>
        </w:tc>
      </w:tr>
      <w:tr w:rsidR="00CC764A" w:rsidRPr="0018395B" w14:paraId="29E25E4C" w14:textId="77777777" w:rsidTr="00DD0E78">
        <w:trPr>
          <w:trHeight w:val="269"/>
        </w:trPr>
        <w:tc>
          <w:tcPr>
            <w:tcW w:w="3229" w:type="dxa"/>
            <w:tcBorders>
              <w:top w:val="nil"/>
              <w:left w:val="nil"/>
              <w:bottom w:val="nil"/>
              <w:right w:val="single" w:sz="4" w:space="0" w:color="auto"/>
            </w:tcBorders>
            <w:hideMark/>
          </w:tcPr>
          <w:p w14:paraId="7A65DF8B"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Mouse and Keyboard </w:t>
            </w:r>
          </w:p>
        </w:tc>
        <w:tc>
          <w:tcPr>
            <w:tcW w:w="5435" w:type="dxa"/>
            <w:tcBorders>
              <w:top w:val="nil"/>
              <w:left w:val="single" w:sz="4" w:space="0" w:color="auto"/>
              <w:bottom w:val="nil"/>
              <w:right w:val="nil"/>
            </w:tcBorders>
            <w:hideMark/>
          </w:tcPr>
          <w:p w14:paraId="313DC604"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Standard USB/Wireless </w:t>
            </w:r>
          </w:p>
        </w:tc>
      </w:tr>
      <w:tr w:rsidR="00CC764A" w:rsidRPr="0018395B" w14:paraId="34803208" w14:textId="77777777" w:rsidTr="00DD0E78">
        <w:trPr>
          <w:trHeight w:val="269"/>
        </w:trPr>
        <w:tc>
          <w:tcPr>
            <w:tcW w:w="3229" w:type="dxa"/>
            <w:tcBorders>
              <w:top w:val="nil"/>
              <w:left w:val="nil"/>
              <w:bottom w:val="nil"/>
              <w:right w:val="single" w:sz="4" w:space="0" w:color="auto"/>
            </w:tcBorders>
            <w:hideMark/>
          </w:tcPr>
          <w:p w14:paraId="6C485117"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Printer </w:t>
            </w:r>
          </w:p>
        </w:tc>
        <w:tc>
          <w:tcPr>
            <w:tcW w:w="5435" w:type="dxa"/>
            <w:tcBorders>
              <w:top w:val="nil"/>
              <w:left w:val="single" w:sz="4" w:space="0" w:color="auto"/>
              <w:bottom w:val="nil"/>
              <w:right w:val="nil"/>
            </w:tcBorders>
            <w:hideMark/>
          </w:tcPr>
          <w:p w14:paraId="2D5BC423"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Laser or Inkjet Printer (for document printing) </w:t>
            </w:r>
          </w:p>
        </w:tc>
      </w:tr>
      <w:tr w:rsidR="00CC764A" w:rsidRPr="0018395B" w14:paraId="4A00C298" w14:textId="77777777" w:rsidTr="00DD0E78">
        <w:trPr>
          <w:trHeight w:val="249"/>
        </w:trPr>
        <w:tc>
          <w:tcPr>
            <w:tcW w:w="3229" w:type="dxa"/>
            <w:tcBorders>
              <w:top w:val="nil"/>
              <w:left w:val="nil"/>
              <w:bottom w:val="single" w:sz="2" w:space="0" w:color="000000"/>
              <w:right w:val="single" w:sz="4" w:space="0" w:color="auto"/>
            </w:tcBorders>
            <w:hideMark/>
          </w:tcPr>
          <w:p w14:paraId="350C230A" w14:textId="77777777" w:rsidR="00CC764A" w:rsidRPr="0018395B" w:rsidRDefault="00CC764A" w:rsidP="00D16538">
            <w:pPr>
              <w:spacing w:after="160"/>
              <w:ind w:firstLine="720"/>
              <w:jc w:val="both"/>
              <w:rPr>
                <w:rFonts w:ascii="Arial" w:hAnsi="Arial" w:cs="Arial"/>
              </w:rPr>
            </w:pPr>
            <w:r w:rsidRPr="0018395B">
              <w:rPr>
                <w:rFonts w:ascii="Arial" w:hAnsi="Arial" w:cs="Arial"/>
              </w:rPr>
              <w:t xml:space="preserve">System Type </w:t>
            </w:r>
          </w:p>
        </w:tc>
        <w:tc>
          <w:tcPr>
            <w:tcW w:w="5435" w:type="dxa"/>
            <w:tcBorders>
              <w:top w:val="nil"/>
              <w:left w:val="single" w:sz="4" w:space="0" w:color="auto"/>
              <w:bottom w:val="single" w:sz="2" w:space="0" w:color="000000"/>
              <w:right w:val="nil"/>
            </w:tcBorders>
            <w:hideMark/>
          </w:tcPr>
          <w:p w14:paraId="2DA91113" w14:textId="4B5E66EF" w:rsidR="00CC764A" w:rsidRPr="0018395B" w:rsidRDefault="00CC764A" w:rsidP="00D16538">
            <w:pPr>
              <w:spacing w:after="160"/>
              <w:ind w:firstLine="720"/>
              <w:jc w:val="both"/>
              <w:rPr>
                <w:rFonts w:ascii="Arial" w:hAnsi="Arial" w:cs="Arial"/>
              </w:rPr>
            </w:pPr>
            <w:r w:rsidRPr="0018395B">
              <w:rPr>
                <w:rFonts w:ascii="Arial" w:hAnsi="Arial" w:cs="Arial"/>
              </w:rPr>
              <w:t xml:space="preserve">64-bit Operating System, x64-based </w:t>
            </w:r>
            <w:r w:rsidR="00D16538" w:rsidRPr="0018395B">
              <w:rPr>
                <w:rFonts w:ascii="Arial" w:hAnsi="Arial" w:cs="Arial"/>
              </w:rPr>
              <w:t xml:space="preserve">      </w:t>
            </w:r>
            <w:r w:rsidRPr="0018395B">
              <w:rPr>
                <w:rFonts w:ascii="Arial" w:hAnsi="Arial" w:cs="Arial"/>
              </w:rPr>
              <w:t xml:space="preserve">processor </w:t>
            </w:r>
          </w:p>
        </w:tc>
      </w:tr>
    </w:tbl>
    <w:p w14:paraId="71F940A9" w14:textId="6A3A8353" w:rsidR="00C62136" w:rsidRPr="0018395B" w:rsidRDefault="00C62136" w:rsidP="00CC764A">
      <w:pPr>
        <w:spacing w:after="160" w:line="480" w:lineRule="auto"/>
        <w:jc w:val="both"/>
        <w:rPr>
          <w:rFonts w:ascii="Arial" w:hAnsi="Arial" w:cs="Arial"/>
        </w:rPr>
      </w:pPr>
    </w:p>
    <w:p w14:paraId="02329ACB" w14:textId="77777777" w:rsidR="00C62136" w:rsidRPr="0018395B" w:rsidRDefault="00C62136" w:rsidP="00CC764A">
      <w:pPr>
        <w:spacing w:after="160" w:line="480" w:lineRule="auto"/>
        <w:jc w:val="both"/>
        <w:rPr>
          <w:rFonts w:ascii="Arial" w:hAnsi="Arial" w:cs="Arial"/>
          <w:b/>
          <w:bCs/>
        </w:rPr>
      </w:pPr>
      <w:r w:rsidRPr="0018395B">
        <w:rPr>
          <w:rFonts w:ascii="Arial" w:hAnsi="Arial" w:cs="Arial"/>
          <w:b/>
          <w:bCs/>
        </w:rPr>
        <w:t>PHASE 4: UNIT TESTING</w:t>
      </w:r>
    </w:p>
    <w:p w14:paraId="6A6919E9"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Functionality testing was conducted using Unit Testing to ensure that all features of the web-based Geographic Farm Information System operated correctly according to the specified requirements. This included verifying that each function produced the expected output and behaved appropriately under normal and exceptional conditions.</w:t>
      </w:r>
    </w:p>
    <w:p w14:paraId="5D13FA61" w14:textId="77777777" w:rsidR="00C62136" w:rsidRPr="0018395B" w:rsidRDefault="00C62136" w:rsidP="00CC764A">
      <w:pPr>
        <w:spacing w:after="160" w:line="480" w:lineRule="auto"/>
        <w:jc w:val="both"/>
        <w:rPr>
          <w:rFonts w:ascii="Arial" w:hAnsi="Arial" w:cs="Arial"/>
        </w:rPr>
      </w:pPr>
      <w:r w:rsidRPr="0018395B">
        <w:rPr>
          <w:rFonts w:ascii="Arial" w:hAnsi="Arial" w:cs="Arial"/>
          <w:b/>
          <w:bCs/>
        </w:rPr>
        <w:t>Criteria For Unit Testing:</w:t>
      </w:r>
    </w:p>
    <w:p w14:paraId="627939F2"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following criteria were checked during unit testing and functionality testing. Each criterion was marked as Passed, Failed, or Needs Revision based on the expected output of the function being tested.</w:t>
      </w:r>
    </w:p>
    <w:p w14:paraId="5FB0E988"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User Login and Authentication</w:t>
      </w:r>
    </w:p>
    <w:p w14:paraId="20FBE079"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User and Access Management</w:t>
      </w:r>
    </w:p>
    <w:p w14:paraId="79DF422B"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Data Accuracy</w:t>
      </w:r>
    </w:p>
    <w:p w14:paraId="04FA5F04"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Dashboard Functionality</w:t>
      </w:r>
    </w:p>
    <w:p w14:paraId="141BC571"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Farmer Registration and Profiling</w:t>
      </w:r>
    </w:p>
    <w:p w14:paraId="0872413E"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lastRenderedPageBreak/>
        <w:t>Farm Parcel Management</w:t>
      </w:r>
    </w:p>
    <w:p w14:paraId="223D9C0D"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GIS Mapping and Spatial Data</w:t>
      </w:r>
    </w:p>
    <w:p w14:paraId="30985EDD"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Crop Production Tracking (Seasonal)</w:t>
      </w:r>
    </w:p>
    <w:p w14:paraId="607C0A57"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Livestock Inventory Management</w:t>
      </w:r>
    </w:p>
    <w:p w14:paraId="11A5A571"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Agricultural Assets Tracking (Tree Crops, Fishponds)</w:t>
      </w:r>
    </w:p>
    <w:p w14:paraId="1AC8A0DE"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Assistance Program Management</w:t>
      </w:r>
    </w:p>
    <w:p w14:paraId="1DD01CB2"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Distribution Tracking</w:t>
      </w:r>
    </w:p>
    <w:p w14:paraId="53E9AD68"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Predictive Analytics</w:t>
      </w:r>
    </w:p>
    <w:p w14:paraId="46AE5954"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Security Features</w:t>
      </w:r>
    </w:p>
    <w:p w14:paraId="29A5D098"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Result Generation and Reports</w:t>
      </w:r>
    </w:p>
    <w:p w14:paraId="59403255"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Performance Under Load</w:t>
      </w:r>
    </w:p>
    <w:p w14:paraId="0ED7BBED" w14:textId="77777777" w:rsidR="00C62136" w:rsidRPr="0018395B" w:rsidRDefault="00C62136" w:rsidP="00C62136">
      <w:pPr>
        <w:numPr>
          <w:ilvl w:val="0"/>
          <w:numId w:val="23"/>
        </w:numPr>
        <w:spacing w:after="160" w:line="480" w:lineRule="auto"/>
        <w:jc w:val="both"/>
        <w:rPr>
          <w:rFonts w:ascii="Arial" w:hAnsi="Arial" w:cs="Arial"/>
        </w:rPr>
      </w:pPr>
      <w:r w:rsidRPr="0018395B">
        <w:rPr>
          <w:rFonts w:ascii="Arial" w:hAnsi="Arial" w:cs="Arial"/>
        </w:rPr>
        <w:t>Accessibility and Compatibility</w:t>
      </w:r>
    </w:p>
    <w:p w14:paraId="16303C58" w14:textId="2676EADD" w:rsidR="00C62136" w:rsidRPr="0018395B" w:rsidRDefault="00C62136" w:rsidP="005C49A0">
      <w:pPr>
        <w:numPr>
          <w:ilvl w:val="0"/>
          <w:numId w:val="23"/>
        </w:numPr>
        <w:spacing w:after="160" w:line="480" w:lineRule="auto"/>
        <w:jc w:val="both"/>
        <w:rPr>
          <w:rFonts w:ascii="Arial" w:hAnsi="Arial" w:cs="Arial"/>
        </w:rPr>
      </w:pPr>
      <w:r w:rsidRPr="0018395B">
        <w:rPr>
          <w:rFonts w:ascii="Arial" w:hAnsi="Arial" w:cs="Arial"/>
        </w:rPr>
        <w:t>Error Handling and System Feedback</w:t>
      </w:r>
    </w:p>
    <w:p w14:paraId="5387B237" w14:textId="77777777" w:rsidR="00C62136" w:rsidRPr="0018395B" w:rsidRDefault="00C62136" w:rsidP="00CC764A">
      <w:pPr>
        <w:spacing w:after="160" w:line="480" w:lineRule="auto"/>
        <w:jc w:val="both"/>
        <w:rPr>
          <w:rFonts w:ascii="Arial" w:hAnsi="Arial" w:cs="Arial"/>
          <w:b/>
          <w:bCs/>
        </w:rPr>
      </w:pPr>
      <w:r w:rsidRPr="0018395B">
        <w:rPr>
          <w:rFonts w:ascii="Arial" w:hAnsi="Arial" w:cs="Arial"/>
          <w:b/>
          <w:bCs/>
        </w:rPr>
        <w:t>PHASE 5: FEEDBACK COLLECTION</w:t>
      </w:r>
    </w:p>
    <w:p w14:paraId="17CCD54E"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Feedback was collected from stakeholders after each iteration. This feedback was used to make necessary improvements to the established system before proceeding to the next iteration. The researchers used the feedback to correct errors, improve usability, and confirm whether the system met the requirements identified during data collection and management.</w:t>
      </w:r>
    </w:p>
    <w:p w14:paraId="4A46B778" w14:textId="0D75EC5C" w:rsidR="00C507D9" w:rsidRPr="0018395B" w:rsidRDefault="00C62136" w:rsidP="0048707B">
      <w:pPr>
        <w:spacing w:after="160" w:line="480" w:lineRule="auto"/>
        <w:ind w:firstLine="720"/>
        <w:jc w:val="both"/>
        <w:rPr>
          <w:rFonts w:ascii="Arial" w:hAnsi="Arial" w:cs="Arial"/>
        </w:rPr>
      </w:pPr>
      <w:r w:rsidRPr="0018395B">
        <w:rPr>
          <w:rFonts w:ascii="Arial" w:hAnsi="Arial" w:cs="Arial"/>
        </w:rPr>
        <w:t>The feedback mechanism is represented in Figure 3.1 as the continuous loop that connects </w:t>
      </w:r>
      <w:r w:rsidRPr="0018395B">
        <w:rPr>
          <w:rFonts w:ascii="Arial" w:hAnsi="Arial" w:cs="Arial"/>
          <w:b/>
          <w:bCs/>
        </w:rPr>
        <w:t xml:space="preserve">Testing → Feedback Collected → Evaluation → Implementation → </w:t>
      </w:r>
      <w:r w:rsidRPr="0018395B">
        <w:rPr>
          <w:rFonts w:ascii="Arial" w:hAnsi="Arial" w:cs="Arial"/>
          <w:b/>
          <w:bCs/>
        </w:rPr>
        <w:lastRenderedPageBreak/>
        <w:t>Deployment → Requirements</w:t>
      </w:r>
      <w:r w:rsidRPr="0018395B">
        <w:rPr>
          <w:rFonts w:ascii="Arial" w:hAnsi="Arial" w:cs="Arial"/>
        </w:rPr>
        <w:t>. This ensures that user input and testing results are continuously incorporated into the development process, allowing for iterative refinement of the system.</w:t>
      </w:r>
    </w:p>
    <w:p w14:paraId="3630896C" w14:textId="77777777" w:rsidR="00C62136" w:rsidRPr="0018395B" w:rsidRDefault="00C62136" w:rsidP="00CC764A">
      <w:pPr>
        <w:spacing w:after="160" w:line="480" w:lineRule="auto"/>
        <w:jc w:val="both"/>
        <w:rPr>
          <w:rFonts w:ascii="Arial" w:hAnsi="Arial" w:cs="Arial"/>
          <w:b/>
          <w:bCs/>
        </w:rPr>
      </w:pPr>
      <w:r w:rsidRPr="0018395B">
        <w:rPr>
          <w:rFonts w:ascii="Arial" w:hAnsi="Arial" w:cs="Arial"/>
          <w:b/>
          <w:bCs/>
        </w:rPr>
        <w:t>PHASE 6: EVALUATION USING ISO 25010</w:t>
      </w:r>
    </w:p>
    <w:p w14:paraId="7F14C514"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developed system was evaluated using the ISO 25010 Software Quality Standard across eight quality characteristics:</w:t>
      </w:r>
    </w:p>
    <w:p w14:paraId="5AD99018"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a. </w:t>
      </w:r>
      <w:r w:rsidRPr="0018395B">
        <w:rPr>
          <w:rFonts w:ascii="Arial" w:hAnsi="Arial" w:cs="Arial"/>
          <w:b/>
          <w:bCs/>
        </w:rPr>
        <w:t>Functional Suitability</w:t>
      </w:r>
      <w:r w:rsidRPr="0018395B">
        <w:rPr>
          <w:rFonts w:ascii="Arial" w:hAnsi="Arial" w:cs="Arial"/>
        </w:rPr>
        <w:t xml:space="preserve"> – The evaluation determined whether the required functions of </w:t>
      </w:r>
      <w:proofErr w:type="spellStart"/>
      <w:r w:rsidRPr="0018395B">
        <w:rPr>
          <w:rFonts w:ascii="Arial" w:hAnsi="Arial" w:cs="Arial"/>
        </w:rPr>
        <w:t>GeoFarm</w:t>
      </w:r>
      <w:proofErr w:type="spellEnd"/>
      <w:r w:rsidRPr="0018395B">
        <w:rPr>
          <w:rFonts w:ascii="Arial" w:hAnsi="Arial" w:cs="Arial"/>
        </w:rPr>
        <w:t>-IS are complete, correct, and appropriate for user needs.</w:t>
      </w:r>
    </w:p>
    <w:p w14:paraId="6779BE0F"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b. </w:t>
      </w:r>
      <w:r w:rsidRPr="0018395B">
        <w:rPr>
          <w:rFonts w:ascii="Arial" w:hAnsi="Arial" w:cs="Arial"/>
          <w:b/>
          <w:bCs/>
        </w:rPr>
        <w:t>Performance Efficiency</w:t>
      </w:r>
      <w:r w:rsidRPr="0018395B">
        <w:rPr>
          <w:rFonts w:ascii="Arial" w:hAnsi="Arial" w:cs="Arial"/>
        </w:rPr>
        <w:t> – The evaluation determined whether the system responds within an acceptable time during normal and data-intensive operations such as GIS viewing and report generation.</w:t>
      </w:r>
    </w:p>
    <w:p w14:paraId="447D4161"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c. </w:t>
      </w:r>
      <w:r w:rsidRPr="0018395B">
        <w:rPr>
          <w:rFonts w:ascii="Arial" w:hAnsi="Arial" w:cs="Arial"/>
          <w:b/>
          <w:bCs/>
        </w:rPr>
        <w:t>Compatibility</w:t>
      </w:r>
      <w:r w:rsidRPr="0018395B">
        <w:rPr>
          <w:rFonts w:ascii="Arial" w:hAnsi="Arial" w:cs="Arial"/>
        </w:rPr>
        <w:t> – The evaluation determined whether the system works properly across supported browsers, devices, and network conditions.</w:t>
      </w:r>
    </w:p>
    <w:p w14:paraId="144210B7"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d. </w:t>
      </w:r>
      <w:r w:rsidRPr="0018395B">
        <w:rPr>
          <w:rFonts w:ascii="Arial" w:hAnsi="Arial" w:cs="Arial"/>
          <w:b/>
          <w:bCs/>
        </w:rPr>
        <w:t>Usability</w:t>
      </w:r>
      <w:r w:rsidRPr="0018395B">
        <w:rPr>
          <w:rFonts w:ascii="Arial" w:hAnsi="Arial" w:cs="Arial"/>
        </w:rPr>
        <w:t> – The evaluation determined whether the interface, navigation, labels, instructions, and feedback messages are understandable to the intended users.</w:t>
      </w:r>
    </w:p>
    <w:p w14:paraId="4587F43A"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e. </w:t>
      </w:r>
      <w:r w:rsidRPr="0018395B">
        <w:rPr>
          <w:rFonts w:ascii="Arial" w:hAnsi="Arial" w:cs="Arial"/>
          <w:b/>
          <w:bCs/>
        </w:rPr>
        <w:t>Reliability</w:t>
      </w:r>
      <w:r w:rsidRPr="0018395B">
        <w:rPr>
          <w:rFonts w:ascii="Arial" w:hAnsi="Arial" w:cs="Arial"/>
        </w:rPr>
        <w:t> – The evaluation determined whether the system performs consistently and can handle errors or interruptions without losing important data.</w:t>
      </w:r>
    </w:p>
    <w:p w14:paraId="0BB1344F"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f. </w:t>
      </w:r>
      <w:r w:rsidRPr="0018395B">
        <w:rPr>
          <w:rFonts w:ascii="Arial" w:hAnsi="Arial" w:cs="Arial"/>
          <w:b/>
          <w:bCs/>
        </w:rPr>
        <w:t>Security</w:t>
      </w:r>
      <w:r w:rsidRPr="0018395B">
        <w:rPr>
          <w:rFonts w:ascii="Arial" w:hAnsi="Arial" w:cs="Arial"/>
        </w:rPr>
        <w:t> – The evaluation determined whether the system protects records through login control, role-based permissions, validation, and audit logging.</w:t>
      </w:r>
    </w:p>
    <w:p w14:paraId="28306902"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g. </w:t>
      </w:r>
      <w:r w:rsidRPr="0018395B">
        <w:rPr>
          <w:rFonts w:ascii="Arial" w:hAnsi="Arial" w:cs="Arial"/>
          <w:b/>
          <w:bCs/>
        </w:rPr>
        <w:t>Maintainability</w:t>
      </w:r>
      <w:r w:rsidRPr="0018395B">
        <w:rPr>
          <w:rFonts w:ascii="Arial" w:hAnsi="Arial" w:cs="Arial"/>
        </w:rPr>
        <w:t> – The evaluation determined whether the system can be modified, debugged, and improved through clear structure and documentation.</w:t>
      </w:r>
    </w:p>
    <w:p w14:paraId="1B084F73" w14:textId="7FF94721" w:rsidR="00C507D9" w:rsidRPr="0048707B" w:rsidRDefault="00C62136" w:rsidP="0048707B">
      <w:pPr>
        <w:spacing w:after="160" w:line="480" w:lineRule="auto"/>
        <w:ind w:firstLine="720"/>
        <w:jc w:val="both"/>
        <w:rPr>
          <w:rFonts w:ascii="Arial" w:hAnsi="Arial" w:cs="Arial"/>
        </w:rPr>
      </w:pPr>
      <w:r w:rsidRPr="0018395B">
        <w:rPr>
          <w:rFonts w:ascii="Arial" w:hAnsi="Arial" w:cs="Arial"/>
        </w:rPr>
        <w:lastRenderedPageBreak/>
        <w:t>h. </w:t>
      </w:r>
      <w:r w:rsidRPr="0018395B">
        <w:rPr>
          <w:rFonts w:ascii="Arial" w:hAnsi="Arial" w:cs="Arial"/>
          <w:b/>
          <w:bCs/>
        </w:rPr>
        <w:t>Portability</w:t>
      </w:r>
      <w:r w:rsidRPr="0018395B">
        <w:rPr>
          <w:rFonts w:ascii="Arial" w:hAnsi="Arial" w:cs="Arial"/>
        </w:rPr>
        <w:t> – The evaluation determined whether the system can be installed or transferred to the intended deployment environment with minimal changes.</w:t>
      </w:r>
    </w:p>
    <w:p w14:paraId="7CB7EC7C" w14:textId="6ACB79B0" w:rsidR="00C62136" w:rsidRPr="0018395B" w:rsidRDefault="00C62136" w:rsidP="00CC764A">
      <w:pPr>
        <w:spacing w:after="160" w:line="480" w:lineRule="auto"/>
        <w:jc w:val="both"/>
        <w:rPr>
          <w:rFonts w:ascii="Arial" w:hAnsi="Arial" w:cs="Arial"/>
          <w:b/>
          <w:bCs/>
        </w:rPr>
      </w:pPr>
      <w:r w:rsidRPr="0018395B">
        <w:rPr>
          <w:rFonts w:ascii="Arial" w:hAnsi="Arial" w:cs="Arial"/>
          <w:b/>
          <w:bCs/>
        </w:rPr>
        <w:t>PHASE 7: IMPLEMENTATION</w:t>
      </w:r>
    </w:p>
    <w:p w14:paraId="36F84FFA"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system was deployed to the Municipal Agriculture Office for pilot implementation. This included setting up the required software environment, preparing the database, creating user accounts, assigning roles, and conducting basic user orientation.</w:t>
      </w:r>
    </w:p>
    <w:p w14:paraId="60963C11" w14:textId="258766C6" w:rsidR="00C62136" w:rsidRPr="0018395B" w:rsidRDefault="00C62136" w:rsidP="00D91F0E">
      <w:pPr>
        <w:spacing w:after="160" w:line="480" w:lineRule="auto"/>
        <w:ind w:firstLine="720"/>
        <w:jc w:val="both"/>
        <w:rPr>
          <w:rFonts w:ascii="Arial" w:hAnsi="Arial" w:cs="Arial"/>
        </w:rPr>
      </w:pPr>
      <w:r w:rsidRPr="0018395B">
        <w:rPr>
          <w:rFonts w:ascii="Arial" w:hAnsi="Arial" w:cs="Arial"/>
        </w:rPr>
        <w:t>The implementation phase serves as the bridge between development and full deployment, allowing the researchers to test the system in a real-world environment and gather initial feedback before the system goes live.</w:t>
      </w:r>
    </w:p>
    <w:p w14:paraId="7E8B31B6" w14:textId="77777777" w:rsidR="00C62136" w:rsidRPr="0018395B" w:rsidRDefault="00C62136" w:rsidP="00CC764A">
      <w:pPr>
        <w:spacing w:after="160" w:line="480" w:lineRule="auto"/>
        <w:jc w:val="both"/>
        <w:rPr>
          <w:rFonts w:ascii="Arial" w:hAnsi="Arial" w:cs="Arial"/>
          <w:b/>
          <w:bCs/>
        </w:rPr>
      </w:pPr>
      <w:r w:rsidRPr="0018395B">
        <w:rPr>
          <w:rFonts w:ascii="Arial" w:hAnsi="Arial" w:cs="Arial"/>
          <w:b/>
          <w:bCs/>
        </w:rPr>
        <w:t>PHASE 8: DEPLOYMENT (SYSTEM GO-LIVE)</w:t>
      </w:r>
    </w:p>
    <w:p w14:paraId="3CFF15A5"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The deployment phase of the system involved making the system available for actual use in the Municipal Agriculture Office. This included setting up the essential software environment, installing the system on the required computers or servers, and establishing user accounts with the proper responsibilities and access levels. Basic training was provided to agricultural officers and data encoders to ensure they understood how to operate the system correctly.</w:t>
      </w:r>
    </w:p>
    <w:p w14:paraId="20EE1E9B"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An acceptance test was also conducted with stakeholders to confirm that the system worked as intended. Authorized users were able to handle farmer profiles, farm parcel mapping, GIS visualization, crop production tracking, livestock inventory, assistance program distribution, predictive analytics, and report generation after the system was installed. This phase marked the completion of the development cycle and provided the basis for future improvements based on user feedback and performance evaluations.</w:t>
      </w:r>
    </w:p>
    <w:p w14:paraId="76AA32B0" w14:textId="5C827816" w:rsidR="005C49A0" w:rsidRPr="0018395B" w:rsidRDefault="00C62136" w:rsidP="00DD0E78">
      <w:pPr>
        <w:spacing w:after="160" w:line="480" w:lineRule="auto"/>
        <w:ind w:firstLine="720"/>
        <w:jc w:val="both"/>
        <w:rPr>
          <w:rFonts w:ascii="Arial" w:hAnsi="Arial" w:cs="Arial"/>
        </w:rPr>
      </w:pPr>
      <w:r w:rsidRPr="0018395B">
        <w:rPr>
          <w:rFonts w:ascii="Arial" w:hAnsi="Arial" w:cs="Arial"/>
        </w:rPr>
        <w:lastRenderedPageBreak/>
        <w:t>The following software and hardware requirements were needed to deploy the developed system.</w:t>
      </w:r>
    </w:p>
    <w:p w14:paraId="33326A52" w14:textId="77777777" w:rsidR="00C507D9" w:rsidRPr="0018395B" w:rsidRDefault="00C507D9" w:rsidP="00C62136">
      <w:pPr>
        <w:spacing w:after="160" w:line="480" w:lineRule="auto"/>
        <w:ind w:firstLine="720"/>
        <w:jc w:val="both"/>
        <w:rPr>
          <w:rFonts w:ascii="Arial" w:hAnsi="Arial" w:cs="Arial"/>
          <w:i/>
          <w:iCs/>
        </w:rPr>
      </w:pPr>
    </w:p>
    <w:p w14:paraId="55A13645" w14:textId="28DCA1A8"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i/>
          <w:iCs/>
        </w:rPr>
        <w:t>Table 3-3.</w:t>
      </w:r>
      <w:r w:rsidRPr="0018395B">
        <w:rPr>
          <w:rFonts w:ascii="Arial" w:hAnsi="Arial" w:cs="Arial"/>
          <w:i/>
          <w:iCs/>
        </w:rPr>
        <w:t xml:space="preserve"> Software Requirements for Deployment</w:t>
      </w:r>
    </w:p>
    <w:tbl>
      <w:tblPr>
        <w:tblW w:w="8703" w:type="dxa"/>
        <w:tblInd w:w="96" w:type="dxa"/>
        <w:tblCellMar>
          <w:top w:w="25" w:type="dxa"/>
          <w:right w:w="43" w:type="dxa"/>
        </w:tblCellMar>
        <w:tblLook w:val="04A0" w:firstRow="1" w:lastRow="0" w:firstColumn="1" w:lastColumn="0" w:noHBand="0" w:noVBand="1"/>
      </w:tblPr>
      <w:tblGrid>
        <w:gridCol w:w="3732"/>
        <w:gridCol w:w="4971"/>
      </w:tblGrid>
      <w:tr w:rsidR="00A873AC" w:rsidRPr="0018395B" w14:paraId="0C4C0C1B" w14:textId="77777777" w:rsidTr="004737B3">
        <w:trPr>
          <w:trHeight w:val="560"/>
        </w:trPr>
        <w:tc>
          <w:tcPr>
            <w:tcW w:w="3732" w:type="dxa"/>
            <w:tcBorders>
              <w:top w:val="single" w:sz="2" w:space="0" w:color="000000"/>
              <w:left w:val="nil"/>
              <w:bottom w:val="single" w:sz="2" w:space="0" w:color="000000"/>
              <w:right w:val="single" w:sz="4" w:space="0" w:color="auto"/>
            </w:tcBorders>
            <w:hideMark/>
          </w:tcPr>
          <w:p w14:paraId="7F28A6C8"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b/>
                <w:i/>
                <w:iCs/>
              </w:rPr>
              <w:t xml:space="preserve">Description </w:t>
            </w:r>
          </w:p>
        </w:tc>
        <w:tc>
          <w:tcPr>
            <w:tcW w:w="4971" w:type="dxa"/>
            <w:tcBorders>
              <w:top w:val="single" w:sz="2" w:space="0" w:color="000000"/>
              <w:left w:val="single" w:sz="4" w:space="0" w:color="auto"/>
              <w:bottom w:val="single" w:sz="2" w:space="0" w:color="000000"/>
              <w:right w:val="nil"/>
            </w:tcBorders>
            <w:hideMark/>
          </w:tcPr>
          <w:p w14:paraId="55933B05"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b/>
                <w:i/>
                <w:iCs/>
              </w:rPr>
              <w:t xml:space="preserve">Used </w:t>
            </w:r>
          </w:p>
        </w:tc>
      </w:tr>
      <w:tr w:rsidR="00A873AC" w:rsidRPr="0018395B" w14:paraId="149B1036" w14:textId="77777777" w:rsidTr="004737B3">
        <w:trPr>
          <w:trHeight w:val="584"/>
        </w:trPr>
        <w:tc>
          <w:tcPr>
            <w:tcW w:w="3732" w:type="dxa"/>
            <w:tcBorders>
              <w:top w:val="single" w:sz="2" w:space="0" w:color="000000"/>
              <w:left w:val="nil"/>
              <w:bottom w:val="nil"/>
              <w:right w:val="single" w:sz="4" w:space="0" w:color="auto"/>
            </w:tcBorders>
            <w:hideMark/>
          </w:tcPr>
          <w:p w14:paraId="5C7920C1"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Browser </w:t>
            </w:r>
          </w:p>
        </w:tc>
        <w:tc>
          <w:tcPr>
            <w:tcW w:w="4971" w:type="dxa"/>
            <w:tcBorders>
              <w:top w:val="single" w:sz="2" w:space="0" w:color="000000"/>
              <w:left w:val="single" w:sz="4" w:space="0" w:color="auto"/>
              <w:bottom w:val="nil"/>
              <w:right w:val="nil"/>
            </w:tcBorders>
            <w:hideMark/>
          </w:tcPr>
          <w:p w14:paraId="2DEA67C1"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Google Chrome, Microsoft Edge, Opera and others  </w:t>
            </w:r>
          </w:p>
        </w:tc>
      </w:tr>
      <w:tr w:rsidR="00A873AC" w:rsidRPr="0018395B" w14:paraId="234AE7C2" w14:textId="77777777" w:rsidTr="004737B3">
        <w:trPr>
          <w:trHeight w:val="276"/>
        </w:trPr>
        <w:tc>
          <w:tcPr>
            <w:tcW w:w="3732" w:type="dxa"/>
            <w:tcBorders>
              <w:top w:val="nil"/>
              <w:left w:val="nil"/>
              <w:bottom w:val="nil"/>
              <w:right w:val="single" w:sz="4" w:space="0" w:color="auto"/>
            </w:tcBorders>
            <w:hideMark/>
          </w:tcPr>
          <w:p w14:paraId="1BC9AAD5"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Local server </w:t>
            </w:r>
          </w:p>
        </w:tc>
        <w:tc>
          <w:tcPr>
            <w:tcW w:w="4971" w:type="dxa"/>
            <w:tcBorders>
              <w:top w:val="nil"/>
              <w:left w:val="single" w:sz="4" w:space="0" w:color="auto"/>
              <w:bottom w:val="nil"/>
              <w:right w:val="nil"/>
            </w:tcBorders>
            <w:hideMark/>
          </w:tcPr>
          <w:p w14:paraId="22AB5E3C"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XAMPP </w:t>
            </w:r>
          </w:p>
        </w:tc>
      </w:tr>
      <w:tr w:rsidR="00A873AC" w:rsidRPr="0018395B" w14:paraId="0B190C94" w14:textId="77777777" w:rsidTr="004737B3">
        <w:trPr>
          <w:trHeight w:val="276"/>
        </w:trPr>
        <w:tc>
          <w:tcPr>
            <w:tcW w:w="3732" w:type="dxa"/>
            <w:tcBorders>
              <w:top w:val="nil"/>
              <w:left w:val="nil"/>
              <w:bottom w:val="nil"/>
              <w:right w:val="single" w:sz="4" w:space="0" w:color="auto"/>
            </w:tcBorders>
            <w:hideMark/>
          </w:tcPr>
          <w:p w14:paraId="0BA9CDA7"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Database Engine </w:t>
            </w:r>
          </w:p>
        </w:tc>
        <w:tc>
          <w:tcPr>
            <w:tcW w:w="4971" w:type="dxa"/>
            <w:tcBorders>
              <w:top w:val="nil"/>
              <w:left w:val="single" w:sz="4" w:space="0" w:color="auto"/>
              <w:bottom w:val="nil"/>
              <w:right w:val="nil"/>
            </w:tcBorders>
            <w:hideMark/>
          </w:tcPr>
          <w:p w14:paraId="0C4340C9"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MySQL </w:t>
            </w:r>
          </w:p>
        </w:tc>
      </w:tr>
      <w:tr w:rsidR="00A873AC" w:rsidRPr="0018395B" w14:paraId="523E1010" w14:textId="77777777" w:rsidTr="004737B3">
        <w:trPr>
          <w:trHeight w:val="276"/>
        </w:trPr>
        <w:tc>
          <w:tcPr>
            <w:tcW w:w="3732" w:type="dxa"/>
            <w:tcBorders>
              <w:top w:val="nil"/>
              <w:left w:val="nil"/>
              <w:bottom w:val="nil"/>
              <w:right w:val="single" w:sz="4" w:space="0" w:color="auto"/>
            </w:tcBorders>
            <w:hideMark/>
          </w:tcPr>
          <w:p w14:paraId="5B044E06"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Operating System </w:t>
            </w:r>
          </w:p>
        </w:tc>
        <w:tc>
          <w:tcPr>
            <w:tcW w:w="4971" w:type="dxa"/>
            <w:tcBorders>
              <w:top w:val="nil"/>
              <w:left w:val="single" w:sz="4" w:space="0" w:color="auto"/>
              <w:bottom w:val="nil"/>
              <w:right w:val="nil"/>
            </w:tcBorders>
            <w:hideMark/>
          </w:tcPr>
          <w:p w14:paraId="4F32283A"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Windows 11  </w:t>
            </w:r>
          </w:p>
        </w:tc>
      </w:tr>
      <w:tr w:rsidR="00A873AC" w:rsidRPr="0018395B" w14:paraId="74E0BA71" w14:textId="77777777" w:rsidTr="004737B3">
        <w:trPr>
          <w:trHeight w:val="256"/>
        </w:trPr>
        <w:tc>
          <w:tcPr>
            <w:tcW w:w="3732" w:type="dxa"/>
            <w:tcBorders>
              <w:top w:val="nil"/>
              <w:left w:val="nil"/>
              <w:bottom w:val="single" w:sz="2" w:space="0" w:color="000000"/>
              <w:right w:val="single" w:sz="4" w:space="0" w:color="auto"/>
            </w:tcBorders>
            <w:hideMark/>
          </w:tcPr>
          <w:p w14:paraId="31FB0B3B"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MS Office </w:t>
            </w:r>
          </w:p>
        </w:tc>
        <w:tc>
          <w:tcPr>
            <w:tcW w:w="4971" w:type="dxa"/>
            <w:tcBorders>
              <w:top w:val="nil"/>
              <w:left w:val="single" w:sz="4" w:space="0" w:color="auto"/>
              <w:bottom w:val="single" w:sz="2" w:space="0" w:color="000000"/>
              <w:right w:val="nil"/>
            </w:tcBorders>
            <w:hideMark/>
          </w:tcPr>
          <w:p w14:paraId="06EAB2F9" w14:textId="77777777" w:rsidR="00A873AC" w:rsidRPr="0018395B" w:rsidRDefault="00A873AC" w:rsidP="00A873AC">
            <w:pPr>
              <w:spacing w:after="160" w:line="480" w:lineRule="auto"/>
              <w:ind w:firstLine="720"/>
              <w:jc w:val="both"/>
              <w:rPr>
                <w:rFonts w:ascii="Arial" w:hAnsi="Arial" w:cs="Arial"/>
                <w:i/>
                <w:iCs/>
              </w:rPr>
            </w:pPr>
            <w:r w:rsidRPr="0018395B">
              <w:rPr>
                <w:rFonts w:ascii="Arial" w:hAnsi="Arial" w:cs="Arial"/>
                <w:i/>
                <w:iCs/>
              </w:rPr>
              <w:t xml:space="preserve">Word and Excel </w:t>
            </w:r>
          </w:p>
        </w:tc>
      </w:tr>
    </w:tbl>
    <w:p w14:paraId="31588950" w14:textId="77777777" w:rsidR="005C49A0" w:rsidRPr="0018395B" w:rsidRDefault="005C49A0" w:rsidP="00C62136">
      <w:pPr>
        <w:spacing w:after="160" w:line="480" w:lineRule="auto"/>
        <w:ind w:firstLine="720"/>
        <w:jc w:val="both"/>
        <w:rPr>
          <w:rFonts w:ascii="Arial" w:hAnsi="Arial" w:cs="Arial"/>
          <w:i/>
          <w:iCs/>
        </w:rPr>
      </w:pPr>
    </w:p>
    <w:p w14:paraId="4A74DC15" w14:textId="3D318F70" w:rsidR="00C62136" w:rsidRPr="0018395B" w:rsidRDefault="00C62136" w:rsidP="00C62136">
      <w:pPr>
        <w:spacing w:after="160" w:line="480" w:lineRule="auto"/>
        <w:ind w:firstLine="720"/>
        <w:jc w:val="both"/>
        <w:rPr>
          <w:rFonts w:ascii="Arial" w:hAnsi="Arial" w:cs="Arial"/>
          <w:i/>
          <w:iCs/>
        </w:rPr>
      </w:pPr>
      <w:r w:rsidRPr="0018395B">
        <w:rPr>
          <w:rFonts w:ascii="Arial" w:hAnsi="Arial" w:cs="Arial"/>
          <w:b/>
          <w:bCs/>
          <w:i/>
          <w:iCs/>
        </w:rPr>
        <w:t>Table 3-4.</w:t>
      </w:r>
      <w:r w:rsidRPr="0018395B">
        <w:rPr>
          <w:rFonts w:ascii="Arial" w:hAnsi="Arial" w:cs="Arial"/>
          <w:i/>
          <w:iCs/>
        </w:rPr>
        <w:t xml:space="preserve"> Hardware Requirements for Deployment</w:t>
      </w:r>
    </w:p>
    <w:tbl>
      <w:tblPr>
        <w:tblW w:w="9107" w:type="dxa"/>
        <w:tblInd w:w="96" w:type="dxa"/>
        <w:tblCellMar>
          <w:top w:w="25" w:type="dxa"/>
          <w:right w:w="40" w:type="dxa"/>
        </w:tblCellMar>
        <w:tblLook w:val="04A0" w:firstRow="1" w:lastRow="0" w:firstColumn="1" w:lastColumn="0" w:noHBand="0" w:noVBand="1"/>
      </w:tblPr>
      <w:tblGrid>
        <w:gridCol w:w="3542"/>
        <w:gridCol w:w="5565"/>
      </w:tblGrid>
      <w:tr w:rsidR="005C49A0" w:rsidRPr="0018395B" w14:paraId="15C16E0E" w14:textId="77777777" w:rsidTr="004737B3">
        <w:trPr>
          <w:trHeight w:val="289"/>
        </w:trPr>
        <w:tc>
          <w:tcPr>
            <w:tcW w:w="3542" w:type="dxa"/>
            <w:tcBorders>
              <w:top w:val="single" w:sz="2" w:space="0" w:color="000000"/>
              <w:left w:val="nil"/>
              <w:bottom w:val="single" w:sz="2" w:space="0" w:color="000000"/>
              <w:right w:val="single" w:sz="4" w:space="0" w:color="auto"/>
            </w:tcBorders>
            <w:hideMark/>
          </w:tcPr>
          <w:p w14:paraId="0FB9EF51"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b/>
              </w:rPr>
              <w:t xml:space="preserve">Description </w:t>
            </w:r>
          </w:p>
        </w:tc>
        <w:tc>
          <w:tcPr>
            <w:tcW w:w="5565" w:type="dxa"/>
            <w:tcBorders>
              <w:top w:val="single" w:sz="2" w:space="0" w:color="000000"/>
              <w:left w:val="single" w:sz="4" w:space="0" w:color="auto"/>
              <w:bottom w:val="single" w:sz="2" w:space="0" w:color="000000"/>
              <w:right w:val="nil"/>
            </w:tcBorders>
            <w:hideMark/>
          </w:tcPr>
          <w:p w14:paraId="6B1EC03A"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b/>
              </w:rPr>
              <w:t xml:space="preserve">Used </w:t>
            </w:r>
          </w:p>
        </w:tc>
      </w:tr>
      <w:tr w:rsidR="005C49A0" w:rsidRPr="0018395B" w14:paraId="7690C5FA" w14:textId="77777777" w:rsidTr="004737B3">
        <w:trPr>
          <w:trHeight w:val="595"/>
        </w:trPr>
        <w:tc>
          <w:tcPr>
            <w:tcW w:w="3542" w:type="dxa"/>
            <w:tcBorders>
              <w:top w:val="single" w:sz="2" w:space="0" w:color="000000"/>
              <w:left w:val="nil"/>
              <w:bottom w:val="nil"/>
              <w:right w:val="single" w:sz="4" w:space="0" w:color="auto"/>
            </w:tcBorders>
            <w:hideMark/>
          </w:tcPr>
          <w:p w14:paraId="38A7C1AA"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CPU </w:t>
            </w:r>
          </w:p>
        </w:tc>
        <w:tc>
          <w:tcPr>
            <w:tcW w:w="5565" w:type="dxa"/>
            <w:tcBorders>
              <w:top w:val="single" w:sz="2" w:space="0" w:color="000000"/>
              <w:left w:val="single" w:sz="4" w:space="0" w:color="auto"/>
              <w:bottom w:val="nil"/>
              <w:right w:val="nil"/>
            </w:tcBorders>
            <w:hideMark/>
          </w:tcPr>
          <w:p w14:paraId="16BD618A"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11</w:t>
            </w:r>
            <w:r w:rsidRPr="0018395B">
              <w:rPr>
                <w:rFonts w:ascii="Arial" w:hAnsi="Arial" w:cs="Arial"/>
                <w:vertAlign w:val="superscript"/>
              </w:rPr>
              <w:t>th</w:t>
            </w:r>
            <w:r w:rsidRPr="0018395B">
              <w:rPr>
                <w:rFonts w:ascii="Arial" w:hAnsi="Arial" w:cs="Arial"/>
              </w:rPr>
              <w:t xml:space="preserve"> Gen Intel® Core™ i5-1135G7 @ 2.40GHz </w:t>
            </w:r>
          </w:p>
          <w:p w14:paraId="7A53A93F"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2.419Mhz </w:t>
            </w:r>
          </w:p>
        </w:tc>
      </w:tr>
      <w:tr w:rsidR="005C49A0" w:rsidRPr="0018395B" w14:paraId="1223E654" w14:textId="77777777" w:rsidTr="004737B3">
        <w:trPr>
          <w:trHeight w:val="281"/>
        </w:trPr>
        <w:tc>
          <w:tcPr>
            <w:tcW w:w="3542" w:type="dxa"/>
            <w:tcBorders>
              <w:top w:val="nil"/>
              <w:left w:val="nil"/>
              <w:bottom w:val="nil"/>
              <w:right w:val="single" w:sz="4" w:space="0" w:color="auto"/>
            </w:tcBorders>
            <w:hideMark/>
          </w:tcPr>
          <w:p w14:paraId="2B07FDD5"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RAM </w:t>
            </w:r>
          </w:p>
        </w:tc>
        <w:tc>
          <w:tcPr>
            <w:tcW w:w="5565" w:type="dxa"/>
            <w:tcBorders>
              <w:top w:val="nil"/>
              <w:left w:val="single" w:sz="4" w:space="0" w:color="auto"/>
              <w:bottom w:val="nil"/>
              <w:right w:val="nil"/>
            </w:tcBorders>
            <w:hideMark/>
          </w:tcPr>
          <w:p w14:paraId="6CA1B183"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8GB  </w:t>
            </w:r>
          </w:p>
        </w:tc>
      </w:tr>
      <w:tr w:rsidR="005C49A0" w:rsidRPr="0018395B" w14:paraId="009DEA70" w14:textId="77777777" w:rsidTr="004737B3">
        <w:trPr>
          <w:trHeight w:val="281"/>
        </w:trPr>
        <w:tc>
          <w:tcPr>
            <w:tcW w:w="3542" w:type="dxa"/>
            <w:tcBorders>
              <w:top w:val="nil"/>
              <w:left w:val="nil"/>
              <w:bottom w:val="nil"/>
              <w:right w:val="single" w:sz="4" w:space="0" w:color="auto"/>
            </w:tcBorders>
            <w:hideMark/>
          </w:tcPr>
          <w:p w14:paraId="0647E22F"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Hard Disk </w:t>
            </w:r>
          </w:p>
        </w:tc>
        <w:tc>
          <w:tcPr>
            <w:tcW w:w="5565" w:type="dxa"/>
            <w:tcBorders>
              <w:top w:val="nil"/>
              <w:left w:val="single" w:sz="4" w:space="0" w:color="auto"/>
              <w:bottom w:val="nil"/>
              <w:right w:val="nil"/>
            </w:tcBorders>
            <w:hideMark/>
          </w:tcPr>
          <w:p w14:paraId="0EBCEB5C"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256GB SSD (or higher) </w:t>
            </w:r>
          </w:p>
        </w:tc>
      </w:tr>
      <w:tr w:rsidR="005C49A0" w:rsidRPr="0018395B" w14:paraId="337509E5" w14:textId="77777777" w:rsidTr="004737B3">
        <w:trPr>
          <w:trHeight w:val="562"/>
        </w:trPr>
        <w:tc>
          <w:tcPr>
            <w:tcW w:w="3542" w:type="dxa"/>
            <w:tcBorders>
              <w:top w:val="nil"/>
              <w:left w:val="nil"/>
              <w:bottom w:val="nil"/>
              <w:right w:val="single" w:sz="4" w:space="0" w:color="auto"/>
            </w:tcBorders>
            <w:hideMark/>
          </w:tcPr>
          <w:p w14:paraId="45377F23"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lastRenderedPageBreak/>
              <w:t xml:space="preserve">Monitor </w:t>
            </w:r>
          </w:p>
        </w:tc>
        <w:tc>
          <w:tcPr>
            <w:tcW w:w="5565" w:type="dxa"/>
            <w:tcBorders>
              <w:top w:val="nil"/>
              <w:left w:val="single" w:sz="4" w:space="0" w:color="auto"/>
              <w:bottom w:val="nil"/>
              <w:right w:val="nil"/>
            </w:tcBorders>
            <w:hideMark/>
          </w:tcPr>
          <w:p w14:paraId="7D15413F"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15.6” FHD (or external monitor with at least 1080p resolution) </w:t>
            </w:r>
          </w:p>
        </w:tc>
      </w:tr>
      <w:tr w:rsidR="005C49A0" w:rsidRPr="0018395B" w14:paraId="31025896" w14:textId="77777777" w:rsidTr="004737B3">
        <w:trPr>
          <w:trHeight w:val="281"/>
        </w:trPr>
        <w:tc>
          <w:tcPr>
            <w:tcW w:w="3542" w:type="dxa"/>
            <w:tcBorders>
              <w:top w:val="nil"/>
              <w:left w:val="nil"/>
              <w:bottom w:val="nil"/>
              <w:right w:val="single" w:sz="4" w:space="0" w:color="auto"/>
            </w:tcBorders>
            <w:hideMark/>
          </w:tcPr>
          <w:p w14:paraId="2C096159"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Mouse and Keyboard </w:t>
            </w:r>
          </w:p>
        </w:tc>
        <w:tc>
          <w:tcPr>
            <w:tcW w:w="5565" w:type="dxa"/>
            <w:tcBorders>
              <w:top w:val="nil"/>
              <w:left w:val="single" w:sz="4" w:space="0" w:color="auto"/>
              <w:bottom w:val="nil"/>
              <w:right w:val="nil"/>
            </w:tcBorders>
            <w:hideMark/>
          </w:tcPr>
          <w:p w14:paraId="7EE84DEC"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Standard USB/Wireless </w:t>
            </w:r>
          </w:p>
        </w:tc>
      </w:tr>
      <w:tr w:rsidR="005C49A0" w:rsidRPr="0018395B" w14:paraId="3DC9BCA4" w14:textId="77777777" w:rsidTr="004737B3">
        <w:trPr>
          <w:trHeight w:val="281"/>
        </w:trPr>
        <w:tc>
          <w:tcPr>
            <w:tcW w:w="3542" w:type="dxa"/>
            <w:tcBorders>
              <w:top w:val="nil"/>
              <w:left w:val="nil"/>
              <w:bottom w:val="nil"/>
              <w:right w:val="single" w:sz="4" w:space="0" w:color="auto"/>
            </w:tcBorders>
            <w:hideMark/>
          </w:tcPr>
          <w:p w14:paraId="420D4417"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Printer </w:t>
            </w:r>
          </w:p>
        </w:tc>
        <w:tc>
          <w:tcPr>
            <w:tcW w:w="5565" w:type="dxa"/>
            <w:tcBorders>
              <w:top w:val="nil"/>
              <w:left w:val="single" w:sz="4" w:space="0" w:color="auto"/>
              <w:bottom w:val="nil"/>
              <w:right w:val="nil"/>
            </w:tcBorders>
            <w:hideMark/>
          </w:tcPr>
          <w:p w14:paraId="11F9F8C8"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Laser or Inkjet Printer (for document printing) </w:t>
            </w:r>
          </w:p>
        </w:tc>
      </w:tr>
      <w:tr w:rsidR="005C49A0" w:rsidRPr="0018395B" w14:paraId="228F4C11" w14:textId="77777777" w:rsidTr="004737B3">
        <w:trPr>
          <w:trHeight w:val="260"/>
        </w:trPr>
        <w:tc>
          <w:tcPr>
            <w:tcW w:w="3542" w:type="dxa"/>
            <w:tcBorders>
              <w:top w:val="nil"/>
              <w:left w:val="nil"/>
              <w:bottom w:val="single" w:sz="2" w:space="0" w:color="000000"/>
              <w:right w:val="single" w:sz="4" w:space="0" w:color="auto"/>
            </w:tcBorders>
            <w:hideMark/>
          </w:tcPr>
          <w:p w14:paraId="7F56AAF4"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System Type </w:t>
            </w:r>
          </w:p>
        </w:tc>
        <w:tc>
          <w:tcPr>
            <w:tcW w:w="5565" w:type="dxa"/>
            <w:tcBorders>
              <w:top w:val="nil"/>
              <w:left w:val="single" w:sz="4" w:space="0" w:color="auto"/>
              <w:bottom w:val="single" w:sz="2" w:space="0" w:color="000000"/>
              <w:right w:val="nil"/>
            </w:tcBorders>
            <w:hideMark/>
          </w:tcPr>
          <w:p w14:paraId="3AE94881" w14:textId="77777777" w:rsidR="005C49A0" w:rsidRPr="0018395B" w:rsidRDefault="005C49A0" w:rsidP="005C49A0">
            <w:pPr>
              <w:spacing w:after="160" w:line="480" w:lineRule="auto"/>
              <w:ind w:firstLine="720"/>
              <w:jc w:val="both"/>
              <w:rPr>
                <w:rFonts w:ascii="Arial" w:hAnsi="Arial" w:cs="Arial"/>
              </w:rPr>
            </w:pPr>
            <w:r w:rsidRPr="0018395B">
              <w:rPr>
                <w:rFonts w:ascii="Arial" w:hAnsi="Arial" w:cs="Arial"/>
              </w:rPr>
              <w:t xml:space="preserve">64-bit Operating System, x64-based processor </w:t>
            </w:r>
          </w:p>
        </w:tc>
      </w:tr>
    </w:tbl>
    <w:p w14:paraId="7116F0E6" w14:textId="4C3E307A" w:rsidR="00C62136" w:rsidRPr="0018395B" w:rsidRDefault="00C62136" w:rsidP="005C49A0">
      <w:pPr>
        <w:spacing w:after="160" w:line="480" w:lineRule="auto"/>
        <w:jc w:val="both"/>
        <w:rPr>
          <w:rFonts w:ascii="Arial" w:hAnsi="Arial" w:cs="Arial"/>
        </w:rPr>
      </w:pPr>
    </w:p>
    <w:p w14:paraId="182494F4" w14:textId="77777777" w:rsidR="00C62136" w:rsidRPr="0018395B" w:rsidRDefault="00C62136" w:rsidP="00C62136">
      <w:pPr>
        <w:spacing w:after="160" w:line="480" w:lineRule="auto"/>
        <w:ind w:firstLine="720"/>
        <w:jc w:val="both"/>
        <w:rPr>
          <w:rFonts w:ascii="Arial" w:hAnsi="Arial" w:cs="Arial"/>
          <w:b/>
          <w:bCs/>
        </w:rPr>
      </w:pPr>
      <w:r w:rsidRPr="0018395B">
        <w:rPr>
          <w:rFonts w:ascii="Arial" w:hAnsi="Arial" w:cs="Arial"/>
          <w:b/>
          <w:bCs/>
        </w:rPr>
        <w:t>RESPONDENTS OF THE STUDY</w:t>
      </w:r>
    </w:p>
    <w:p w14:paraId="025D9C84" w14:textId="77777777" w:rsidR="00D91F0E" w:rsidRPr="0018395B" w:rsidRDefault="00C62136" w:rsidP="00D91F0E">
      <w:pPr>
        <w:spacing w:after="160" w:line="480" w:lineRule="auto"/>
        <w:ind w:firstLine="720"/>
        <w:jc w:val="both"/>
        <w:rPr>
          <w:rFonts w:ascii="Arial" w:hAnsi="Arial" w:cs="Arial"/>
        </w:rPr>
      </w:pPr>
      <w:r w:rsidRPr="0018395B">
        <w:rPr>
          <w:rFonts w:ascii="Arial" w:hAnsi="Arial" w:cs="Arial"/>
        </w:rPr>
        <w:t>To gather evaluation data for the study, the researchers selected agricultural officers, IT experts, and farmers as the respondent groups.</w:t>
      </w:r>
    </w:p>
    <w:p w14:paraId="30E557B9" w14:textId="27DDC865" w:rsidR="00C62136" w:rsidRPr="0018395B" w:rsidRDefault="00C62136" w:rsidP="00D91F0E">
      <w:pPr>
        <w:spacing w:after="160" w:line="480" w:lineRule="auto"/>
        <w:jc w:val="both"/>
        <w:rPr>
          <w:rFonts w:ascii="Arial" w:hAnsi="Arial" w:cs="Arial"/>
        </w:rPr>
      </w:pPr>
      <w:r w:rsidRPr="0018395B">
        <w:rPr>
          <w:rFonts w:ascii="Arial" w:hAnsi="Arial" w:cs="Arial"/>
          <w:b/>
          <w:bCs/>
          <w:i/>
          <w:iCs/>
        </w:rPr>
        <w:t>Table 3-5.</w:t>
      </w:r>
      <w:r w:rsidRPr="0018395B">
        <w:rPr>
          <w:rFonts w:ascii="Arial" w:hAnsi="Arial" w:cs="Arial"/>
          <w:i/>
          <w:iCs/>
        </w:rPr>
        <w:t xml:space="preserve"> Frequency Distribution of Respondents</w:t>
      </w:r>
    </w:p>
    <w:tbl>
      <w:tblPr>
        <w:tblW w:w="9275" w:type="dxa"/>
        <w:jc w:val="center"/>
        <w:tblBorders>
          <w:top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4"/>
        <w:gridCol w:w="2770"/>
        <w:gridCol w:w="2881"/>
      </w:tblGrid>
      <w:tr w:rsidR="00C62136" w:rsidRPr="0018395B" w14:paraId="6FAAE303" w14:textId="77777777" w:rsidTr="002728F2">
        <w:trPr>
          <w:trHeight w:val="537"/>
          <w:tblHeader/>
          <w:jc w:val="center"/>
        </w:trPr>
        <w:tc>
          <w:tcPr>
            <w:tcW w:w="0" w:type="auto"/>
            <w:tcMar>
              <w:top w:w="150" w:type="dxa"/>
              <w:left w:w="0" w:type="dxa"/>
              <w:bottom w:w="150" w:type="dxa"/>
              <w:right w:w="240" w:type="dxa"/>
            </w:tcMar>
            <w:vAlign w:val="center"/>
            <w:hideMark/>
          </w:tcPr>
          <w:p w14:paraId="696322A8"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Respondents</w:t>
            </w:r>
          </w:p>
        </w:tc>
        <w:tc>
          <w:tcPr>
            <w:tcW w:w="0" w:type="auto"/>
            <w:tcMar>
              <w:top w:w="150" w:type="dxa"/>
              <w:left w:w="240" w:type="dxa"/>
              <w:bottom w:w="150" w:type="dxa"/>
              <w:right w:w="240" w:type="dxa"/>
            </w:tcMar>
            <w:vAlign w:val="center"/>
            <w:hideMark/>
          </w:tcPr>
          <w:p w14:paraId="1B3567B1"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Frequency</w:t>
            </w:r>
          </w:p>
        </w:tc>
        <w:tc>
          <w:tcPr>
            <w:tcW w:w="0" w:type="auto"/>
            <w:tcMar>
              <w:top w:w="150" w:type="dxa"/>
              <w:left w:w="240" w:type="dxa"/>
              <w:bottom w:w="150" w:type="dxa"/>
              <w:right w:w="240" w:type="dxa"/>
            </w:tcMar>
            <w:vAlign w:val="center"/>
            <w:hideMark/>
          </w:tcPr>
          <w:p w14:paraId="6AD7B0EA"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Percentage</w:t>
            </w:r>
          </w:p>
        </w:tc>
      </w:tr>
      <w:tr w:rsidR="00C62136" w:rsidRPr="0018395B" w14:paraId="694065F8" w14:textId="77777777" w:rsidTr="002728F2">
        <w:trPr>
          <w:trHeight w:val="528"/>
          <w:jc w:val="center"/>
        </w:trPr>
        <w:tc>
          <w:tcPr>
            <w:tcW w:w="0" w:type="auto"/>
            <w:tcMar>
              <w:top w:w="150" w:type="dxa"/>
              <w:left w:w="0" w:type="dxa"/>
              <w:bottom w:w="150" w:type="dxa"/>
              <w:right w:w="240" w:type="dxa"/>
            </w:tcMar>
            <w:vAlign w:val="center"/>
            <w:hideMark/>
          </w:tcPr>
          <w:p w14:paraId="09D3DA69"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IT Experts</w:t>
            </w:r>
          </w:p>
        </w:tc>
        <w:tc>
          <w:tcPr>
            <w:tcW w:w="0" w:type="auto"/>
            <w:tcMar>
              <w:top w:w="150" w:type="dxa"/>
              <w:left w:w="240" w:type="dxa"/>
              <w:bottom w:w="150" w:type="dxa"/>
              <w:right w:w="240" w:type="dxa"/>
            </w:tcMar>
            <w:vAlign w:val="center"/>
            <w:hideMark/>
          </w:tcPr>
          <w:p w14:paraId="1F6EAC6A"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5</w:t>
            </w:r>
          </w:p>
        </w:tc>
        <w:tc>
          <w:tcPr>
            <w:tcW w:w="0" w:type="auto"/>
            <w:tcMar>
              <w:top w:w="150" w:type="dxa"/>
              <w:left w:w="240" w:type="dxa"/>
              <w:bottom w:w="150" w:type="dxa"/>
              <w:right w:w="0" w:type="dxa"/>
            </w:tcMar>
            <w:vAlign w:val="center"/>
            <w:hideMark/>
          </w:tcPr>
          <w:p w14:paraId="73D90FCF"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16.67%</w:t>
            </w:r>
          </w:p>
        </w:tc>
      </w:tr>
      <w:tr w:rsidR="00C62136" w:rsidRPr="0018395B" w14:paraId="0B85674C" w14:textId="77777777" w:rsidTr="002728F2">
        <w:trPr>
          <w:trHeight w:val="528"/>
          <w:jc w:val="center"/>
        </w:trPr>
        <w:tc>
          <w:tcPr>
            <w:tcW w:w="0" w:type="auto"/>
            <w:tcMar>
              <w:top w:w="150" w:type="dxa"/>
              <w:left w:w="0" w:type="dxa"/>
              <w:bottom w:w="150" w:type="dxa"/>
              <w:right w:w="240" w:type="dxa"/>
            </w:tcMar>
            <w:vAlign w:val="center"/>
            <w:hideMark/>
          </w:tcPr>
          <w:p w14:paraId="6694B8FA"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Agricultural Officers</w:t>
            </w:r>
          </w:p>
        </w:tc>
        <w:tc>
          <w:tcPr>
            <w:tcW w:w="0" w:type="auto"/>
            <w:tcMar>
              <w:top w:w="150" w:type="dxa"/>
              <w:left w:w="240" w:type="dxa"/>
              <w:bottom w:w="150" w:type="dxa"/>
              <w:right w:w="240" w:type="dxa"/>
            </w:tcMar>
            <w:vAlign w:val="center"/>
            <w:hideMark/>
          </w:tcPr>
          <w:p w14:paraId="72893F82"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15</w:t>
            </w:r>
          </w:p>
        </w:tc>
        <w:tc>
          <w:tcPr>
            <w:tcW w:w="0" w:type="auto"/>
            <w:tcMar>
              <w:top w:w="150" w:type="dxa"/>
              <w:left w:w="240" w:type="dxa"/>
              <w:bottom w:w="150" w:type="dxa"/>
              <w:right w:w="0" w:type="dxa"/>
            </w:tcMar>
            <w:vAlign w:val="center"/>
            <w:hideMark/>
          </w:tcPr>
          <w:p w14:paraId="165665A0"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50%</w:t>
            </w:r>
          </w:p>
        </w:tc>
      </w:tr>
      <w:tr w:rsidR="00C62136" w:rsidRPr="0018395B" w14:paraId="4268173A" w14:textId="77777777" w:rsidTr="002728F2">
        <w:trPr>
          <w:trHeight w:val="528"/>
          <w:jc w:val="center"/>
        </w:trPr>
        <w:tc>
          <w:tcPr>
            <w:tcW w:w="0" w:type="auto"/>
            <w:tcMar>
              <w:top w:w="150" w:type="dxa"/>
              <w:left w:w="0" w:type="dxa"/>
              <w:bottom w:w="150" w:type="dxa"/>
              <w:right w:w="240" w:type="dxa"/>
            </w:tcMar>
            <w:vAlign w:val="center"/>
            <w:hideMark/>
          </w:tcPr>
          <w:p w14:paraId="17D87C9E"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Farmers</w:t>
            </w:r>
          </w:p>
        </w:tc>
        <w:tc>
          <w:tcPr>
            <w:tcW w:w="0" w:type="auto"/>
            <w:tcMar>
              <w:top w:w="150" w:type="dxa"/>
              <w:left w:w="240" w:type="dxa"/>
              <w:bottom w:w="150" w:type="dxa"/>
              <w:right w:w="240" w:type="dxa"/>
            </w:tcMar>
            <w:vAlign w:val="center"/>
            <w:hideMark/>
          </w:tcPr>
          <w:p w14:paraId="6731811A"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10</w:t>
            </w:r>
          </w:p>
        </w:tc>
        <w:tc>
          <w:tcPr>
            <w:tcW w:w="0" w:type="auto"/>
            <w:tcMar>
              <w:top w:w="150" w:type="dxa"/>
              <w:left w:w="240" w:type="dxa"/>
              <w:bottom w:w="150" w:type="dxa"/>
              <w:right w:w="0" w:type="dxa"/>
            </w:tcMar>
            <w:vAlign w:val="center"/>
            <w:hideMark/>
          </w:tcPr>
          <w:p w14:paraId="7132BC20"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33.33%</w:t>
            </w:r>
          </w:p>
        </w:tc>
      </w:tr>
      <w:tr w:rsidR="00C62136" w:rsidRPr="0018395B" w14:paraId="4BABA407" w14:textId="77777777" w:rsidTr="002728F2">
        <w:trPr>
          <w:trHeight w:val="537"/>
          <w:jc w:val="center"/>
        </w:trPr>
        <w:tc>
          <w:tcPr>
            <w:tcW w:w="0" w:type="auto"/>
            <w:tcMar>
              <w:top w:w="150" w:type="dxa"/>
              <w:left w:w="0" w:type="dxa"/>
              <w:bottom w:w="150" w:type="dxa"/>
              <w:right w:w="240" w:type="dxa"/>
            </w:tcMar>
            <w:vAlign w:val="center"/>
            <w:hideMark/>
          </w:tcPr>
          <w:p w14:paraId="2E4FF2CC"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Total</w:t>
            </w:r>
          </w:p>
        </w:tc>
        <w:tc>
          <w:tcPr>
            <w:tcW w:w="0" w:type="auto"/>
            <w:tcMar>
              <w:top w:w="150" w:type="dxa"/>
              <w:left w:w="240" w:type="dxa"/>
              <w:bottom w:w="150" w:type="dxa"/>
              <w:right w:w="240" w:type="dxa"/>
            </w:tcMar>
            <w:vAlign w:val="center"/>
            <w:hideMark/>
          </w:tcPr>
          <w:p w14:paraId="4C225712"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30</w:t>
            </w:r>
          </w:p>
        </w:tc>
        <w:tc>
          <w:tcPr>
            <w:tcW w:w="0" w:type="auto"/>
            <w:tcMar>
              <w:top w:w="150" w:type="dxa"/>
              <w:left w:w="240" w:type="dxa"/>
              <w:bottom w:w="150" w:type="dxa"/>
              <w:right w:w="0" w:type="dxa"/>
            </w:tcMar>
            <w:vAlign w:val="center"/>
            <w:hideMark/>
          </w:tcPr>
          <w:p w14:paraId="5C733B02"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b/>
                <w:bCs/>
              </w:rPr>
              <w:t>100%</w:t>
            </w:r>
          </w:p>
        </w:tc>
      </w:tr>
    </w:tbl>
    <w:p w14:paraId="25DCE15C" w14:textId="77777777" w:rsidR="00D91F0E" w:rsidRPr="0018395B" w:rsidRDefault="00D91F0E" w:rsidP="00C62136">
      <w:pPr>
        <w:spacing w:after="160" w:line="480" w:lineRule="auto"/>
        <w:ind w:firstLine="720"/>
        <w:jc w:val="both"/>
        <w:rPr>
          <w:rFonts w:ascii="Arial" w:hAnsi="Arial" w:cs="Arial"/>
        </w:rPr>
      </w:pPr>
    </w:p>
    <w:p w14:paraId="7C3DDD9E" w14:textId="5A26773F" w:rsidR="00C62136" w:rsidRPr="0018395B" w:rsidRDefault="00C62136" w:rsidP="00D91F0E">
      <w:pPr>
        <w:spacing w:after="160" w:line="480" w:lineRule="auto"/>
        <w:ind w:firstLine="720"/>
        <w:jc w:val="both"/>
        <w:rPr>
          <w:rFonts w:ascii="Arial" w:hAnsi="Arial" w:cs="Arial"/>
        </w:rPr>
      </w:pPr>
      <w:r w:rsidRPr="0018395B">
        <w:rPr>
          <w:rFonts w:ascii="Arial" w:hAnsi="Arial" w:cs="Arial"/>
        </w:rPr>
        <w:lastRenderedPageBreak/>
        <w:t>Table 3-5 presents the proposed 30 respondents for the study, consisting of 5 IT experts, 15 agricultural officers, and 10 farmers. The IT experts evaluated the technical quality of the system, the agricultural officers evaluated office workflow and reporting needs, and the farmers evaluated user access, clarity of information, and usefulness of alerts or recommendations.</w:t>
      </w:r>
    </w:p>
    <w:p w14:paraId="6C6BE690" w14:textId="77777777" w:rsidR="00C62136" w:rsidRPr="0018395B" w:rsidRDefault="00C62136" w:rsidP="00D91F0E">
      <w:pPr>
        <w:spacing w:after="160" w:line="480" w:lineRule="auto"/>
        <w:jc w:val="both"/>
        <w:rPr>
          <w:rFonts w:ascii="Arial" w:hAnsi="Arial" w:cs="Arial"/>
          <w:b/>
          <w:bCs/>
        </w:rPr>
      </w:pPr>
      <w:r w:rsidRPr="0018395B">
        <w:rPr>
          <w:rFonts w:ascii="Arial" w:hAnsi="Arial" w:cs="Arial"/>
          <w:b/>
          <w:bCs/>
        </w:rPr>
        <w:t>SAMPLING TECHNIQUE</w:t>
      </w:r>
    </w:p>
    <w:p w14:paraId="7BB53921" w14:textId="424F0A5B" w:rsidR="00C62136" w:rsidRPr="0018395B" w:rsidRDefault="00C62136" w:rsidP="00D91F0E">
      <w:pPr>
        <w:spacing w:after="160" w:line="480" w:lineRule="auto"/>
        <w:ind w:firstLine="720"/>
        <w:jc w:val="both"/>
        <w:rPr>
          <w:rFonts w:ascii="Arial" w:hAnsi="Arial" w:cs="Arial"/>
        </w:rPr>
      </w:pPr>
      <w:r w:rsidRPr="0018395B">
        <w:rPr>
          <w:rFonts w:ascii="Arial" w:hAnsi="Arial" w:cs="Arial"/>
        </w:rPr>
        <w:t>The respondents were selected using a non-probability purposive sampling technique. This method allowed the researchers to choose participants based on their role, experience, and relevance to the system. IT experts were selected for their technical background, agricultural officers for their direct involvement in the office workflow, and farmers for their experience as end users of agricultural services.</w:t>
      </w:r>
    </w:p>
    <w:p w14:paraId="725D9AFA" w14:textId="77777777" w:rsidR="00C62136" w:rsidRPr="0018395B" w:rsidRDefault="00C62136" w:rsidP="00D91F0E">
      <w:pPr>
        <w:spacing w:after="160" w:line="480" w:lineRule="auto"/>
        <w:jc w:val="both"/>
        <w:rPr>
          <w:rFonts w:ascii="Arial" w:hAnsi="Arial" w:cs="Arial"/>
          <w:b/>
          <w:bCs/>
        </w:rPr>
      </w:pPr>
      <w:r w:rsidRPr="0018395B">
        <w:rPr>
          <w:rFonts w:ascii="Arial" w:hAnsi="Arial" w:cs="Arial"/>
          <w:b/>
          <w:bCs/>
        </w:rPr>
        <w:t>STATISTICAL TREATMENT</w:t>
      </w:r>
    </w:p>
    <w:p w14:paraId="740E3609" w14:textId="77777777" w:rsidR="00D91F0E" w:rsidRPr="0018395B" w:rsidRDefault="00C62136" w:rsidP="00C62136">
      <w:pPr>
        <w:spacing w:after="160" w:line="480" w:lineRule="auto"/>
        <w:ind w:firstLine="720"/>
        <w:jc w:val="both"/>
        <w:rPr>
          <w:rFonts w:ascii="Arial" w:hAnsi="Arial" w:cs="Arial"/>
        </w:rPr>
      </w:pPr>
      <w:r w:rsidRPr="0018395B">
        <w:rPr>
          <w:rFonts w:ascii="Arial" w:hAnsi="Arial" w:cs="Arial"/>
        </w:rPr>
        <w:t>The researchers measured the participants' responses using a 5-point Likert</w:t>
      </w:r>
    </w:p>
    <w:p w14:paraId="0C0F60A2" w14:textId="3F85334F" w:rsidR="00C62136" w:rsidRPr="0018395B" w:rsidRDefault="00C62136" w:rsidP="00D91F0E">
      <w:pPr>
        <w:spacing w:after="160" w:line="480" w:lineRule="auto"/>
        <w:jc w:val="both"/>
        <w:rPr>
          <w:rFonts w:ascii="Arial" w:hAnsi="Arial" w:cs="Arial"/>
        </w:rPr>
      </w:pPr>
      <w:r w:rsidRPr="0018395B">
        <w:rPr>
          <w:rFonts w:ascii="Arial" w:hAnsi="Arial" w:cs="Arial"/>
        </w:rPr>
        <w:t>scale. The scale was used to interpret the level of agreement and the perceived quality of the system based on the evaluation instrument.</w:t>
      </w:r>
    </w:p>
    <w:p w14:paraId="44FAEB69" w14:textId="77777777" w:rsidR="00C62136" w:rsidRPr="0018395B" w:rsidRDefault="00C62136" w:rsidP="00D91F0E">
      <w:pPr>
        <w:spacing w:after="160" w:line="480" w:lineRule="auto"/>
        <w:jc w:val="both"/>
        <w:rPr>
          <w:rFonts w:ascii="Arial" w:hAnsi="Arial" w:cs="Arial"/>
        </w:rPr>
      </w:pPr>
      <w:r w:rsidRPr="0018395B">
        <w:rPr>
          <w:rFonts w:ascii="Arial" w:hAnsi="Arial" w:cs="Arial"/>
          <w:b/>
          <w:bCs/>
          <w:i/>
          <w:iCs/>
        </w:rPr>
        <w:t>Table 3-6.</w:t>
      </w:r>
      <w:r w:rsidRPr="0018395B">
        <w:rPr>
          <w:rFonts w:ascii="Arial" w:hAnsi="Arial" w:cs="Arial"/>
          <w:i/>
          <w:iCs/>
        </w:rPr>
        <w:t xml:space="preserve"> Likert Scale Interpretation for System Evaluation</w:t>
      </w:r>
    </w:p>
    <w:tbl>
      <w:tblPr>
        <w:tblW w:w="103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0"/>
        <w:gridCol w:w="2157"/>
        <w:gridCol w:w="5976"/>
      </w:tblGrid>
      <w:tr w:rsidR="00C62136" w:rsidRPr="0018395B" w14:paraId="1AB82969" w14:textId="77777777" w:rsidTr="00DD0E78">
        <w:trPr>
          <w:trHeight w:val="678"/>
          <w:tblHeader/>
          <w:jc w:val="center"/>
        </w:trPr>
        <w:tc>
          <w:tcPr>
            <w:tcW w:w="0" w:type="auto"/>
            <w:tcMar>
              <w:top w:w="150" w:type="dxa"/>
              <w:left w:w="0" w:type="dxa"/>
              <w:bottom w:w="150" w:type="dxa"/>
              <w:right w:w="240" w:type="dxa"/>
            </w:tcMar>
            <w:vAlign w:val="center"/>
            <w:hideMark/>
          </w:tcPr>
          <w:p w14:paraId="6925FCB3" w14:textId="77777777" w:rsidR="00C62136" w:rsidRPr="0018395B" w:rsidRDefault="00C62136" w:rsidP="00DD0E78">
            <w:pPr>
              <w:spacing w:after="160"/>
              <w:rPr>
                <w:rFonts w:ascii="Arial" w:hAnsi="Arial" w:cs="Arial"/>
              </w:rPr>
            </w:pPr>
            <w:r w:rsidRPr="0018395B">
              <w:rPr>
                <w:rFonts w:ascii="Arial" w:hAnsi="Arial" w:cs="Arial"/>
              </w:rPr>
              <w:t>Numerical Scale</w:t>
            </w:r>
          </w:p>
        </w:tc>
        <w:tc>
          <w:tcPr>
            <w:tcW w:w="2157" w:type="dxa"/>
            <w:tcMar>
              <w:top w:w="150" w:type="dxa"/>
              <w:left w:w="240" w:type="dxa"/>
              <w:bottom w:w="150" w:type="dxa"/>
              <w:right w:w="240" w:type="dxa"/>
            </w:tcMar>
            <w:vAlign w:val="center"/>
            <w:hideMark/>
          </w:tcPr>
          <w:p w14:paraId="715C4BE5" w14:textId="77777777" w:rsidR="00C62136" w:rsidRPr="0018395B" w:rsidRDefault="00C62136" w:rsidP="00D91F0E">
            <w:pPr>
              <w:spacing w:after="160"/>
              <w:ind w:firstLine="720"/>
              <w:jc w:val="both"/>
              <w:rPr>
                <w:rFonts w:ascii="Arial" w:hAnsi="Arial" w:cs="Arial"/>
              </w:rPr>
            </w:pPr>
            <w:r w:rsidRPr="0018395B">
              <w:rPr>
                <w:rFonts w:ascii="Arial" w:hAnsi="Arial" w:cs="Arial"/>
              </w:rPr>
              <w:t>Range</w:t>
            </w:r>
          </w:p>
        </w:tc>
        <w:tc>
          <w:tcPr>
            <w:tcW w:w="5976" w:type="dxa"/>
            <w:tcMar>
              <w:top w:w="150" w:type="dxa"/>
              <w:left w:w="240" w:type="dxa"/>
              <w:bottom w:w="150" w:type="dxa"/>
              <w:right w:w="240" w:type="dxa"/>
            </w:tcMar>
            <w:vAlign w:val="center"/>
            <w:hideMark/>
          </w:tcPr>
          <w:p w14:paraId="7CD88D78" w14:textId="77777777" w:rsidR="00C62136" w:rsidRPr="0018395B" w:rsidRDefault="00C62136" w:rsidP="00D91F0E">
            <w:pPr>
              <w:spacing w:after="160"/>
              <w:ind w:firstLine="720"/>
              <w:jc w:val="both"/>
              <w:rPr>
                <w:rFonts w:ascii="Arial" w:hAnsi="Arial" w:cs="Arial"/>
              </w:rPr>
            </w:pPr>
            <w:r w:rsidRPr="0018395B">
              <w:rPr>
                <w:rFonts w:ascii="Arial" w:hAnsi="Arial" w:cs="Arial"/>
              </w:rPr>
              <w:t>Interpretation</w:t>
            </w:r>
          </w:p>
        </w:tc>
      </w:tr>
      <w:tr w:rsidR="00C62136" w:rsidRPr="0018395B" w14:paraId="4141ED5C" w14:textId="77777777" w:rsidTr="00DD0E78">
        <w:trPr>
          <w:trHeight w:val="678"/>
          <w:jc w:val="center"/>
        </w:trPr>
        <w:tc>
          <w:tcPr>
            <w:tcW w:w="0" w:type="auto"/>
            <w:tcMar>
              <w:top w:w="150" w:type="dxa"/>
              <w:left w:w="0" w:type="dxa"/>
              <w:bottom w:w="150" w:type="dxa"/>
              <w:right w:w="240" w:type="dxa"/>
            </w:tcMar>
            <w:vAlign w:val="center"/>
            <w:hideMark/>
          </w:tcPr>
          <w:p w14:paraId="26195B84" w14:textId="77777777" w:rsidR="00C62136" w:rsidRPr="0018395B" w:rsidRDefault="00C62136" w:rsidP="00D91F0E">
            <w:pPr>
              <w:spacing w:after="160"/>
              <w:ind w:firstLine="720"/>
              <w:jc w:val="both"/>
              <w:rPr>
                <w:rFonts w:ascii="Arial" w:hAnsi="Arial" w:cs="Arial"/>
              </w:rPr>
            </w:pPr>
            <w:r w:rsidRPr="0018395B">
              <w:rPr>
                <w:rFonts w:ascii="Arial" w:hAnsi="Arial" w:cs="Arial"/>
              </w:rPr>
              <w:t>5</w:t>
            </w:r>
          </w:p>
        </w:tc>
        <w:tc>
          <w:tcPr>
            <w:tcW w:w="2157" w:type="dxa"/>
            <w:tcMar>
              <w:top w:w="150" w:type="dxa"/>
              <w:left w:w="240" w:type="dxa"/>
              <w:bottom w:w="150" w:type="dxa"/>
              <w:right w:w="240" w:type="dxa"/>
            </w:tcMar>
            <w:vAlign w:val="center"/>
            <w:hideMark/>
          </w:tcPr>
          <w:p w14:paraId="35D89D89" w14:textId="77777777" w:rsidR="00C62136" w:rsidRPr="0018395B" w:rsidRDefault="00C62136" w:rsidP="00D91F0E">
            <w:pPr>
              <w:spacing w:after="160"/>
              <w:rPr>
                <w:rFonts w:ascii="Arial" w:hAnsi="Arial" w:cs="Arial"/>
              </w:rPr>
            </w:pPr>
            <w:r w:rsidRPr="0018395B">
              <w:rPr>
                <w:rFonts w:ascii="Arial" w:hAnsi="Arial" w:cs="Arial"/>
              </w:rPr>
              <w:t>4.21 – 5.00</w:t>
            </w:r>
          </w:p>
        </w:tc>
        <w:tc>
          <w:tcPr>
            <w:tcW w:w="5976" w:type="dxa"/>
            <w:tcMar>
              <w:top w:w="150" w:type="dxa"/>
              <w:left w:w="240" w:type="dxa"/>
              <w:bottom w:w="150" w:type="dxa"/>
              <w:right w:w="0" w:type="dxa"/>
            </w:tcMar>
            <w:vAlign w:val="center"/>
            <w:hideMark/>
          </w:tcPr>
          <w:p w14:paraId="52206EA7" w14:textId="77777777" w:rsidR="00C62136" w:rsidRPr="0018395B" w:rsidRDefault="00C62136" w:rsidP="00D91F0E">
            <w:pPr>
              <w:spacing w:after="160"/>
              <w:ind w:firstLine="720"/>
              <w:jc w:val="both"/>
              <w:rPr>
                <w:rFonts w:ascii="Arial" w:hAnsi="Arial" w:cs="Arial"/>
              </w:rPr>
            </w:pPr>
            <w:r w:rsidRPr="0018395B">
              <w:rPr>
                <w:rFonts w:ascii="Arial" w:hAnsi="Arial" w:cs="Arial"/>
              </w:rPr>
              <w:t>Excellent – All features met functional and quality requirements; system is deployment-ready.</w:t>
            </w:r>
          </w:p>
        </w:tc>
      </w:tr>
      <w:tr w:rsidR="00C62136" w:rsidRPr="0018395B" w14:paraId="0B435461" w14:textId="77777777" w:rsidTr="00DD0E78">
        <w:trPr>
          <w:trHeight w:val="678"/>
          <w:jc w:val="center"/>
        </w:trPr>
        <w:tc>
          <w:tcPr>
            <w:tcW w:w="0" w:type="auto"/>
            <w:tcMar>
              <w:top w:w="150" w:type="dxa"/>
              <w:left w:w="0" w:type="dxa"/>
              <w:bottom w:w="150" w:type="dxa"/>
              <w:right w:w="240" w:type="dxa"/>
            </w:tcMar>
            <w:vAlign w:val="center"/>
            <w:hideMark/>
          </w:tcPr>
          <w:p w14:paraId="193BC375" w14:textId="77777777" w:rsidR="00C62136" w:rsidRPr="0018395B" w:rsidRDefault="00C62136" w:rsidP="00D91F0E">
            <w:pPr>
              <w:spacing w:after="160"/>
              <w:ind w:firstLine="720"/>
              <w:jc w:val="both"/>
              <w:rPr>
                <w:rFonts w:ascii="Arial" w:hAnsi="Arial" w:cs="Arial"/>
              </w:rPr>
            </w:pPr>
            <w:r w:rsidRPr="0018395B">
              <w:rPr>
                <w:rFonts w:ascii="Arial" w:hAnsi="Arial" w:cs="Arial"/>
              </w:rPr>
              <w:t>4</w:t>
            </w:r>
          </w:p>
        </w:tc>
        <w:tc>
          <w:tcPr>
            <w:tcW w:w="2157" w:type="dxa"/>
            <w:tcMar>
              <w:top w:w="150" w:type="dxa"/>
              <w:left w:w="240" w:type="dxa"/>
              <w:bottom w:w="150" w:type="dxa"/>
              <w:right w:w="240" w:type="dxa"/>
            </w:tcMar>
            <w:vAlign w:val="center"/>
            <w:hideMark/>
          </w:tcPr>
          <w:p w14:paraId="24C61B99" w14:textId="77777777" w:rsidR="00C62136" w:rsidRPr="0018395B" w:rsidRDefault="00C62136" w:rsidP="00D91F0E">
            <w:pPr>
              <w:spacing w:after="160"/>
              <w:rPr>
                <w:rFonts w:ascii="Arial" w:hAnsi="Arial" w:cs="Arial"/>
              </w:rPr>
            </w:pPr>
            <w:r w:rsidRPr="0018395B">
              <w:rPr>
                <w:rFonts w:ascii="Arial" w:hAnsi="Arial" w:cs="Arial"/>
              </w:rPr>
              <w:t>3.41 – 4.20</w:t>
            </w:r>
          </w:p>
        </w:tc>
        <w:tc>
          <w:tcPr>
            <w:tcW w:w="5976" w:type="dxa"/>
            <w:tcMar>
              <w:top w:w="150" w:type="dxa"/>
              <w:left w:w="240" w:type="dxa"/>
              <w:bottom w:w="150" w:type="dxa"/>
              <w:right w:w="0" w:type="dxa"/>
            </w:tcMar>
            <w:vAlign w:val="center"/>
            <w:hideMark/>
          </w:tcPr>
          <w:p w14:paraId="5F1D89FB" w14:textId="77777777" w:rsidR="00C62136" w:rsidRPr="0018395B" w:rsidRDefault="00C62136" w:rsidP="00D91F0E">
            <w:pPr>
              <w:spacing w:after="160"/>
              <w:ind w:firstLine="720"/>
              <w:jc w:val="both"/>
              <w:rPr>
                <w:rFonts w:ascii="Arial" w:hAnsi="Arial" w:cs="Arial"/>
              </w:rPr>
            </w:pPr>
            <w:r w:rsidRPr="0018395B">
              <w:rPr>
                <w:rFonts w:ascii="Arial" w:hAnsi="Arial" w:cs="Arial"/>
              </w:rPr>
              <w:t>Very Good – Minor issues found; overall system is reliable and performs well.</w:t>
            </w:r>
          </w:p>
        </w:tc>
      </w:tr>
      <w:tr w:rsidR="00C62136" w:rsidRPr="0018395B" w14:paraId="5D502485" w14:textId="77777777" w:rsidTr="00DD0E78">
        <w:trPr>
          <w:trHeight w:val="666"/>
          <w:jc w:val="center"/>
        </w:trPr>
        <w:tc>
          <w:tcPr>
            <w:tcW w:w="0" w:type="auto"/>
            <w:tcMar>
              <w:top w:w="150" w:type="dxa"/>
              <w:left w:w="0" w:type="dxa"/>
              <w:bottom w:w="150" w:type="dxa"/>
              <w:right w:w="240" w:type="dxa"/>
            </w:tcMar>
            <w:vAlign w:val="center"/>
            <w:hideMark/>
          </w:tcPr>
          <w:p w14:paraId="3108B9D2" w14:textId="77777777" w:rsidR="00C62136" w:rsidRPr="0018395B" w:rsidRDefault="00C62136" w:rsidP="00D91F0E">
            <w:pPr>
              <w:spacing w:after="160"/>
              <w:ind w:firstLine="720"/>
              <w:jc w:val="both"/>
              <w:rPr>
                <w:rFonts w:ascii="Arial" w:hAnsi="Arial" w:cs="Arial"/>
              </w:rPr>
            </w:pPr>
            <w:r w:rsidRPr="0018395B">
              <w:rPr>
                <w:rFonts w:ascii="Arial" w:hAnsi="Arial" w:cs="Arial"/>
              </w:rPr>
              <w:lastRenderedPageBreak/>
              <w:t>3</w:t>
            </w:r>
          </w:p>
        </w:tc>
        <w:tc>
          <w:tcPr>
            <w:tcW w:w="2157" w:type="dxa"/>
            <w:tcMar>
              <w:top w:w="150" w:type="dxa"/>
              <w:left w:w="240" w:type="dxa"/>
              <w:bottom w:w="150" w:type="dxa"/>
              <w:right w:w="240" w:type="dxa"/>
            </w:tcMar>
            <w:vAlign w:val="center"/>
            <w:hideMark/>
          </w:tcPr>
          <w:p w14:paraId="36CD8A0D" w14:textId="77777777" w:rsidR="00C62136" w:rsidRPr="0018395B" w:rsidRDefault="00C62136" w:rsidP="00D91F0E">
            <w:pPr>
              <w:spacing w:after="160"/>
              <w:rPr>
                <w:rFonts w:ascii="Arial" w:hAnsi="Arial" w:cs="Arial"/>
              </w:rPr>
            </w:pPr>
            <w:r w:rsidRPr="0018395B">
              <w:rPr>
                <w:rFonts w:ascii="Arial" w:hAnsi="Arial" w:cs="Arial"/>
              </w:rPr>
              <w:t>2.61 – 3.40</w:t>
            </w:r>
          </w:p>
        </w:tc>
        <w:tc>
          <w:tcPr>
            <w:tcW w:w="5976" w:type="dxa"/>
            <w:tcMar>
              <w:top w:w="150" w:type="dxa"/>
              <w:left w:w="240" w:type="dxa"/>
              <w:bottom w:w="150" w:type="dxa"/>
              <w:right w:w="0" w:type="dxa"/>
            </w:tcMar>
            <w:vAlign w:val="center"/>
            <w:hideMark/>
          </w:tcPr>
          <w:p w14:paraId="0635E99F" w14:textId="77777777" w:rsidR="00C62136" w:rsidRPr="0018395B" w:rsidRDefault="00C62136" w:rsidP="00D91F0E">
            <w:pPr>
              <w:spacing w:after="160"/>
              <w:ind w:firstLine="720"/>
              <w:jc w:val="both"/>
              <w:rPr>
                <w:rFonts w:ascii="Arial" w:hAnsi="Arial" w:cs="Arial"/>
              </w:rPr>
            </w:pPr>
            <w:r w:rsidRPr="0018395B">
              <w:rPr>
                <w:rFonts w:ascii="Arial" w:hAnsi="Arial" w:cs="Arial"/>
              </w:rPr>
              <w:t>Fair – Acceptable performance; several functions or qualities need improvement.</w:t>
            </w:r>
          </w:p>
        </w:tc>
      </w:tr>
      <w:tr w:rsidR="00C62136" w:rsidRPr="0018395B" w14:paraId="43FE507E" w14:textId="77777777" w:rsidTr="00DD0E78">
        <w:trPr>
          <w:trHeight w:val="678"/>
          <w:jc w:val="center"/>
        </w:trPr>
        <w:tc>
          <w:tcPr>
            <w:tcW w:w="0" w:type="auto"/>
            <w:tcMar>
              <w:top w:w="150" w:type="dxa"/>
              <w:left w:w="0" w:type="dxa"/>
              <w:bottom w:w="150" w:type="dxa"/>
              <w:right w:w="240" w:type="dxa"/>
            </w:tcMar>
            <w:vAlign w:val="center"/>
            <w:hideMark/>
          </w:tcPr>
          <w:p w14:paraId="6695DF27" w14:textId="77777777" w:rsidR="00C62136" w:rsidRPr="0018395B" w:rsidRDefault="00C62136" w:rsidP="00D91F0E">
            <w:pPr>
              <w:spacing w:after="160"/>
              <w:ind w:firstLine="720"/>
              <w:jc w:val="both"/>
              <w:rPr>
                <w:rFonts w:ascii="Arial" w:hAnsi="Arial" w:cs="Arial"/>
              </w:rPr>
            </w:pPr>
            <w:r w:rsidRPr="0018395B">
              <w:rPr>
                <w:rFonts w:ascii="Arial" w:hAnsi="Arial" w:cs="Arial"/>
              </w:rPr>
              <w:t>2</w:t>
            </w:r>
          </w:p>
        </w:tc>
        <w:tc>
          <w:tcPr>
            <w:tcW w:w="2157" w:type="dxa"/>
            <w:tcMar>
              <w:top w:w="150" w:type="dxa"/>
              <w:left w:w="240" w:type="dxa"/>
              <w:bottom w:w="150" w:type="dxa"/>
              <w:right w:w="240" w:type="dxa"/>
            </w:tcMar>
            <w:vAlign w:val="center"/>
            <w:hideMark/>
          </w:tcPr>
          <w:p w14:paraId="1E9EB708" w14:textId="77777777" w:rsidR="00C62136" w:rsidRPr="0018395B" w:rsidRDefault="00C62136" w:rsidP="00D91F0E">
            <w:pPr>
              <w:spacing w:after="160"/>
              <w:rPr>
                <w:rFonts w:ascii="Arial" w:hAnsi="Arial" w:cs="Arial"/>
              </w:rPr>
            </w:pPr>
            <w:r w:rsidRPr="0018395B">
              <w:rPr>
                <w:rFonts w:ascii="Arial" w:hAnsi="Arial" w:cs="Arial"/>
              </w:rPr>
              <w:t>1.81 – 2.60</w:t>
            </w:r>
          </w:p>
        </w:tc>
        <w:tc>
          <w:tcPr>
            <w:tcW w:w="5976" w:type="dxa"/>
            <w:tcMar>
              <w:top w:w="150" w:type="dxa"/>
              <w:left w:w="240" w:type="dxa"/>
              <w:bottom w:w="150" w:type="dxa"/>
              <w:right w:w="0" w:type="dxa"/>
            </w:tcMar>
            <w:vAlign w:val="center"/>
            <w:hideMark/>
          </w:tcPr>
          <w:p w14:paraId="49E07BE8" w14:textId="77777777" w:rsidR="00C62136" w:rsidRPr="0018395B" w:rsidRDefault="00C62136" w:rsidP="00D91F0E">
            <w:pPr>
              <w:spacing w:after="160"/>
              <w:ind w:firstLine="720"/>
              <w:jc w:val="both"/>
              <w:rPr>
                <w:rFonts w:ascii="Arial" w:hAnsi="Arial" w:cs="Arial"/>
              </w:rPr>
            </w:pPr>
            <w:r w:rsidRPr="0018395B">
              <w:rPr>
                <w:rFonts w:ascii="Arial" w:hAnsi="Arial" w:cs="Arial"/>
              </w:rPr>
              <w:t>Poor – Major issues exist in functionality or quality attributes; needs rework.</w:t>
            </w:r>
          </w:p>
        </w:tc>
      </w:tr>
      <w:tr w:rsidR="00C62136" w:rsidRPr="0018395B" w14:paraId="399E99B0" w14:textId="77777777" w:rsidTr="00DD0E78">
        <w:trPr>
          <w:trHeight w:val="689"/>
          <w:jc w:val="center"/>
        </w:trPr>
        <w:tc>
          <w:tcPr>
            <w:tcW w:w="0" w:type="auto"/>
            <w:tcMar>
              <w:top w:w="150" w:type="dxa"/>
              <w:left w:w="0" w:type="dxa"/>
              <w:bottom w:w="150" w:type="dxa"/>
              <w:right w:w="240" w:type="dxa"/>
            </w:tcMar>
            <w:vAlign w:val="center"/>
            <w:hideMark/>
          </w:tcPr>
          <w:p w14:paraId="0E62CA1E" w14:textId="77777777" w:rsidR="00C62136" w:rsidRPr="0018395B" w:rsidRDefault="00C62136" w:rsidP="00D91F0E">
            <w:pPr>
              <w:spacing w:after="160"/>
              <w:ind w:firstLine="720"/>
              <w:jc w:val="both"/>
              <w:rPr>
                <w:rFonts w:ascii="Arial" w:hAnsi="Arial" w:cs="Arial"/>
              </w:rPr>
            </w:pPr>
            <w:r w:rsidRPr="0018395B">
              <w:rPr>
                <w:rFonts w:ascii="Arial" w:hAnsi="Arial" w:cs="Arial"/>
              </w:rPr>
              <w:t>1</w:t>
            </w:r>
          </w:p>
        </w:tc>
        <w:tc>
          <w:tcPr>
            <w:tcW w:w="2157" w:type="dxa"/>
            <w:tcMar>
              <w:top w:w="150" w:type="dxa"/>
              <w:left w:w="240" w:type="dxa"/>
              <w:bottom w:w="150" w:type="dxa"/>
              <w:right w:w="240" w:type="dxa"/>
            </w:tcMar>
            <w:vAlign w:val="center"/>
            <w:hideMark/>
          </w:tcPr>
          <w:p w14:paraId="7EF09A4A" w14:textId="77777777" w:rsidR="00C62136" w:rsidRPr="0018395B" w:rsidRDefault="00C62136" w:rsidP="00D91F0E">
            <w:pPr>
              <w:spacing w:after="160"/>
              <w:rPr>
                <w:rFonts w:ascii="Arial" w:hAnsi="Arial" w:cs="Arial"/>
              </w:rPr>
            </w:pPr>
            <w:r w:rsidRPr="0018395B">
              <w:rPr>
                <w:rFonts w:ascii="Arial" w:hAnsi="Arial" w:cs="Arial"/>
              </w:rPr>
              <w:t>1.00 – 1.80</w:t>
            </w:r>
          </w:p>
        </w:tc>
        <w:tc>
          <w:tcPr>
            <w:tcW w:w="5976" w:type="dxa"/>
            <w:tcMar>
              <w:top w:w="150" w:type="dxa"/>
              <w:left w:w="240" w:type="dxa"/>
              <w:bottom w:w="150" w:type="dxa"/>
              <w:right w:w="0" w:type="dxa"/>
            </w:tcMar>
            <w:vAlign w:val="center"/>
            <w:hideMark/>
          </w:tcPr>
          <w:p w14:paraId="6F5C0E54" w14:textId="77777777" w:rsidR="00C62136" w:rsidRPr="0018395B" w:rsidRDefault="00C62136" w:rsidP="00D91F0E">
            <w:pPr>
              <w:spacing w:after="160"/>
              <w:ind w:firstLine="720"/>
              <w:jc w:val="both"/>
              <w:rPr>
                <w:rFonts w:ascii="Arial" w:hAnsi="Arial" w:cs="Arial"/>
              </w:rPr>
            </w:pPr>
            <w:r w:rsidRPr="0018395B">
              <w:rPr>
                <w:rFonts w:ascii="Arial" w:hAnsi="Arial" w:cs="Arial"/>
              </w:rPr>
              <w:t>Very Poor – System fails to meet core requirements; not ready for deployment.</w:t>
            </w:r>
          </w:p>
        </w:tc>
      </w:tr>
    </w:tbl>
    <w:p w14:paraId="05040E3E" w14:textId="77777777" w:rsidR="00DD0E78" w:rsidRPr="0018395B" w:rsidRDefault="00DD0E78" w:rsidP="00DD0E78">
      <w:pPr>
        <w:spacing w:after="160" w:line="480" w:lineRule="auto"/>
        <w:jc w:val="both"/>
        <w:rPr>
          <w:rFonts w:ascii="Arial" w:hAnsi="Arial" w:cs="Arial"/>
          <w:b/>
          <w:bCs/>
        </w:rPr>
      </w:pPr>
    </w:p>
    <w:p w14:paraId="147AC171" w14:textId="788442D0" w:rsidR="00C62136" w:rsidRPr="0018395B" w:rsidRDefault="00C62136" w:rsidP="00DD0E78">
      <w:pPr>
        <w:spacing w:after="160" w:line="480" w:lineRule="auto"/>
        <w:jc w:val="both"/>
        <w:rPr>
          <w:rFonts w:ascii="Arial" w:hAnsi="Arial" w:cs="Arial"/>
        </w:rPr>
      </w:pPr>
      <w:r w:rsidRPr="0018395B">
        <w:rPr>
          <w:rFonts w:ascii="Arial" w:hAnsi="Arial" w:cs="Arial"/>
          <w:b/>
          <w:bCs/>
        </w:rPr>
        <w:t>Frequency Count and Percentage Formula</w:t>
      </w:r>
    </w:p>
    <w:p w14:paraId="445BD0FC"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To calculate the percentage distribution of respondents and evaluation results, the researchers used the following formula:</w:t>
      </w:r>
    </w:p>
    <w:p w14:paraId="116D3196" w14:textId="34E1836C" w:rsidR="00C62136" w:rsidRPr="0018395B" w:rsidRDefault="00C62136" w:rsidP="00C62136">
      <w:pPr>
        <w:spacing w:after="160" w:line="480" w:lineRule="auto"/>
        <w:ind w:firstLine="720"/>
        <w:jc w:val="both"/>
        <w:rPr>
          <w:rFonts w:ascii="Arial" w:hAnsi="Arial" w:cs="Arial"/>
        </w:rPr>
      </w:pPr>
      <m:oMathPara>
        <m:oMath>
          <m:r>
            <w:rPr>
              <w:rFonts w:ascii="Cambria Math" w:hAnsi="Cambria Math" w:cs="Arial"/>
            </w:rPr>
            <m:t>p=</m:t>
          </m:r>
          <m:f>
            <m:fPr>
              <m:ctrlPr>
                <w:rPr>
                  <w:rFonts w:ascii="Cambria Math" w:hAnsi="Cambria Math" w:cs="Arial"/>
                </w:rPr>
              </m:ctrlPr>
            </m:fPr>
            <m:num>
              <m:r>
                <w:rPr>
                  <w:rFonts w:ascii="Cambria Math" w:hAnsi="Cambria Math" w:cs="Arial"/>
                </w:rPr>
                <m:t>f</m:t>
              </m:r>
            </m:num>
            <m:den>
              <m:r>
                <w:rPr>
                  <w:rFonts w:ascii="Cambria Math" w:hAnsi="Cambria Math" w:cs="Arial"/>
                </w:rPr>
                <m:t>N</m:t>
              </m:r>
            </m:den>
          </m:f>
          <m:r>
            <w:rPr>
              <w:rFonts w:ascii="Cambria Math" w:hAnsi="Cambria Math" w:cs="Arial"/>
            </w:rPr>
            <m:t>×100</m:t>
          </m:r>
        </m:oMath>
      </m:oMathPara>
    </w:p>
    <w:p w14:paraId="2513F965"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Where:</w:t>
      </w:r>
    </w:p>
    <w:p w14:paraId="0A53707C" w14:textId="02C195B3" w:rsidR="00C62136" w:rsidRPr="0018395B" w:rsidRDefault="00C62136" w:rsidP="00C62136">
      <w:pPr>
        <w:numPr>
          <w:ilvl w:val="0"/>
          <w:numId w:val="24"/>
        </w:numPr>
        <w:spacing w:after="160" w:line="480" w:lineRule="auto"/>
        <w:jc w:val="both"/>
        <w:rPr>
          <w:rFonts w:ascii="Arial" w:hAnsi="Arial" w:cs="Arial"/>
        </w:rPr>
      </w:pPr>
      <m:oMath>
        <m:r>
          <w:rPr>
            <w:rFonts w:ascii="Cambria Math" w:hAnsi="Cambria Math" w:cs="Arial"/>
          </w:rPr>
          <m:t>p</m:t>
        </m:r>
      </m:oMath>
      <w:r w:rsidRPr="0018395B">
        <w:rPr>
          <w:rFonts w:ascii="Arial" w:hAnsi="Arial" w:cs="Arial"/>
        </w:rPr>
        <w:t> = percentage</w:t>
      </w:r>
    </w:p>
    <w:p w14:paraId="3E0F01E4" w14:textId="17AC428A" w:rsidR="00C62136" w:rsidRPr="0018395B" w:rsidRDefault="00C62136" w:rsidP="00C62136">
      <w:pPr>
        <w:numPr>
          <w:ilvl w:val="0"/>
          <w:numId w:val="24"/>
        </w:numPr>
        <w:spacing w:after="160" w:line="480" w:lineRule="auto"/>
        <w:jc w:val="both"/>
        <w:rPr>
          <w:rFonts w:ascii="Arial" w:hAnsi="Arial" w:cs="Arial"/>
        </w:rPr>
      </w:pPr>
      <m:oMath>
        <m:r>
          <w:rPr>
            <w:rFonts w:ascii="Cambria Math" w:hAnsi="Cambria Math" w:cs="Arial"/>
          </w:rPr>
          <m:t>f</m:t>
        </m:r>
      </m:oMath>
      <w:r w:rsidRPr="0018395B">
        <w:rPr>
          <w:rFonts w:ascii="Arial" w:hAnsi="Arial" w:cs="Arial"/>
        </w:rPr>
        <w:t> = frequency</w:t>
      </w:r>
    </w:p>
    <w:p w14:paraId="60C84E2F" w14:textId="6C5F18EF" w:rsidR="00C62136" w:rsidRPr="0018395B" w:rsidRDefault="00C62136" w:rsidP="00C62136">
      <w:pPr>
        <w:numPr>
          <w:ilvl w:val="0"/>
          <w:numId w:val="24"/>
        </w:numPr>
        <w:spacing w:after="160" w:line="480" w:lineRule="auto"/>
        <w:jc w:val="both"/>
        <w:rPr>
          <w:rFonts w:ascii="Arial" w:hAnsi="Arial" w:cs="Arial"/>
        </w:rPr>
      </w:pPr>
      <m:oMath>
        <m:r>
          <w:rPr>
            <w:rFonts w:ascii="Cambria Math" w:hAnsi="Cambria Math" w:cs="Arial"/>
          </w:rPr>
          <m:t>N</m:t>
        </m:r>
      </m:oMath>
      <w:r w:rsidRPr="0018395B">
        <w:rPr>
          <w:rFonts w:ascii="Arial" w:hAnsi="Arial" w:cs="Arial"/>
        </w:rPr>
        <w:t> = total number of respondents</w:t>
      </w:r>
    </w:p>
    <w:p w14:paraId="221DB37B" w14:textId="77777777" w:rsidR="00C85BC4" w:rsidRPr="0018395B" w:rsidRDefault="00C62136" w:rsidP="00C85BC4">
      <w:pPr>
        <w:numPr>
          <w:ilvl w:val="0"/>
          <w:numId w:val="24"/>
        </w:numPr>
        <w:spacing w:after="160" w:line="480" w:lineRule="auto"/>
        <w:jc w:val="both"/>
        <w:rPr>
          <w:rFonts w:ascii="Arial" w:hAnsi="Arial" w:cs="Arial"/>
        </w:rPr>
      </w:pPr>
      <m:oMath>
        <m:r>
          <w:rPr>
            <w:rFonts w:ascii="Cambria Math" w:hAnsi="Cambria Math" w:cs="Arial"/>
          </w:rPr>
          <m:t>100</m:t>
        </m:r>
      </m:oMath>
      <w:r w:rsidRPr="0018395B">
        <w:rPr>
          <w:rFonts w:ascii="Arial" w:hAnsi="Arial" w:cs="Arial"/>
        </w:rPr>
        <w:t> = constant</w:t>
      </w:r>
    </w:p>
    <w:p w14:paraId="7955EF8F" w14:textId="2257ECA1" w:rsidR="00C62136" w:rsidRPr="0018395B" w:rsidRDefault="00C62136" w:rsidP="00C85BC4">
      <w:pPr>
        <w:spacing w:after="160" w:line="480" w:lineRule="auto"/>
        <w:jc w:val="both"/>
        <w:rPr>
          <w:rFonts w:ascii="Arial" w:hAnsi="Arial" w:cs="Arial"/>
        </w:rPr>
      </w:pPr>
      <w:r w:rsidRPr="0018395B">
        <w:rPr>
          <w:rFonts w:ascii="Arial" w:hAnsi="Arial" w:cs="Arial"/>
          <w:b/>
          <w:bCs/>
        </w:rPr>
        <w:t>Weighted Mean Formula</w:t>
      </w:r>
    </w:p>
    <w:p w14:paraId="70D4474B"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t>In finding the weighted mean, the researchers used the following formula:</w:t>
      </w:r>
    </w:p>
    <w:p w14:paraId="1ABFFC50" w14:textId="6D53B4A9" w:rsidR="00C62136" w:rsidRPr="0018395B" w:rsidRDefault="00000000" w:rsidP="00C62136">
      <w:pPr>
        <w:spacing w:after="160" w:line="480" w:lineRule="auto"/>
        <w:ind w:firstLine="720"/>
        <w:jc w:val="both"/>
        <w:rPr>
          <w:rFonts w:ascii="Arial" w:hAnsi="Arial" w:cs="Arial"/>
        </w:rPr>
      </w:pPr>
      <m:oMathPara>
        <m:oMath>
          <m:acc>
            <m:accPr>
              <m:chr m:val="ˉ"/>
              <m:ctrlPr>
                <w:rPr>
                  <w:rFonts w:ascii="Cambria Math" w:hAnsi="Cambria Math" w:cs="Arial"/>
                </w:rPr>
              </m:ctrlPr>
            </m:accPr>
            <m:e>
              <m:r>
                <w:rPr>
                  <w:rFonts w:ascii="Cambria Math" w:hAnsi="Cambria Math" w:cs="Arial"/>
                </w:rPr>
                <m:t>x</m:t>
              </m:r>
            </m:e>
          </m:acc>
          <m:r>
            <w:rPr>
              <w:rFonts w:ascii="Cambria Math" w:hAnsi="Cambria Math" w:cs="Arial"/>
            </w:rPr>
            <m:t>=</m:t>
          </m:r>
          <m:f>
            <m:fPr>
              <m:ctrlPr>
                <w:rPr>
                  <w:rFonts w:ascii="Cambria Math" w:hAnsi="Cambria Math" w:cs="Arial"/>
                </w:rPr>
              </m:ctrlPr>
            </m:fPr>
            <m:num>
              <m:r>
                <w:rPr>
                  <w:rFonts w:ascii="Cambria Math" w:hAnsi="Cambria Math" w:cs="Arial"/>
                </w:rPr>
                <m:t>∑(f×x)</m:t>
              </m:r>
            </m:num>
            <m:den>
              <m:r>
                <w:rPr>
                  <w:rFonts w:ascii="Cambria Math" w:hAnsi="Cambria Math" w:cs="Arial"/>
                </w:rPr>
                <m:t>N</m:t>
              </m:r>
            </m:den>
          </m:f>
        </m:oMath>
      </m:oMathPara>
    </w:p>
    <w:p w14:paraId="523F4A79" w14:textId="77777777" w:rsidR="00C62136" w:rsidRPr="0018395B" w:rsidRDefault="00C62136" w:rsidP="00C62136">
      <w:pPr>
        <w:spacing w:after="160" w:line="480" w:lineRule="auto"/>
        <w:ind w:firstLine="720"/>
        <w:jc w:val="both"/>
        <w:rPr>
          <w:rFonts w:ascii="Arial" w:hAnsi="Arial" w:cs="Arial"/>
        </w:rPr>
      </w:pPr>
      <w:r w:rsidRPr="0018395B">
        <w:rPr>
          <w:rFonts w:ascii="Arial" w:hAnsi="Arial" w:cs="Arial"/>
        </w:rPr>
        <w:lastRenderedPageBreak/>
        <w:t>Where:</w:t>
      </w:r>
    </w:p>
    <w:p w14:paraId="6118F3C0" w14:textId="17575666" w:rsidR="00C62136" w:rsidRPr="0018395B" w:rsidRDefault="00000000" w:rsidP="00C62136">
      <w:pPr>
        <w:numPr>
          <w:ilvl w:val="0"/>
          <w:numId w:val="25"/>
        </w:numPr>
        <w:spacing w:after="160" w:line="480" w:lineRule="auto"/>
        <w:jc w:val="both"/>
        <w:rPr>
          <w:rFonts w:ascii="Arial" w:hAnsi="Arial" w:cs="Arial"/>
        </w:rPr>
      </w:pPr>
      <m:oMath>
        <m:acc>
          <m:accPr>
            <m:chr m:val="ˉ"/>
            <m:ctrlPr>
              <w:rPr>
                <w:rFonts w:ascii="Cambria Math" w:hAnsi="Cambria Math" w:cs="Arial"/>
              </w:rPr>
            </m:ctrlPr>
          </m:accPr>
          <m:e>
            <m:r>
              <w:rPr>
                <w:rFonts w:ascii="Cambria Math" w:hAnsi="Cambria Math" w:cs="Arial"/>
              </w:rPr>
              <m:t>x</m:t>
            </m:r>
          </m:e>
        </m:acc>
      </m:oMath>
      <w:r w:rsidR="00C62136" w:rsidRPr="0018395B">
        <w:rPr>
          <w:rFonts w:ascii="Arial" w:hAnsi="Arial" w:cs="Arial"/>
        </w:rPr>
        <w:t> = Weighted Mean</w:t>
      </w:r>
    </w:p>
    <w:p w14:paraId="154BE6E4" w14:textId="13E3E3A9" w:rsidR="00C62136" w:rsidRPr="0018395B" w:rsidRDefault="00C62136" w:rsidP="00C62136">
      <w:pPr>
        <w:numPr>
          <w:ilvl w:val="0"/>
          <w:numId w:val="25"/>
        </w:numPr>
        <w:spacing w:after="160" w:line="480" w:lineRule="auto"/>
        <w:jc w:val="both"/>
        <w:rPr>
          <w:rFonts w:ascii="Arial" w:hAnsi="Arial" w:cs="Arial"/>
        </w:rPr>
      </w:pPr>
      <m:oMath>
        <m:r>
          <w:rPr>
            <w:rFonts w:ascii="Cambria Math" w:hAnsi="Cambria Math" w:cs="Arial"/>
          </w:rPr>
          <m:t>f</m:t>
        </m:r>
      </m:oMath>
      <w:r w:rsidRPr="0018395B">
        <w:rPr>
          <w:rFonts w:ascii="Arial" w:hAnsi="Arial" w:cs="Arial"/>
        </w:rPr>
        <w:t> = Number of respondents</w:t>
      </w:r>
    </w:p>
    <w:p w14:paraId="1BE58003" w14:textId="554A127C" w:rsidR="00C62136" w:rsidRPr="0018395B" w:rsidRDefault="00C62136" w:rsidP="00C62136">
      <w:pPr>
        <w:numPr>
          <w:ilvl w:val="0"/>
          <w:numId w:val="25"/>
        </w:numPr>
        <w:spacing w:after="160" w:line="480" w:lineRule="auto"/>
        <w:jc w:val="both"/>
        <w:rPr>
          <w:rFonts w:ascii="Arial" w:hAnsi="Arial" w:cs="Arial"/>
        </w:rPr>
      </w:pPr>
      <m:oMath>
        <m:r>
          <w:rPr>
            <w:rFonts w:ascii="Cambria Math" w:hAnsi="Cambria Math" w:cs="Arial"/>
          </w:rPr>
          <m:t>x</m:t>
        </m:r>
      </m:oMath>
      <w:r w:rsidRPr="0018395B">
        <w:rPr>
          <w:rFonts w:ascii="Arial" w:hAnsi="Arial" w:cs="Arial"/>
        </w:rPr>
        <w:t> = Rating value (1-5)</w:t>
      </w:r>
    </w:p>
    <w:p w14:paraId="4E6CBBFF" w14:textId="37F4E4E2" w:rsidR="00C62136" w:rsidRPr="0018395B" w:rsidRDefault="00C62136" w:rsidP="00C62136">
      <w:pPr>
        <w:numPr>
          <w:ilvl w:val="0"/>
          <w:numId w:val="25"/>
        </w:numPr>
        <w:spacing w:after="160" w:line="480" w:lineRule="auto"/>
        <w:jc w:val="both"/>
        <w:rPr>
          <w:rFonts w:ascii="Arial" w:hAnsi="Arial" w:cs="Arial"/>
        </w:rPr>
      </w:pPr>
      <m:oMath>
        <m:r>
          <w:rPr>
            <w:rFonts w:ascii="Cambria Math" w:hAnsi="Cambria Math" w:cs="Arial"/>
          </w:rPr>
          <m:t>N</m:t>
        </m:r>
      </m:oMath>
      <w:r w:rsidRPr="0018395B">
        <w:rPr>
          <w:rFonts w:ascii="Arial" w:hAnsi="Arial" w:cs="Arial"/>
        </w:rPr>
        <w:t> = Total number of respondents</w:t>
      </w:r>
    </w:p>
    <w:p w14:paraId="758DBDB1" w14:textId="77777777" w:rsidR="00AD5F4E" w:rsidRPr="00CA1A36" w:rsidRDefault="00AD5F4E" w:rsidP="00AD5F4E">
      <w:pPr>
        <w:pBdr>
          <w:bar w:val="single" w:sz="4" w:color="auto"/>
        </w:pBdr>
        <w:spacing w:line="480" w:lineRule="auto"/>
        <w:rPr>
          <w:rFonts w:ascii="Arial" w:hAnsi="Arial" w:cs="Arial"/>
          <w:b/>
          <w:bCs/>
        </w:rPr>
      </w:pPr>
      <w:r w:rsidRPr="00CA1A36">
        <w:rPr>
          <w:rFonts w:ascii="Arial" w:hAnsi="Arial" w:cs="Arial"/>
          <w:b/>
          <w:bCs/>
        </w:rPr>
        <w:t>Research Instruments</w:t>
      </w:r>
    </w:p>
    <w:p w14:paraId="59B333D9" w14:textId="77777777" w:rsidR="00AD5F4E" w:rsidRPr="00CA1A36" w:rsidRDefault="00AD5F4E" w:rsidP="00AD5F4E">
      <w:pPr>
        <w:pBdr>
          <w:bar w:val="single" w:sz="4" w:color="auto"/>
        </w:pBdr>
        <w:spacing w:line="480" w:lineRule="auto"/>
        <w:ind w:firstLine="720"/>
        <w:rPr>
          <w:rFonts w:ascii="Arial" w:hAnsi="Arial" w:cs="Arial"/>
        </w:rPr>
      </w:pPr>
      <w:r w:rsidRPr="00CA1A36">
        <w:rPr>
          <w:rFonts w:ascii="Arial" w:hAnsi="Arial" w:cs="Arial"/>
        </w:rPr>
        <w:t>The primary instrument for system evaluation is an ISO 25010-based structured questionnaire composed of three sections corresponding to the evaluated quality characteristics and respondent groups. Each section contained specific statements rated using a 5-point Likert scale.</w:t>
      </w:r>
    </w:p>
    <w:p w14:paraId="4AD8F21C" w14:textId="77777777" w:rsidR="00AD5F4E" w:rsidRPr="00CA1A36" w:rsidRDefault="00AD5F4E" w:rsidP="00AD5F4E">
      <w:pPr>
        <w:pBdr>
          <w:bar w:val="single" w:sz="4" w:color="auto"/>
        </w:pBdr>
        <w:spacing w:line="480" w:lineRule="auto"/>
        <w:rPr>
          <w:rFonts w:ascii="Arial" w:hAnsi="Arial" w:cs="Arial"/>
        </w:rPr>
      </w:pPr>
    </w:p>
    <w:p w14:paraId="7FCCF3AF" w14:textId="77777777" w:rsidR="00AD5F4E" w:rsidRPr="00CA1A36" w:rsidRDefault="00AD5F4E" w:rsidP="00AD5F4E">
      <w:pPr>
        <w:pBdr>
          <w:bar w:val="single" w:sz="4" w:color="auto"/>
        </w:pBdr>
        <w:spacing w:line="480" w:lineRule="auto"/>
        <w:rPr>
          <w:rFonts w:ascii="Arial" w:hAnsi="Arial" w:cs="Arial"/>
        </w:rPr>
      </w:pPr>
      <w:r w:rsidRPr="00CA1A36">
        <w:rPr>
          <w:rFonts w:ascii="Arial" w:hAnsi="Arial" w:cs="Arial"/>
          <w:b/>
          <w:bCs/>
        </w:rPr>
        <w:t>A.</w:t>
      </w:r>
      <w:r w:rsidRPr="00CA1A36">
        <w:rPr>
          <w:rFonts w:ascii="Arial" w:hAnsi="Arial" w:cs="Arial"/>
        </w:rPr>
        <w:t xml:space="preserve"> Questionnaire for IT Experts. The IT experts evaluated the system based on the eight ISO 25010 quality characteristics: Functional Suitability, Performance Efficiency, Compatibility, Usability, Reliability, Security, Maintainability, and Portability. This group assessed the technical quality, system architecture, code structure, security implementation, and overall software performance to determine the system's compliance with software quality standards.</w:t>
      </w:r>
    </w:p>
    <w:p w14:paraId="74AD86C5" w14:textId="77777777" w:rsidR="00AD5F4E" w:rsidRPr="00CA1A36" w:rsidRDefault="00AD5F4E" w:rsidP="00AD5F4E">
      <w:pPr>
        <w:pBdr>
          <w:bar w:val="single" w:sz="4" w:color="auto"/>
        </w:pBdr>
        <w:spacing w:line="480" w:lineRule="auto"/>
        <w:rPr>
          <w:rFonts w:ascii="Arial" w:hAnsi="Arial" w:cs="Arial"/>
        </w:rPr>
      </w:pPr>
    </w:p>
    <w:p w14:paraId="401819B2" w14:textId="77777777" w:rsidR="00AD5F4E" w:rsidRPr="00CA1A36" w:rsidRDefault="00AD5F4E" w:rsidP="00AD5F4E">
      <w:pPr>
        <w:pBdr>
          <w:bar w:val="single" w:sz="4" w:color="auto"/>
        </w:pBdr>
        <w:spacing w:line="480" w:lineRule="auto"/>
        <w:rPr>
          <w:rFonts w:ascii="Arial" w:hAnsi="Arial" w:cs="Arial"/>
        </w:rPr>
      </w:pPr>
      <w:r w:rsidRPr="00CA1A36">
        <w:rPr>
          <w:rFonts w:ascii="Arial" w:hAnsi="Arial" w:cs="Arial"/>
          <w:b/>
          <w:bCs/>
        </w:rPr>
        <w:t>B.</w:t>
      </w:r>
      <w:r w:rsidRPr="00CA1A36">
        <w:rPr>
          <w:rFonts w:ascii="Arial" w:hAnsi="Arial" w:cs="Arial"/>
        </w:rPr>
        <w:t xml:space="preserve"> Questionnaire for Agriculture Office Staff. The Agriculture Office Staff evaluated the system from an operational perspective. Their assessment focused on the five core modules: Farmer Registry and QR Code Management, Seasonal Agricultural Tracking, GIS Mapping, Predictive Farmer Analytics, and Financial Assistance, Livestock Tracking, Reports, and Dashboard. This group assessed the system's </w:t>
      </w:r>
      <w:r w:rsidRPr="00CA1A36">
        <w:rPr>
          <w:rFonts w:ascii="Arial" w:hAnsi="Arial" w:cs="Arial"/>
        </w:rPr>
        <w:lastRenderedPageBreak/>
        <w:t>usability, functionality, efficiency, and relevance to daily office operations and workflow requirements.</w:t>
      </w:r>
    </w:p>
    <w:p w14:paraId="779E8B51" w14:textId="77777777" w:rsidR="00AD5F4E" w:rsidRPr="00CA1A36" w:rsidRDefault="00AD5F4E" w:rsidP="00AD5F4E">
      <w:pPr>
        <w:pBdr>
          <w:bar w:val="single" w:sz="4" w:color="auto"/>
        </w:pBdr>
        <w:spacing w:line="480" w:lineRule="auto"/>
        <w:rPr>
          <w:rFonts w:ascii="Arial" w:hAnsi="Arial" w:cs="Arial"/>
        </w:rPr>
      </w:pPr>
    </w:p>
    <w:p w14:paraId="18539179" w14:textId="77777777" w:rsidR="00AD5F4E" w:rsidRPr="00CA1A36" w:rsidRDefault="00AD5F4E" w:rsidP="00AD5F4E">
      <w:pPr>
        <w:pBdr>
          <w:bar w:val="single" w:sz="4" w:color="auto"/>
        </w:pBdr>
        <w:spacing w:line="480" w:lineRule="auto"/>
        <w:rPr>
          <w:rFonts w:ascii="Arial" w:hAnsi="Arial" w:cs="Arial"/>
        </w:rPr>
      </w:pPr>
      <w:r w:rsidRPr="00CA1A36">
        <w:rPr>
          <w:rFonts w:ascii="Arial" w:hAnsi="Arial" w:cs="Arial"/>
          <w:b/>
          <w:bCs/>
        </w:rPr>
        <w:t>C.</w:t>
      </w:r>
      <w:r w:rsidRPr="00CA1A36">
        <w:rPr>
          <w:rFonts w:ascii="Arial" w:hAnsi="Arial" w:cs="Arial"/>
        </w:rPr>
        <w:t xml:space="preserve"> Questionnaire for Farmers. The Farmers evaluated the system from an end-user perspective. Their assessment focused on usability and access, QR-coded identification, status alerts and recommendations, data security and privacy, and overall satisfaction. This group provided feedback on the clarity of information presented, the usefulness of alerts and recommendations, and the overall experience of using the system for accessing their farm records and assistance information.</w:t>
      </w:r>
    </w:p>
    <w:p w14:paraId="590089ED" w14:textId="77777777" w:rsidR="00AD5F4E" w:rsidRPr="00CA1A36" w:rsidRDefault="00AD5F4E" w:rsidP="00AD5F4E">
      <w:pPr>
        <w:pBdr>
          <w:bar w:val="single" w:sz="4" w:color="auto"/>
        </w:pBdr>
        <w:spacing w:line="480" w:lineRule="auto"/>
        <w:rPr>
          <w:rFonts w:ascii="Arial" w:hAnsi="Arial" w:cs="Arial"/>
        </w:rPr>
      </w:pPr>
    </w:p>
    <w:p w14:paraId="04B82111" w14:textId="77777777" w:rsidR="00AD5F4E" w:rsidRDefault="00AD5F4E" w:rsidP="00AD5F4E">
      <w:pPr>
        <w:pBdr>
          <w:bar w:val="single" w:sz="4" w:color="auto"/>
        </w:pBdr>
        <w:spacing w:line="480" w:lineRule="auto"/>
        <w:ind w:firstLine="720"/>
        <w:rPr>
          <w:rFonts w:ascii="Arial" w:hAnsi="Arial" w:cs="Arial"/>
        </w:rPr>
      </w:pPr>
      <w:r w:rsidRPr="00CA1A36">
        <w:rPr>
          <w:rFonts w:ascii="Arial" w:hAnsi="Arial" w:cs="Arial"/>
        </w:rPr>
        <w:t>All items are rated on a five-point Likert scale: 5 – Strongly Agree, 4 – Agree, 3 – Neutral, 2 – Disagree, 1 – Strongly Disagree. The instrument was validated by the thesis adviser and reviewed for content validity before administration. The complete questionnaires are presented in the appendices.</w:t>
      </w:r>
    </w:p>
    <w:p w14:paraId="26D94618" w14:textId="77777777" w:rsidR="00AD5F4E" w:rsidRPr="00CA1A36" w:rsidRDefault="00AD5F4E" w:rsidP="00AD5F4E">
      <w:pPr>
        <w:pBdr>
          <w:bar w:val="single" w:sz="4" w:color="auto"/>
        </w:pBdr>
        <w:spacing w:line="480" w:lineRule="auto"/>
        <w:rPr>
          <w:rFonts w:ascii="Arial" w:hAnsi="Arial" w:cs="Arial"/>
        </w:rPr>
      </w:pPr>
    </w:p>
    <w:p w14:paraId="7862D40B" w14:textId="77777777" w:rsidR="00AD5F4E" w:rsidRPr="008052CE" w:rsidRDefault="00AD5F4E" w:rsidP="00AD5F4E">
      <w:pPr>
        <w:pBdr>
          <w:bar w:val="single" w:sz="4" w:color="auto"/>
        </w:pBdr>
        <w:rPr>
          <w:rFonts w:ascii="Arial" w:hAnsi="Arial" w:cs="Arial"/>
          <w:b/>
          <w:bCs/>
        </w:rPr>
      </w:pPr>
      <w:r w:rsidRPr="008052CE">
        <w:rPr>
          <w:rFonts w:ascii="Arial" w:hAnsi="Arial" w:cs="Arial"/>
          <w:b/>
          <w:bCs/>
        </w:rPr>
        <w:t>A. Questionnaire for IT Experts</w:t>
      </w:r>
    </w:p>
    <w:p w14:paraId="026D9539" w14:textId="77777777" w:rsidR="00AD5F4E" w:rsidRPr="008052CE" w:rsidRDefault="00AD5F4E" w:rsidP="00AD5F4E">
      <w:pPr>
        <w:rPr>
          <w:rFonts w:ascii="Arial" w:hAnsi="Arial" w:cs="Arial"/>
        </w:rPr>
      </w:pPr>
      <w:r w:rsidRPr="008052CE">
        <w:rPr>
          <w:rFonts w:ascii="Arial" w:hAnsi="Arial" w:cs="Arial"/>
          <w:i/>
          <w:iCs/>
        </w:rPr>
        <w:t>Instructions: Please rate each statement using the following scale:</w:t>
      </w:r>
    </w:p>
    <w:tbl>
      <w:tblPr>
        <w:tblW w:w="9042" w:type="dxa"/>
        <w:tblBorders>
          <w:top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0"/>
        <w:gridCol w:w="6302"/>
      </w:tblGrid>
      <w:tr w:rsidR="00AD5F4E" w:rsidRPr="008052CE" w14:paraId="0E212EB8" w14:textId="77777777" w:rsidTr="00710E8D">
        <w:trPr>
          <w:trHeight w:val="427"/>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41025C7C" w14:textId="77777777" w:rsidR="00AD5F4E" w:rsidRPr="008052CE" w:rsidRDefault="00AD5F4E" w:rsidP="00710E8D">
            <w:pPr>
              <w:rPr>
                <w:rFonts w:ascii="Arial" w:hAnsi="Arial" w:cs="Arial"/>
              </w:rPr>
            </w:pPr>
            <w:r w:rsidRPr="008052CE">
              <w:rPr>
                <w:rFonts w:ascii="Arial" w:hAnsi="Arial" w:cs="Arial"/>
              </w:rPr>
              <w:t>Rating</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12A2E468" w14:textId="77777777" w:rsidR="00AD5F4E" w:rsidRPr="008052CE" w:rsidRDefault="00AD5F4E" w:rsidP="00710E8D">
            <w:pPr>
              <w:rPr>
                <w:rFonts w:ascii="Arial" w:hAnsi="Arial" w:cs="Arial"/>
              </w:rPr>
            </w:pPr>
            <w:r w:rsidRPr="008052CE">
              <w:rPr>
                <w:rFonts w:ascii="Arial" w:hAnsi="Arial" w:cs="Arial"/>
              </w:rPr>
              <w:t>Interpretation</w:t>
            </w:r>
          </w:p>
        </w:tc>
      </w:tr>
      <w:tr w:rsidR="00AD5F4E" w:rsidRPr="0018312B" w14:paraId="31895D23" w14:textId="77777777" w:rsidTr="00710E8D">
        <w:trPr>
          <w:trHeight w:val="416"/>
        </w:trPr>
        <w:tc>
          <w:tcPr>
            <w:tcW w:w="0" w:type="auto"/>
            <w:tcBorders>
              <w:top w:val="single" w:sz="4" w:space="0" w:color="auto"/>
            </w:tcBorders>
            <w:tcMar>
              <w:top w:w="150" w:type="dxa"/>
              <w:left w:w="0" w:type="dxa"/>
              <w:bottom w:w="150" w:type="dxa"/>
              <w:right w:w="240" w:type="dxa"/>
            </w:tcMar>
            <w:vAlign w:val="center"/>
            <w:hideMark/>
          </w:tcPr>
          <w:p w14:paraId="2A0A0084" w14:textId="77777777" w:rsidR="00AD5F4E" w:rsidRPr="0018312B" w:rsidRDefault="00AD5F4E" w:rsidP="00710E8D">
            <w:pPr>
              <w:rPr>
                <w:rFonts w:ascii="Arial" w:hAnsi="Arial" w:cs="Arial"/>
              </w:rPr>
            </w:pPr>
            <w:r w:rsidRPr="0018312B">
              <w:rPr>
                <w:rFonts w:ascii="Arial" w:hAnsi="Arial" w:cs="Arial"/>
              </w:rPr>
              <w:t>5</w:t>
            </w:r>
          </w:p>
        </w:tc>
        <w:tc>
          <w:tcPr>
            <w:tcW w:w="0" w:type="auto"/>
            <w:tcBorders>
              <w:top w:val="single" w:sz="4" w:space="0" w:color="auto"/>
            </w:tcBorders>
            <w:tcMar>
              <w:top w:w="150" w:type="dxa"/>
              <w:left w:w="240" w:type="dxa"/>
              <w:bottom w:w="150" w:type="dxa"/>
              <w:right w:w="0" w:type="dxa"/>
            </w:tcMar>
            <w:vAlign w:val="center"/>
            <w:hideMark/>
          </w:tcPr>
          <w:p w14:paraId="5CC2A038" w14:textId="77777777" w:rsidR="00AD5F4E" w:rsidRPr="0018312B" w:rsidRDefault="00AD5F4E" w:rsidP="00710E8D">
            <w:pPr>
              <w:rPr>
                <w:rFonts w:ascii="Arial" w:hAnsi="Arial" w:cs="Arial"/>
              </w:rPr>
            </w:pPr>
            <w:r w:rsidRPr="0018312B">
              <w:rPr>
                <w:rFonts w:ascii="Arial" w:hAnsi="Arial" w:cs="Arial"/>
              </w:rPr>
              <w:t>Strongly Agree</w:t>
            </w:r>
          </w:p>
        </w:tc>
      </w:tr>
      <w:tr w:rsidR="00AD5F4E" w:rsidRPr="0018312B" w14:paraId="460167C1" w14:textId="77777777" w:rsidTr="00710E8D">
        <w:trPr>
          <w:trHeight w:val="427"/>
        </w:trPr>
        <w:tc>
          <w:tcPr>
            <w:tcW w:w="0" w:type="auto"/>
            <w:tcMar>
              <w:top w:w="150" w:type="dxa"/>
              <w:left w:w="0" w:type="dxa"/>
              <w:bottom w:w="150" w:type="dxa"/>
              <w:right w:w="240" w:type="dxa"/>
            </w:tcMar>
            <w:vAlign w:val="center"/>
            <w:hideMark/>
          </w:tcPr>
          <w:p w14:paraId="7DC6C48E" w14:textId="77777777" w:rsidR="00AD5F4E" w:rsidRPr="0018312B" w:rsidRDefault="00AD5F4E" w:rsidP="00710E8D">
            <w:pPr>
              <w:rPr>
                <w:rFonts w:ascii="Arial" w:hAnsi="Arial" w:cs="Arial"/>
              </w:rPr>
            </w:pPr>
            <w:r w:rsidRPr="0018312B">
              <w:rPr>
                <w:rFonts w:ascii="Arial" w:hAnsi="Arial" w:cs="Arial"/>
              </w:rPr>
              <w:t>4</w:t>
            </w:r>
          </w:p>
        </w:tc>
        <w:tc>
          <w:tcPr>
            <w:tcW w:w="0" w:type="auto"/>
            <w:tcMar>
              <w:top w:w="150" w:type="dxa"/>
              <w:left w:w="240" w:type="dxa"/>
              <w:bottom w:w="150" w:type="dxa"/>
              <w:right w:w="0" w:type="dxa"/>
            </w:tcMar>
            <w:vAlign w:val="center"/>
            <w:hideMark/>
          </w:tcPr>
          <w:p w14:paraId="4D6F684E" w14:textId="77777777" w:rsidR="00AD5F4E" w:rsidRPr="0018312B" w:rsidRDefault="00AD5F4E" w:rsidP="00710E8D">
            <w:pPr>
              <w:rPr>
                <w:rFonts w:ascii="Arial" w:hAnsi="Arial" w:cs="Arial"/>
              </w:rPr>
            </w:pPr>
            <w:r w:rsidRPr="0018312B">
              <w:rPr>
                <w:rFonts w:ascii="Arial" w:hAnsi="Arial" w:cs="Arial"/>
              </w:rPr>
              <w:t>Agree</w:t>
            </w:r>
          </w:p>
        </w:tc>
      </w:tr>
      <w:tr w:rsidR="00AD5F4E" w:rsidRPr="0018312B" w14:paraId="495838E0" w14:textId="77777777" w:rsidTr="00710E8D">
        <w:trPr>
          <w:trHeight w:val="427"/>
        </w:trPr>
        <w:tc>
          <w:tcPr>
            <w:tcW w:w="0" w:type="auto"/>
            <w:tcMar>
              <w:top w:w="150" w:type="dxa"/>
              <w:left w:w="0" w:type="dxa"/>
              <w:bottom w:w="150" w:type="dxa"/>
              <w:right w:w="240" w:type="dxa"/>
            </w:tcMar>
            <w:vAlign w:val="center"/>
            <w:hideMark/>
          </w:tcPr>
          <w:p w14:paraId="3EF634C6" w14:textId="77777777" w:rsidR="00AD5F4E" w:rsidRPr="0018312B" w:rsidRDefault="00AD5F4E" w:rsidP="00710E8D">
            <w:pPr>
              <w:rPr>
                <w:rFonts w:ascii="Arial" w:hAnsi="Arial" w:cs="Arial"/>
              </w:rPr>
            </w:pPr>
            <w:r w:rsidRPr="0018312B">
              <w:rPr>
                <w:rFonts w:ascii="Arial" w:hAnsi="Arial" w:cs="Arial"/>
              </w:rPr>
              <w:t>3</w:t>
            </w:r>
          </w:p>
        </w:tc>
        <w:tc>
          <w:tcPr>
            <w:tcW w:w="0" w:type="auto"/>
            <w:tcMar>
              <w:top w:w="150" w:type="dxa"/>
              <w:left w:w="240" w:type="dxa"/>
              <w:bottom w:w="150" w:type="dxa"/>
              <w:right w:w="0" w:type="dxa"/>
            </w:tcMar>
            <w:vAlign w:val="center"/>
            <w:hideMark/>
          </w:tcPr>
          <w:p w14:paraId="06536BB8" w14:textId="77777777" w:rsidR="00AD5F4E" w:rsidRPr="0018312B" w:rsidRDefault="00AD5F4E" w:rsidP="00710E8D">
            <w:pPr>
              <w:rPr>
                <w:rFonts w:ascii="Arial" w:hAnsi="Arial" w:cs="Arial"/>
              </w:rPr>
            </w:pPr>
            <w:r w:rsidRPr="0018312B">
              <w:rPr>
                <w:rFonts w:ascii="Arial" w:hAnsi="Arial" w:cs="Arial"/>
              </w:rPr>
              <w:t>Neutral</w:t>
            </w:r>
          </w:p>
        </w:tc>
      </w:tr>
      <w:tr w:rsidR="00AD5F4E" w:rsidRPr="0018312B" w14:paraId="1971CB20" w14:textId="77777777" w:rsidTr="00710E8D">
        <w:trPr>
          <w:trHeight w:val="427"/>
        </w:trPr>
        <w:tc>
          <w:tcPr>
            <w:tcW w:w="0" w:type="auto"/>
            <w:tcMar>
              <w:top w:w="150" w:type="dxa"/>
              <w:left w:w="0" w:type="dxa"/>
              <w:bottom w:w="150" w:type="dxa"/>
              <w:right w:w="240" w:type="dxa"/>
            </w:tcMar>
            <w:vAlign w:val="center"/>
            <w:hideMark/>
          </w:tcPr>
          <w:p w14:paraId="588ACAB5" w14:textId="77777777" w:rsidR="00AD5F4E" w:rsidRPr="0018312B" w:rsidRDefault="00AD5F4E" w:rsidP="00710E8D">
            <w:pPr>
              <w:rPr>
                <w:rFonts w:ascii="Arial" w:hAnsi="Arial" w:cs="Arial"/>
              </w:rPr>
            </w:pPr>
            <w:r w:rsidRPr="0018312B">
              <w:rPr>
                <w:rFonts w:ascii="Arial" w:hAnsi="Arial" w:cs="Arial"/>
              </w:rPr>
              <w:t>2</w:t>
            </w:r>
          </w:p>
        </w:tc>
        <w:tc>
          <w:tcPr>
            <w:tcW w:w="0" w:type="auto"/>
            <w:tcMar>
              <w:top w:w="150" w:type="dxa"/>
              <w:left w:w="240" w:type="dxa"/>
              <w:bottom w:w="150" w:type="dxa"/>
              <w:right w:w="0" w:type="dxa"/>
            </w:tcMar>
            <w:vAlign w:val="center"/>
            <w:hideMark/>
          </w:tcPr>
          <w:p w14:paraId="5F8F59B8" w14:textId="77777777" w:rsidR="00AD5F4E" w:rsidRPr="0018312B" w:rsidRDefault="00AD5F4E" w:rsidP="00710E8D">
            <w:pPr>
              <w:rPr>
                <w:rFonts w:ascii="Arial" w:hAnsi="Arial" w:cs="Arial"/>
              </w:rPr>
            </w:pPr>
            <w:r w:rsidRPr="0018312B">
              <w:rPr>
                <w:rFonts w:ascii="Arial" w:hAnsi="Arial" w:cs="Arial"/>
              </w:rPr>
              <w:t>Disagree</w:t>
            </w:r>
          </w:p>
        </w:tc>
      </w:tr>
      <w:tr w:rsidR="00AD5F4E" w:rsidRPr="0018312B" w14:paraId="2B833591" w14:textId="77777777" w:rsidTr="00710E8D">
        <w:trPr>
          <w:trHeight w:val="427"/>
        </w:trPr>
        <w:tc>
          <w:tcPr>
            <w:tcW w:w="0" w:type="auto"/>
            <w:tcMar>
              <w:top w:w="150" w:type="dxa"/>
              <w:left w:w="0" w:type="dxa"/>
              <w:bottom w:w="150" w:type="dxa"/>
              <w:right w:w="240" w:type="dxa"/>
            </w:tcMar>
            <w:vAlign w:val="center"/>
            <w:hideMark/>
          </w:tcPr>
          <w:p w14:paraId="3D8A57F4" w14:textId="77777777" w:rsidR="00AD5F4E" w:rsidRPr="0018312B" w:rsidRDefault="00AD5F4E" w:rsidP="00710E8D">
            <w:pPr>
              <w:rPr>
                <w:rFonts w:ascii="Arial" w:hAnsi="Arial" w:cs="Arial"/>
              </w:rPr>
            </w:pPr>
            <w:r w:rsidRPr="0018312B">
              <w:rPr>
                <w:rFonts w:ascii="Arial" w:hAnsi="Arial" w:cs="Arial"/>
              </w:rPr>
              <w:t>1</w:t>
            </w:r>
          </w:p>
        </w:tc>
        <w:tc>
          <w:tcPr>
            <w:tcW w:w="0" w:type="auto"/>
            <w:tcMar>
              <w:top w:w="150" w:type="dxa"/>
              <w:left w:w="240" w:type="dxa"/>
              <w:bottom w:w="150" w:type="dxa"/>
              <w:right w:w="0" w:type="dxa"/>
            </w:tcMar>
            <w:vAlign w:val="center"/>
            <w:hideMark/>
          </w:tcPr>
          <w:p w14:paraId="7F5CF07F" w14:textId="77777777" w:rsidR="00AD5F4E" w:rsidRPr="0018312B" w:rsidRDefault="00AD5F4E" w:rsidP="00710E8D">
            <w:pPr>
              <w:rPr>
                <w:rFonts w:ascii="Arial" w:hAnsi="Arial" w:cs="Arial"/>
              </w:rPr>
            </w:pPr>
            <w:r w:rsidRPr="0018312B">
              <w:rPr>
                <w:rFonts w:ascii="Arial" w:hAnsi="Arial" w:cs="Arial"/>
              </w:rPr>
              <w:t>Strongly Disagree</w:t>
            </w:r>
          </w:p>
        </w:tc>
      </w:tr>
    </w:tbl>
    <w:p w14:paraId="63AAD836" w14:textId="77777777" w:rsidR="00AD5F4E" w:rsidRPr="008052CE" w:rsidRDefault="00AD5F4E" w:rsidP="00AD5F4E">
      <w:pPr>
        <w:rPr>
          <w:rFonts w:ascii="Arial" w:hAnsi="Arial" w:cs="Arial"/>
          <w:b/>
          <w:bCs/>
        </w:rPr>
      </w:pPr>
      <w:r w:rsidRPr="008052CE">
        <w:rPr>
          <w:rFonts w:ascii="Arial" w:hAnsi="Arial" w:cs="Arial"/>
          <w:b/>
          <w:bCs/>
        </w:rPr>
        <w:lastRenderedPageBreak/>
        <w:t>Functional Suitability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33117E35" w14:textId="77777777" w:rsidTr="00710E8D">
        <w:trPr>
          <w:tblHeader/>
        </w:trPr>
        <w:tc>
          <w:tcPr>
            <w:tcW w:w="0" w:type="auto"/>
            <w:tcMar>
              <w:top w:w="150" w:type="dxa"/>
              <w:left w:w="0" w:type="dxa"/>
              <w:bottom w:w="150" w:type="dxa"/>
              <w:right w:w="240" w:type="dxa"/>
            </w:tcMar>
            <w:vAlign w:val="center"/>
            <w:hideMark/>
          </w:tcPr>
          <w:p w14:paraId="2C3575F9"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19FB8995"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61D9CE7A"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7BD304BE"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6969F8D6"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217C27D9" w14:textId="77777777" w:rsidR="00AD5F4E" w:rsidRPr="008052CE" w:rsidRDefault="00AD5F4E" w:rsidP="00710E8D">
            <w:pPr>
              <w:rPr>
                <w:rFonts w:ascii="Arial" w:hAnsi="Arial" w:cs="Arial"/>
              </w:rPr>
            </w:pPr>
            <w:r w:rsidRPr="008052CE">
              <w:rPr>
                <w:rFonts w:ascii="Arial" w:hAnsi="Arial" w:cs="Arial"/>
              </w:rPr>
              <w:t>1</w:t>
            </w:r>
          </w:p>
        </w:tc>
      </w:tr>
      <w:tr w:rsidR="00AD5F4E" w:rsidRPr="0018312B" w14:paraId="797E3347" w14:textId="77777777" w:rsidTr="00710E8D">
        <w:tc>
          <w:tcPr>
            <w:tcW w:w="0" w:type="auto"/>
            <w:tcMar>
              <w:top w:w="150" w:type="dxa"/>
              <w:left w:w="0" w:type="dxa"/>
              <w:bottom w:w="150" w:type="dxa"/>
              <w:right w:w="240" w:type="dxa"/>
            </w:tcMar>
            <w:vAlign w:val="center"/>
            <w:hideMark/>
          </w:tcPr>
          <w:p w14:paraId="412390F1" w14:textId="77777777" w:rsidR="00AD5F4E" w:rsidRPr="0018312B" w:rsidRDefault="00AD5F4E" w:rsidP="00710E8D">
            <w:pPr>
              <w:rPr>
                <w:rFonts w:ascii="Arial" w:hAnsi="Arial" w:cs="Arial"/>
              </w:rPr>
            </w:pPr>
            <w:r w:rsidRPr="0018312B">
              <w:rPr>
                <w:rFonts w:ascii="Arial" w:hAnsi="Arial" w:cs="Arial"/>
              </w:rPr>
              <w:t>1. The system functions perform according to the stated requirements.</w:t>
            </w:r>
          </w:p>
        </w:tc>
        <w:tc>
          <w:tcPr>
            <w:tcW w:w="0" w:type="auto"/>
            <w:tcMar>
              <w:top w:w="150" w:type="dxa"/>
              <w:left w:w="240" w:type="dxa"/>
              <w:bottom w:w="150" w:type="dxa"/>
              <w:right w:w="240" w:type="dxa"/>
            </w:tcMar>
            <w:vAlign w:val="center"/>
            <w:hideMark/>
          </w:tcPr>
          <w:p w14:paraId="0C7C57A7"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193B5CF0"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156930AB"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7F7CBC8D"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0" w:type="dxa"/>
            </w:tcMar>
            <w:vAlign w:val="center"/>
            <w:hideMark/>
          </w:tcPr>
          <w:p w14:paraId="6F5A6268" w14:textId="77777777" w:rsidR="00AD5F4E" w:rsidRPr="0018312B" w:rsidRDefault="00AD5F4E" w:rsidP="00710E8D">
            <w:pPr>
              <w:rPr>
                <w:rFonts w:ascii="Arial" w:hAnsi="Arial" w:cs="Arial"/>
              </w:rPr>
            </w:pPr>
            <w:r w:rsidRPr="0018312B">
              <w:rPr>
                <w:rFonts w:ascii="Segoe UI Symbol" w:hAnsi="Segoe UI Symbol" w:cs="Segoe UI Symbol"/>
              </w:rPr>
              <w:t>☐</w:t>
            </w:r>
          </w:p>
        </w:tc>
      </w:tr>
      <w:tr w:rsidR="00AD5F4E" w:rsidRPr="0018312B" w14:paraId="4CE67420" w14:textId="77777777" w:rsidTr="00710E8D">
        <w:tc>
          <w:tcPr>
            <w:tcW w:w="0" w:type="auto"/>
            <w:tcMar>
              <w:top w:w="150" w:type="dxa"/>
              <w:left w:w="0" w:type="dxa"/>
              <w:bottom w:w="150" w:type="dxa"/>
              <w:right w:w="240" w:type="dxa"/>
            </w:tcMar>
            <w:vAlign w:val="center"/>
            <w:hideMark/>
          </w:tcPr>
          <w:p w14:paraId="7982229A" w14:textId="77777777" w:rsidR="00AD5F4E" w:rsidRPr="0018312B" w:rsidRDefault="00AD5F4E" w:rsidP="00710E8D">
            <w:pPr>
              <w:rPr>
                <w:rFonts w:ascii="Arial" w:hAnsi="Arial" w:cs="Arial"/>
              </w:rPr>
            </w:pPr>
            <w:r w:rsidRPr="0018312B">
              <w:rPr>
                <w:rFonts w:ascii="Arial" w:hAnsi="Arial" w:cs="Arial"/>
              </w:rPr>
              <w:t>2. All required modules (Farmer Registry, Seasonal Tracking, GIS Mapping, Predictive Analytics, Financial Assistance) are complete and operational.</w:t>
            </w:r>
          </w:p>
        </w:tc>
        <w:tc>
          <w:tcPr>
            <w:tcW w:w="0" w:type="auto"/>
            <w:tcMar>
              <w:top w:w="150" w:type="dxa"/>
              <w:left w:w="240" w:type="dxa"/>
              <w:bottom w:w="150" w:type="dxa"/>
              <w:right w:w="240" w:type="dxa"/>
            </w:tcMar>
            <w:vAlign w:val="center"/>
            <w:hideMark/>
          </w:tcPr>
          <w:p w14:paraId="107658DF"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273C1E48"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48627DA2"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057A82A7"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0" w:type="dxa"/>
            </w:tcMar>
            <w:vAlign w:val="center"/>
            <w:hideMark/>
          </w:tcPr>
          <w:p w14:paraId="47F2E921" w14:textId="77777777" w:rsidR="00AD5F4E" w:rsidRPr="0018312B" w:rsidRDefault="00AD5F4E" w:rsidP="00710E8D">
            <w:pPr>
              <w:rPr>
                <w:rFonts w:ascii="Arial" w:hAnsi="Arial" w:cs="Arial"/>
              </w:rPr>
            </w:pPr>
            <w:r w:rsidRPr="0018312B">
              <w:rPr>
                <w:rFonts w:ascii="Segoe UI Symbol" w:hAnsi="Segoe UI Symbol" w:cs="Segoe UI Symbol"/>
              </w:rPr>
              <w:t>☐</w:t>
            </w:r>
          </w:p>
        </w:tc>
      </w:tr>
      <w:tr w:rsidR="00AD5F4E" w:rsidRPr="0018312B" w14:paraId="0A5A936B" w14:textId="77777777" w:rsidTr="00710E8D">
        <w:tc>
          <w:tcPr>
            <w:tcW w:w="0" w:type="auto"/>
            <w:tcMar>
              <w:top w:w="150" w:type="dxa"/>
              <w:left w:w="0" w:type="dxa"/>
              <w:bottom w:w="150" w:type="dxa"/>
              <w:right w:w="240" w:type="dxa"/>
            </w:tcMar>
            <w:vAlign w:val="center"/>
            <w:hideMark/>
          </w:tcPr>
          <w:p w14:paraId="4001C0FF" w14:textId="77777777" w:rsidR="00AD5F4E" w:rsidRPr="0018312B" w:rsidRDefault="00AD5F4E" w:rsidP="00710E8D">
            <w:pPr>
              <w:rPr>
                <w:rFonts w:ascii="Arial" w:hAnsi="Arial" w:cs="Arial"/>
              </w:rPr>
            </w:pPr>
            <w:r w:rsidRPr="0018312B">
              <w:rPr>
                <w:rFonts w:ascii="Arial" w:hAnsi="Arial" w:cs="Arial"/>
              </w:rPr>
              <w:t>3. The system correctly processes and stores farmer, crop, livestock, and assistance data.</w:t>
            </w:r>
          </w:p>
        </w:tc>
        <w:tc>
          <w:tcPr>
            <w:tcW w:w="0" w:type="auto"/>
            <w:tcMar>
              <w:top w:w="150" w:type="dxa"/>
              <w:left w:w="240" w:type="dxa"/>
              <w:bottom w:w="150" w:type="dxa"/>
              <w:right w:w="240" w:type="dxa"/>
            </w:tcMar>
            <w:vAlign w:val="center"/>
            <w:hideMark/>
          </w:tcPr>
          <w:p w14:paraId="1E55DA85"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5EACD8A9"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2800BC03"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3F399927"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0" w:type="dxa"/>
            </w:tcMar>
            <w:vAlign w:val="center"/>
            <w:hideMark/>
          </w:tcPr>
          <w:p w14:paraId="1FB553BF" w14:textId="77777777" w:rsidR="00AD5F4E" w:rsidRPr="0018312B" w:rsidRDefault="00AD5F4E" w:rsidP="00710E8D">
            <w:pPr>
              <w:rPr>
                <w:rFonts w:ascii="Arial" w:hAnsi="Arial" w:cs="Arial"/>
              </w:rPr>
            </w:pPr>
            <w:r w:rsidRPr="0018312B">
              <w:rPr>
                <w:rFonts w:ascii="Segoe UI Symbol" w:hAnsi="Segoe UI Symbol" w:cs="Segoe UI Symbol"/>
              </w:rPr>
              <w:t>☐</w:t>
            </w:r>
          </w:p>
        </w:tc>
      </w:tr>
      <w:tr w:rsidR="00AD5F4E" w:rsidRPr="0018312B" w14:paraId="6E58B64F" w14:textId="77777777" w:rsidTr="00710E8D">
        <w:tc>
          <w:tcPr>
            <w:tcW w:w="0" w:type="auto"/>
            <w:tcMar>
              <w:top w:w="150" w:type="dxa"/>
              <w:left w:w="0" w:type="dxa"/>
              <w:bottom w:w="150" w:type="dxa"/>
              <w:right w:w="240" w:type="dxa"/>
            </w:tcMar>
            <w:vAlign w:val="center"/>
            <w:hideMark/>
          </w:tcPr>
          <w:p w14:paraId="4FD618DB" w14:textId="77777777" w:rsidR="00AD5F4E" w:rsidRPr="0018312B" w:rsidRDefault="00AD5F4E" w:rsidP="00710E8D">
            <w:pPr>
              <w:rPr>
                <w:rFonts w:ascii="Arial" w:hAnsi="Arial" w:cs="Arial"/>
              </w:rPr>
            </w:pPr>
            <w:r w:rsidRPr="0018312B">
              <w:rPr>
                <w:rFonts w:ascii="Arial" w:hAnsi="Arial" w:cs="Arial"/>
              </w:rPr>
              <w:t>4. The predictive analytics module correctly classifies farmers according to risk level.</w:t>
            </w:r>
          </w:p>
        </w:tc>
        <w:tc>
          <w:tcPr>
            <w:tcW w:w="0" w:type="auto"/>
            <w:tcMar>
              <w:top w:w="150" w:type="dxa"/>
              <w:left w:w="240" w:type="dxa"/>
              <w:bottom w:w="150" w:type="dxa"/>
              <w:right w:w="240" w:type="dxa"/>
            </w:tcMar>
            <w:vAlign w:val="center"/>
            <w:hideMark/>
          </w:tcPr>
          <w:p w14:paraId="6384711C"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6AF41A0F"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319897F4"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460A31B3"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0" w:type="dxa"/>
            </w:tcMar>
            <w:vAlign w:val="center"/>
            <w:hideMark/>
          </w:tcPr>
          <w:p w14:paraId="10217380" w14:textId="77777777" w:rsidR="00AD5F4E" w:rsidRPr="0018312B" w:rsidRDefault="00AD5F4E" w:rsidP="00710E8D">
            <w:pPr>
              <w:rPr>
                <w:rFonts w:ascii="Arial" w:hAnsi="Arial" w:cs="Arial"/>
              </w:rPr>
            </w:pPr>
            <w:r w:rsidRPr="0018312B">
              <w:rPr>
                <w:rFonts w:ascii="Segoe UI Symbol" w:hAnsi="Segoe UI Symbol" w:cs="Segoe UI Symbol"/>
              </w:rPr>
              <w:t>☐</w:t>
            </w:r>
          </w:p>
        </w:tc>
      </w:tr>
      <w:tr w:rsidR="00AD5F4E" w:rsidRPr="0018312B" w14:paraId="7B416C39" w14:textId="77777777" w:rsidTr="00710E8D">
        <w:tc>
          <w:tcPr>
            <w:tcW w:w="0" w:type="auto"/>
            <w:tcMar>
              <w:top w:w="150" w:type="dxa"/>
              <w:left w:w="0" w:type="dxa"/>
              <w:bottom w:w="150" w:type="dxa"/>
              <w:right w:w="240" w:type="dxa"/>
            </w:tcMar>
            <w:vAlign w:val="center"/>
            <w:hideMark/>
          </w:tcPr>
          <w:p w14:paraId="5C56F979" w14:textId="77777777" w:rsidR="00AD5F4E" w:rsidRPr="0018312B" w:rsidRDefault="00AD5F4E" w:rsidP="00710E8D">
            <w:pPr>
              <w:rPr>
                <w:rFonts w:ascii="Arial" w:hAnsi="Arial" w:cs="Arial"/>
              </w:rPr>
            </w:pPr>
            <w:r w:rsidRPr="0018312B">
              <w:rPr>
                <w:rFonts w:ascii="Arial" w:hAnsi="Arial" w:cs="Arial"/>
              </w:rPr>
              <w:t>5. The system generates accurate and complete reports as required by the office.</w:t>
            </w:r>
          </w:p>
        </w:tc>
        <w:tc>
          <w:tcPr>
            <w:tcW w:w="0" w:type="auto"/>
            <w:tcMar>
              <w:top w:w="150" w:type="dxa"/>
              <w:left w:w="240" w:type="dxa"/>
              <w:bottom w:w="150" w:type="dxa"/>
              <w:right w:w="240" w:type="dxa"/>
            </w:tcMar>
            <w:vAlign w:val="center"/>
            <w:hideMark/>
          </w:tcPr>
          <w:p w14:paraId="0FAD6BB4"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0B099C94"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0AC8987C"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240" w:type="dxa"/>
            </w:tcMar>
            <w:vAlign w:val="center"/>
            <w:hideMark/>
          </w:tcPr>
          <w:p w14:paraId="4C8E81CC" w14:textId="77777777" w:rsidR="00AD5F4E" w:rsidRPr="0018312B" w:rsidRDefault="00AD5F4E" w:rsidP="00710E8D">
            <w:pPr>
              <w:rPr>
                <w:rFonts w:ascii="Arial" w:hAnsi="Arial" w:cs="Arial"/>
              </w:rPr>
            </w:pPr>
            <w:r w:rsidRPr="0018312B">
              <w:rPr>
                <w:rFonts w:ascii="Segoe UI Symbol" w:hAnsi="Segoe UI Symbol" w:cs="Segoe UI Symbol"/>
              </w:rPr>
              <w:t>☐</w:t>
            </w:r>
          </w:p>
        </w:tc>
        <w:tc>
          <w:tcPr>
            <w:tcW w:w="0" w:type="auto"/>
            <w:tcMar>
              <w:top w:w="150" w:type="dxa"/>
              <w:left w:w="240" w:type="dxa"/>
              <w:bottom w:w="150" w:type="dxa"/>
              <w:right w:w="0" w:type="dxa"/>
            </w:tcMar>
            <w:vAlign w:val="center"/>
            <w:hideMark/>
          </w:tcPr>
          <w:p w14:paraId="12164428" w14:textId="77777777" w:rsidR="00AD5F4E" w:rsidRPr="0018312B" w:rsidRDefault="00AD5F4E" w:rsidP="00710E8D">
            <w:pPr>
              <w:rPr>
                <w:rFonts w:ascii="Arial" w:hAnsi="Arial" w:cs="Arial"/>
              </w:rPr>
            </w:pPr>
            <w:r w:rsidRPr="0018312B">
              <w:rPr>
                <w:rFonts w:ascii="Segoe UI Symbol" w:hAnsi="Segoe UI Symbol" w:cs="Segoe UI Symbol"/>
              </w:rPr>
              <w:t>☐</w:t>
            </w:r>
          </w:p>
        </w:tc>
      </w:tr>
    </w:tbl>
    <w:p w14:paraId="17E1C1AB" w14:textId="77777777" w:rsidR="00AD5F4E" w:rsidRPr="008052CE" w:rsidRDefault="00AD5F4E" w:rsidP="00AD5F4E">
      <w:pPr>
        <w:rPr>
          <w:rFonts w:ascii="Arial" w:hAnsi="Arial" w:cs="Arial"/>
          <w:b/>
          <w:bCs/>
        </w:rPr>
      </w:pPr>
      <w:r w:rsidRPr="008052CE">
        <w:rPr>
          <w:rFonts w:ascii="Arial" w:hAnsi="Arial" w:cs="Arial"/>
          <w:b/>
          <w:bCs/>
        </w:rPr>
        <w:t>Performance Efficiency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3622DD0F" w14:textId="77777777" w:rsidTr="00710E8D">
        <w:trPr>
          <w:tblHeader/>
        </w:trPr>
        <w:tc>
          <w:tcPr>
            <w:tcW w:w="0" w:type="auto"/>
            <w:tcMar>
              <w:top w:w="150" w:type="dxa"/>
              <w:left w:w="0" w:type="dxa"/>
              <w:bottom w:w="150" w:type="dxa"/>
              <w:right w:w="240" w:type="dxa"/>
            </w:tcMar>
            <w:vAlign w:val="center"/>
            <w:hideMark/>
          </w:tcPr>
          <w:p w14:paraId="4ACF7372"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138CAA58"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166FA1DA"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53A0DE4B"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5D7CC2A1"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16437D19"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1EEA8AD7" w14:textId="77777777" w:rsidTr="00710E8D">
        <w:tc>
          <w:tcPr>
            <w:tcW w:w="0" w:type="auto"/>
            <w:tcMar>
              <w:top w:w="150" w:type="dxa"/>
              <w:left w:w="0" w:type="dxa"/>
              <w:bottom w:w="150" w:type="dxa"/>
              <w:right w:w="240" w:type="dxa"/>
            </w:tcMar>
            <w:vAlign w:val="center"/>
            <w:hideMark/>
          </w:tcPr>
          <w:p w14:paraId="72874C08" w14:textId="77777777" w:rsidR="00AD5F4E" w:rsidRPr="00B00ECB" w:rsidRDefault="00AD5F4E" w:rsidP="00710E8D">
            <w:pPr>
              <w:rPr>
                <w:rFonts w:ascii="Arial" w:hAnsi="Arial" w:cs="Arial"/>
              </w:rPr>
            </w:pPr>
            <w:r w:rsidRPr="00B00ECB">
              <w:rPr>
                <w:rFonts w:ascii="Arial" w:hAnsi="Arial" w:cs="Arial"/>
              </w:rPr>
              <w:t>1. The system responds quickly to user actions (page loads, searches, form submissions).</w:t>
            </w:r>
          </w:p>
        </w:tc>
        <w:tc>
          <w:tcPr>
            <w:tcW w:w="0" w:type="auto"/>
            <w:tcMar>
              <w:top w:w="150" w:type="dxa"/>
              <w:left w:w="240" w:type="dxa"/>
              <w:bottom w:w="150" w:type="dxa"/>
              <w:right w:w="240" w:type="dxa"/>
            </w:tcMar>
            <w:vAlign w:val="center"/>
            <w:hideMark/>
          </w:tcPr>
          <w:p w14:paraId="4B7CC8F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D36818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F13CAB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553E06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DD4FC93"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F3A966E" w14:textId="77777777" w:rsidTr="00710E8D">
        <w:tc>
          <w:tcPr>
            <w:tcW w:w="0" w:type="auto"/>
            <w:tcMar>
              <w:top w:w="150" w:type="dxa"/>
              <w:left w:w="0" w:type="dxa"/>
              <w:bottom w:w="150" w:type="dxa"/>
              <w:right w:w="240" w:type="dxa"/>
            </w:tcMar>
            <w:vAlign w:val="center"/>
            <w:hideMark/>
          </w:tcPr>
          <w:p w14:paraId="26DD2243" w14:textId="77777777" w:rsidR="00AD5F4E" w:rsidRPr="00B00ECB" w:rsidRDefault="00AD5F4E" w:rsidP="00710E8D">
            <w:pPr>
              <w:rPr>
                <w:rFonts w:ascii="Arial" w:hAnsi="Arial" w:cs="Arial"/>
              </w:rPr>
            </w:pPr>
            <w:r w:rsidRPr="00B00ECB">
              <w:rPr>
                <w:rFonts w:ascii="Arial" w:hAnsi="Arial" w:cs="Arial"/>
              </w:rPr>
              <w:t>2. The GIS map renders parcel data within an acceptable time.</w:t>
            </w:r>
          </w:p>
        </w:tc>
        <w:tc>
          <w:tcPr>
            <w:tcW w:w="0" w:type="auto"/>
            <w:tcMar>
              <w:top w:w="150" w:type="dxa"/>
              <w:left w:w="240" w:type="dxa"/>
              <w:bottom w:w="150" w:type="dxa"/>
              <w:right w:w="240" w:type="dxa"/>
            </w:tcMar>
            <w:vAlign w:val="center"/>
            <w:hideMark/>
          </w:tcPr>
          <w:p w14:paraId="0C783B1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B8061A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7305F7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5CB8A2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C811620"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7B7F1EB6" w14:textId="77777777" w:rsidTr="00710E8D">
        <w:tc>
          <w:tcPr>
            <w:tcW w:w="0" w:type="auto"/>
            <w:tcMar>
              <w:top w:w="150" w:type="dxa"/>
              <w:left w:w="0" w:type="dxa"/>
              <w:bottom w:w="150" w:type="dxa"/>
              <w:right w:w="240" w:type="dxa"/>
            </w:tcMar>
            <w:vAlign w:val="center"/>
            <w:hideMark/>
          </w:tcPr>
          <w:p w14:paraId="55A9B467" w14:textId="77777777" w:rsidR="00AD5F4E" w:rsidRPr="00B00ECB" w:rsidRDefault="00AD5F4E" w:rsidP="00710E8D">
            <w:pPr>
              <w:rPr>
                <w:rFonts w:ascii="Arial" w:hAnsi="Arial" w:cs="Arial"/>
              </w:rPr>
            </w:pPr>
            <w:r w:rsidRPr="00B00ECB">
              <w:rPr>
                <w:rFonts w:ascii="Arial" w:hAnsi="Arial" w:cs="Arial"/>
              </w:rPr>
              <w:t>3. Reports are generated without significant delays.</w:t>
            </w:r>
          </w:p>
        </w:tc>
        <w:tc>
          <w:tcPr>
            <w:tcW w:w="0" w:type="auto"/>
            <w:tcMar>
              <w:top w:w="150" w:type="dxa"/>
              <w:left w:w="240" w:type="dxa"/>
              <w:bottom w:w="150" w:type="dxa"/>
              <w:right w:w="240" w:type="dxa"/>
            </w:tcMar>
            <w:vAlign w:val="center"/>
            <w:hideMark/>
          </w:tcPr>
          <w:p w14:paraId="6A7AC75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33DE1A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80641A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311347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6162B1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E4EC644" w14:textId="77777777" w:rsidTr="00710E8D">
        <w:tc>
          <w:tcPr>
            <w:tcW w:w="0" w:type="auto"/>
            <w:tcMar>
              <w:top w:w="150" w:type="dxa"/>
              <w:left w:w="0" w:type="dxa"/>
              <w:bottom w:w="150" w:type="dxa"/>
              <w:right w:w="240" w:type="dxa"/>
            </w:tcMar>
            <w:vAlign w:val="center"/>
            <w:hideMark/>
          </w:tcPr>
          <w:p w14:paraId="56CA2FC4" w14:textId="77777777" w:rsidR="00AD5F4E" w:rsidRPr="00B00ECB" w:rsidRDefault="00AD5F4E" w:rsidP="00710E8D">
            <w:pPr>
              <w:rPr>
                <w:rFonts w:ascii="Arial" w:hAnsi="Arial" w:cs="Arial"/>
              </w:rPr>
            </w:pPr>
            <w:r w:rsidRPr="00B00ECB">
              <w:rPr>
                <w:rFonts w:ascii="Arial" w:hAnsi="Arial" w:cs="Arial"/>
              </w:rPr>
              <w:t>4. The system can handle multiple concurrent users without performance issues.</w:t>
            </w:r>
          </w:p>
        </w:tc>
        <w:tc>
          <w:tcPr>
            <w:tcW w:w="0" w:type="auto"/>
            <w:tcMar>
              <w:top w:w="150" w:type="dxa"/>
              <w:left w:w="240" w:type="dxa"/>
              <w:bottom w:w="150" w:type="dxa"/>
              <w:right w:w="240" w:type="dxa"/>
            </w:tcMar>
            <w:vAlign w:val="center"/>
            <w:hideMark/>
          </w:tcPr>
          <w:p w14:paraId="2597519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921CA1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052FC6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AAA7ED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9D011F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3000DA0" w14:textId="77777777" w:rsidTr="00710E8D">
        <w:tc>
          <w:tcPr>
            <w:tcW w:w="0" w:type="auto"/>
            <w:tcMar>
              <w:top w:w="150" w:type="dxa"/>
              <w:left w:w="0" w:type="dxa"/>
              <w:bottom w:w="150" w:type="dxa"/>
              <w:right w:w="240" w:type="dxa"/>
            </w:tcMar>
            <w:vAlign w:val="center"/>
            <w:hideMark/>
          </w:tcPr>
          <w:p w14:paraId="1F18F0C0" w14:textId="77777777" w:rsidR="00AD5F4E" w:rsidRPr="00B00ECB" w:rsidRDefault="00AD5F4E" w:rsidP="00710E8D">
            <w:pPr>
              <w:rPr>
                <w:rFonts w:ascii="Arial" w:hAnsi="Arial" w:cs="Arial"/>
              </w:rPr>
            </w:pPr>
            <w:r w:rsidRPr="00B00ECB">
              <w:rPr>
                <w:rFonts w:ascii="Arial" w:hAnsi="Arial" w:cs="Arial"/>
              </w:rPr>
              <w:t>5. The system efficiently uses server resources during data-intensive operations.</w:t>
            </w:r>
          </w:p>
        </w:tc>
        <w:tc>
          <w:tcPr>
            <w:tcW w:w="0" w:type="auto"/>
            <w:tcMar>
              <w:top w:w="150" w:type="dxa"/>
              <w:left w:w="240" w:type="dxa"/>
              <w:bottom w:w="150" w:type="dxa"/>
              <w:right w:w="240" w:type="dxa"/>
            </w:tcMar>
            <w:vAlign w:val="center"/>
            <w:hideMark/>
          </w:tcPr>
          <w:p w14:paraId="1AD8CB9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A084C6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B67193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D3FA6C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DEEF37E"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14179FB3" w14:textId="77777777" w:rsidR="00AD5F4E" w:rsidRPr="008052CE" w:rsidRDefault="00AD5F4E" w:rsidP="00AD5F4E">
      <w:pPr>
        <w:rPr>
          <w:rFonts w:ascii="Arial" w:hAnsi="Arial" w:cs="Arial"/>
          <w:b/>
          <w:bCs/>
        </w:rPr>
      </w:pPr>
      <w:r w:rsidRPr="008052CE">
        <w:rPr>
          <w:rFonts w:ascii="Arial" w:hAnsi="Arial" w:cs="Arial"/>
          <w:b/>
          <w:bCs/>
        </w:rPr>
        <w:t>Compatibility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1C2DD585" w14:textId="77777777" w:rsidTr="00710E8D">
        <w:trPr>
          <w:tblHeader/>
        </w:trPr>
        <w:tc>
          <w:tcPr>
            <w:tcW w:w="0" w:type="auto"/>
            <w:tcMar>
              <w:top w:w="150" w:type="dxa"/>
              <w:left w:w="0" w:type="dxa"/>
              <w:bottom w:w="150" w:type="dxa"/>
              <w:right w:w="240" w:type="dxa"/>
            </w:tcMar>
            <w:vAlign w:val="center"/>
            <w:hideMark/>
          </w:tcPr>
          <w:p w14:paraId="69565112"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2F70FE79"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1CDF471E"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3CB81799"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7D6E3048"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073F22FC"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5DDFB448" w14:textId="77777777" w:rsidTr="00710E8D">
        <w:tc>
          <w:tcPr>
            <w:tcW w:w="0" w:type="auto"/>
            <w:tcMar>
              <w:top w:w="150" w:type="dxa"/>
              <w:left w:w="0" w:type="dxa"/>
              <w:bottom w:w="150" w:type="dxa"/>
              <w:right w:w="240" w:type="dxa"/>
            </w:tcMar>
            <w:vAlign w:val="center"/>
            <w:hideMark/>
          </w:tcPr>
          <w:p w14:paraId="25651D18" w14:textId="77777777" w:rsidR="00AD5F4E" w:rsidRPr="00B00ECB" w:rsidRDefault="00AD5F4E" w:rsidP="00710E8D">
            <w:pPr>
              <w:rPr>
                <w:rFonts w:ascii="Arial" w:hAnsi="Arial" w:cs="Arial"/>
              </w:rPr>
            </w:pPr>
            <w:r w:rsidRPr="00B00ECB">
              <w:rPr>
                <w:rFonts w:ascii="Arial" w:hAnsi="Arial" w:cs="Arial"/>
              </w:rPr>
              <w:t>1. The system works correctly across different web browsers (Chrome, Edge, Firefox).</w:t>
            </w:r>
          </w:p>
        </w:tc>
        <w:tc>
          <w:tcPr>
            <w:tcW w:w="0" w:type="auto"/>
            <w:tcMar>
              <w:top w:w="150" w:type="dxa"/>
              <w:left w:w="240" w:type="dxa"/>
              <w:bottom w:w="150" w:type="dxa"/>
              <w:right w:w="240" w:type="dxa"/>
            </w:tcMar>
            <w:vAlign w:val="center"/>
            <w:hideMark/>
          </w:tcPr>
          <w:p w14:paraId="3319EA0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433CCE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247D8B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9528DF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F1C5B19"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5353C14" w14:textId="77777777" w:rsidTr="00710E8D">
        <w:tc>
          <w:tcPr>
            <w:tcW w:w="0" w:type="auto"/>
            <w:tcMar>
              <w:top w:w="150" w:type="dxa"/>
              <w:left w:w="0" w:type="dxa"/>
              <w:bottom w:w="150" w:type="dxa"/>
              <w:right w:w="240" w:type="dxa"/>
            </w:tcMar>
            <w:vAlign w:val="center"/>
            <w:hideMark/>
          </w:tcPr>
          <w:p w14:paraId="6A142511" w14:textId="77777777" w:rsidR="00AD5F4E" w:rsidRPr="00B00ECB" w:rsidRDefault="00AD5F4E" w:rsidP="00710E8D">
            <w:pPr>
              <w:rPr>
                <w:rFonts w:ascii="Arial" w:hAnsi="Arial" w:cs="Arial"/>
              </w:rPr>
            </w:pPr>
            <w:r w:rsidRPr="00B00ECB">
              <w:rPr>
                <w:rFonts w:ascii="Arial" w:hAnsi="Arial" w:cs="Arial"/>
              </w:rPr>
              <w:t>2. The system is accessible from different devices (desktop, laptop, tablet).</w:t>
            </w:r>
          </w:p>
        </w:tc>
        <w:tc>
          <w:tcPr>
            <w:tcW w:w="0" w:type="auto"/>
            <w:tcMar>
              <w:top w:w="150" w:type="dxa"/>
              <w:left w:w="240" w:type="dxa"/>
              <w:bottom w:w="150" w:type="dxa"/>
              <w:right w:w="240" w:type="dxa"/>
            </w:tcMar>
            <w:vAlign w:val="center"/>
            <w:hideMark/>
          </w:tcPr>
          <w:p w14:paraId="21DEE12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E6F94A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9A72A4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D0CDA0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11607C7"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05BC633" w14:textId="77777777" w:rsidTr="00710E8D">
        <w:tc>
          <w:tcPr>
            <w:tcW w:w="0" w:type="auto"/>
            <w:tcMar>
              <w:top w:w="150" w:type="dxa"/>
              <w:left w:w="0" w:type="dxa"/>
              <w:bottom w:w="150" w:type="dxa"/>
              <w:right w:w="240" w:type="dxa"/>
            </w:tcMar>
            <w:vAlign w:val="center"/>
            <w:hideMark/>
          </w:tcPr>
          <w:p w14:paraId="564E9C7D" w14:textId="77777777" w:rsidR="00AD5F4E" w:rsidRPr="00B00ECB" w:rsidRDefault="00AD5F4E" w:rsidP="00710E8D">
            <w:pPr>
              <w:rPr>
                <w:rFonts w:ascii="Arial" w:hAnsi="Arial" w:cs="Arial"/>
              </w:rPr>
            </w:pPr>
            <w:r w:rsidRPr="00B00ECB">
              <w:rPr>
                <w:rFonts w:ascii="Arial" w:hAnsi="Arial" w:cs="Arial"/>
              </w:rPr>
              <w:lastRenderedPageBreak/>
              <w:t>3. The system displays properly on different screen sizes.</w:t>
            </w:r>
          </w:p>
        </w:tc>
        <w:tc>
          <w:tcPr>
            <w:tcW w:w="0" w:type="auto"/>
            <w:tcMar>
              <w:top w:w="150" w:type="dxa"/>
              <w:left w:w="240" w:type="dxa"/>
              <w:bottom w:w="150" w:type="dxa"/>
              <w:right w:w="240" w:type="dxa"/>
            </w:tcMar>
            <w:vAlign w:val="center"/>
            <w:hideMark/>
          </w:tcPr>
          <w:p w14:paraId="20D63D5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5FC8CA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4AC85C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996374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2D494C3"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4E16771" w14:textId="77777777" w:rsidTr="00710E8D">
        <w:tc>
          <w:tcPr>
            <w:tcW w:w="0" w:type="auto"/>
            <w:tcMar>
              <w:top w:w="150" w:type="dxa"/>
              <w:left w:w="0" w:type="dxa"/>
              <w:bottom w:w="150" w:type="dxa"/>
              <w:right w:w="240" w:type="dxa"/>
            </w:tcMar>
            <w:vAlign w:val="center"/>
            <w:hideMark/>
          </w:tcPr>
          <w:p w14:paraId="5BCF3F55" w14:textId="77777777" w:rsidR="00AD5F4E" w:rsidRPr="00B00ECB" w:rsidRDefault="00AD5F4E" w:rsidP="00710E8D">
            <w:pPr>
              <w:rPr>
                <w:rFonts w:ascii="Arial" w:hAnsi="Arial" w:cs="Arial"/>
              </w:rPr>
            </w:pPr>
            <w:r w:rsidRPr="00B00ECB">
              <w:rPr>
                <w:rFonts w:ascii="Arial" w:hAnsi="Arial" w:cs="Arial"/>
              </w:rPr>
              <w:t>4. The system can export data in standard formats (PDF, Excel).</w:t>
            </w:r>
          </w:p>
        </w:tc>
        <w:tc>
          <w:tcPr>
            <w:tcW w:w="0" w:type="auto"/>
            <w:tcMar>
              <w:top w:w="150" w:type="dxa"/>
              <w:left w:w="240" w:type="dxa"/>
              <w:bottom w:w="150" w:type="dxa"/>
              <w:right w:w="240" w:type="dxa"/>
            </w:tcMar>
            <w:vAlign w:val="center"/>
            <w:hideMark/>
          </w:tcPr>
          <w:p w14:paraId="38BD918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B857EC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B5D66B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93B67A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7056430"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50087DA" w14:textId="77777777" w:rsidTr="00710E8D">
        <w:tc>
          <w:tcPr>
            <w:tcW w:w="0" w:type="auto"/>
            <w:tcMar>
              <w:top w:w="150" w:type="dxa"/>
              <w:left w:w="0" w:type="dxa"/>
              <w:bottom w:w="150" w:type="dxa"/>
              <w:right w:w="240" w:type="dxa"/>
            </w:tcMar>
            <w:vAlign w:val="center"/>
            <w:hideMark/>
          </w:tcPr>
          <w:p w14:paraId="364A4A5F" w14:textId="77777777" w:rsidR="00AD5F4E" w:rsidRPr="00B00ECB" w:rsidRDefault="00AD5F4E" w:rsidP="00710E8D">
            <w:pPr>
              <w:rPr>
                <w:rFonts w:ascii="Arial" w:hAnsi="Arial" w:cs="Arial"/>
              </w:rPr>
            </w:pPr>
            <w:r w:rsidRPr="00B00ECB">
              <w:rPr>
                <w:rFonts w:ascii="Arial" w:hAnsi="Arial" w:cs="Arial"/>
              </w:rPr>
              <w:t>5. The system operates consistently across different operating systems.</w:t>
            </w:r>
          </w:p>
        </w:tc>
        <w:tc>
          <w:tcPr>
            <w:tcW w:w="0" w:type="auto"/>
            <w:tcMar>
              <w:top w:w="150" w:type="dxa"/>
              <w:left w:w="240" w:type="dxa"/>
              <w:bottom w:w="150" w:type="dxa"/>
              <w:right w:w="240" w:type="dxa"/>
            </w:tcMar>
            <w:vAlign w:val="center"/>
            <w:hideMark/>
          </w:tcPr>
          <w:p w14:paraId="5B13DCB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406B61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0845BE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0C5CA8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EF7D704"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2068700B" w14:textId="77777777" w:rsidR="00AD5F4E" w:rsidRPr="008052CE" w:rsidRDefault="00AD5F4E" w:rsidP="00AD5F4E">
      <w:pPr>
        <w:rPr>
          <w:rFonts w:ascii="Arial" w:hAnsi="Arial" w:cs="Arial"/>
          <w:b/>
          <w:bCs/>
        </w:rPr>
      </w:pPr>
      <w:r w:rsidRPr="008052CE">
        <w:rPr>
          <w:rFonts w:ascii="Arial" w:hAnsi="Arial" w:cs="Arial"/>
          <w:b/>
          <w:bCs/>
        </w:rPr>
        <w:t xml:space="preserve">Usability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095436DA" w14:textId="77777777" w:rsidTr="00710E8D">
        <w:trPr>
          <w:tblHeader/>
        </w:trPr>
        <w:tc>
          <w:tcPr>
            <w:tcW w:w="0" w:type="auto"/>
            <w:tcMar>
              <w:top w:w="150" w:type="dxa"/>
              <w:left w:w="0" w:type="dxa"/>
              <w:bottom w:w="150" w:type="dxa"/>
              <w:right w:w="240" w:type="dxa"/>
            </w:tcMar>
            <w:vAlign w:val="center"/>
            <w:hideMark/>
          </w:tcPr>
          <w:p w14:paraId="619F1229"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2E88A9A1"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4BE04D32"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76FE4A7B"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147C504A"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0020E740"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6D4EECFF" w14:textId="77777777" w:rsidTr="00710E8D">
        <w:tc>
          <w:tcPr>
            <w:tcW w:w="0" w:type="auto"/>
            <w:tcMar>
              <w:top w:w="150" w:type="dxa"/>
              <w:left w:w="0" w:type="dxa"/>
              <w:bottom w:w="150" w:type="dxa"/>
              <w:right w:w="240" w:type="dxa"/>
            </w:tcMar>
            <w:vAlign w:val="center"/>
            <w:hideMark/>
          </w:tcPr>
          <w:p w14:paraId="7EC9104D" w14:textId="77777777" w:rsidR="00AD5F4E" w:rsidRPr="00B00ECB" w:rsidRDefault="00AD5F4E" w:rsidP="00710E8D">
            <w:pPr>
              <w:rPr>
                <w:rFonts w:ascii="Arial" w:hAnsi="Arial" w:cs="Arial"/>
              </w:rPr>
            </w:pPr>
            <w:r w:rsidRPr="00B00ECB">
              <w:rPr>
                <w:rFonts w:ascii="Arial" w:hAnsi="Arial" w:cs="Arial"/>
              </w:rPr>
              <w:t>1. The user interface follows established design patterns and is easy to navigate.</w:t>
            </w:r>
          </w:p>
        </w:tc>
        <w:tc>
          <w:tcPr>
            <w:tcW w:w="0" w:type="auto"/>
            <w:tcMar>
              <w:top w:w="150" w:type="dxa"/>
              <w:left w:w="240" w:type="dxa"/>
              <w:bottom w:w="150" w:type="dxa"/>
              <w:right w:w="240" w:type="dxa"/>
            </w:tcMar>
            <w:vAlign w:val="center"/>
            <w:hideMark/>
          </w:tcPr>
          <w:p w14:paraId="028350A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2B9D69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E69E9A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03555C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09286247"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70FED1B7" w14:textId="77777777" w:rsidTr="00710E8D">
        <w:tc>
          <w:tcPr>
            <w:tcW w:w="0" w:type="auto"/>
            <w:tcMar>
              <w:top w:w="150" w:type="dxa"/>
              <w:left w:w="0" w:type="dxa"/>
              <w:bottom w:w="150" w:type="dxa"/>
              <w:right w:w="240" w:type="dxa"/>
            </w:tcMar>
            <w:vAlign w:val="center"/>
            <w:hideMark/>
          </w:tcPr>
          <w:p w14:paraId="07E6DD1D" w14:textId="77777777" w:rsidR="00AD5F4E" w:rsidRPr="00B00ECB" w:rsidRDefault="00AD5F4E" w:rsidP="00710E8D">
            <w:pPr>
              <w:rPr>
                <w:rFonts w:ascii="Arial" w:hAnsi="Arial" w:cs="Arial"/>
              </w:rPr>
            </w:pPr>
            <w:r w:rsidRPr="00B00ECB">
              <w:rPr>
                <w:rFonts w:ascii="Arial" w:hAnsi="Arial" w:cs="Arial"/>
              </w:rPr>
              <w:t>2. Input validation and error messages are clear and helpful.</w:t>
            </w:r>
          </w:p>
        </w:tc>
        <w:tc>
          <w:tcPr>
            <w:tcW w:w="0" w:type="auto"/>
            <w:tcMar>
              <w:top w:w="150" w:type="dxa"/>
              <w:left w:w="240" w:type="dxa"/>
              <w:bottom w:w="150" w:type="dxa"/>
              <w:right w:w="240" w:type="dxa"/>
            </w:tcMar>
            <w:vAlign w:val="center"/>
            <w:hideMark/>
          </w:tcPr>
          <w:p w14:paraId="3EBD595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119DE4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87080E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F0D686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06BC203"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2B3E412" w14:textId="77777777" w:rsidTr="00710E8D">
        <w:tc>
          <w:tcPr>
            <w:tcW w:w="0" w:type="auto"/>
            <w:tcMar>
              <w:top w:w="150" w:type="dxa"/>
              <w:left w:w="0" w:type="dxa"/>
              <w:bottom w:w="150" w:type="dxa"/>
              <w:right w:w="240" w:type="dxa"/>
            </w:tcMar>
            <w:vAlign w:val="center"/>
            <w:hideMark/>
          </w:tcPr>
          <w:p w14:paraId="7AC05795" w14:textId="77777777" w:rsidR="00AD5F4E" w:rsidRPr="00B00ECB" w:rsidRDefault="00AD5F4E" w:rsidP="00710E8D">
            <w:pPr>
              <w:rPr>
                <w:rFonts w:ascii="Arial" w:hAnsi="Arial" w:cs="Arial"/>
              </w:rPr>
            </w:pPr>
            <w:r w:rsidRPr="00B00ECB">
              <w:rPr>
                <w:rFonts w:ascii="Arial" w:hAnsi="Arial" w:cs="Arial"/>
              </w:rPr>
              <w:t>3. The system provides appropriate feedback for user actions.</w:t>
            </w:r>
          </w:p>
        </w:tc>
        <w:tc>
          <w:tcPr>
            <w:tcW w:w="0" w:type="auto"/>
            <w:tcMar>
              <w:top w:w="150" w:type="dxa"/>
              <w:left w:w="240" w:type="dxa"/>
              <w:bottom w:w="150" w:type="dxa"/>
              <w:right w:w="240" w:type="dxa"/>
            </w:tcMar>
            <w:vAlign w:val="center"/>
            <w:hideMark/>
          </w:tcPr>
          <w:p w14:paraId="3FECE3F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DF1754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32D381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8CE1B7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60115F3"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D69D03D" w14:textId="77777777" w:rsidTr="00710E8D">
        <w:tc>
          <w:tcPr>
            <w:tcW w:w="0" w:type="auto"/>
            <w:tcMar>
              <w:top w:w="150" w:type="dxa"/>
              <w:left w:w="0" w:type="dxa"/>
              <w:bottom w:w="150" w:type="dxa"/>
              <w:right w:w="240" w:type="dxa"/>
            </w:tcMar>
            <w:vAlign w:val="center"/>
            <w:hideMark/>
          </w:tcPr>
          <w:p w14:paraId="3A414362" w14:textId="77777777" w:rsidR="00AD5F4E" w:rsidRPr="00B00ECB" w:rsidRDefault="00AD5F4E" w:rsidP="00710E8D">
            <w:pPr>
              <w:rPr>
                <w:rFonts w:ascii="Arial" w:hAnsi="Arial" w:cs="Arial"/>
              </w:rPr>
            </w:pPr>
            <w:r w:rsidRPr="00B00ECB">
              <w:rPr>
                <w:rFonts w:ascii="Arial" w:hAnsi="Arial" w:cs="Arial"/>
              </w:rPr>
              <w:t>4. Navigation is intuitive and consistent across all modules.</w:t>
            </w:r>
          </w:p>
        </w:tc>
        <w:tc>
          <w:tcPr>
            <w:tcW w:w="0" w:type="auto"/>
            <w:tcMar>
              <w:top w:w="150" w:type="dxa"/>
              <w:left w:w="240" w:type="dxa"/>
              <w:bottom w:w="150" w:type="dxa"/>
              <w:right w:w="240" w:type="dxa"/>
            </w:tcMar>
            <w:vAlign w:val="center"/>
            <w:hideMark/>
          </w:tcPr>
          <w:p w14:paraId="74C2CCF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03DC25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C55A72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CFB30E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B8FF9AA"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FFCFB60" w14:textId="77777777" w:rsidTr="00710E8D">
        <w:tc>
          <w:tcPr>
            <w:tcW w:w="0" w:type="auto"/>
            <w:tcMar>
              <w:top w:w="150" w:type="dxa"/>
              <w:left w:w="0" w:type="dxa"/>
              <w:bottom w:w="150" w:type="dxa"/>
              <w:right w:w="240" w:type="dxa"/>
            </w:tcMar>
            <w:vAlign w:val="center"/>
            <w:hideMark/>
          </w:tcPr>
          <w:p w14:paraId="1F669A11" w14:textId="77777777" w:rsidR="00AD5F4E" w:rsidRPr="00B00ECB" w:rsidRDefault="00AD5F4E" w:rsidP="00710E8D">
            <w:pPr>
              <w:rPr>
                <w:rFonts w:ascii="Arial" w:hAnsi="Arial" w:cs="Arial"/>
              </w:rPr>
            </w:pPr>
            <w:r w:rsidRPr="00B00ECB">
              <w:rPr>
                <w:rFonts w:ascii="Arial" w:hAnsi="Arial" w:cs="Arial"/>
              </w:rPr>
              <w:t>5. Role-based menus and functions are properly implemented for each user type.</w:t>
            </w:r>
          </w:p>
        </w:tc>
        <w:tc>
          <w:tcPr>
            <w:tcW w:w="0" w:type="auto"/>
            <w:tcMar>
              <w:top w:w="150" w:type="dxa"/>
              <w:left w:w="240" w:type="dxa"/>
              <w:bottom w:w="150" w:type="dxa"/>
              <w:right w:w="240" w:type="dxa"/>
            </w:tcMar>
            <w:vAlign w:val="center"/>
            <w:hideMark/>
          </w:tcPr>
          <w:p w14:paraId="3E3132D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078A34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F1C723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157AF1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BE58A71"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6744620C" w14:textId="77777777" w:rsidR="00AD5F4E" w:rsidRPr="008052CE" w:rsidRDefault="00AD5F4E" w:rsidP="00AD5F4E">
      <w:pPr>
        <w:rPr>
          <w:rFonts w:ascii="Arial" w:hAnsi="Arial" w:cs="Arial"/>
          <w:b/>
          <w:bCs/>
        </w:rPr>
      </w:pPr>
      <w:r w:rsidRPr="008052CE">
        <w:rPr>
          <w:rFonts w:ascii="Arial" w:hAnsi="Arial" w:cs="Arial"/>
          <w:b/>
          <w:bCs/>
        </w:rPr>
        <w:t>Reliability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491D9573" w14:textId="77777777" w:rsidTr="00710E8D">
        <w:trPr>
          <w:tblHeader/>
        </w:trPr>
        <w:tc>
          <w:tcPr>
            <w:tcW w:w="0" w:type="auto"/>
            <w:tcMar>
              <w:top w:w="150" w:type="dxa"/>
              <w:left w:w="0" w:type="dxa"/>
              <w:bottom w:w="150" w:type="dxa"/>
              <w:right w:w="240" w:type="dxa"/>
            </w:tcMar>
            <w:vAlign w:val="center"/>
            <w:hideMark/>
          </w:tcPr>
          <w:p w14:paraId="45724DD6"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4D20DEA9"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010AE406"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19DA5981"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68A85A7E"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1DA474B2"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0648299A" w14:textId="77777777" w:rsidTr="00710E8D">
        <w:tc>
          <w:tcPr>
            <w:tcW w:w="0" w:type="auto"/>
            <w:tcMar>
              <w:top w:w="150" w:type="dxa"/>
              <w:left w:w="0" w:type="dxa"/>
              <w:bottom w:w="150" w:type="dxa"/>
              <w:right w:w="240" w:type="dxa"/>
            </w:tcMar>
            <w:vAlign w:val="center"/>
            <w:hideMark/>
          </w:tcPr>
          <w:p w14:paraId="0EFB2CE1" w14:textId="77777777" w:rsidR="00AD5F4E" w:rsidRPr="00B00ECB" w:rsidRDefault="00AD5F4E" w:rsidP="00710E8D">
            <w:pPr>
              <w:rPr>
                <w:rFonts w:ascii="Arial" w:hAnsi="Arial" w:cs="Arial"/>
              </w:rPr>
            </w:pPr>
            <w:r w:rsidRPr="00B00ECB">
              <w:rPr>
                <w:rFonts w:ascii="Arial" w:hAnsi="Arial" w:cs="Arial"/>
              </w:rPr>
              <w:t>1. The system operates consistently without crashes or failures.</w:t>
            </w:r>
          </w:p>
        </w:tc>
        <w:tc>
          <w:tcPr>
            <w:tcW w:w="0" w:type="auto"/>
            <w:tcMar>
              <w:top w:w="150" w:type="dxa"/>
              <w:left w:w="240" w:type="dxa"/>
              <w:bottom w:w="150" w:type="dxa"/>
              <w:right w:w="240" w:type="dxa"/>
            </w:tcMar>
            <w:vAlign w:val="center"/>
            <w:hideMark/>
          </w:tcPr>
          <w:p w14:paraId="54F56DE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6854F2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33A025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37819B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17F937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7C80354" w14:textId="77777777" w:rsidTr="00710E8D">
        <w:tc>
          <w:tcPr>
            <w:tcW w:w="0" w:type="auto"/>
            <w:tcMar>
              <w:top w:w="150" w:type="dxa"/>
              <w:left w:w="0" w:type="dxa"/>
              <w:bottom w:w="150" w:type="dxa"/>
              <w:right w:w="240" w:type="dxa"/>
            </w:tcMar>
            <w:vAlign w:val="center"/>
            <w:hideMark/>
          </w:tcPr>
          <w:p w14:paraId="19709A5E" w14:textId="77777777" w:rsidR="00AD5F4E" w:rsidRPr="00B00ECB" w:rsidRDefault="00AD5F4E" w:rsidP="00710E8D">
            <w:pPr>
              <w:rPr>
                <w:rFonts w:ascii="Arial" w:hAnsi="Arial" w:cs="Arial"/>
              </w:rPr>
            </w:pPr>
            <w:r w:rsidRPr="00B00ECB">
              <w:rPr>
                <w:rFonts w:ascii="Arial" w:hAnsi="Arial" w:cs="Arial"/>
              </w:rPr>
              <w:t>2. Error handling is implemented properly without exposing sensitive information.</w:t>
            </w:r>
          </w:p>
        </w:tc>
        <w:tc>
          <w:tcPr>
            <w:tcW w:w="0" w:type="auto"/>
            <w:tcMar>
              <w:top w:w="150" w:type="dxa"/>
              <w:left w:w="240" w:type="dxa"/>
              <w:bottom w:w="150" w:type="dxa"/>
              <w:right w:w="240" w:type="dxa"/>
            </w:tcMar>
            <w:vAlign w:val="center"/>
            <w:hideMark/>
          </w:tcPr>
          <w:p w14:paraId="0FDEBC1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EE1FA0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E4178D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0C5C70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E70C87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1EECE18" w14:textId="77777777" w:rsidTr="00710E8D">
        <w:tc>
          <w:tcPr>
            <w:tcW w:w="0" w:type="auto"/>
            <w:tcMar>
              <w:top w:w="150" w:type="dxa"/>
              <w:left w:w="0" w:type="dxa"/>
              <w:bottom w:w="150" w:type="dxa"/>
              <w:right w:w="240" w:type="dxa"/>
            </w:tcMar>
            <w:vAlign w:val="center"/>
            <w:hideMark/>
          </w:tcPr>
          <w:p w14:paraId="7F3495E3" w14:textId="77777777" w:rsidR="00AD5F4E" w:rsidRPr="00B00ECB" w:rsidRDefault="00AD5F4E" w:rsidP="00710E8D">
            <w:pPr>
              <w:rPr>
                <w:rFonts w:ascii="Arial" w:hAnsi="Arial" w:cs="Arial"/>
              </w:rPr>
            </w:pPr>
            <w:r w:rsidRPr="00B00ECB">
              <w:rPr>
                <w:rFonts w:ascii="Arial" w:hAnsi="Arial" w:cs="Arial"/>
              </w:rPr>
              <w:t>3. Data integrity is maintained across all operations.</w:t>
            </w:r>
          </w:p>
        </w:tc>
        <w:tc>
          <w:tcPr>
            <w:tcW w:w="0" w:type="auto"/>
            <w:tcMar>
              <w:top w:w="150" w:type="dxa"/>
              <w:left w:w="240" w:type="dxa"/>
              <w:bottom w:w="150" w:type="dxa"/>
              <w:right w:w="240" w:type="dxa"/>
            </w:tcMar>
            <w:vAlign w:val="center"/>
            <w:hideMark/>
          </w:tcPr>
          <w:p w14:paraId="1F6726A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342411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FC8BFB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36FA29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CBCCC1A"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2ECCEED" w14:textId="77777777" w:rsidTr="00710E8D">
        <w:tc>
          <w:tcPr>
            <w:tcW w:w="0" w:type="auto"/>
            <w:tcMar>
              <w:top w:w="150" w:type="dxa"/>
              <w:left w:w="0" w:type="dxa"/>
              <w:bottom w:w="150" w:type="dxa"/>
              <w:right w:w="240" w:type="dxa"/>
            </w:tcMar>
            <w:vAlign w:val="center"/>
            <w:hideMark/>
          </w:tcPr>
          <w:p w14:paraId="216567F4" w14:textId="77777777" w:rsidR="00AD5F4E" w:rsidRPr="00B00ECB" w:rsidRDefault="00AD5F4E" w:rsidP="00710E8D">
            <w:pPr>
              <w:rPr>
                <w:rFonts w:ascii="Arial" w:hAnsi="Arial" w:cs="Arial"/>
              </w:rPr>
            </w:pPr>
            <w:r w:rsidRPr="00B00ECB">
              <w:rPr>
                <w:rFonts w:ascii="Arial" w:hAnsi="Arial" w:cs="Arial"/>
              </w:rPr>
              <w:t>4. The system recovers properly from unexpected interruptions.</w:t>
            </w:r>
          </w:p>
        </w:tc>
        <w:tc>
          <w:tcPr>
            <w:tcW w:w="0" w:type="auto"/>
            <w:tcMar>
              <w:top w:w="150" w:type="dxa"/>
              <w:left w:w="240" w:type="dxa"/>
              <w:bottom w:w="150" w:type="dxa"/>
              <w:right w:w="240" w:type="dxa"/>
            </w:tcMar>
            <w:vAlign w:val="center"/>
            <w:hideMark/>
          </w:tcPr>
          <w:p w14:paraId="4A51D16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FDC685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59BA35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ED6940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8FAA73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D404615" w14:textId="77777777" w:rsidTr="00710E8D">
        <w:tc>
          <w:tcPr>
            <w:tcW w:w="0" w:type="auto"/>
            <w:tcMar>
              <w:top w:w="150" w:type="dxa"/>
              <w:left w:w="0" w:type="dxa"/>
              <w:bottom w:w="150" w:type="dxa"/>
              <w:right w:w="240" w:type="dxa"/>
            </w:tcMar>
            <w:vAlign w:val="center"/>
            <w:hideMark/>
          </w:tcPr>
          <w:p w14:paraId="61CB48EA" w14:textId="77777777" w:rsidR="00AD5F4E" w:rsidRPr="00B00ECB" w:rsidRDefault="00AD5F4E" w:rsidP="00710E8D">
            <w:pPr>
              <w:rPr>
                <w:rFonts w:ascii="Arial" w:hAnsi="Arial" w:cs="Arial"/>
              </w:rPr>
            </w:pPr>
            <w:r w:rsidRPr="00B00ECB">
              <w:rPr>
                <w:rFonts w:ascii="Arial" w:hAnsi="Arial" w:cs="Arial"/>
              </w:rPr>
              <w:t>5. The audit log accurately records all user activities and system events.</w:t>
            </w:r>
          </w:p>
        </w:tc>
        <w:tc>
          <w:tcPr>
            <w:tcW w:w="0" w:type="auto"/>
            <w:tcMar>
              <w:top w:w="150" w:type="dxa"/>
              <w:left w:w="240" w:type="dxa"/>
              <w:bottom w:w="150" w:type="dxa"/>
              <w:right w:w="240" w:type="dxa"/>
            </w:tcMar>
            <w:vAlign w:val="center"/>
            <w:hideMark/>
          </w:tcPr>
          <w:p w14:paraId="4EB92BA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0CC55B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A00781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F0AD4F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0D987800"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15CD624E" w14:textId="77777777" w:rsidR="00AD5F4E" w:rsidRPr="008052CE" w:rsidRDefault="00AD5F4E" w:rsidP="00AD5F4E">
      <w:pPr>
        <w:rPr>
          <w:rFonts w:ascii="Arial" w:hAnsi="Arial" w:cs="Arial"/>
          <w:b/>
          <w:bCs/>
        </w:rPr>
      </w:pPr>
    </w:p>
    <w:p w14:paraId="0341198A" w14:textId="77777777" w:rsidR="00AD5F4E" w:rsidRPr="008052CE" w:rsidRDefault="00AD5F4E" w:rsidP="00AD5F4E">
      <w:pPr>
        <w:rPr>
          <w:rFonts w:ascii="Arial" w:hAnsi="Arial" w:cs="Arial"/>
          <w:b/>
          <w:bCs/>
        </w:rPr>
      </w:pPr>
    </w:p>
    <w:p w14:paraId="737D7662" w14:textId="77777777" w:rsidR="00AD5F4E" w:rsidRPr="008052CE" w:rsidRDefault="00AD5F4E" w:rsidP="00AD5F4E">
      <w:pPr>
        <w:rPr>
          <w:rFonts w:ascii="Arial" w:hAnsi="Arial" w:cs="Arial"/>
          <w:b/>
          <w:bCs/>
        </w:rPr>
      </w:pPr>
    </w:p>
    <w:p w14:paraId="2F3370BC" w14:textId="77777777" w:rsidR="00AD5F4E" w:rsidRPr="008052CE" w:rsidRDefault="00AD5F4E" w:rsidP="00AD5F4E">
      <w:pPr>
        <w:rPr>
          <w:rFonts w:ascii="Arial" w:hAnsi="Arial" w:cs="Arial"/>
          <w:b/>
          <w:bCs/>
        </w:rPr>
      </w:pPr>
    </w:p>
    <w:p w14:paraId="6378B2B0" w14:textId="77777777" w:rsidR="00AD5F4E" w:rsidRPr="008052CE" w:rsidRDefault="00AD5F4E" w:rsidP="00AD5F4E">
      <w:pPr>
        <w:rPr>
          <w:rFonts w:ascii="Arial" w:hAnsi="Arial" w:cs="Arial"/>
          <w:b/>
          <w:bCs/>
        </w:rPr>
      </w:pPr>
      <w:r w:rsidRPr="008052CE">
        <w:rPr>
          <w:rFonts w:ascii="Arial" w:hAnsi="Arial" w:cs="Arial"/>
          <w:b/>
          <w:bCs/>
        </w:rPr>
        <w:t>Security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72BAD8D0" w14:textId="77777777" w:rsidTr="00710E8D">
        <w:trPr>
          <w:tblHeader/>
        </w:trPr>
        <w:tc>
          <w:tcPr>
            <w:tcW w:w="0" w:type="auto"/>
            <w:tcMar>
              <w:top w:w="150" w:type="dxa"/>
              <w:left w:w="0" w:type="dxa"/>
              <w:bottom w:w="150" w:type="dxa"/>
              <w:right w:w="240" w:type="dxa"/>
            </w:tcMar>
            <w:vAlign w:val="center"/>
            <w:hideMark/>
          </w:tcPr>
          <w:p w14:paraId="286BF456"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50895E62"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40F6B8F5"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5422634C"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464841B6"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5D0DBA8F"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2413DBF6" w14:textId="77777777" w:rsidTr="00710E8D">
        <w:tc>
          <w:tcPr>
            <w:tcW w:w="0" w:type="auto"/>
            <w:tcMar>
              <w:top w:w="150" w:type="dxa"/>
              <w:left w:w="0" w:type="dxa"/>
              <w:bottom w:w="150" w:type="dxa"/>
              <w:right w:w="240" w:type="dxa"/>
            </w:tcMar>
            <w:vAlign w:val="center"/>
            <w:hideMark/>
          </w:tcPr>
          <w:p w14:paraId="051C8DBD" w14:textId="77777777" w:rsidR="00AD5F4E" w:rsidRPr="00B00ECB" w:rsidRDefault="00AD5F4E" w:rsidP="00710E8D">
            <w:pPr>
              <w:rPr>
                <w:rFonts w:ascii="Arial" w:hAnsi="Arial" w:cs="Arial"/>
              </w:rPr>
            </w:pPr>
            <w:r w:rsidRPr="00B00ECB">
              <w:rPr>
                <w:rFonts w:ascii="Arial" w:hAnsi="Arial" w:cs="Arial"/>
              </w:rPr>
              <w:t>1. User authentication is properly implemented and secure.</w:t>
            </w:r>
          </w:p>
        </w:tc>
        <w:tc>
          <w:tcPr>
            <w:tcW w:w="0" w:type="auto"/>
            <w:tcMar>
              <w:top w:w="150" w:type="dxa"/>
              <w:left w:w="240" w:type="dxa"/>
              <w:bottom w:w="150" w:type="dxa"/>
              <w:right w:w="240" w:type="dxa"/>
            </w:tcMar>
            <w:vAlign w:val="center"/>
            <w:hideMark/>
          </w:tcPr>
          <w:p w14:paraId="33764DF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C9A19C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EDBDCB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3AED76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58B8256"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C2866F7" w14:textId="77777777" w:rsidTr="00710E8D">
        <w:tc>
          <w:tcPr>
            <w:tcW w:w="0" w:type="auto"/>
            <w:tcMar>
              <w:top w:w="150" w:type="dxa"/>
              <w:left w:w="0" w:type="dxa"/>
              <w:bottom w:w="150" w:type="dxa"/>
              <w:right w:w="240" w:type="dxa"/>
            </w:tcMar>
            <w:vAlign w:val="center"/>
            <w:hideMark/>
          </w:tcPr>
          <w:p w14:paraId="28EA211E" w14:textId="77777777" w:rsidR="00AD5F4E" w:rsidRPr="00B00ECB" w:rsidRDefault="00AD5F4E" w:rsidP="00710E8D">
            <w:pPr>
              <w:rPr>
                <w:rFonts w:ascii="Arial" w:hAnsi="Arial" w:cs="Arial"/>
              </w:rPr>
            </w:pPr>
            <w:r w:rsidRPr="00B00ECB">
              <w:rPr>
                <w:rFonts w:ascii="Arial" w:hAnsi="Arial" w:cs="Arial"/>
              </w:rPr>
              <w:t>2. Password storage uses industry-standard encryption (</w:t>
            </w:r>
            <w:proofErr w:type="spellStart"/>
            <w:r w:rsidRPr="00B00ECB">
              <w:rPr>
                <w:rFonts w:ascii="Arial" w:hAnsi="Arial" w:cs="Arial"/>
              </w:rPr>
              <w:t>bcrypt</w:t>
            </w:r>
            <w:proofErr w:type="spellEnd"/>
            <w:r w:rsidRPr="00B00ECB">
              <w:rPr>
                <w:rFonts w:ascii="Arial" w:hAnsi="Arial" w:cs="Arial"/>
              </w:rPr>
              <w:t>).</w:t>
            </w:r>
          </w:p>
        </w:tc>
        <w:tc>
          <w:tcPr>
            <w:tcW w:w="0" w:type="auto"/>
            <w:tcMar>
              <w:top w:w="150" w:type="dxa"/>
              <w:left w:w="240" w:type="dxa"/>
              <w:bottom w:w="150" w:type="dxa"/>
              <w:right w:w="240" w:type="dxa"/>
            </w:tcMar>
            <w:vAlign w:val="center"/>
            <w:hideMark/>
          </w:tcPr>
          <w:p w14:paraId="390550F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BFF0D9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2B9EE4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1F6835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918816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3365D30" w14:textId="77777777" w:rsidTr="00710E8D">
        <w:tc>
          <w:tcPr>
            <w:tcW w:w="0" w:type="auto"/>
            <w:tcMar>
              <w:top w:w="150" w:type="dxa"/>
              <w:left w:w="0" w:type="dxa"/>
              <w:bottom w:w="150" w:type="dxa"/>
              <w:right w:w="240" w:type="dxa"/>
            </w:tcMar>
            <w:vAlign w:val="center"/>
            <w:hideMark/>
          </w:tcPr>
          <w:p w14:paraId="7502EDF7" w14:textId="77777777" w:rsidR="00AD5F4E" w:rsidRPr="00B00ECB" w:rsidRDefault="00AD5F4E" w:rsidP="00710E8D">
            <w:pPr>
              <w:rPr>
                <w:rFonts w:ascii="Arial" w:hAnsi="Arial" w:cs="Arial"/>
              </w:rPr>
            </w:pPr>
            <w:r w:rsidRPr="00B00ECB">
              <w:rPr>
                <w:rFonts w:ascii="Arial" w:hAnsi="Arial" w:cs="Arial"/>
              </w:rPr>
              <w:t>3. Role-based access control effectively restricts unauthorized access.</w:t>
            </w:r>
          </w:p>
        </w:tc>
        <w:tc>
          <w:tcPr>
            <w:tcW w:w="0" w:type="auto"/>
            <w:tcMar>
              <w:top w:w="150" w:type="dxa"/>
              <w:left w:w="240" w:type="dxa"/>
              <w:bottom w:w="150" w:type="dxa"/>
              <w:right w:w="240" w:type="dxa"/>
            </w:tcMar>
            <w:vAlign w:val="center"/>
            <w:hideMark/>
          </w:tcPr>
          <w:p w14:paraId="0C700D9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1C5892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22BABA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0661E7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8AC4095"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16432338" w14:textId="77777777" w:rsidTr="00710E8D">
        <w:tc>
          <w:tcPr>
            <w:tcW w:w="0" w:type="auto"/>
            <w:tcMar>
              <w:top w:w="150" w:type="dxa"/>
              <w:left w:w="0" w:type="dxa"/>
              <w:bottom w:w="150" w:type="dxa"/>
              <w:right w:w="240" w:type="dxa"/>
            </w:tcMar>
            <w:vAlign w:val="center"/>
            <w:hideMark/>
          </w:tcPr>
          <w:p w14:paraId="77A1B1BB" w14:textId="77777777" w:rsidR="00AD5F4E" w:rsidRPr="00B00ECB" w:rsidRDefault="00AD5F4E" w:rsidP="00710E8D">
            <w:pPr>
              <w:rPr>
                <w:rFonts w:ascii="Arial" w:hAnsi="Arial" w:cs="Arial"/>
              </w:rPr>
            </w:pPr>
            <w:r w:rsidRPr="00B00ECB">
              <w:rPr>
                <w:rFonts w:ascii="Arial" w:hAnsi="Arial" w:cs="Arial"/>
              </w:rPr>
              <w:t>4. The system is protected against common vulnerabilities (SQL injection, XSS, CSRF).</w:t>
            </w:r>
          </w:p>
        </w:tc>
        <w:tc>
          <w:tcPr>
            <w:tcW w:w="0" w:type="auto"/>
            <w:tcMar>
              <w:top w:w="150" w:type="dxa"/>
              <w:left w:w="240" w:type="dxa"/>
              <w:bottom w:w="150" w:type="dxa"/>
              <w:right w:w="240" w:type="dxa"/>
            </w:tcMar>
            <w:vAlign w:val="center"/>
            <w:hideMark/>
          </w:tcPr>
          <w:p w14:paraId="112C551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CC8F41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4494B6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ADDC27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8797324"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19B44B9F" w14:textId="77777777" w:rsidTr="00710E8D">
        <w:tc>
          <w:tcPr>
            <w:tcW w:w="0" w:type="auto"/>
            <w:tcMar>
              <w:top w:w="150" w:type="dxa"/>
              <w:left w:w="0" w:type="dxa"/>
              <w:bottom w:w="150" w:type="dxa"/>
              <w:right w:w="240" w:type="dxa"/>
            </w:tcMar>
            <w:vAlign w:val="center"/>
            <w:hideMark/>
          </w:tcPr>
          <w:p w14:paraId="28AAC77A" w14:textId="77777777" w:rsidR="00AD5F4E" w:rsidRPr="00B00ECB" w:rsidRDefault="00AD5F4E" w:rsidP="00710E8D">
            <w:pPr>
              <w:rPr>
                <w:rFonts w:ascii="Arial" w:hAnsi="Arial" w:cs="Arial"/>
              </w:rPr>
            </w:pPr>
            <w:r w:rsidRPr="00B00ECB">
              <w:rPr>
                <w:rFonts w:ascii="Arial" w:hAnsi="Arial" w:cs="Arial"/>
              </w:rPr>
              <w:t>5. Audit logs comprehensively track all user activities and data changes.</w:t>
            </w:r>
          </w:p>
        </w:tc>
        <w:tc>
          <w:tcPr>
            <w:tcW w:w="0" w:type="auto"/>
            <w:tcMar>
              <w:top w:w="150" w:type="dxa"/>
              <w:left w:w="240" w:type="dxa"/>
              <w:bottom w:w="150" w:type="dxa"/>
              <w:right w:w="240" w:type="dxa"/>
            </w:tcMar>
            <w:vAlign w:val="center"/>
            <w:hideMark/>
          </w:tcPr>
          <w:p w14:paraId="3AB36CA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05B707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EF6A1D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6AB33F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0F60897"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34C5C02B" w14:textId="77777777" w:rsidR="00AD5F4E" w:rsidRPr="008052CE" w:rsidRDefault="00AD5F4E" w:rsidP="00AD5F4E">
      <w:pPr>
        <w:rPr>
          <w:rFonts w:ascii="Arial" w:hAnsi="Arial" w:cs="Arial"/>
          <w:b/>
          <w:bCs/>
        </w:rPr>
      </w:pPr>
    </w:p>
    <w:p w14:paraId="216A0E4F" w14:textId="77777777" w:rsidR="00AD5F4E" w:rsidRPr="008052CE" w:rsidRDefault="00AD5F4E" w:rsidP="00AD5F4E">
      <w:pPr>
        <w:rPr>
          <w:rFonts w:ascii="Arial" w:hAnsi="Arial" w:cs="Arial"/>
          <w:b/>
          <w:bCs/>
        </w:rPr>
      </w:pPr>
      <w:r w:rsidRPr="008052CE">
        <w:rPr>
          <w:rFonts w:ascii="Arial" w:hAnsi="Arial" w:cs="Arial"/>
          <w:b/>
          <w:bCs/>
        </w:rPr>
        <w:t>Maintainability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1D210A89" w14:textId="77777777" w:rsidTr="00710E8D">
        <w:trPr>
          <w:tblHeader/>
        </w:trPr>
        <w:tc>
          <w:tcPr>
            <w:tcW w:w="0" w:type="auto"/>
            <w:tcMar>
              <w:top w:w="150" w:type="dxa"/>
              <w:left w:w="0" w:type="dxa"/>
              <w:bottom w:w="150" w:type="dxa"/>
              <w:right w:w="240" w:type="dxa"/>
            </w:tcMar>
            <w:vAlign w:val="center"/>
            <w:hideMark/>
          </w:tcPr>
          <w:p w14:paraId="7CB3BA9F"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160B625F"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4DC98CAF"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4826FBED"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1A9B9196"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5D2CDCD7"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57957519" w14:textId="77777777" w:rsidTr="00710E8D">
        <w:tc>
          <w:tcPr>
            <w:tcW w:w="0" w:type="auto"/>
            <w:tcMar>
              <w:top w:w="150" w:type="dxa"/>
              <w:left w:w="0" w:type="dxa"/>
              <w:bottom w:w="150" w:type="dxa"/>
              <w:right w:w="240" w:type="dxa"/>
            </w:tcMar>
            <w:vAlign w:val="center"/>
            <w:hideMark/>
          </w:tcPr>
          <w:p w14:paraId="179DE8DD" w14:textId="77777777" w:rsidR="00AD5F4E" w:rsidRPr="00B00ECB" w:rsidRDefault="00AD5F4E" w:rsidP="00710E8D">
            <w:pPr>
              <w:rPr>
                <w:rFonts w:ascii="Arial" w:hAnsi="Arial" w:cs="Arial"/>
              </w:rPr>
            </w:pPr>
            <w:r w:rsidRPr="00B00ECB">
              <w:rPr>
                <w:rFonts w:ascii="Arial" w:hAnsi="Arial" w:cs="Arial"/>
              </w:rPr>
              <w:t>1. The source code is well-organized and follows coding standards.</w:t>
            </w:r>
          </w:p>
        </w:tc>
        <w:tc>
          <w:tcPr>
            <w:tcW w:w="0" w:type="auto"/>
            <w:tcMar>
              <w:top w:w="150" w:type="dxa"/>
              <w:left w:w="240" w:type="dxa"/>
              <w:bottom w:w="150" w:type="dxa"/>
              <w:right w:w="240" w:type="dxa"/>
            </w:tcMar>
            <w:vAlign w:val="center"/>
            <w:hideMark/>
          </w:tcPr>
          <w:p w14:paraId="1FFB178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EC1E36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F3D554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EFCAE6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EBB6EC5"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DFED531" w14:textId="77777777" w:rsidTr="00710E8D">
        <w:tc>
          <w:tcPr>
            <w:tcW w:w="0" w:type="auto"/>
            <w:tcMar>
              <w:top w:w="150" w:type="dxa"/>
              <w:left w:w="0" w:type="dxa"/>
              <w:bottom w:w="150" w:type="dxa"/>
              <w:right w:w="240" w:type="dxa"/>
            </w:tcMar>
            <w:vAlign w:val="center"/>
            <w:hideMark/>
          </w:tcPr>
          <w:p w14:paraId="1BBA31C0" w14:textId="77777777" w:rsidR="00AD5F4E" w:rsidRPr="00B00ECB" w:rsidRDefault="00AD5F4E" w:rsidP="00710E8D">
            <w:pPr>
              <w:rPr>
                <w:rFonts w:ascii="Arial" w:hAnsi="Arial" w:cs="Arial"/>
              </w:rPr>
            </w:pPr>
            <w:r w:rsidRPr="00B00ECB">
              <w:rPr>
                <w:rFonts w:ascii="Arial" w:hAnsi="Arial" w:cs="Arial"/>
              </w:rPr>
              <w:t>2. The code is properly commented and documented.</w:t>
            </w:r>
          </w:p>
        </w:tc>
        <w:tc>
          <w:tcPr>
            <w:tcW w:w="0" w:type="auto"/>
            <w:tcMar>
              <w:top w:w="150" w:type="dxa"/>
              <w:left w:w="240" w:type="dxa"/>
              <w:bottom w:w="150" w:type="dxa"/>
              <w:right w:w="240" w:type="dxa"/>
            </w:tcMar>
            <w:vAlign w:val="center"/>
            <w:hideMark/>
          </w:tcPr>
          <w:p w14:paraId="51135B4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EA1AC6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B5FBDB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2FCF3D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D24207B"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B14BE21" w14:textId="77777777" w:rsidTr="00710E8D">
        <w:tc>
          <w:tcPr>
            <w:tcW w:w="0" w:type="auto"/>
            <w:tcMar>
              <w:top w:w="150" w:type="dxa"/>
              <w:left w:w="0" w:type="dxa"/>
              <w:bottom w:w="150" w:type="dxa"/>
              <w:right w:w="240" w:type="dxa"/>
            </w:tcMar>
            <w:vAlign w:val="center"/>
            <w:hideMark/>
          </w:tcPr>
          <w:p w14:paraId="14458FB8" w14:textId="77777777" w:rsidR="00AD5F4E" w:rsidRPr="00B00ECB" w:rsidRDefault="00AD5F4E" w:rsidP="00710E8D">
            <w:pPr>
              <w:rPr>
                <w:rFonts w:ascii="Arial" w:hAnsi="Arial" w:cs="Arial"/>
              </w:rPr>
            </w:pPr>
            <w:r w:rsidRPr="00B00ECB">
              <w:rPr>
                <w:rFonts w:ascii="Arial" w:hAnsi="Arial" w:cs="Arial"/>
              </w:rPr>
              <w:t>3. The system can be easily updated or modified when needed.</w:t>
            </w:r>
          </w:p>
        </w:tc>
        <w:tc>
          <w:tcPr>
            <w:tcW w:w="0" w:type="auto"/>
            <w:tcMar>
              <w:top w:w="150" w:type="dxa"/>
              <w:left w:w="240" w:type="dxa"/>
              <w:bottom w:w="150" w:type="dxa"/>
              <w:right w:w="240" w:type="dxa"/>
            </w:tcMar>
            <w:vAlign w:val="center"/>
            <w:hideMark/>
          </w:tcPr>
          <w:p w14:paraId="4BA7544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D59A1E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2A500E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F20334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015BD55B"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2BA68DC" w14:textId="77777777" w:rsidTr="00710E8D">
        <w:tc>
          <w:tcPr>
            <w:tcW w:w="0" w:type="auto"/>
            <w:tcMar>
              <w:top w:w="150" w:type="dxa"/>
              <w:left w:w="0" w:type="dxa"/>
              <w:bottom w:w="150" w:type="dxa"/>
              <w:right w:w="240" w:type="dxa"/>
            </w:tcMar>
            <w:vAlign w:val="center"/>
            <w:hideMark/>
          </w:tcPr>
          <w:p w14:paraId="25CEC910" w14:textId="77777777" w:rsidR="00AD5F4E" w:rsidRPr="00B00ECB" w:rsidRDefault="00AD5F4E" w:rsidP="00710E8D">
            <w:pPr>
              <w:rPr>
                <w:rFonts w:ascii="Arial" w:hAnsi="Arial" w:cs="Arial"/>
              </w:rPr>
            </w:pPr>
            <w:r w:rsidRPr="00B00ECB">
              <w:rPr>
                <w:rFonts w:ascii="Arial" w:hAnsi="Arial" w:cs="Arial"/>
              </w:rPr>
              <w:t>4. The database design follows normalization principles.</w:t>
            </w:r>
          </w:p>
        </w:tc>
        <w:tc>
          <w:tcPr>
            <w:tcW w:w="0" w:type="auto"/>
            <w:tcMar>
              <w:top w:w="150" w:type="dxa"/>
              <w:left w:w="240" w:type="dxa"/>
              <w:bottom w:w="150" w:type="dxa"/>
              <w:right w:w="240" w:type="dxa"/>
            </w:tcMar>
            <w:vAlign w:val="center"/>
            <w:hideMark/>
          </w:tcPr>
          <w:p w14:paraId="09043E4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2D6375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F15964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A3369A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16820AE"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0227D0C" w14:textId="77777777" w:rsidTr="00710E8D">
        <w:tc>
          <w:tcPr>
            <w:tcW w:w="0" w:type="auto"/>
            <w:tcMar>
              <w:top w:w="150" w:type="dxa"/>
              <w:left w:w="0" w:type="dxa"/>
              <w:bottom w:w="150" w:type="dxa"/>
              <w:right w:w="240" w:type="dxa"/>
            </w:tcMar>
            <w:vAlign w:val="center"/>
            <w:hideMark/>
          </w:tcPr>
          <w:p w14:paraId="24559BDC" w14:textId="77777777" w:rsidR="00AD5F4E" w:rsidRPr="00B00ECB" w:rsidRDefault="00AD5F4E" w:rsidP="00710E8D">
            <w:pPr>
              <w:rPr>
                <w:rFonts w:ascii="Arial" w:hAnsi="Arial" w:cs="Arial"/>
              </w:rPr>
            </w:pPr>
            <w:r w:rsidRPr="00B00ECB">
              <w:rPr>
                <w:rFonts w:ascii="Arial" w:hAnsi="Arial" w:cs="Arial"/>
              </w:rPr>
              <w:t>5. System defects can be identified and corrected efficiently.</w:t>
            </w:r>
          </w:p>
        </w:tc>
        <w:tc>
          <w:tcPr>
            <w:tcW w:w="0" w:type="auto"/>
            <w:tcMar>
              <w:top w:w="150" w:type="dxa"/>
              <w:left w:w="240" w:type="dxa"/>
              <w:bottom w:w="150" w:type="dxa"/>
              <w:right w:w="240" w:type="dxa"/>
            </w:tcMar>
            <w:vAlign w:val="center"/>
            <w:hideMark/>
          </w:tcPr>
          <w:p w14:paraId="03491BE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6BFD2E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80B5A1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68BF13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1B24C35"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06240F81" w14:textId="77777777" w:rsidR="00AD5F4E" w:rsidRPr="008052CE" w:rsidRDefault="00AD5F4E" w:rsidP="00AD5F4E">
      <w:pPr>
        <w:rPr>
          <w:rFonts w:ascii="Arial" w:hAnsi="Arial" w:cs="Arial"/>
          <w:b/>
          <w:bCs/>
        </w:rPr>
      </w:pPr>
    </w:p>
    <w:p w14:paraId="307368AF" w14:textId="77777777" w:rsidR="00AD5F4E" w:rsidRPr="008052CE" w:rsidRDefault="00AD5F4E" w:rsidP="00AD5F4E">
      <w:pPr>
        <w:rPr>
          <w:rFonts w:ascii="Arial" w:hAnsi="Arial" w:cs="Arial"/>
          <w:b/>
          <w:bCs/>
        </w:rPr>
      </w:pPr>
    </w:p>
    <w:p w14:paraId="5683CA7A" w14:textId="77777777" w:rsidR="00AD5F4E" w:rsidRPr="008052CE" w:rsidRDefault="00AD5F4E" w:rsidP="00AD5F4E">
      <w:pPr>
        <w:rPr>
          <w:rFonts w:ascii="Arial" w:hAnsi="Arial" w:cs="Arial"/>
          <w:b/>
          <w:bCs/>
        </w:rPr>
      </w:pPr>
      <w:r w:rsidRPr="008052CE">
        <w:rPr>
          <w:rFonts w:ascii="Arial" w:hAnsi="Arial" w:cs="Arial"/>
          <w:b/>
          <w:bCs/>
        </w:rPr>
        <w:t>Portability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54"/>
        <w:gridCol w:w="687"/>
        <w:gridCol w:w="687"/>
        <w:gridCol w:w="687"/>
        <w:gridCol w:w="687"/>
        <w:gridCol w:w="614"/>
      </w:tblGrid>
      <w:tr w:rsidR="00AD5F4E" w:rsidRPr="008052CE" w14:paraId="7CE6A45E" w14:textId="77777777" w:rsidTr="00710E8D">
        <w:trPr>
          <w:tblHeader/>
        </w:trPr>
        <w:tc>
          <w:tcPr>
            <w:tcW w:w="0" w:type="auto"/>
            <w:tcMar>
              <w:top w:w="150" w:type="dxa"/>
              <w:left w:w="0" w:type="dxa"/>
              <w:bottom w:w="150" w:type="dxa"/>
              <w:right w:w="240" w:type="dxa"/>
            </w:tcMar>
            <w:vAlign w:val="center"/>
            <w:hideMark/>
          </w:tcPr>
          <w:p w14:paraId="18FBA069"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084599D0"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712A86D8"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0783F4D9"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6C54DD5B"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0EBCD290"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46D383B8" w14:textId="77777777" w:rsidTr="00710E8D">
        <w:tc>
          <w:tcPr>
            <w:tcW w:w="0" w:type="auto"/>
            <w:tcMar>
              <w:top w:w="150" w:type="dxa"/>
              <w:left w:w="0" w:type="dxa"/>
              <w:bottom w:w="150" w:type="dxa"/>
              <w:right w:w="240" w:type="dxa"/>
            </w:tcMar>
            <w:vAlign w:val="center"/>
            <w:hideMark/>
          </w:tcPr>
          <w:p w14:paraId="373CA3FC" w14:textId="77777777" w:rsidR="00AD5F4E" w:rsidRPr="00B00ECB" w:rsidRDefault="00AD5F4E" w:rsidP="00710E8D">
            <w:pPr>
              <w:rPr>
                <w:rFonts w:ascii="Arial" w:hAnsi="Arial" w:cs="Arial"/>
              </w:rPr>
            </w:pPr>
            <w:r w:rsidRPr="00B00ECB">
              <w:rPr>
                <w:rFonts w:ascii="Arial" w:hAnsi="Arial" w:cs="Arial"/>
              </w:rPr>
              <w:t>1. The system can be deployed on different servers with minimal configuration.</w:t>
            </w:r>
          </w:p>
        </w:tc>
        <w:tc>
          <w:tcPr>
            <w:tcW w:w="0" w:type="auto"/>
            <w:tcMar>
              <w:top w:w="150" w:type="dxa"/>
              <w:left w:w="240" w:type="dxa"/>
              <w:bottom w:w="150" w:type="dxa"/>
              <w:right w:w="240" w:type="dxa"/>
            </w:tcMar>
            <w:vAlign w:val="center"/>
            <w:hideMark/>
          </w:tcPr>
          <w:p w14:paraId="2C6BBB8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C05569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3D711E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CD6B63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4193A04"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72EF6273" w14:textId="77777777" w:rsidTr="00710E8D">
        <w:tc>
          <w:tcPr>
            <w:tcW w:w="0" w:type="auto"/>
            <w:tcMar>
              <w:top w:w="150" w:type="dxa"/>
              <w:left w:w="0" w:type="dxa"/>
              <w:bottom w:w="150" w:type="dxa"/>
              <w:right w:w="240" w:type="dxa"/>
            </w:tcMar>
            <w:vAlign w:val="center"/>
            <w:hideMark/>
          </w:tcPr>
          <w:p w14:paraId="3B7102A2" w14:textId="77777777" w:rsidR="00AD5F4E" w:rsidRPr="00B00ECB" w:rsidRDefault="00AD5F4E" w:rsidP="00710E8D">
            <w:pPr>
              <w:rPr>
                <w:rFonts w:ascii="Arial" w:hAnsi="Arial" w:cs="Arial"/>
              </w:rPr>
            </w:pPr>
            <w:r w:rsidRPr="00B00ECB">
              <w:rPr>
                <w:rFonts w:ascii="Arial" w:hAnsi="Arial" w:cs="Arial"/>
              </w:rPr>
              <w:lastRenderedPageBreak/>
              <w:t>2. System dependencies are clearly documented.</w:t>
            </w:r>
          </w:p>
        </w:tc>
        <w:tc>
          <w:tcPr>
            <w:tcW w:w="0" w:type="auto"/>
            <w:tcMar>
              <w:top w:w="150" w:type="dxa"/>
              <w:left w:w="240" w:type="dxa"/>
              <w:bottom w:w="150" w:type="dxa"/>
              <w:right w:w="240" w:type="dxa"/>
            </w:tcMar>
            <w:vAlign w:val="center"/>
            <w:hideMark/>
          </w:tcPr>
          <w:p w14:paraId="797EE40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3FFD9C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953A34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8AAD24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C51A337"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7DEF6C7C" w14:textId="77777777" w:rsidTr="00710E8D">
        <w:tc>
          <w:tcPr>
            <w:tcW w:w="0" w:type="auto"/>
            <w:tcMar>
              <w:top w:w="150" w:type="dxa"/>
              <w:left w:w="0" w:type="dxa"/>
              <w:bottom w:w="150" w:type="dxa"/>
              <w:right w:w="240" w:type="dxa"/>
            </w:tcMar>
            <w:vAlign w:val="center"/>
            <w:hideMark/>
          </w:tcPr>
          <w:p w14:paraId="64A0BE13" w14:textId="77777777" w:rsidR="00AD5F4E" w:rsidRPr="00B00ECB" w:rsidRDefault="00AD5F4E" w:rsidP="00710E8D">
            <w:pPr>
              <w:rPr>
                <w:rFonts w:ascii="Arial" w:hAnsi="Arial" w:cs="Arial"/>
              </w:rPr>
            </w:pPr>
            <w:r w:rsidRPr="00B00ECB">
              <w:rPr>
                <w:rFonts w:ascii="Arial" w:hAnsi="Arial" w:cs="Arial"/>
              </w:rPr>
              <w:t>3. The system is scalable for future growth and additional users.</w:t>
            </w:r>
          </w:p>
        </w:tc>
        <w:tc>
          <w:tcPr>
            <w:tcW w:w="0" w:type="auto"/>
            <w:tcMar>
              <w:top w:w="150" w:type="dxa"/>
              <w:left w:w="240" w:type="dxa"/>
              <w:bottom w:w="150" w:type="dxa"/>
              <w:right w:w="240" w:type="dxa"/>
            </w:tcMar>
            <w:vAlign w:val="center"/>
            <w:hideMark/>
          </w:tcPr>
          <w:p w14:paraId="05A8D91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99DEAD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A4690D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02E9EE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7930339"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B4B3CB0" w14:textId="77777777" w:rsidTr="00710E8D">
        <w:tc>
          <w:tcPr>
            <w:tcW w:w="0" w:type="auto"/>
            <w:tcMar>
              <w:top w:w="150" w:type="dxa"/>
              <w:left w:w="0" w:type="dxa"/>
              <w:bottom w:w="150" w:type="dxa"/>
              <w:right w:w="240" w:type="dxa"/>
            </w:tcMar>
            <w:vAlign w:val="center"/>
            <w:hideMark/>
          </w:tcPr>
          <w:p w14:paraId="6521C3E4" w14:textId="77777777" w:rsidR="00AD5F4E" w:rsidRPr="00B00ECB" w:rsidRDefault="00AD5F4E" w:rsidP="00710E8D">
            <w:pPr>
              <w:rPr>
                <w:rFonts w:ascii="Arial" w:hAnsi="Arial" w:cs="Arial"/>
              </w:rPr>
            </w:pPr>
            <w:r w:rsidRPr="00B00ECB">
              <w:rPr>
                <w:rFonts w:ascii="Arial" w:hAnsi="Arial" w:cs="Arial"/>
              </w:rPr>
              <w:t>4. The system can be migrated to other platforms with minimal effort.</w:t>
            </w:r>
          </w:p>
        </w:tc>
        <w:tc>
          <w:tcPr>
            <w:tcW w:w="0" w:type="auto"/>
            <w:tcMar>
              <w:top w:w="150" w:type="dxa"/>
              <w:left w:w="240" w:type="dxa"/>
              <w:bottom w:w="150" w:type="dxa"/>
              <w:right w:w="240" w:type="dxa"/>
            </w:tcMar>
            <w:vAlign w:val="center"/>
            <w:hideMark/>
          </w:tcPr>
          <w:p w14:paraId="5B64F4F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B17951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2BF142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776027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549CD06"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8762DC9" w14:textId="77777777" w:rsidTr="00710E8D">
        <w:tc>
          <w:tcPr>
            <w:tcW w:w="0" w:type="auto"/>
            <w:tcMar>
              <w:top w:w="150" w:type="dxa"/>
              <w:left w:w="0" w:type="dxa"/>
              <w:bottom w:w="150" w:type="dxa"/>
              <w:right w:w="240" w:type="dxa"/>
            </w:tcMar>
            <w:vAlign w:val="center"/>
            <w:hideMark/>
          </w:tcPr>
          <w:p w14:paraId="70642026" w14:textId="77777777" w:rsidR="00AD5F4E" w:rsidRPr="00B00ECB" w:rsidRDefault="00AD5F4E" w:rsidP="00710E8D">
            <w:pPr>
              <w:rPr>
                <w:rFonts w:ascii="Arial" w:hAnsi="Arial" w:cs="Arial"/>
              </w:rPr>
            </w:pPr>
            <w:r w:rsidRPr="00B00ECB">
              <w:rPr>
                <w:rFonts w:ascii="Arial" w:hAnsi="Arial" w:cs="Arial"/>
              </w:rPr>
              <w:t>5. The system supports future integration requirements.</w:t>
            </w:r>
          </w:p>
        </w:tc>
        <w:tc>
          <w:tcPr>
            <w:tcW w:w="0" w:type="auto"/>
            <w:tcMar>
              <w:top w:w="150" w:type="dxa"/>
              <w:left w:w="240" w:type="dxa"/>
              <w:bottom w:w="150" w:type="dxa"/>
              <w:right w:w="240" w:type="dxa"/>
            </w:tcMar>
            <w:vAlign w:val="center"/>
            <w:hideMark/>
          </w:tcPr>
          <w:p w14:paraId="4C32477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FEB9AC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C9DD79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E650CD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5AA11B5"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78C75A79" w14:textId="77777777" w:rsidR="00AD5F4E" w:rsidRPr="008052CE" w:rsidRDefault="00AD5F4E" w:rsidP="00AD5F4E">
      <w:pPr>
        <w:rPr>
          <w:rFonts w:ascii="Arial" w:hAnsi="Arial" w:cs="Arial"/>
        </w:rPr>
      </w:pPr>
      <w:r>
        <w:rPr>
          <w:rFonts w:ascii="Arial" w:hAnsi="Arial" w:cs="Arial"/>
        </w:rPr>
        <w:pict w14:anchorId="441505D6">
          <v:rect id="_x0000_i1025" style="width:0;height:.75pt" o:hralign="center" o:hrstd="t" o:hr="t" fillcolor="#a0a0a0" stroked="f"/>
        </w:pict>
      </w:r>
    </w:p>
    <w:p w14:paraId="12E6C7B9" w14:textId="77777777" w:rsidR="00AD5F4E" w:rsidRPr="008052CE" w:rsidRDefault="00AD5F4E" w:rsidP="00AD5F4E">
      <w:pPr>
        <w:rPr>
          <w:rFonts w:ascii="Arial" w:hAnsi="Arial" w:cs="Arial"/>
          <w:b/>
          <w:bCs/>
        </w:rPr>
      </w:pPr>
      <w:r w:rsidRPr="008052CE">
        <w:rPr>
          <w:rFonts w:ascii="Arial" w:hAnsi="Arial" w:cs="Arial"/>
          <w:b/>
          <w:bCs/>
        </w:rPr>
        <w:t xml:space="preserve">B. Questionnaire Agricultural </w:t>
      </w:r>
      <w:proofErr w:type="gramStart"/>
      <w:r w:rsidRPr="008052CE">
        <w:rPr>
          <w:rFonts w:ascii="Arial" w:hAnsi="Arial" w:cs="Arial"/>
          <w:b/>
          <w:bCs/>
        </w:rPr>
        <w:t>office</w:t>
      </w:r>
      <w:proofErr w:type="gramEnd"/>
      <w:r w:rsidRPr="008052CE">
        <w:rPr>
          <w:rFonts w:ascii="Arial" w:hAnsi="Arial" w:cs="Arial"/>
          <w:b/>
          <w:bCs/>
        </w:rPr>
        <w:t xml:space="preserve"> Staff</w:t>
      </w:r>
    </w:p>
    <w:p w14:paraId="3A88D01C" w14:textId="77777777" w:rsidR="00AD5F4E" w:rsidRPr="008052CE" w:rsidRDefault="00AD5F4E" w:rsidP="00AD5F4E">
      <w:pPr>
        <w:rPr>
          <w:rFonts w:ascii="Arial" w:hAnsi="Arial" w:cs="Arial"/>
        </w:rPr>
      </w:pPr>
      <w:r w:rsidRPr="008052CE">
        <w:rPr>
          <w:rFonts w:ascii="Arial" w:hAnsi="Arial" w:cs="Arial"/>
          <w:i/>
          <w:iCs/>
        </w:rPr>
        <w:t>Instructions: Please rate each statement using the following scale:</w:t>
      </w:r>
    </w:p>
    <w:tbl>
      <w:tblPr>
        <w:tblW w:w="9086" w:type="dxa"/>
        <w:tblBorders>
          <w:top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6332"/>
      </w:tblGrid>
      <w:tr w:rsidR="00AD5F4E" w:rsidRPr="008052CE" w14:paraId="16C4AC1F" w14:textId="77777777" w:rsidTr="00710E8D">
        <w:trPr>
          <w:trHeight w:val="402"/>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2DA49C16" w14:textId="77777777" w:rsidR="00AD5F4E" w:rsidRPr="008052CE" w:rsidRDefault="00AD5F4E" w:rsidP="00710E8D">
            <w:pPr>
              <w:rPr>
                <w:rFonts w:ascii="Arial" w:hAnsi="Arial" w:cs="Arial"/>
              </w:rPr>
            </w:pPr>
            <w:r w:rsidRPr="008052CE">
              <w:rPr>
                <w:rFonts w:ascii="Arial" w:hAnsi="Arial" w:cs="Arial"/>
              </w:rPr>
              <w:t>Rating</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1F04D0A2" w14:textId="77777777" w:rsidR="00AD5F4E" w:rsidRPr="008052CE" w:rsidRDefault="00AD5F4E" w:rsidP="00710E8D">
            <w:pPr>
              <w:rPr>
                <w:rFonts w:ascii="Arial" w:hAnsi="Arial" w:cs="Arial"/>
              </w:rPr>
            </w:pPr>
            <w:r w:rsidRPr="008052CE">
              <w:rPr>
                <w:rFonts w:ascii="Arial" w:hAnsi="Arial" w:cs="Arial"/>
              </w:rPr>
              <w:t>Interpretation</w:t>
            </w:r>
          </w:p>
        </w:tc>
      </w:tr>
      <w:tr w:rsidR="00AD5F4E" w:rsidRPr="00B00ECB" w14:paraId="16C2DAB1" w14:textId="77777777" w:rsidTr="00710E8D">
        <w:trPr>
          <w:trHeight w:val="392"/>
        </w:trPr>
        <w:tc>
          <w:tcPr>
            <w:tcW w:w="0" w:type="auto"/>
            <w:tcBorders>
              <w:top w:val="single" w:sz="4" w:space="0" w:color="auto"/>
            </w:tcBorders>
            <w:tcMar>
              <w:top w:w="150" w:type="dxa"/>
              <w:left w:w="0" w:type="dxa"/>
              <w:bottom w:w="150" w:type="dxa"/>
              <w:right w:w="240" w:type="dxa"/>
            </w:tcMar>
            <w:vAlign w:val="center"/>
            <w:hideMark/>
          </w:tcPr>
          <w:p w14:paraId="120BEFDD" w14:textId="77777777" w:rsidR="00AD5F4E" w:rsidRPr="00B00ECB" w:rsidRDefault="00AD5F4E" w:rsidP="00710E8D">
            <w:pPr>
              <w:rPr>
                <w:rFonts w:ascii="Arial" w:hAnsi="Arial" w:cs="Arial"/>
              </w:rPr>
            </w:pPr>
            <w:r w:rsidRPr="00B00ECB">
              <w:rPr>
                <w:rFonts w:ascii="Arial" w:hAnsi="Arial" w:cs="Arial"/>
              </w:rPr>
              <w:t>5</w:t>
            </w:r>
          </w:p>
        </w:tc>
        <w:tc>
          <w:tcPr>
            <w:tcW w:w="0" w:type="auto"/>
            <w:tcBorders>
              <w:top w:val="single" w:sz="4" w:space="0" w:color="auto"/>
            </w:tcBorders>
            <w:tcMar>
              <w:top w:w="150" w:type="dxa"/>
              <w:left w:w="240" w:type="dxa"/>
              <w:bottom w:w="150" w:type="dxa"/>
              <w:right w:w="0" w:type="dxa"/>
            </w:tcMar>
            <w:vAlign w:val="center"/>
            <w:hideMark/>
          </w:tcPr>
          <w:p w14:paraId="6EFDB983" w14:textId="77777777" w:rsidR="00AD5F4E" w:rsidRPr="00B00ECB" w:rsidRDefault="00AD5F4E" w:rsidP="00710E8D">
            <w:pPr>
              <w:rPr>
                <w:rFonts w:ascii="Arial" w:hAnsi="Arial" w:cs="Arial"/>
              </w:rPr>
            </w:pPr>
            <w:r w:rsidRPr="00B00ECB">
              <w:rPr>
                <w:rFonts w:ascii="Arial" w:hAnsi="Arial" w:cs="Arial"/>
              </w:rPr>
              <w:t>Strongly Agree</w:t>
            </w:r>
          </w:p>
        </w:tc>
      </w:tr>
      <w:tr w:rsidR="00AD5F4E" w:rsidRPr="00B00ECB" w14:paraId="26E1BA00" w14:textId="77777777" w:rsidTr="00710E8D">
        <w:trPr>
          <w:trHeight w:val="402"/>
        </w:trPr>
        <w:tc>
          <w:tcPr>
            <w:tcW w:w="0" w:type="auto"/>
            <w:tcMar>
              <w:top w:w="150" w:type="dxa"/>
              <w:left w:w="0" w:type="dxa"/>
              <w:bottom w:w="150" w:type="dxa"/>
              <w:right w:w="240" w:type="dxa"/>
            </w:tcMar>
            <w:vAlign w:val="center"/>
            <w:hideMark/>
          </w:tcPr>
          <w:p w14:paraId="4C4C74C4" w14:textId="77777777" w:rsidR="00AD5F4E" w:rsidRPr="00B00ECB" w:rsidRDefault="00AD5F4E" w:rsidP="00710E8D">
            <w:pPr>
              <w:rPr>
                <w:rFonts w:ascii="Arial" w:hAnsi="Arial" w:cs="Arial"/>
              </w:rPr>
            </w:pPr>
            <w:r w:rsidRPr="00B00ECB">
              <w:rPr>
                <w:rFonts w:ascii="Arial" w:hAnsi="Arial" w:cs="Arial"/>
              </w:rPr>
              <w:t>4</w:t>
            </w:r>
          </w:p>
        </w:tc>
        <w:tc>
          <w:tcPr>
            <w:tcW w:w="0" w:type="auto"/>
            <w:tcMar>
              <w:top w:w="150" w:type="dxa"/>
              <w:left w:w="240" w:type="dxa"/>
              <w:bottom w:w="150" w:type="dxa"/>
              <w:right w:w="0" w:type="dxa"/>
            </w:tcMar>
            <w:vAlign w:val="center"/>
            <w:hideMark/>
          </w:tcPr>
          <w:p w14:paraId="2C287372" w14:textId="77777777" w:rsidR="00AD5F4E" w:rsidRPr="00B00ECB" w:rsidRDefault="00AD5F4E" w:rsidP="00710E8D">
            <w:pPr>
              <w:rPr>
                <w:rFonts w:ascii="Arial" w:hAnsi="Arial" w:cs="Arial"/>
              </w:rPr>
            </w:pPr>
            <w:r w:rsidRPr="00B00ECB">
              <w:rPr>
                <w:rFonts w:ascii="Arial" w:hAnsi="Arial" w:cs="Arial"/>
              </w:rPr>
              <w:t>Agree</w:t>
            </w:r>
          </w:p>
        </w:tc>
      </w:tr>
      <w:tr w:rsidR="00AD5F4E" w:rsidRPr="00B00ECB" w14:paraId="57733D02" w14:textId="77777777" w:rsidTr="00710E8D">
        <w:trPr>
          <w:trHeight w:val="402"/>
        </w:trPr>
        <w:tc>
          <w:tcPr>
            <w:tcW w:w="0" w:type="auto"/>
            <w:tcMar>
              <w:top w:w="150" w:type="dxa"/>
              <w:left w:w="0" w:type="dxa"/>
              <w:bottom w:w="150" w:type="dxa"/>
              <w:right w:w="240" w:type="dxa"/>
            </w:tcMar>
            <w:vAlign w:val="center"/>
            <w:hideMark/>
          </w:tcPr>
          <w:p w14:paraId="3CA966D2" w14:textId="77777777" w:rsidR="00AD5F4E" w:rsidRPr="00B00ECB" w:rsidRDefault="00AD5F4E" w:rsidP="00710E8D">
            <w:pPr>
              <w:rPr>
                <w:rFonts w:ascii="Arial" w:hAnsi="Arial" w:cs="Arial"/>
              </w:rPr>
            </w:pPr>
            <w:r w:rsidRPr="00B00ECB">
              <w:rPr>
                <w:rFonts w:ascii="Arial" w:hAnsi="Arial" w:cs="Arial"/>
              </w:rPr>
              <w:t>3</w:t>
            </w:r>
          </w:p>
        </w:tc>
        <w:tc>
          <w:tcPr>
            <w:tcW w:w="0" w:type="auto"/>
            <w:tcMar>
              <w:top w:w="150" w:type="dxa"/>
              <w:left w:w="240" w:type="dxa"/>
              <w:bottom w:w="150" w:type="dxa"/>
              <w:right w:w="0" w:type="dxa"/>
            </w:tcMar>
            <w:vAlign w:val="center"/>
            <w:hideMark/>
          </w:tcPr>
          <w:p w14:paraId="49DA5171" w14:textId="77777777" w:rsidR="00AD5F4E" w:rsidRPr="00B00ECB" w:rsidRDefault="00AD5F4E" w:rsidP="00710E8D">
            <w:pPr>
              <w:rPr>
                <w:rFonts w:ascii="Arial" w:hAnsi="Arial" w:cs="Arial"/>
              </w:rPr>
            </w:pPr>
            <w:r w:rsidRPr="00B00ECB">
              <w:rPr>
                <w:rFonts w:ascii="Arial" w:hAnsi="Arial" w:cs="Arial"/>
              </w:rPr>
              <w:t>Neutral</w:t>
            </w:r>
          </w:p>
        </w:tc>
      </w:tr>
      <w:tr w:rsidR="00AD5F4E" w:rsidRPr="00B00ECB" w14:paraId="61C52C50" w14:textId="77777777" w:rsidTr="00710E8D">
        <w:trPr>
          <w:trHeight w:val="402"/>
        </w:trPr>
        <w:tc>
          <w:tcPr>
            <w:tcW w:w="0" w:type="auto"/>
            <w:tcMar>
              <w:top w:w="150" w:type="dxa"/>
              <w:left w:w="0" w:type="dxa"/>
              <w:bottom w:w="150" w:type="dxa"/>
              <w:right w:w="240" w:type="dxa"/>
            </w:tcMar>
            <w:vAlign w:val="center"/>
            <w:hideMark/>
          </w:tcPr>
          <w:p w14:paraId="7AF85136" w14:textId="77777777" w:rsidR="00AD5F4E" w:rsidRPr="00B00ECB" w:rsidRDefault="00AD5F4E" w:rsidP="00710E8D">
            <w:pPr>
              <w:rPr>
                <w:rFonts w:ascii="Arial" w:hAnsi="Arial" w:cs="Arial"/>
              </w:rPr>
            </w:pPr>
            <w:r w:rsidRPr="00B00ECB">
              <w:rPr>
                <w:rFonts w:ascii="Arial" w:hAnsi="Arial" w:cs="Arial"/>
              </w:rPr>
              <w:t>2</w:t>
            </w:r>
          </w:p>
        </w:tc>
        <w:tc>
          <w:tcPr>
            <w:tcW w:w="0" w:type="auto"/>
            <w:tcMar>
              <w:top w:w="150" w:type="dxa"/>
              <w:left w:w="240" w:type="dxa"/>
              <w:bottom w:w="150" w:type="dxa"/>
              <w:right w:w="0" w:type="dxa"/>
            </w:tcMar>
            <w:vAlign w:val="center"/>
            <w:hideMark/>
          </w:tcPr>
          <w:p w14:paraId="23507C81" w14:textId="77777777" w:rsidR="00AD5F4E" w:rsidRPr="00B00ECB" w:rsidRDefault="00AD5F4E" w:rsidP="00710E8D">
            <w:pPr>
              <w:rPr>
                <w:rFonts w:ascii="Arial" w:hAnsi="Arial" w:cs="Arial"/>
              </w:rPr>
            </w:pPr>
            <w:r w:rsidRPr="00B00ECB">
              <w:rPr>
                <w:rFonts w:ascii="Arial" w:hAnsi="Arial" w:cs="Arial"/>
              </w:rPr>
              <w:t>Disagree</w:t>
            </w:r>
          </w:p>
        </w:tc>
      </w:tr>
      <w:tr w:rsidR="00AD5F4E" w:rsidRPr="00B00ECB" w14:paraId="2E03DA30" w14:textId="77777777" w:rsidTr="00710E8D">
        <w:trPr>
          <w:trHeight w:val="402"/>
        </w:trPr>
        <w:tc>
          <w:tcPr>
            <w:tcW w:w="0" w:type="auto"/>
            <w:tcMar>
              <w:top w:w="150" w:type="dxa"/>
              <w:left w:w="0" w:type="dxa"/>
              <w:bottom w:w="150" w:type="dxa"/>
              <w:right w:w="240" w:type="dxa"/>
            </w:tcMar>
            <w:vAlign w:val="center"/>
            <w:hideMark/>
          </w:tcPr>
          <w:p w14:paraId="6441F5E4" w14:textId="77777777" w:rsidR="00AD5F4E" w:rsidRPr="00B00ECB" w:rsidRDefault="00AD5F4E" w:rsidP="00710E8D">
            <w:pPr>
              <w:rPr>
                <w:rFonts w:ascii="Arial" w:hAnsi="Arial" w:cs="Arial"/>
              </w:rPr>
            </w:pPr>
            <w:r w:rsidRPr="00B00ECB">
              <w:rPr>
                <w:rFonts w:ascii="Arial" w:hAnsi="Arial" w:cs="Arial"/>
              </w:rPr>
              <w:t>1</w:t>
            </w:r>
          </w:p>
        </w:tc>
        <w:tc>
          <w:tcPr>
            <w:tcW w:w="0" w:type="auto"/>
            <w:tcMar>
              <w:top w:w="150" w:type="dxa"/>
              <w:left w:w="240" w:type="dxa"/>
              <w:bottom w:w="150" w:type="dxa"/>
              <w:right w:w="0" w:type="dxa"/>
            </w:tcMar>
            <w:vAlign w:val="center"/>
            <w:hideMark/>
          </w:tcPr>
          <w:p w14:paraId="51831D32" w14:textId="77777777" w:rsidR="00AD5F4E" w:rsidRPr="00B00ECB" w:rsidRDefault="00AD5F4E" w:rsidP="00710E8D">
            <w:pPr>
              <w:rPr>
                <w:rFonts w:ascii="Arial" w:hAnsi="Arial" w:cs="Arial"/>
              </w:rPr>
            </w:pPr>
            <w:r w:rsidRPr="00B00ECB">
              <w:rPr>
                <w:rFonts w:ascii="Arial" w:hAnsi="Arial" w:cs="Arial"/>
              </w:rPr>
              <w:t>Strongly Disagree</w:t>
            </w:r>
          </w:p>
        </w:tc>
      </w:tr>
    </w:tbl>
    <w:p w14:paraId="64D620CD" w14:textId="77777777" w:rsidR="00AD5F4E" w:rsidRPr="008052CE" w:rsidRDefault="00AD5F4E" w:rsidP="00AD5F4E">
      <w:pPr>
        <w:rPr>
          <w:rFonts w:ascii="Arial" w:hAnsi="Arial" w:cs="Arial"/>
          <w:b/>
          <w:bCs/>
        </w:rPr>
      </w:pPr>
      <w:r w:rsidRPr="008052CE">
        <w:rPr>
          <w:rFonts w:ascii="Arial" w:hAnsi="Arial" w:cs="Arial"/>
          <w:b/>
          <w:bCs/>
        </w:rPr>
        <w:t>Farmer Registry and QR Code Management</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18"/>
        <w:gridCol w:w="687"/>
        <w:gridCol w:w="687"/>
        <w:gridCol w:w="687"/>
        <w:gridCol w:w="687"/>
        <w:gridCol w:w="614"/>
      </w:tblGrid>
      <w:tr w:rsidR="00AD5F4E" w:rsidRPr="008052CE" w14:paraId="53A76E73" w14:textId="77777777" w:rsidTr="00710E8D">
        <w:trPr>
          <w:trHeight w:val="437"/>
          <w:tblHeader/>
        </w:trPr>
        <w:tc>
          <w:tcPr>
            <w:tcW w:w="0" w:type="auto"/>
            <w:tcMar>
              <w:top w:w="150" w:type="dxa"/>
              <w:left w:w="0" w:type="dxa"/>
              <w:bottom w:w="150" w:type="dxa"/>
              <w:right w:w="240" w:type="dxa"/>
            </w:tcMar>
            <w:vAlign w:val="center"/>
            <w:hideMark/>
          </w:tcPr>
          <w:p w14:paraId="05B54F9D"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17BBE62C"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1E79D8F0"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43843672"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4229834A"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4D9E797C"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02A0AA30" w14:textId="77777777" w:rsidTr="00710E8D">
        <w:trPr>
          <w:trHeight w:val="700"/>
        </w:trPr>
        <w:tc>
          <w:tcPr>
            <w:tcW w:w="0" w:type="auto"/>
            <w:tcMar>
              <w:top w:w="150" w:type="dxa"/>
              <w:left w:w="0" w:type="dxa"/>
              <w:bottom w:w="150" w:type="dxa"/>
              <w:right w:w="240" w:type="dxa"/>
            </w:tcMar>
            <w:vAlign w:val="center"/>
            <w:hideMark/>
          </w:tcPr>
          <w:p w14:paraId="59451AE7" w14:textId="77777777" w:rsidR="00AD5F4E" w:rsidRPr="00B00ECB" w:rsidRDefault="00AD5F4E" w:rsidP="00710E8D">
            <w:pPr>
              <w:rPr>
                <w:rFonts w:ascii="Arial" w:hAnsi="Arial" w:cs="Arial"/>
              </w:rPr>
            </w:pPr>
            <w:r w:rsidRPr="00B00ECB">
              <w:rPr>
                <w:rFonts w:ascii="Arial" w:hAnsi="Arial" w:cs="Arial"/>
              </w:rPr>
              <w:t>1. The farmer registry captures the information needed by the office.</w:t>
            </w:r>
          </w:p>
        </w:tc>
        <w:tc>
          <w:tcPr>
            <w:tcW w:w="0" w:type="auto"/>
            <w:tcMar>
              <w:top w:w="150" w:type="dxa"/>
              <w:left w:w="240" w:type="dxa"/>
              <w:bottom w:w="150" w:type="dxa"/>
              <w:right w:w="240" w:type="dxa"/>
            </w:tcMar>
            <w:vAlign w:val="center"/>
            <w:hideMark/>
          </w:tcPr>
          <w:p w14:paraId="4B25E3B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79CB3A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1A3CF0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44AFBF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BB10F3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A6B4D9B" w14:textId="77777777" w:rsidTr="00710E8D">
        <w:trPr>
          <w:trHeight w:val="711"/>
        </w:trPr>
        <w:tc>
          <w:tcPr>
            <w:tcW w:w="0" w:type="auto"/>
            <w:tcMar>
              <w:top w:w="150" w:type="dxa"/>
              <w:left w:w="0" w:type="dxa"/>
              <w:bottom w:w="150" w:type="dxa"/>
              <w:right w:w="240" w:type="dxa"/>
            </w:tcMar>
            <w:vAlign w:val="center"/>
            <w:hideMark/>
          </w:tcPr>
          <w:p w14:paraId="68ADAFC1" w14:textId="77777777" w:rsidR="00AD5F4E" w:rsidRPr="00B00ECB" w:rsidRDefault="00AD5F4E" w:rsidP="00710E8D">
            <w:pPr>
              <w:rPr>
                <w:rFonts w:ascii="Arial" w:hAnsi="Arial" w:cs="Arial"/>
              </w:rPr>
            </w:pPr>
            <w:r w:rsidRPr="00B00ECB">
              <w:rPr>
                <w:rFonts w:ascii="Arial" w:hAnsi="Arial" w:cs="Arial"/>
              </w:rPr>
              <w:t>2. The process of adding and updating farmer records is clear and easy to follow.</w:t>
            </w:r>
          </w:p>
        </w:tc>
        <w:tc>
          <w:tcPr>
            <w:tcW w:w="0" w:type="auto"/>
            <w:tcMar>
              <w:top w:w="150" w:type="dxa"/>
              <w:left w:w="240" w:type="dxa"/>
              <w:bottom w:w="150" w:type="dxa"/>
              <w:right w:w="240" w:type="dxa"/>
            </w:tcMar>
            <w:vAlign w:val="center"/>
            <w:hideMark/>
          </w:tcPr>
          <w:p w14:paraId="6A3C616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97242B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F75BE6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315FBB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D6658D8"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4582198" w14:textId="77777777" w:rsidTr="00710E8D">
        <w:trPr>
          <w:trHeight w:val="711"/>
        </w:trPr>
        <w:tc>
          <w:tcPr>
            <w:tcW w:w="0" w:type="auto"/>
            <w:tcMar>
              <w:top w:w="150" w:type="dxa"/>
              <w:left w:w="0" w:type="dxa"/>
              <w:bottom w:w="150" w:type="dxa"/>
              <w:right w:w="240" w:type="dxa"/>
            </w:tcMar>
            <w:vAlign w:val="center"/>
            <w:hideMark/>
          </w:tcPr>
          <w:p w14:paraId="618D1CE1" w14:textId="77777777" w:rsidR="00AD5F4E" w:rsidRPr="00B00ECB" w:rsidRDefault="00AD5F4E" w:rsidP="00710E8D">
            <w:pPr>
              <w:rPr>
                <w:rFonts w:ascii="Arial" w:hAnsi="Arial" w:cs="Arial"/>
              </w:rPr>
            </w:pPr>
            <w:r w:rsidRPr="00B00ECB">
              <w:rPr>
                <w:rFonts w:ascii="Arial" w:hAnsi="Arial" w:cs="Arial"/>
              </w:rPr>
              <w:t>3. The QR-coded farmer identification speeds up office transactions.</w:t>
            </w:r>
          </w:p>
        </w:tc>
        <w:tc>
          <w:tcPr>
            <w:tcW w:w="0" w:type="auto"/>
            <w:tcMar>
              <w:top w:w="150" w:type="dxa"/>
              <w:left w:w="240" w:type="dxa"/>
              <w:bottom w:w="150" w:type="dxa"/>
              <w:right w:w="240" w:type="dxa"/>
            </w:tcMar>
            <w:vAlign w:val="center"/>
            <w:hideMark/>
          </w:tcPr>
          <w:p w14:paraId="7D99E15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365CAC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31FF80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C79E01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A96556E"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F41C5FD" w14:textId="77777777" w:rsidTr="00710E8D">
        <w:trPr>
          <w:trHeight w:val="426"/>
        </w:trPr>
        <w:tc>
          <w:tcPr>
            <w:tcW w:w="0" w:type="auto"/>
            <w:tcMar>
              <w:top w:w="150" w:type="dxa"/>
              <w:left w:w="0" w:type="dxa"/>
              <w:bottom w:w="150" w:type="dxa"/>
              <w:right w:w="240" w:type="dxa"/>
            </w:tcMar>
            <w:vAlign w:val="center"/>
            <w:hideMark/>
          </w:tcPr>
          <w:p w14:paraId="240DACBF" w14:textId="77777777" w:rsidR="00AD5F4E" w:rsidRPr="00B00ECB" w:rsidRDefault="00AD5F4E" w:rsidP="00710E8D">
            <w:pPr>
              <w:rPr>
                <w:rFonts w:ascii="Arial" w:hAnsi="Arial" w:cs="Arial"/>
              </w:rPr>
            </w:pPr>
            <w:r w:rsidRPr="00B00ECB">
              <w:rPr>
                <w:rFonts w:ascii="Arial" w:hAnsi="Arial" w:cs="Arial"/>
              </w:rPr>
              <w:t>4. Farmer records are easy to search, retrieve, and update.</w:t>
            </w:r>
          </w:p>
        </w:tc>
        <w:tc>
          <w:tcPr>
            <w:tcW w:w="0" w:type="auto"/>
            <w:tcMar>
              <w:top w:w="150" w:type="dxa"/>
              <w:left w:w="240" w:type="dxa"/>
              <w:bottom w:w="150" w:type="dxa"/>
              <w:right w:w="240" w:type="dxa"/>
            </w:tcMar>
            <w:vAlign w:val="center"/>
            <w:hideMark/>
          </w:tcPr>
          <w:p w14:paraId="3BA8DDC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850CC3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EB771A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E8F464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987868D"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192B478" w14:textId="77777777" w:rsidTr="00710E8D">
        <w:trPr>
          <w:trHeight w:val="437"/>
        </w:trPr>
        <w:tc>
          <w:tcPr>
            <w:tcW w:w="0" w:type="auto"/>
            <w:tcMar>
              <w:top w:w="150" w:type="dxa"/>
              <w:left w:w="0" w:type="dxa"/>
              <w:bottom w:w="150" w:type="dxa"/>
              <w:right w:w="240" w:type="dxa"/>
            </w:tcMar>
            <w:vAlign w:val="center"/>
            <w:hideMark/>
          </w:tcPr>
          <w:p w14:paraId="69552A90" w14:textId="77777777" w:rsidR="00AD5F4E" w:rsidRPr="00B00ECB" w:rsidRDefault="00AD5F4E" w:rsidP="00710E8D">
            <w:pPr>
              <w:rPr>
                <w:rFonts w:ascii="Arial" w:hAnsi="Arial" w:cs="Arial"/>
              </w:rPr>
            </w:pPr>
            <w:r w:rsidRPr="00B00ECB">
              <w:rPr>
                <w:rFonts w:ascii="Arial" w:hAnsi="Arial" w:cs="Arial"/>
              </w:rPr>
              <w:lastRenderedPageBreak/>
              <w:t>5. The system prevents duplicate farmer entries.</w:t>
            </w:r>
          </w:p>
        </w:tc>
        <w:tc>
          <w:tcPr>
            <w:tcW w:w="0" w:type="auto"/>
            <w:tcMar>
              <w:top w:w="150" w:type="dxa"/>
              <w:left w:w="240" w:type="dxa"/>
              <w:bottom w:w="150" w:type="dxa"/>
              <w:right w:w="240" w:type="dxa"/>
            </w:tcMar>
            <w:vAlign w:val="center"/>
            <w:hideMark/>
          </w:tcPr>
          <w:p w14:paraId="034EC43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FCAF72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879813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85E31B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0A5BEBA"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542243B2" w14:textId="77777777" w:rsidR="00AD5F4E" w:rsidRPr="008052CE" w:rsidRDefault="00AD5F4E" w:rsidP="00AD5F4E">
      <w:pPr>
        <w:rPr>
          <w:rFonts w:ascii="Arial" w:hAnsi="Arial" w:cs="Arial"/>
          <w:b/>
          <w:bCs/>
        </w:rPr>
      </w:pPr>
    </w:p>
    <w:p w14:paraId="418BF747" w14:textId="77777777" w:rsidR="00AD5F4E" w:rsidRPr="008052CE" w:rsidRDefault="00AD5F4E" w:rsidP="00AD5F4E">
      <w:pPr>
        <w:rPr>
          <w:rFonts w:ascii="Arial" w:hAnsi="Arial" w:cs="Arial"/>
          <w:b/>
          <w:bCs/>
        </w:rPr>
      </w:pPr>
      <w:r w:rsidRPr="008052CE">
        <w:rPr>
          <w:rFonts w:ascii="Arial" w:hAnsi="Arial" w:cs="Arial"/>
          <w:b/>
          <w:bCs/>
        </w:rPr>
        <w:t>Seasonal Agricultural Tracking</w:t>
      </w:r>
    </w:p>
    <w:tbl>
      <w:tblPr>
        <w:tblW w:w="9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3"/>
        <w:gridCol w:w="687"/>
        <w:gridCol w:w="687"/>
        <w:gridCol w:w="687"/>
        <w:gridCol w:w="687"/>
        <w:gridCol w:w="614"/>
      </w:tblGrid>
      <w:tr w:rsidR="00AD5F4E" w:rsidRPr="008052CE" w14:paraId="189AEF6E" w14:textId="77777777" w:rsidTr="00710E8D">
        <w:trPr>
          <w:trHeight w:val="442"/>
          <w:tblHeader/>
        </w:trPr>
        <w:tc>
          <w:tcPr>
            <w:tcW w:w="0" w:type="auto"/>
            <w:tcMar>
              <w:top w:w="150" w:type="dxa"/>
              <w:left w:w="0" w:type="dxa"/>
              <w:bottom w:w="150" w:type="dxa"/>
              <w:right w:w="240" w:type="dxa"/>
            </w:tcMar>
            <w:vAlign w:val="center"/>
            <w:hideMark/>
          </w:tcPr>
          <w:p w14:paraId="319A430C"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060AFE8D"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6ED41CDE"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5A6472F3"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5A9AA952"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7A5E8ED8"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06F2CB0E" w14:textId="77777777" w:rsidTr="00710E8D">
        <w:trPr>
          <w:trHeight w:val="708"/>
        </w:trPr>
        <w:tc>
          <w:tcPr>
            <w:tcW w:w="0" w:type="auto"/>
            <w:tcMar>
              <w:top w:w="150" w:type="dxa"/>
              <w:left w:w="0" w:type="dxa"/>
              <w:bottom w:w="150" w:type="dxa"/>
              <w:right w:w="240" w:type="dxa"/>
            </w:tcMar>
            <w:vAlign w:val="center"/>
            <w:hideMark/>
          </w:tcPr>
          <w:p w14:paraId="0AE0054A" w14:textId="77777777" w:rsidR="00AD5F4E" w:rsidRPr="00B00ECB" w:rsidRDefault="00AD5F4E" w:rsidP="00710E8D">
            <w:pPr>
              <w:rPr>
                <w:rFonts w:ascii="Arial" w:hAnsi="Arial" w:cs="Arial"/>
              </w:rPr>
            </w:pPr>
            <w:r w:rsidRPr="00B00ECB">
              <w:rPr>
                <w:rFonts w:ascii="Arial" w:hAnsi="Arial" w:cs="Arial"/>
              </w:rPr>
              <w:t>1. Crop production data is consistently tracked per farmer per season.</w:t>
            </w:r>
          </w:p>
        </w:tc>
        <w:tc>
          <w:tcPr>
            <w:tcW w:w="0" w:type="auto"/>
            <w:tcMar>
              <w:top w:w="150" w:type="dxa"/>
              <w:left w:w="240" w:type="dxa"/>
              <w:bottom w:w="150" w:type="dxa"/>
              <w:right w:w="240" w:type="dxa"/>
            </w:tcMar>
            <w:vAlign w:val="center"/>
            <w:hideMark/>
          </w:tcPr>
          <w:p w14:paraId="4F378F7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186DEA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E18AF7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411542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7D66523"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A470A84" w14:textId="77777777" w:rsidTr="00710E8D">
        <w:trPr>
          <w:trHeight w:val="442"/>
        </w:trPr>
        <w:tc>
          <w:tcPr>
            <w:tcW w:w="0" w:type="auto"/>
            <w:tcMar>
              <w:top w:w="150" w:type="dxa"/>
              <w:left w:w="0" w:type="dxa"/>
              <w:bottom w:w="150" w:type="dxa"/>
              <w:right w:w="240" w:type="dxa"/>
            </w:tcMar>
            <w:vAlign w:val="center"/>
            <w:hideMark/>
          </w:tcPr>
          <w:p w14:paraId="2B649BAC" w14:textId="77777777" w:rsidR="00AD5F4E" w:rsidRPr="00B00ECB" w:rsidRDefault="00AD5F4E" w:rsidP="00710E8D">
            <w:pPr>
              <w:rPr>
                <w:rFonts w:ascii="Arial" w:hAnsi="Arial" w:cs="Arial"/>
              </w:rPr>
            </w:pPr>
            <w:r w:rsidRPr="00B00ECB">
              <w:rPr>
                <w:rFonts w:ascii="Arial" w:hAnsi="Arial" w:cs="Arial"/>
              </w:rPr>
              <w:t>2. Livestock inventory is regularly monitored and updated.</w:t>
            </w:r>
          </w:p>
        </w:tc>
        <w:tc>
          <w:tcPr>
            <w:tcW w:w="0" w:type="auto"/>
            <w:tcMar>
              <w:top w:w="150" w:type="dxa"/>
              <w:left w:w="240" w:type="dxa"/>
              <w:bottom w:w="150" w:type="dxa"/>
              <w:right w:w="240" w:type="dxa"/>
            </w:tcMar>
            <w:vAlign w:val="center"/>
            <w:hideMark/>
          </w:tcPr>
          <w:p w14:paraId="4DB4E92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0625F6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8F3D10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CA60F9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19B11A34"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1A99F57C" w14:textId="77777777" w:rsidTr="00710E8D">
        <w:trPr>
          <w:trHeight w:val="719"/>
        </w:trPr>
        <w:tc>
          <w:tcPr>
            <w:tcW w:w="0" w:type="auto"/>
            <w:tcMar>
              <w:top w:w="150" w:type="dxa"/>
              <w:left w:w="0" w:type="dxa"/>
              <w:bottom w:w="150" w:type="dxa"/>
              <w:right w:w="240" w:type="dxa"/>
            </w:tcMar>
            <w:vAlign w:val="center"/>
            <w:hideMark/>
          </w:tcPr>
          <w:p w14:paraId="526B4AAF" w14:textId="77777777" w:rsidR="00AD5F4E" w:rsidRPr="00B00ECB" w:rsidRDefault="00AD5F4E" w:rsidP="00710E8D">
            <w:pPr>
              <w:rPr>
                <w:rFonts w:ascii="Arial" w:hAnsi="Arial" w:cs="Arial"/>
              </w:rPr>
            </w:pPr>
            <w:r w:rsidRPr="00B00ECB">
              <w:rPr>
                <w:rFonts w:ascii="Arial" w:hAnsi="Arial" w:cs="Arial"/>
              </w:rPr>
              <w:t>3. Tree crops and fishponds are properly documented in the system.</w:t>
            </w:r>
          </w:p>
        </w:tc>
        <w:tc>
          <w:tcPr>
            <w:tcW w:w="0" w:type="auto"/>
            <w:tcMar>
              <w:top w:w="150" w:type="dxa"/>
              <w:left w:w="240" w:type="dxa"/>
              <w:bottom w:w="150" w:type="dxa"/>
              <w:right w:w="240" w:type="dxa"/>
            </w:tcMar>
            <w:vAlign w:val="center"/>
            <w:hideMark/>
          </w:tcPr>
          <w:p w14:paraId="791D088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9DCB43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2F9F94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ADD9A3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0273413A"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3B4E7B7" w14:textId="77777777" w:rsidTr="00710E8D">
        <w:trPr>
          <w:trHeight w:val="719"/>
        </w:trPr>
        <w:tc>
          <w:tcPr>
            <w:tcW w:w="0" w:type="auto"/>
            <w:tcMar>
              <w:top w:w="150" w:type="dxa"/>
              <w:left w:w="0" w:type="dxa"/>
              <w:bottom w:w="150" w:type="dxa"/>
              <w:right w:w="240" w:type="dxa"/>
            </w:tcMar>
            <w:vAlign w:val="center"/>
            <w:hideMark/>
          </w:tcPr>
          <w:p w14:paraId="1F6B5E5B" w14:textId="77777777" w:rsidR="00AD5F4E" w:rsidRPr="00B00ECB" w:rsidRDefault="00AD5F4E" w:rsidP="00710E8D">
            <w:pPr>
              <w:rPr>
                <w:rFonts w:ascii="Arial" w:hAnsi="Arial" w:cs="Arial"/>
              </w:rPr>
            </w:pPr>
            <w:r w:rsidRPr="00B00ECB">
              <w:rPr>
                <w:rFonts w:ascii="Arial" w:hAnsi="Arial" w:cs="Arial"/>
              </w:rPr>
              <w:t>4. Agricultural inputs (seeds, fertilizers, pesticides) are recorded properly.</w:t>
            </w:r>
          </w:p>
        </w:tc>
        <w:tc>
          <w:tcPr>
            <w:tcW w:w="0" w:type="auto"/>
            <w:tcMar>
              <w:top w:w="150" w:type="dxa"/>
              <w:left w:w="240" w:type="dxa"/>
              <w:bottom w:w="150" w:type="dxa"/>
              <w:right w:w="240" w:type="dxa"/>
            </w:tcMar>
            <w:vAlign w:val="center"/>
            <w:hideMark/>
          </w:tcPr>
          <w:p w14:paraId="750F9E6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33CAAF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978702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C740DB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B40100F"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27ED6F6" w14:textId="77777777" w:rsidTr="00710E8D">
        <w:trPr>
          <w:trHeight w:val="708"/>
        </w:trPr>
        <w:tc>
          <w:tcPr>
            <w:tcW w:w="0" w:type="auto"/>
            <w:tcMar>
              <w:top w:w="150" w:type="dxa"/>
              <w:left w:w="0" w:type="dxa"/>
              <w:bottom w:w="150" w:type="dxa"/>
              <w:right w:w="240" w:type="dxa"/>
            </w:tcMar>
            <w:vAlign w:val="center"/>
            <w:hideMark/>
          </w:tcPr>
          <w:p w14:paraId="5E2A3045" w14:textId="77777777" w:rsidR="00AD5F4E" w:rsidRPr="00B00ECB" w:rsidRDefault="00AD5F4E" w:rsidP="00710E8D">
            <w:pPr>
              <w:rPr>
                <w:rFonts w:ascii="Arial" w:hAnsi="Arial" w:cs="Arial"/>
              </w:rPr>
            </w:pPr>
            <w:r w:rsidRPr="00B00ECB">
              <w:rPr>
                <w:rFonts w:ascii="Arial" w:hAnsi="Arial" w:cs="Arial"/>
              </w:rPr>
              <w:t>5. The system helps organize seasonal records for reporting and analysis.</w:t>
            </w:r>
          </w:p>
        </w:tc>
        <w:tc>
          <w:tcPr>
            <w:tcW w:w="0" w:type="auto"/>
            <w:tcMar>
              <w:top w:w="150" w:type="dxa"/>
              <w:left w:w="240" w:type="dxa"/>
              <w:bottom w:w="150" w:type="dxa"/>
              <w:right w:w="240" w:type="dxa"/>
            </w:tcMar>
            <w:vAlign w:val="center"/>
            <w:hideMark/>
          </w:tcPr>
          <w:p w14:paraId="138AAA4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9B305C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3F1DF5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112C97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8C82D4D"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37097C1A" w14:textId="77777777" w:rsidR="00AD5F4E" w:rsidRPr="008052CE" w:rsidRDefault="00AD5F4E" w:rsidP="00AD5F4E">
      <w:pPr>
        <w:rPr>
          <w:rFonts w:ascii="Arial" w:hAnsi="Arial" w:cs="Arial"/>
          <w:b/>
          <w:bCs/>
        </w:rPr>
      </w:pPr>
    </w:p>
    <w:p w14:paraId="01EAB808" w14:textId="77777777" w:rsidR="00AD5F4E" w:rsidRPr="008052CE" w:rsidRDefault="00AD5F4E" w:rsidP="00AD5F4E">
      <w:pPr>
        <w:rPr>
          <w:rFonts w:ascii="Arial" w:hAnsi="Arial" w:cs="Arial"/>
          <w:b/>
          <w:bCs/>
        </w:rPr>
      </w:pPr>
    </w:p>
    <w:p w14:paraId="24A2C26E" w14:textId="77777777" w:rsidR="00AD5F4E" w:rsidRPr="008052CE" w:rsidRDefault="00AD5F4E" w:rsidP="00AD5F4E">
      <w:pPr>
        <w:rPr>
          <w:rFonts w:ascii="Arial" w:hAnsi="Arial" w:cs="Arial"/>
          <w:b/>
          <w:bCs/>
        </w:rPr>
      </w:pPr>
      <w:r w:rsidRPr="008052CE">
        <w:rPr>
          <w:rFonts w:ascii="Arial" w:hAnsi="Arial" w:cs="Arial"/>
          <w:b/>
          <w:bCs/>
        </w:rPr>
        <w:t>GIS Mapping</w:t>
      </w:r>
    </w:p>
    <w:tbl>
      <w:tblPr>
        <w:tblW w:w="9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3"/>
        <w:gridCol w:w="687"/>
        <w:gridCol w:w="687"/>
        <w:gridCol w:w="687"/>
        <w:gridCol w:w="687"/>
        <w:gridCol w:w="614"/>
      </w:tblGrid>
      <w:tr w:rsidR="00AD5F4E" w:rsidRPr="008052CE" w14:paraId="22470FC6" w14:textId="77777777" w:rsidTr="00710E8D">
        <w:trPr>
          <w:trHeight w:val="433"/>
          <w:tblHeader/>
        </w:trPr>
        <w:tc>
          <w:tcPr>
            <w:tcW w:w="0" w:type="auto"/>
            <w:tcMar>
              <w:top w:w="150" w:type="dxa"/>
              <w:left w:w="0" w:type="dxa"/>
              <w:bottom w:w="150" w:type="dxa"/>
              <w:right w:w="240" w:type="dxa"/>
            </w:tcMar>
            <w:vAlign w:val="center"/>
            <w:hideMark/>
          </w:tcPr>
          <w:p w14:paraId="1309C04C"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7822CEEA"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6A68E6C2"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55699524"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4E8B58CC"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52DA7854"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3974BC09" w14:textId="77777777" w:rsidTr="00710E8D">
        <w:trPr>
          <w:trHeight w:val="422"/>
        </w:trPr>
        <w:tc>
          <w:tcPr>
            <w:tcW w:w="0" w:type="auto"/>
            <w:tcMar>
              <w:top w:w="150" w:type="dxa"/>
              <w:left w:w="0" w:type="dxa"/>
              <w:bottom w:w="150" w:type="dxa"/>
              <w:right w:w="240" w:type="dxa"/>
            </w:tcMar>
            <w:vAlign w:val="center"/>
            <w:hideMark/>
          </w:tcPr>
          <w:p w14:paraId="1B34EFEE" w14:textId="77777777" w:rsidR="00AD5F4E" w:rsidRPr="00B00ECB" w:rsidRDefault="00AD5F4E" w:rsidP="00710E8D">
            <w:pPr>
              <w:rPr>
                <w:rFonts w:ascii="Arial" w:hAnsi="Arial" w:cs="Arial"/>
              </w:rPr>
            </w:pPr>
            <w:r w:rsidRPr="00B00ECB">
              <w:rPr>
                <w:rFonts w:ascii="Arial" w:hAnsi="Arial" w:cs="Arial"/>
              </w:rPr>
              <w:t>1. The GIS map helps locate and monitor farm information.</w:t>
            </w:r>
          </w:p>
        </w:tc>
        <w:tc>
          <w:tcPr>
            <w:tcW w:w="0" w:type="auto"/>
            <w:tcMar>
              <w:top w:w="150" w:type="dxa"/>
              <w:left w:w="240" w:type="dxa"/>
              <w:bottom w:w="150" w:type="dxa"/>
              <w:right w:w="240" w:type="dxa"/>
            </w:tcMar>
            <w:vAlign w:val="center"/>
            <w:hideMark/>
          </w:tcPr>
          <w:p w14:paraId="58E53E7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D9B817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1C2078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BA7652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FDFD82B"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49341A6" w14:textId="77777777" w:rsidTr="00710E8D">
        <w:trPr>
          <w:trHeight w:val="433"/>
        </w:trPr>
        <w:tc>
          <w:tcPr>
            <w:tcW w:w="0" w:type="auto"/>
            <w:tcMar>
              <w:top w:w="150" w:type="dxa"/>
              <w:left w:w="0" w:type="dxa"/>
              <w:bottom w:w="150" w:type="dxa"/>
              <w:right w:w="240" w:type="dxa"/>
            </w:tcMar>
            <w:vAlign w:val="center"/>
            <w:hideMark/>
          </w:tcPr>
          <w:p w14:paraId="4E5E685E" w14:textId="77777777" w:rsidR="00AD5F4E" w:rsidRPr="00B00ECB" w:rsidRDefault="00AD5F4E" w:rsidP="00710E8D">
            <w:pPr>
              <w:rPr>
                <w:rFonts w:ascii="Arial" w:hAnsi="Arial" w:cs="Arial"/>
              </w:rPr>
            </w:pPr>
            <w:r w:rsidRPr="00B00ECB">
              <w:rPr>
                <w:rFonts w:ascii="Arial" w:hAnsi="Arial" w:cs="Arial"/>
              </w:rPr>
              <w:t>2. Farm parcels are accurately displayed on the map.</w:t>
            </w:r>
          </w:p>
        </w:tc>
        <w:tc>
          <w:tcPr>
            <w:tcW w:w="0" w:type="auto"/>
            <w:tcMar>
              <w:top w:w="150" w:type="dxa"/>
              <w:left w:w="240" w:type="dxa"/>
              <w:bottom w:w="150" w:type="dxa"/>
              <w:right w:w="240" w:type="dxa"/>
            </w:tcMar>
            <w:vAlign w:val="center"/>
            <w:hideMark/>
          </w:tcPr>
          <w:p w14:paraId="16D6BE0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7460C1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54B4CA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4C8DBF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8AB7422"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732ECCE8" w14:textId="77777777" w:rsidTr="00710E8D">
        <w:trPr>
          <w:trHeight w:val="705"/>
        </w:trPr>
        <w:tc>
          <w:tcPr>
            <w:tcW w:w="0" w:type="auto"/>
            <w:tcMar>
              <w:top w:w="150" w:type="dxa"/>
              <w:left w:w="0" w:type="dxa"/>
              <w:bottom w:w="150" w:type="dxa"/>
              <w:right w:w="240" w:type="dxa"/>
            </w:tcMar>
            <w:vAlign w:val="center"/>
            <w:hideMark/>
          </w:tcPr>
          <w:p w14:paraId="004A5C8B" w14:textId="77777777" w:rsidR="00AD5F4E" w:rsidRPr="00B00ECB" w:rsidRDefault="00AD5F4E" w:rsidP="00710E8D">
            <w:pPr>
              <w:rPr>
                <w:rFonts w:ascii="Arial" w:hAnsi="Arial" w:cs="Arial"/>
              </w:rPr>
            </w:pPr>
            <w:r w:rsidRPr="00B00ECB">
              <w:rPr>
                <w:rFonts w:ascii="Arial" w:hAnsi="Arial" w:cs="Arial"/>
              </w:rPr>
              <w:t>3. The map provides useful information for field visits and planning.</w:t>
            </w:r>
          </w:p>
        </w:tc>
        <w:tc>
          <w:tcPr>
            <w:tcW w:w="0" w:type="auto"/>
            <w:tcMar>
              <w:top w:w="150" w:type="dxa"/>
              <w:left w:w="240" w:type="dxa"/>
              <w:bottom w:w="150" w:type="dxa"/>
              <w:right w:w="240" w:type="dxa"/>
            </w:tcMar>
            <w:vAlign w:val="center"/>
            <w:hideMark/>
          </w:tcPr>
          <w:p w14:paraId="3FCCEEC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3F2120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8AB744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499D0A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BE60A87"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1B091E6" w14:textId="77777777" w:rsidTr="00710E8D">
        <w:trPr>
          <w:trHeight w:val="694"/>
        </w:trPr>
        <w:tc>
          <w:tcPr>
            <w:tcW w:w="0" w:type="auto"/>
            <w:tcMar>
              <w:top w:w="150" w:type="dxa"/>
              <w:left w:w="0" w:type="dxa"/>
              <w:bottom w:w="150" w:type="dxa"/>
              <w:right w:w="240" w:type="dxa"/>
            </w:tcMar>
            <w:vAlign w:val="center"/>
            <w:hideMark/>
          </w:tcPr>
          <w:p w14:paraId="6577E7D3" w14:textId="77777777" w:rsidR="00AD5F4E" w:rsidRPr="00B00ECB" w:rsidRDefault="00AD5F4E" w:rsidP="00710E8D">
            <w:pPr>
              <w:rPr>
                <w:rFonts w:ascii="Arial" w:hAnsi="Arial" w:cs="Arial"/>
              </w:rPr>
            </w:pPr>
            <w:r w:rsidRPr="00B00ECB">
              <w:rPr>
                <w:rFonts w:ascii="Arial" w:hAnsi="Arial" w:cs="Arial"/>
              </w:rPr>
              <w:t>4. Crop distribution and livestock density can be visualized on the map.</w:t>
            </w:r>
          </w:p>
        </w:tc>
        <w:tc>
          <w:tcPr>
            <w:tcW w:w="0" w:type="auto"/>
            <w:tcMar>
              <w:top w:w="150" w:type="dxa"/>
              <w:left w:w="240" w:type="dxa"/>
              <w:bottom w:w="150" w:type="dxa"/>
              <w:right w:w="240" w:type="dxa"/>
            </w:tcMar>
            <w:vAlign w:val="center"/>
            <w:hideMark/>
          </w:tcPr>
          <w:p w14:paraId="44057A1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12AC36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0969BC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CE33A4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4404C0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EE8CA34" w14:textId="77777777" w:rsidTr="00710E8D">
        <w:trPr>
          <w:trHeight w:val="433"/>
        </w:trPr>
        <w:tc>
          <w:tcPr>
            <w:tcW w:w="0" w:type="auto"/>
            <w:tcMar>
              <w:top w:w="150" w:type="dxa"/>
              <w:left w:w="0" w:type="dxa"/>
              <w:bottom w:w="150" w:type="dxa"/>
              <w:right w:w="240" w:type="dxa"/>
            </w:tcMar>
            <w:vAlign w:val="center"/>
            <w:hideMark/>
          </w:tcPr>
          <w:p w14:paraId="7DDA0A57" w14:textId="77777777" w:rsidR="00AD5F4E" w:rsidRPr="00B00ECB" w:rsidRDefault="00AD5F4E" w:rsidP="00710E8D">
            <w:pPr>
              <w:rPr>
                <w:rFonts w:ascii="Arial" w:hAnsi="Arial" w:cs="Arial"/>
              </w:rPr>
            </w:pPr>
            <w:r w:rsidRPr="00B00ECB">
              <w:rPr>
                <w:rFonts w:ascii="Arial" w:hAnsi="Arial" w:cs="Arial"/>
              </w:rPr>
              <w:t>5. The GIS map is easy to navigate and use.</w:t>
            </w:r>
          </w:p>
        </w:tc>
        <w:tc>
          <w:tcPr>
            <w:tcW w:w="0" w:type="auto"/>
            <w:tcMar>
              <w:top w:w="150" w:type="dxa"/>
              <w:left w:w="240" w:type="dxa"/>
              <w:bottom w:w="150" w:type="dxa"/>
              <w:right w:w="240" w:type="dxa"/>
            </w:tcMar>
            <w:vAlign w:val="center"/>
            <w:hideMark/>
          </w:tcPr>
          <w:p w14:paraId="30CBB5C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20944A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89C48D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EA3F99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3ABBFC6"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13A1D402" w14:textId="77777777" w:rsidR="00AD5F4E" w:rsidRPr="008052CE" w:rsidRDefault="00AD5F4E" w:rsidP="00AD5F4E">
      <w:pPr>
        <w:rPr>
          <w:rFonts w:ascii="Arial" w:hAnsi="Arial" w:cs="Arial"/>
          <w:b/>
          <w:bCs/>
        </w:rPr>
      </w:pPr>
    </w:p>
    <w:p w14:paraId="424EFD29" w14:textId="77777777" w:rsidR="00AD5F4E" w:rsidRPr="008052CE" w:rsidRDefault="00AD5F4E" w:rsidP="00AD5F4E">
      <w:pPr>
        <w:rPr>
          <w:rFonts w:ascii="Arial" w:hAnsi="Arial" w:cs="Arial"/>
          <w:b/>
          <w:bCs/>
        </w:rPr>
      </w:pPr>
      <w:r w:rsidRPr="008052CE">
        <w:rPr>
          <w:rFonts w:ascii="Arial" w:hAnsi="Arial" w:cs="Arial"/>
          <w:b/>
          <w:bCs/>
        </w:rPr>
        <w:t>Predictive Analytics and Crop Recommendations</w:t>
      </w:r>
    </w:p>
    <w:tbl>
      <w:tblPr>
        <w:tblW w:w="92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67"/>
        <w:gridCol w:w="687"/>
        <w:gridCol w:w="687"/>
        <w:gridCol w:w="687"/>
        <w:gridCol w:w="687"/>
        <w:gridCol w:w="614"/>
      </w:tblGrid>
      <w:tr w:rsidR="00AD5F4E" w:rsidRPr="008052CE" w14:paraId="1196EA46" w14:textId="77777777" w:rsidTr="00710E8D">
        <w:trPr>
          <w:trHeight w:val="432"/>
          <w:tblHeader/>
        </w:trPr>
        <w:tc>
          <w:tcPr>
            <w:tcW w:w="0" w:type="auto"/>
            <w:tcMar>
              <w:top w:w="150" w:type="dxa"/>
              <w:left w:w="0" w:type="dxa"/>
              <w:bottom w:w="150" w:type="dxa"/>
              <w:right w:w="240" w:type="dxa"/>
            </w:tcMar>
            <w:vAlign w:val="center"/>
            <w:hideMark/>
          </w:tcPr>
          <w:p w14:paraId="6B52DCB7"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64EA5BFA"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0DD77DA2"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1EFB7457"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2FAAE1D5"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49A67302"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796FB0AE" w14:textId="77777777" w:rsidTr="00710E8D">
        <w:trPr>
          <w:trHeight w:val="691"/>
        </w:trPr>
        <w:tc>
          <w:tcPr>
            <w:tcW w:w="0" w:type="auto"/>
            <w:tcMar>
              <w:top w:w="150" w:type="dxa"/>
              <w:left w:w="0" w:type="dxa"/>
              <w:bottom w:w="150" w:type="dxa"/>
              <w:right w:w="240" w:type="dxa"/>
            </w:tcMar>
            <w:vAlign w:val="center"/>
            <w:hideMark/>
          </w:tcPr>
          <w:p w14:paraId="65A62B09" w14:textId="77777777" w:rsidR="00AD5F4E" w:rsidRPr="00B00ECB" w:rsidRDefault="00AD5F4E" w:rsidP="00710E8D">
            <w:pPr>
              <w:rPr>
                <w:rFonts w:ascii="Arial" w:hAnsi="Arial" w:cs="Arial"/>
              </w:rPr>
            </w:pPr>
            <w:r w:rsidRPr="00B00ECB">
              <w:rPr>
                <w:rFonts w:ascii="Arial" w:hAnsi="Arial" w:cs="Arial"/>
              </w:rPr>
              <w:t>1. The system helps identify farmers at risk of financial loss ("</w:t>
            </w:r>
            <w:proofErr w:type="spellStart"/>
            <w:r w:rsidRPr="00B00ECB">
              <w:rPr>
                <w:rFonts w:ascii="Arial" w:hAnsi="Arial" w:cs="Arial"/>
              </w:rPr>
              <w:t>palugi</w:t>
            </w:r>
            <w:proofErr w:type="spellEnd"/>
            <w:r w:rsidRPr="00B00ECB">
              <w:rPr>
                <w:rFonts w:ascii="Arial" w:hAnsi="Arial" w:cs="Arial"/>
              </w:rPr>
              <w:t>").</w:t>
            </w:r>
          </w:p>
        </w:tc>
        <w:tc>
          <w:tcPr>
            <w:tcW w:w="0" w:type="auto"/>
            <w:tcMar>
              <w:top w:w="150" w:type="dxa"/>
              <w:left w:w="240" w:type="dxa"/>
              <w:bottom w:w="150" w:type="dxa"/>
              <w:right w:w="240" w:type="dxa"/>
            </w:tcMar>
            <w:vAlign w:val="center"/>
            <w:hideMark/>
          </w:tcPr>
          <w:p w14:paraId="32CDED8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11E5E8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51C94D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486E05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55A049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CA0C4D4" w14:textId="77777777" w:rsidTr="00710E8D">
        <w:trPr>
          <w:trHeight w:val="702"/>
        </w:trPr>
        <w:tc>
          <w:tcPr>
            <w:tcW w:w="0" w:type="auto"/>
            <w:tcMar>
              <w:top w:w="150" w:type="dxa"/>
              <w:left w:w="0" w:type="dxa"/>
              <w:bottom w:w="150" w:type="dxa"/>
              <w:right w:w="240" w:type="dxa"/>
            </w:tcMar>
            <w:vAlign w:val="center"/>
            <w:hideMark/>
          </w:tcPr>
          <w:p w14:paraId="4CDA0583" w14:textId="77777777" w:rsidR="00AD5F4E" w:rsidRPr="00B00ECB" w:rsidRDefault="00AD5F4E" w:rsidP="00710E8D">
            <w:pPr>
              <w:rPr>
                <w:rFonts w:ascii="Arial" w:hAnsi="Arial" w:cs="Arial"/>
              </w:rPr>
            </w:pPr>
            <w:r w:rsidRPr="00B00ECB">
              <w:rPr>
                <w:rFonts w:ascii="Arial" w:hAnsi="Arial" w:cs="Arial"/>
              </w:rPr>
              <w:t>2. The risk classifications (low, medium, high, critical) are useful for planning.</w:t>
            </w:r>
          </w:p>
        </w:tc>
        <w:tc>
          <w:tcPr>
            <w:tcW w:w="0" w:type="auto"/>
            <w:tcMar>
              <w:top w:w="150" w:type="dxa"/>
              <w:left w:w="240" w:type="dxa"/>
              <w:bottom w:w="150" w:type="dxa"/>
              <w:right w:w="240" w:type="dxa"/>
            </w:tcMar>
            <w:vAlign w:val="center"/>
            <w:hideMark/>
          </w:tcPr>
          <w:p w14:paraId="631247A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F52F1E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C174C3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4D49CC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B8F1EE3"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EAEE80C" w14:textId="77777777" w:rsidTr="00710E8D">
        <w:trPr>
          <w:trHeight w:val="702"/>
        </w:trPr>
        <w:tc>
          <w:tcPr>
            <w:tcW w:w="0" w:type="auto"/>
            <w:tcMar>
              <w:top w:w="150" w:type="dxa"/>
              <w:left w:w="0" w:type="dxa"/>
              <w:bottom w:w="150" w:type="dxa"/>
              <w:right w:w="240" w:type="dxa"/>
            </w:tcMar>
            <w:vAlign w:val="center"/>
            <w:hideMark/>
          </w:tcPr>
          <w:p w14:paraId="4EABD51A" w14:textId="77777777" w:rsidR="00AD5F4E" w:rsidRPr="00B00ECB" w:rsidRDefault="00AD5F4E" w:rsidP="00710E8D">
            <w:pPr>
              <w:rPr>
                <w:rFonts w:ascii="Arial" w:hAnsi="Arial" w:cs="Arial"/>
              </w:rPr>
            </w:pPr>
            <w:r w:rsidRPr="00B00ECB">
              <w:rPr>
                <w:rFonts w:ascii="Arial" w:hAnsi="Arial" w:cs="Arial"/>
              </w:rPr>
              <w:t>3. The system provides useful recommendations for farmers based on their records.</w:t>
            </w:r>
          </w:p>
        </w:tc>
        <w:tc>
          <w:tcPr>
            <w:tcW w:w="0" w:type="auto"/>
            <w:tcMar>
              <w:top w:w="150" w:type="dxa"/>
              <w:left w:w="240" w:type="dxa"/>
              <w:bottom w:w="150" w:type="dxa"/>
              <w:right w:w="240" w:type="dxa"/>
            </w:tcMar>
            <w:vAlign w:val="center"/>
            <w:hideMark/>
          </w:tcPr>
          <w:p w14:paraId="311B295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A0E328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DB5D7F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42ACDB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92294AF"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9598409" w14:textId="77777777" w:rsidTr="00710E8D">
        <w:trPr>
          <w:trHeight w:val="702"/>
        </w:trPr>
        <w:tc>
          <w:tcPr>
            <w:tcW w:w="0" w:type="auto"/>
            <w:tcMar>
              <w:top w:w="150" w:type="dxa"/>
              <w:left w:w="0" w:type="dxa"/>
              <w:bottom w:w="150" w:type="dxa"/>
              <w:right w:w="240" w:type="dxa"/>
            </w:tcMar>
            <w:vAlign w:val="center"/>
            <w:hideMark/>
          </w:tcPr>
          <w:p w14:paraId="2708F279" w14:textId="77777777" w:rsidR="00AD5F4E" w:rsidRPr="00B00ECB" w:rsidRDefault="00AD5F4E" w:rsidP="00710E8D">
            <w:pPr>
              <w:rPr>
                <w:rFonts w:ascii="Arial" w:hAnsi="Arial" w:cs="Arial"/>
              </w:rPr>
            </w:pPr>
            <w:r w:rsidRPr="00B00ECB">
              <w:rPr>
                <w:rFonts w:ascii="Arial" w:hAnsi="Arial" w:cs="Arial"/>
              </w:rPr>
              <w:t>4. The predictive analytics module uses appropriate data for risk assessment.</w:t>
            </w:r>
          </w:p>
        </w:tc>
        <w:tc>
          <w:tcPr>
            <w:tcW w:w="0" w:type="auto"/>
            <w:tcMar>
              <w:top w:w="150" w:type="dxa"/>
              <w:left w:w="240" w:type="dxa"/>
              <w:bottom w:w="150" w:type="dxa"/>
              <w:right w:w="240" w:type="dxa"/>
            </w:tcMar>
            <w:vAlign w:val="center"/>
            <w:hideMark/>
          </w:tcPr>
          <w:p w14:paraId="1D4AC4D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86DCDA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778962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8253F5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07FCD3E4"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AB2C30E" w14:textId="77777777" w:rsidTr="00710E8D">
        <w:trPr>
          <w:trHeight w:val="691"/>
        </w:trPr>
        <w:tc>
          <w:tcPr>
            <w:tcW w:w="0" w:type="auto"/>
            <w:tcMar>
              <w:top w:w="150" w:type="dxa"/>
              <w:left w:w="0" w:type="dxa"/>
              <w:bottom w:w="150" w:type="dxa"/>
              <w:right w:w="240" w:type="dxa"/>
            </w:tcMar>
            <w:vAlign w:val="center"/>
            <w:hideMark/>
          </w:tcPr>
          <w:p w14:paraId="4A2AF535" w14:textId="77777777" w:rsidR="00AD5F4E" w:rsidRPr="00B00ECB" w:rsidRDefault="00AD5F4E" w:rsidP="00710E8D">
            <w:pPr>
              <w:rPr>
                <w:rFonts w:ascii="Arial" w:hAnsi="Arial" w:cs="Arial"/>
              </w:rPr>
            </w:pPr>
            <w:r w:rsidRPr="00B00ECB">
              <w:rPr>
                <w:rFonts w:ascii="Arial" w:hAnsi="Arial" w:cs="Arial"/>
              </w:rPr>
              <w:t>5. The system helps prioritize farmers for assistance and intervention.</w:t>
            </w:r>
          </w:p>
        </w:tc>
        <w:tc>
          <w:tcPr>
            <w:tcW w:w="0" w:type="auto"/>
            <w:tcMar>
              <w:top w:w="150" w:type="dxa"/>
              <w:left w:w="240" w:type="dxa"/>
              <w:bottom w:w="150" w:type="dxa"/>
              <w:right w:w="240" w:type="dxa"/>
            </w:tcMar>
            <w:vAlign w:val="center"/>
            <w:hideMark/>
          </w:tcPr>
          <w:p w14:paraId="6D0DC4F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44A72A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71E382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D5E14A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D4C1446"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66F1D337" w14:textId="77777777" w:rsidR="00AD5F4E" w:rsidRPr="008052CE" w:rsidRDefault="00AD5F4E" w:rsidP="00AD5F4E">
      <w:pPr>
        <w:rPr>
          <w:rFonts w:ascii="Arial" w:hAnsi="Arial" w:cs="Arial"/>
          <w:b/>
          <w:bCs/>
        </w:rPr>
      </w:pPr>
    </w:p>
    <w:p w14:paraId="6640CABB" w14:textId="77777777" w:rsidR="00AD5F4E" w:rsidRPr="008052CE" w:rsidRDefault="00AD5F4E" w:rsidP="00AD5F4E">
      <w:pPr>
        <w:rPr>
          <w:rFonts w:ascii="Arial" w:hAnsi="Arial" w:cs="Arial"/>
          <w:b/>
          <w:bCs/>
        </w:rPr>
      </w:pPr>
    </w:p>
    <w:p w14:paraId="5EAE5B66" w14:textId="77777777" w:rsidR="00AD5F4E" w:rsidRPr="008052CE" w:rsidRDefault="00AD5F4E" w:rsidP="00AD5F4E">
      <w:pPr>
        <w:rPr>
          <w:rFonts w:ascii="Arial" w:hAnsi="Arial" w:cs="Arial"/>
          <w:b/>
          <w:bCs/>
        </w:rPr>
      </w:pPr>
    </w:p>
    <w:p w14:paraId="61F52E5F" w14:textId="77777777" w:rsidR="00AD5F4E" w:rsidRPr="008052CE" w:rsidRDefault="00AD5F4E" w:rsidP="00AD5F4E">
      <w:pPr>
        <w:rPr>
          <w:rFonts w:ascii="Arial" w:hAnsi="Arial" w:cs="Arial"/>
          <w:b/>
          <w:bCs/>
        </w:rPr>
      </w:pPr>
      <w:r w:rsidRPr="008052CE">
        <w:rPr>
          <w:rFonts w:ascii="Arial" w:hAnsi="Arial" w:cs="Arial"/>
          <w:b/>
          <w:bCs/>
        </w:rPr>
        <w:t>Financial Assistance and Livestock Tracking</w:t>
      </w:r>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9"/>
        <w:gridCol w:w="687"/>
        <w:gridCol w:w="687"/>
        <w:gridCol w:w="687"/>
        <w:gridCol w:w="687"/>
        <w:gridCol w:w="614"/>
      </w:tblGrid>
      <w:tr w:rsidR="00AD5F4E" w:rsidRPr="008052CE" w14:paraId="651230CE" w14:textId="77777777" w:rsidTr="00710E8D">
        <w:trPr>
          <w:trHeight w:val="436"/>
          <w:tblHeader/>
        </w:trPr>
        <w:tc>
          <w:tcPr>
            <w:tcW w:w="0" w:type="auto"/>
            <w:tcMar>
              <w:top w:w="150" w:type="dxa"/>
              <w:left w:w="0" w:type="dxa"/>
              <w:bottom w:w="150" w:type="dxa"/>
              <w:right w:w="240" w:type="dxa"/>
            </w:tcMar>
            <w:vAlign w:val="center"/>
            <w:hideMark/>
          </w:tcPr>
          <w:p w14:paraId="1600D5F2"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391C59D0"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0FAE638C"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302DA350"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61DF0967"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4478B059"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75F259F1" w14:textId="77777777" w:rsidTr="00710E8D">
        <w:trPr>
          <w:trHeight w:val="699"/>
        </w:trPr>
        <w:tc>
          <w:tcPr>
            <w:tcW w:w="0" w:type="auto"/>
            <w:tcMar>
              <w:top w:w="150" w:type="dxa"/>
              <w:left w:w="0" w:type="dxa"/>
              <w:bottom w:w="150" w:type="dxa"/>
              <w:right w:w="240" w:type="dxa"/>
            </w:tcMar>
            <w:vAlign w:val="center"/>
            <w:hideMark/>
          </w:tcPr>
          <w:p w14:paraId="05E72CF3" w14:textId="77777777" w:rsidR="00AD5F4E" w:rsidRPr="00B00ECB" w:rsidRDefault="00AD5F4E" w:rsidP="00710E8D">
            <w:pPr>
              <w:rPr>
                <w:rFonts w:ascii="Arial" w:hAnsi="Arial" w:cs="Arial"/>
              </w:rPr>
            </w:pPr>
            <w:r w:rsidRPr="00B00ECB">
              <w:rPr>
                <w:rFonts w:ascii="Arial" w:hAnsi="Arial" w:cs="Arial"/>
              </w:rPr>
              <w:t>1. Assistance records and distribution status are easy to track.</w:t>
            </w:r>
          </w:p>
        </w:tc>
        <w:tc>
          <w:tcPr>
            <w:tcW w:w="0" w:type="auto"/>
            <w:tcMar>
              <w:top w:w="150" w:type="dxa"/>
              <w:left w:w="240" w:type="dxa"/>
              <w:bottom w:w="150" w:type="dxa"/>
              <w:right w:w="240" w:type="dxa"/>
            </w:tcMar>
            <w:vAlign w:val="center"/>
            <w:hideMark/>
          </w:tcPr>
          <w:p w14:paraId="10B41F2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91BC97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A0D0A8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15A12F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7968ED5"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7F48F95" w14:textId="77777777" w:rsidTr="00710E8D">
        <w:trPr>
          <w:trHeight w:val="710"/>
        </w:trPr>
        <w:tc>
          <w:tcPr>
            <w:tcW w:w="0" w:type="auto"/>
            <w:tcMar>
              <w:top w:w="150" w:type="dxa"/>
              <w:left w:w="0" w:type="dxa"/>
              <w:bottom w:w="150" w:type="dxa"/>
              <w:right w:w="240" w:type="dxa"/>
            </w:tcMar>
            <w:vAlign w:val="center"/>
            <w:hideMark/>
          </w:tcPr>
          <w:p w14:paraId="6D716736" w14:textId="77777777" w:rsidR="00AD5F4E" w:rsidRPr="00B00ECB" w:rsidRDefault="00AD5F4E" w:rsidP="00710E8D">
            <w:pPr>
              <w:rPr>
                <w:rFonts w:ascii="Arial" w:hAnsi="Arial" w:cs="Arial"/>
              </w:rPr>
            </w:pPr>
            <w:r w:rsidRPr="00B00ECB">
              <w:rPr>
                <w:rFonts w:ascii="Arial" w:hAnsi="Arial" w:cs="Arial"/>
              </w:rPr>
              <w:t>2. The system helps verify eligible farmers for assistance programs.</w:t>
            </w:r>
          </w:p>
        </w:tc>
        <w:tc>
          <w:tcPr>
            <w:tcW w:w="0" w:type="auto"/>
            <w:tcMar>
              <w:top w:w="150" w:type="dxa"/>
              <w:left w:w="240" w:type="dxa"/>
              <w:bottom w:w="150" w:type="dxa"/>
              <w:right w:w="240" w:type="dxa"/>
            </w:tcMar>
            <w:vAlign w:val="center"/>
            <w:hideMark/>
          </w:tcPr>
          <w:p w14:paraId="32917BC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246503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E7F4BE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48FD08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C3FD5A8"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5134519" w14:textId="77777777" w:rsidTr="00710E8D">
        <w:trPr>
          <w:trHeight w:val="425"/>
        </w:trPr>
        <w:tc>
          <w:tcPr>
            <w:tcW w:w="0" w:type="auto"/>
            <w:tcMar>
              <w:top w:w="150" w:type="dxa"/>
              <w:left w:w="0" w:type="dxa"/>
              <w:bottom w:w="150" w:type="dxa"/>
              <w:right w:w="240" w:type="dxa"/>
            </w:tcMar>
            <w:vAlign w:val="center"/>
            <w:hideMark/>
          </w:tcPr>
          <w:p w14:paraId="3C352337" w14:textId="77777777" w:rsidR="00AD5F4E" w:rsidRPr="00B00ECB" w:rsidRDefault="00AD5F4E" w:rsidP="00710E8D">
            <w:pPr>
              <w:rPr>
                <w:rFonts w:ascii="Arial" w:hAnsi="Arial" w:cs="Arial"/>
              </w:rPr>
            </w:pPr>
            <w:r w:rsidRPr="00B00ECB">
              <w:rPr>
                <w:rFonts w:ascii="Arial" w:hAnsi="Arial" w:cs="Arial"/>
              </w:rPr>
              <w:t>3. Distribution history is properly recorded and accessible.</w:t>
            </w:r>
          </w:p>
        </w:tc>
        <w:tc>
          <w:tcPr>
            <w:tcW w:w="0" w:type="auto"/>
            <w:tcMar>
              <w:top w:w="150" w:type="dxa"/>
              <w:left w:w="240" w:type="dxa"/>
              <w:bottom w:w="150" w:type="dxa"/>
              <w:right w:w="240" w:type="dxa"/>
            </w:tcMar>
            <w:vAlign w:val="center"/>
            <w:hideMark/>
          </w:tcPr>
          <w:p w14:paraId="5D94D7E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22AF05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452068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9D13E3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B4D71CA"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35DB7FC" w14:textId="77777777" w:rsidTr="00710E8D">
        <w:trPr>
          <w:trHeight w:val="436"/>
        </w:trPr>
        <w:tc>
          <w:tcPr>
            <w:tcW w:w="0" w:type="auto"/>
            <w:tcMar>
              <w:top w:w="150" w:type="dxa"/>
              <w:left w:w="0" w:type="dxa"/>
              <w:bottom w:w="150" w:type="dxa"/>
              <w:right w:w="240" w:type="dxa"/>
            </w:tcMar>
            <w:vAlign w:val="center"/>
            <w:hideMark/>
          </w:tcPr>
          <w:p w14:paraId="2F4EAD85" w14:textId="77777777" w:rsidR="00AD5F4E" w:rsidRPr="00B00ECB" w:rsidRDefault="00AD5F4E" w:rsidP="00710E8D">
            <w:pPr>
              <w:rPr>
                <w:rFonts w:ascii="Arial" w:hAnsi="Arial" w:cs="Arial"/>
              </w:rPr>
            </w:pPr>
            <w:r w:rsidRPr="00B00ECB">
              <w:rPr>
                <w:rFonts w:ascii="Arial" w:hAnsi="Arial" w:cs="Arial"/>
              </w:rPr>
              <w:t>4. Livestock inventory is easy to update and monitor.</w:t>
            </w:r>
          </w:p>
        </w:tc>
        <w:tc>
          <w:tcPr>
            <w:tcW w:w="0" w:type="auto"/>
            <w:tcMar>
              <w:top w:w="150" w:type="dxa"/>
              <w:left w:w="240" w:type="dxa"/>
              <w:bottom w:w="150" w:type="dxa"/>
              <w:right w:w="240" w:type="dxa"/>
            </w:tcMar>
            <w:vAlign w:val="center"/>
            <w:hideMark/>
          </w:tcPr>
          <w:p w14:paraId="78638E3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E530DE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349F70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7963DF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9D389E3"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6307D79" w14:textId="77777777" w:rsidTr="00710E8D">
        <w:trPr>
          <w:trHeight w:val="710"/>
        </w:trPr>
        <w:tc>
          <w:tcPr>
            <w:tcW w:w="0" w:type="auto"/>
            <w:tcMar>
              <w:top w:w="150" w:type="dxa"/>
              <w:left w:w="0" w:type="dxa"/>
              <w:bottom w:w="150" w:type="dxa"/>
              <w:right w:w="240" w:type="dxa"/>
            </w:tcMar>
            <w:vAlign w:val="center"/>
            <w:hideMark/>
          </w:tcPr>
          <w:p w14:paraId="5D681550" w14:textId="77777777" w:rsidR="00AD5F4E" w:rsidRPr="00B00ECB" w:rsidRDefault="00AD5F4E" w:rsidP="00710E8D">
            <w:pPr>
              <w:rPr>
                <w:rFonts w:ascii="Arial" w:hAnsi="Arial" w:cs="Arial"/>
              </w:rPr>
            </w:pPr>
            <w:r w:rsidRPr="00B00ECB">
              <w:rPr>
                <w:rFonts w:ascii="Arial" w:hAnsi="Arial" w:cs="Arial"/>
              </w:rPr>
              <w:t>5. The system provides transparency and audit trail for assistance distribution.</w:t>
            </w:r>
          </w:p>
        </w:tc>
        <w:tc>
          <w:tcPr>
            <w:tcW w:w="0" w:type="auto"/>
            <w:tcMar>
              <w:top w:w="150" w:type="dxa"/>
              <w:left w:w="240" w:type="dxa"/>
              <w:bottom w:w="150" w:type="dxa"/>
              <w:right w:w="240" w:type="dxa"/>
            </w:tcMar>
            <w:vAlign w:val="center"/>
            <w:hideMark/>
          </w:tcPr>
          <w:p w14:paraId="7D0684F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E26D41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2A3353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A3D8E7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68F655D"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2D4A58E2" w14:textId="77777777" w:rsidR="00AD5F4E" w:rsidRPr="008052CE" w:rsidRDefault="00AD5F4E" w:rsidP="00AD5F4E">
      <w:pPr>
        <w:rPr>
          <w:rFonts w:ascii="Arial" w:hAnsi="Arial" w:cs="Arial"/>
          <w:b/>
          <w:bCs/>
        </w:rPr>
      </w:pPr>
    </w:p>
    <w:p w14:paraId="58A72CC3" w14:textId="77777777" w:rsidR="007B12D4" w:rsidRDefault="007B12D4" w:rsidP="00AD5F4E">
      <w:pPr>
        <w:rPr>
          <w:rFonts w:ascii="Arial" w:hAnsi="Arial" w:cs="Arial"/>
          <w:b/>
          <w:bCs/>
        </w:rPr>
      </w:pPr>
    </w:p>
    <w:p w14:paraId="1756C728" w14:textId="77777777" w:rsidR="007B12D4" w:rsidRDefault="007B12D4" w:rsidP="00AD5F4E">
      <w:pPr>
        <w:rPr>
          <w:rFonts w:ascii="Arial" w:hAnsi="Arial" w:cs="Arial"/>
          <w:b/>
          <w:bCs/>
        </w:rPr>
      </w:pPr>
    </w:p>
    <w:p w14:paraId="1840AC59" w14:textId="206D2CA7" w:rsidR="00AD5F4E" w:rsidRPr="008052CE" w:rsidRDefault="00AD5F4E" w:rsidP="00AD5F4E">
      <w:pPr>
        <w:rPr>
          <w:rFonts w:ascii="Arial" w:hAnsi="Arial" w:cs="Arial"/>
          <w:b/>
          <w:bCs/>
        </w:rPr>
      </w:pPr>
      <w:r w:rsidRPr="008052CE">
        <w:rPr>
          <w:rFonts w:ascii="Arial" w:hAnsi="Arial" w:cs="Arial"/>
          <w:b/>
          <w:bCs/>
        </w:rPr>
        <w:lastRenderedPageBreak/>
        <w:t>Reports and Dashboard</w:t>
      </w:r>
    </w:p>
    <w:tbl>
      <w:tblPr>
        <w:tblW w:w="93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75"/>
        <w:gridCol w:w="687"/>
        <w:gridCol w:w="687"/>
        <w:gridCol w:w="687"/>
        <w:gridCol w:w="687"/>
        <w:gridCol w:w="614"/>
      </w:tblGrid>
      <w:tr w:rsidR="00AD5F4E" w:rsidRPr="008052CE" w14:paraId="4C198EDE" w14:textId="77777777" w:rsidTr="00710E8D">
        <w:trPr>
          <w:trHeight w:val="438"/>
          <w:tblHeader/>
        </w:trPr>
        <w:tc>
          <w:tcPr>
            <w:tcW w:w="0" w:type="auto"/>
            <w:tcMar>
              <w:top w:w="150" w:type="dxa"/>
              <w:left w:w="0" w:type="dxa"/>
              <w:bottom w:w="150" w:type="dxa"/>
              <w:right w:w="240" w:type="dxa"/>
            </w:tcMar>
            <w:vAlign w:val="center"/>
            <w:hideMark/>
          </w:tcPr>
          <w:p w14:paraId="0420886F"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6F1EC358"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0A38E994"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446587BD"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0615479D"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7968FF5D"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5F872863" w14:textId="77777777" w:rsidTr="00710E8D">
        <w:trPr>
          <w:trHeight w:val="702"/>
        </w:trPr>
        <w:tc>
          <w:tcPr>
            <w:tcW w:w="0" w:type="auto"/>
            <w:tcMar>
              <w:top w:w="150" w:type="dxa"/>
              <w:left w:w="0" w:type="dxa"/>
              <w:bottom w:w="150" w:type="dxa"/>
              <w:right w:w="240" w:type="dxa"/>
            </w:tcMar>
            <w:vAlign w:val="center"/>
            <w:hideMark/>
          </w:tcPr>
          <w:p w14:paraId="0B8AACB3" w14:textId="77777777" w:rsidR="00AD5F4E" w:rsidRPr="00B00ECB" w:rsidRDefault="00AD5F4E" w:rsidP="00710E8D">
            <w:pPr>
              <w:rPr>
                <w:rFonts w:ascii="Arial" w:hAnsi="Arial" w:cs="Arial"/>
              </w:rPr>
            </w:pPr>
            <w:r w:rsidRPr="00B00ECB">
              <w:rPr>
                <w:rFonts w:ascii="Arial" w:hAnsi="Arial" w:cs="Arial"/>
              </w:rPr>
              <w:t>1. The generated reports are useful for office work and decision-making.</w:t>
            </w:r>
          </w:p>
        </w:tc>
        <w:tc>
          <w:tcPr>
            <w:tcW w:w="0" w:type="auto"/>
            <w:tcMar>
              <w:top w:w="150" w:type="dxa"/>
              <w:left w:w="240" w:type="dxa"/>
              <w:bottom w:w="150" w:type="dxa"/>
              <w:right w:w="240" w:type="dxa"/>
            </w:tcMar>
            <w:vAlign w:val="center"/>
            <w:hideMark/>
          </w:tcPr>
          <w:p w14:paraId="620FFE8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AA4876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4EAD4F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FF8756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9BBAA75"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7D8BCA78" w14:textId="77777777" w:rsidTr="00710E8D">
        <w:trPr>
          <w:trHeight w:val="713"/>
        </w:trPr>
        <w:tc>
          <w:tcPr>
            <w:tcW w:w="0" w:type="auto"/>
            <w:tcMar>
              <w:top w:w="150" w:type="dxa"/>
              <w:left w:w="0" w:type="dxa"/>
              <w:bottom w:w="150" w:type="dxa"/>
              <w:right w:w="240" w:type="dxa"/>
            </w:tcMar>
            <w:vAlign w:val="center"/>
            <w:hideMark/>
          </w:tcPr>
          <w:p w14:paraId="5F254EA8" w14:textId="77777777" w:rsidR="00AD5F4E" w:rsidRPr="00B00ECB" w:rsidRDefault="00AD5F4E" w:rsidP="00710E8D">
            <w:pPr>
              <w:rPr>
                <w:rFonts w:ascii="Arial" w:hAnsi="Arial" w:cs="Arial"/>
              </w:rPr>
            </w:pPr>
            <w:r w:rsidRPr="00B00ECB">
              <w:rPr>
                <w:rFonts w:ascii="Arial" w:hAnsi="Arial" w:cs="Arial"/>
              </w:rPr>
              <w:t>2. Reports can be generated quickly and in the required format.</w:t>
            </w:r>
          </w:p>
        </w:tc>
        <w:tc>
          <w:tcPr>
            <w:tcW w:w="0" w:type="auto"/>
            <w:tcMar>
              <w:top w:w="150" w:type="dxa"/>
              <w:left w:w="240" w:type="dxa"/>
              <w:bottom w:w="150" w:type="dxa"/>
              <w:right w:w="240" w:type="dxa"/>
            </w:tcMar>
            <w:vAlign w:val="center"/>
            <w:hideMark/>
          </w:tcPr>
          <w:p w14:paraId="3547641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ED69C4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A35D07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D8B576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5A59D2E"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2E6813F" w14:textId="77777777" w:rsidTr="00710E8D">
        <w:trPr>
          <w:trHeight w:val="713"/>
        </w:trPr>
        <w:tc>
          <w:tcPr>
            <w:tcW w:w="0" w:type="auto"/>
            <w:tcMar>
              <w:top w:w="150" w:type="dxa"/>
              <w:left w:w="0" w:type="dxa"/>
              <w:bottom w:w="150" w:type="dxa"/>
              <w:right w:w="240" w:type="dxa"/>
            </w:tcMar>
            <w:vAlign w:val="center"/>
            <w:hideMark/>
          </w:tcPr>
          <w:p w14:paraId="76E358D9" w14:textId="77777777" w:rsidR="00AD5F4E" w:rsidRPr="00B00ECB" w:rsidRDefault="00AD5F4E" w:rsidP="00710E8D">
            <w:pPr>
              <w:rPr>
                <w:rFonts w:ascii="Arial" w:hAnsi="Arial" w:cs="Arial"/>
              </w:rPr>
            </w:pPr>
            <w:r w:rsidRPr="00B00ECB">
              <w:rPr>
                <w:rFonts w:ascii="Arial" w:hAnsi="Arial" w:cs="Arial"/>
              </w:rPr>
              <w:t>3. The dashboard provides a clear overview of agricultural data and key metrics.</w:t>
            </w:r>
          </w:p>
        </w:tc>
        <w:tc>
          <w:tcPr>
            <w:tcW w:w="0" w:type="auto"/>
            <w:tcMar>
              <w:top w:w="150" w:type="dxa"/>
              <w:left w:w="240" w:type="dxa"/>
              <w:bottom w:w="150" w:type="dxa"/>
              <w:right w:w="240" w:type="dxa"/>
            </w:tcMar>
            <w:vAlign w:val="center"/>
            <w:hideMark/>
          </w:tcPr>
          <w:p w14:paraId="0AD4756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3A8613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DA60CF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64C29F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2F3829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9B4FE15" w14:textId="77777777" w:rsidTr="00710E8D">
        <w:trPr>
          <w:trHeight w:val="713"/>
        </w:trPr>
        <w:tc>
          <w:tcPr>
            <w:tcW w:w="0" w:type="auto"/>
            <w:tcMar>
              <w:top w:w="150" w:type="dxa"/>
              <w:left w:w="0" w:type="dxa"/>
              <w:bottom w:w="150" w:type="dxa"/>
              <w:right w:w="240" w:type="dxa"/>
            </w:tcMar>
            <w:vAlign w:val="center"/>
            <w:hideMark/>
          </w:tcPr>
          <w:p w14:paraId="3FF94147" w14:textId="77777777" w:rsidR="00AD5F4E" w:rsidRPr="00B00ECB" w:rsidRDefault="00AD5F4E" w:rsidP="00710E8D">
            <w:pPr>
              <w:rPr>
                <w:rFonts w:ascii="Arial" w:hAnsi="Arial" w:cs="Arial"/>
              </w:rPr>
            </w:pPr>
            <w:r w:rsidRPr="00B00ECB">
              <w:rPr>
                <w:rFonts w:ascii="Arial" w:hAnsi="Arial" w:cs="Arial"/>
              </w:rPr>
              <w:t>4. The system helps reduce the time spent on manual report preparation.</w:t>
            </w:r>
          </w:p>
        </w:tc>
        <w:tc>
          <w:tcPr>
            <w:tcW w:w="0" w:type="auto"/>
            <w:tcMar>
              <w:top w:w="150" w:type="dxa"/>
              <w:left w:w="240" w:type="dxa"/>
              <w:bottom w:w="150" w:type="dxa"/>
              <w:right w:w="240" w:type="dxa"/>
            </w:tcMar>
            <w:vAlign w:val="center"/>
            <w:hideMark/>
          </w:tcPr>
          <w:p w14:paraId="584A102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C5A1CA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809276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238746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AD5734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A749D60" w14:textId="77777777" w:rsidTr="00710E8D">
        <w:trPr>
          <w:trHeight w:val="702"/>
        </w:trPr>
        <w:tc>
          <w:tcPr>
            <w:tcW w:w="0" w:type="auto"/>
            <w:tcMar>
              <w:top w:w="150" w:type="dxa"/>
              <w:left w:w="0" w:type="dxa"/>
              <w:bottom w:w="150" w:type="dxa"/>
              <w:right w:w="240" w:type="dxa"/>
            </w:tcMar>
            <w:vAlign w:val="center"/>
            <w:hideMark/>
          </w:tcPr>
          <w:p w14:paraId="1F842C72" w14:textId="77777777" w:rsidR="00AD5F4E" w:rsidRPr="00B00ECB" w:rsidRDefault="00AD5F4E" w:rsidP="00710E8D">
            <w:pPr>
              <w:rPr>
                <w:rFonts w:ascii="Arial" w:hAnsi="Arial" w:cs="Arial"/>
              </w:rPr>
            </w:pPr>
            <w:r w:rsidRPr="00B00ECB">
              <w:rPr>
                <w:rFonts w:ascii="Arial" w:hAnsi="Arial" w:cs="Arial"/>
              </w:rPr>
              <w:t>5. Reports are accurate and complete based on the available records.</w:t>
            </w:r>
          </w:p>
        </w:tc>
        <w:tc>
          <w:tcPr>
            <w:tcW w:w="0" w:type="auto"/>
            <w:tcMar>
              <w:top w:w="150" w:type="dxa"/>
              <w:left w:w="240" w:type="dxa"/>
              <w:bottom w:w="150" w:type="dxa"/>
              <w:right w:w="240" w:type="dxa"/>
            </w:tcMar>
            <w:vAlign w:val="center"/>
            <w:hideMark/>
          </w:tcPr>
          <w:p w14:paraId="2CA9C97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8A2889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E5FB33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86B506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7F91A58"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46C64BEF" w14:textId="77777777" w:rsidR="00AD5F4E" w:rsidRPr="008052CE" w:rsidRDefault="00AD5F4E" w:rsidP="00AD5F4E">
      <w:pPr>
        <w:rPr>
          <w:rFonts w:ascii="Arial" w:hAnsi="Arial" w:cs="Arial"/>
          <w:b/>
          <w:bCs/>
        </w:rPr>
      </w:pPr>
    </w:p>
    <w:p w14:paraId="405BE46B" w14:textId="77777777" w:rsidR="00AD5F4E" w:rsidRPr="008052CE" w:rsidRDefault="00AD5F4E" w:rsidP="00AD5F4E">
      <w:pPr>
        <w:rPr>
          <w:rFonts w:ascii="Arial" w:hAnsi="Arial" w:cs="Arial"/>
          <w:b/>
          <w:bCs/>
        </w:rPr>
      </w:pPr>
    </w:p>
    <w:p w14:paraId="2056B97C" w14:textId="77777777" w:rsidR="00AD5F4E" w:rsidRPr="008052CE" w:rsidRDefault="00AD5F4E" w:rsidP="00AD5F4E">
      <w:pPr>
        <w:rPr>
          <w:rFonts w:ascii="Arial" w:hAnsi="Arial" w:cs="Arial"/>
          <w:b/>
          <w:bCs/>
        </w:rPr>
      </w:pPr>
      <w:r w:rsidRPr="008052CE">
        <w:rPr>
          <w:rFonts w:ascii="Arial" w:hAnsi="Arial" w:cs="Arial"/>
          <w:b/>
          <w:bCs/>
        </w:rPr>
        <w:t>Overall Satisfaction</w:t>
      </w:r>
    </w:p>
    <w:tbl>
      <w:tblPr>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40"/>
        <w:gridCol w:w="687"/>
        <w:gridCol w:w="687"/>
        <w:gridCol w:w="687"/>
        <w:gridCol w:w="687"/>
        <w:gridCol w:w="614"/>
      </w:tblGrid>
      <w:tr w:rsidR="00AD5F4E" w:rsidRPr="008052CE" w14:paraId="1DB3527E" w14:textId="77777777" w:rsidTr="00710E8D">
        <w:trPr>
          <w:trHeight w:val="434"/>
          <w:tblHeader/>
        </w:trPr>
        <w:tc>
          <w:tcPr>
            <w:tcW w:w="0" w:type="auto"/>
            <w:tcMar>
              <w:top w:w="150" w:type="dxa"/>
              <w:left w:w="0" w:type="dxa"/>
              <w:bottom w:w="150" w:type="dxa"/>
              <w:right w:w="240" w:type="dxa"/>
            </w:tcMar>
            <w:vAlign w:val="center"/>
            <w:hideMark/>
          </w:tcPr>
          <w:p w14:paraId="3A169101"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0EC5ADBB"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50A694A8"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21A1D3F0"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584C6F09"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074C85BD"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203E3F0C" w14:textId="77777777" w:rsidTr="00710E8D">
        <w:trPr>
          <w:trHeight w:val="423"/>
        </w:trPr>
        <w:tc>
          <w:tcPr>
            <w:tcW w:w="0" w:type="auto"/>
            <w:tcMar>
              <w:top w:w="150" w:type="dxa"/>
              <w:left w:w="0" w:type="dxa"/>
              <w:bottom w:w="150" w:type="dxa"/>
              <w:right w:w="240" w:type="dxa"/>
            </w:tcMar>
            <w:vAlign w:val="center"/>
            <w:hideMark/>
          </w:tcPr>
          <w:p w14:paraId="03707369" w14:textId="77777777" w:rsidR="00AD5F4E" w:rsidRPr="00B00ECB" w:rsidRDefault="00AD5F4E" w:rsidP="00710E8D">
            <w:pPr>
              <w:rPr>
                <w:rFonts w:ascii="Arial" w:hAnsi="Arial" w:cs="Arial"/>
              </w:rPr>
            </w:pPr>
            <w:r w:rsidRPr="00B00ECB">
              <w:rPr>
                <w:rFonts w:ascii="Arial" w:hAnsi="Arial" w:cs="Arial"/>
              </w:rPr>
              <w:t>1. The system improves the efficiency of office operations.</w:t>
            </w:r>
          </w:p>
        </w:tc>
        <w:tc>
          <w:tcPr>
            <w:tcW w:w="0" w:type="auto"/>
            <w:tcMar>
              <w:top w:w="150" w:type="dxa"/>
              <w:left w:w="240" w:type="dxa"/>
              <w:bottom w:w="150" w:type="dxa"/>
              <w:right w:w="240" w:type="dxa"/>
            </w:tcMar>
            <w:vAlign w:val="center"/>
            <w:hideMark/>
          </w:tcPr>
          <w:p w14:paraId="0C08292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01EDAB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AB95E6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467203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34B7117"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3380E38" w14:textId="77777777" w:rsidTr="00710E8D">
        <w:trPr>
          <w:trHeight w:val="434"/>
        </w:trPr>
        <w:tc>
          <w:tcPr>
            <w:tcW w:w="0" w:type="auto"/>
            <w:tcMar>
              <w:top w:w="150" w:type="dxa"/>
              <w:left w:w="0" w:type="dxa"/>
              <w:bottom w:w="150" w:type="dxa"/>
              <w:right w:w="240" w:type="dxa"/>
            </w:tcMar>
            <w:vAlign w:val="center"/>
            <w:hideMark/>
          </w:tcPr>
          <w:p w14:paraId="0F0571F9" w14:textId="77777777" w:rsidR="00AD5F4E" w:rsidRPr="00B00ECB" w:rsidRDefault="00AD5F4E" w:rsidP="00710E8D">
            <w:pPr>
              <w:rPr>
                <w:rFonts w:ascii="Arial" w:hAnsi="Arial" w:cs="Arial"/>
              </w:rPr>
            </w:pPr>
            <w:r w:rsidRPr="00B00ECB">
              <w:rPr>
                <w:rFonts w:ascii="Arial" w:hAnsi="Arial" w:cs="Arial"/>
              </w:rPr>
              <w:t>2. The system is easy to learn and use for daily tasks.</w:t>
            </w:r>
          </w:p>
        </w:tc>
        <w:tc>
          <w:tcPr>
            <w:tcW w:w="0" w:type="auto"/>
            <w:tcMar>
              <w:top w:w="150" w:type="dxa"/>
              <w:left w:w="240" w:type="dxa"/>
              <w:bottom w:w="150" w:type="dxa"/>
              <w:right w:w="240" w:type="dxa"/>
            </w:tcMar>
            <w:vAlign w:val="center"/>
            <w:hideMark/>
          </w:tcPr>
          <w:p w14:paraId="5EF2234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A40B2D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F18A2B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F2809F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E12684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CC36B20" w14:textId="77777777" w:rsidTr="00710E8D">
        <w:trPr>
          <w:trHeight w:val="423"/>
        </w:trPr>
        <w:tc>
          <w:tcPr>
            <w:tcW w:w="0" w:type="auto"/>
            <w:tcMar>
              <w:top w:w="150" w:type="dxa"/>
              <w:left w:w="0" w:type="dxa"/>
              <w:bottom w:w="150" w:type="dxa"/>
              <w:right w:w="240" w:type="dxa"/>
            </w:tcMar>
            <w:vAlign w:val="center"/>
            <w:hideMark/>
          </w:tcPr>
          <w:p w14:paraId="18862F52" w14:textId="77777777" w:rsidR="00AD5F4E" w:rsidRPr="00B00ECB" w:rsidRDefault="00AD5F4E" w:rsidP="00710E8D">
            <w:pPr>
              <w:rPr>
                <w:rFonts w:ascii="Arial" w:hAnsi="Arial" w:cs="Arial"/>
              </w:rPr>
            </w:pPr>
            <w:r w:rsidRPr="00B00ECB">
              <w:rPr>
                <w:rFonts w:ascii="Arial" w:hAnsi="Arial" w:cs="Arial"/>
              </w:rPr>
              <w:t>3. The system meets the needs of the Agriculture Office.</w:t>
            </w:r>
          </w:p>
        </w:tc>
        <w:tc>
          <w:tcPr>
            <w:tcW w:w="0" w:type="auto"/>
            <w:tcMar>
              <w:top w:w="150" w:type="dxa"/>
              <w:left w:w="240" w:type="dxa"/>
              <w:bottom w:w="150" w:type="dxa"/>
              <w:right w:w="240" w:type="dxa"/>
            </w:tcMar>
            <w:vAlign w:val="center"/>
            <w:hideMark/>
          </w:tcPr>
          <w:p w14:paraId="6ED2206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E30ED9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616ED0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89104F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E7800C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FA99621" w14:textId="77777777" w:rsidTr="00710E8D">
        <w:trPr>
          <w:trHeight w:val="705"/>
        </w:trPr>
        <w:tc>
          <w:tcPr>
            <w:tcW w:w="0" w:type="auto"/>
            <w:tcMar>
              <w:top w:w="150" w:type="dxa"/>
              <w:left w:w="0" w:type="dxa"/>
              <w:bottom w:w="150" w:type="dxa"/>
              <w:right w:w="240" w:type="dxa"/>
            </w:tcMar>
            <w:vAlign w:val="center"/>
            <w:hideMark/>
          </w:tcPr>
          <w:p w14:paraId="7FF17C5E" w14:textId="77777777" w:rsidR="00AD5F4E" w:rsidRPr="00B00ECB" w:rsidRDefault="00AD5F4E" w:rsidP="00710E8D">
            <w:pPr>
              <w:rPr>
                <w:rFonts w:ascii="Arial" w:hAnsi="Arial" w:cs="Arial"/>
              </w:rPr>
            </w:pPr>
            <w:r w:rsidRPr="00B00ECB">
              <w:rPr>
                <w:rFonts w:ascii="Arial" w:hAnsi="Arial" w:cs="Arial"/>
              </w:rPr>
              <w:t>4. I would recommend this system to other agriculture offices.</w:t>
            </w:r>
          </w:p>
        </w:tc>
        <w:tc>
          <w:tcPr>
            <w:tcW w:w="0" w:type="auto"/>
            <w:tcMar>
              <w:top w:w="150" w:type="dxa"/>
              <w:left w:w="240" w:type="dxa"/>
              <w:bottom w:w="150" w:type="dxa"/>
              <w:right w:w="240" w:type="dxa"/>
            </w:tcMar>
            <w:vAlign w:val="center"/>
            <w:hideMark/>
          </w:tcPr>
          <w:p w14:paraId="6E3D28D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B55BD4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34AB3D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3E22CA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6D7CB92"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130943E0" w14:textId="77777777" w:rsidTr="00710E8D">
        <w:trPr>
          <w:trHeight w:val="705"/>
        </w:trPr>
        <w:tc>
          <w:tcPr>
            <w:tcW w:w="0" w:type="auto"/>
            <w:tcMar>
              <w:top w:w="150" w:type="dxa"/>
              <w:left w:w="0" w:type="dxa"/>
              <w:bottom w:w="150" w:type="dxa"/>
              <w:right w:w="240" w:type="dxa"/>
            </w:tcMar>
            <w:vAlign w:val="center"/>
            <w:hideMark/>
          </w:tcPr>
          <w:p w14:paraId="17F12DA8" w14:textId="77777777" w:rsidR="00AD5F4E" w:rsidRPr="00B00ECB" w:rsidRDefault="00AD5F4E" w:rsidP="00710E8D">
            <w:pPr>
              <w:rPr>
                <w:rFonts w:ascii="Arial" w:hAnsi="Arial" w:cs="Arial"/>
              </w:rPr>
            </w:pPr>
            <w:r w:rsidRPr="00B00ECB">
              <w:rPr>
                <w:rFonts w:ascii="Arial" w:hAnsi="Arial" w:cs="Arial"/>
              </w:rPr>
              <w:t>5. I am satisfied with the overall performance of the system.</w:t>
            </w:r>
          </w:p>
        </w:tc>
        <w:tc>
          <w:tcPr>
            <w:tcW w:w="0" w:type="auto"/>
            <w:tcMar>
              <w:top w:w="150" w:type="dxa"/>
              <w:left w:w="240" w:type="dxa"/>
              <w:bottom w:w="150" w:type="dxa"/>
              <w:right w:w="240" w:type="dxa"/>
            </w:tcMar>
            <w:vAlign w:val="center"/>
            <w:hideMark/>
          </w:tcPr>
          <w:p w14:paraId="1A714C5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789817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137808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9498E0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5DAB972"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657DACB5" w14:textId="77777777" w:rsidR="00AD5F4E" w:rsidRPr="008052CE" w:rsidRDefault="00AD5F4E" w:rsidP="00AD5F4E">
      <w:pPr>
        <w:rPr>
          <w:rFonts w:ascii="Arial" w:hAnsi="Arial" w:cs="Arial"/>
        </w:rPr>
      </w:pPr>
    </w:p>
    <w:p w14:paraId="146DC61C" w14:textId="77777777" w:rsidR="007B12D4" w:rsidRDefault="007B12D4" w:rsidP="00AD5F4E">
      <w:pPr>
        <w:rPr>
          <w:rFonts w:ascii="Arial" w:hAnsi="Arial" w:cs="Arial"/>
          <w:b/>
          <w:bCs/>
        </w:rPr>
      </w:pPr>
    </w:p>
    <w:p w14:paraId="4126DEAB" w14:textId="77777777" w:rsidR="007B12D4" w:rsidRDefault="007B12D4" w:rsidP="00AD5F4E">
      <w:pPr>
        <w:rPr>
          <w:rFonts w:ascii="Arial" w:hAnsi="Arial" w:cs="Arial"/>
          <w:b/>
          <w:bCs/>
        </w:rPr>
      </w:pPr>
    </w:p>
    <w:p w14:paraId="27E844EC" w14:textId="77777777" w:rsidR="007B12D4" w:rsidRDefault="007B12D4" w:rsidP="00AD5F4E">
      <w:pPr>
        <w:rPr>
          <w:rFonts w:ascii="Arial" w:hAnsi="Arial" w:cs="Arial"/>
          <w:b/>
          <w:bCs/>
        </w:rPr>
      </w:pPr>
    </w:p>
    <w:p w14:paraId="2D7F4DCD" w14:textId="77777777" w:rsidR="007B12D4" w:rsidRDefault="007B12D4" w:rsidP="00AD5F4E">
      <w:pPr>
        <w:rPr>
          <w:rFonts w:ascii="Arial" w:hAnsi="Arial" w:cs="Arial"/>
          <w:b/>
          <w:bCs/>
        </w:rPr>
      </w:pPr>
    </w:p>
    <w:p w14:paraId="21578EC5" w14:textId="14A8DEFD" w:rsidR="00AD5F4E" w:rsidRPr="008052CE" w:rsidRDefault="00AD5F4E" w:rsidP="00AD5F4E">
      <w:pPr>
        <w:rPr>
          <w:rFonts w:ascii="Arial" w:hAnsi="Arial" w:cs="Arial"/>
          <w:b/>
          <w:bCs/>
        </w:rPr>
      </w:pPr>
      <w:r w:rsidRPr="008052CE">
        <w:rPr>
          <w:rFonts w:ascii="Arial" w:hAnsi="Arial" w:cs="Arial"/>
          <w:b/>
          <w:bCs/>
        </w:rPr>
        <w:lastRenderedPageBreak/>
        <w:t>C. Questionnaire for Farmer</w:t>
      </w:r>
    </w:p>
    <w:p w14:paraId="370CEE70" w14:textId="77777777" w:rsidR="00AD5F4E" w:rsidRPr="008052CE" w:rsidRDefault="00AD5F4E" w:rsidP="00AD5F4E">
      <w:pPr>
        <w:rPr>
          <w:rFonts w:ascii="Arial" w:hAnsi="Arial" w:cs="Arial"/>
        </w:rPr>
      </w:pPr>
      <w:r w:rsidRPr="008052CE">
        <w:rPr>
          <w:rFonts w:ascii="Arial" w:hAnsi="Arial" w:cs="Arial"/>
          <w:i/>
          <w:iCs/>
        </w:rPr>
        <w:t>Instructions: Please rate each statement using the following scale:</w:t>
      </w:r>
    </w:p>
    <w:tbl>
      <w:tblPr>
        <w:tblW w:w="9429" w:type="dxa"/>
        <w:tblBorders>
          <w:top w:val="single" w:sz="4" w:space="0" w:color="auto"/>
          <w:bottom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6572"/>
      </w:tblGrid>
      <w:tr w:rsidR="00AD5F4E" w:rsidRPr="008052CE" w14:paraId="7B2623C5" w14:textId="77777777" w:rsidTr="00710E8D">
        <w:trPr>
          <w:trHeight w:val="406"/>
          <w:tblHeader/>
        </w:trPr>
        <w:tc>
          <w:tcPr>
            <w:tcW w:w="0" w:type="auto"/>
            <w:tcBorders>
              <w:top w:val="single" w:sz="4" w:space="0" w:color="auto"/>
              <w:bottom w:val="single" w:sz="4" w:space="0" w:color="auto"/>
            </w:tcBorders>
            <w:tcMar>
              <w:top w:w="150" w:type="dxa"/>
              <w:left w:w="0" w:type="dxa"/>
              <w:bottom w:w="150" w:type="dxa"/>
              <w:right w:w="240" w:type="dxa"/>
            </w:tcMar>
            <w:vAlign w:val="center"/>
            <w:hideMark/>
          </w:tcPr>
          <w:p w14:paraId="0624147C" w14:textId="77777777" w:rsidR="00AD5F4E" w:rsidRPr="008052CE" w:rsidRDefault="00AD5F4E" w:rsidP="00710E8D">
            <w:pPr>
              <w:rPr>
                <w:rFonts w:ascii="Arial" w:hAnsi="Arial" w:cs="Arial"/>
              </w:rPr>
            </w:pPr>
            <w:r w:rsidRPr="008052CE">
              <w:rPr>
                <w:rFonts w:ascii="Arial" w:hAnsi="Arial" w:cs="Arial"/>
              </w:rPr>
              <w:t>Rating</w:t>
            </w:r>
          </w:p>
        </w:tc>
        <w:tc>
          <w:tcPr>
            <w:tcW w:w="0" w:type="auto"/>
            <w:tcBorders>
              <w:top w:val="single" w:sz="4" w:space="0" w:color="auto"/>
              <w:bottom w:val="single" w:sz="4" w:space="0" w:color="auto"/>
            </w:tcBorders>
            <w:tcMar>
              <w:top w:w="150" w:type="dxa"/>
              <w:left w:w="240" w:type="dxa"/>
              <w:bottom w:w="150" w:type="dxa"/>
              <w:right w:w="240" w:type="dxa"/>
            </w:tcMar>
            <w:vAlign w:val="center"/>
            <w:hideMark/>
          </w:tcPr>
          <w:p w14:paraId="31328BB3" w14:textId="77777777" w:rsidR="00AD5F4E" w:rsidRPr="008052CE" w:rsidRDefault="00AD5F4E" w:rsidP="00710E8D">
            <w:pPr>
              <w:rPr>
                <w:rFonts w:ascii="Arial" w:hAnsi="Arial" w:cs="Arial"/>
              </w:rPr>
            </w:pPr>
            <w:r w:rsidRPr="008052CE">
              <w:rPr>
                <w:rFonts w:ascii="Arial" w:hAnsi="Arial" w:cs="Arial"/>
              </w:rPr>
              <w:t>Interpretation</w:t>
            </w:r>
          </w:p>
        </w:tc>
      </w:tr>
      <w:tr w:rsidR="00AD5F4E" w:rsidRPr="00B00ECB" w14:paraId="3BFF70C8" w14:textId="77777777" w:rsidTr="00710E8D">
        <w:trPr>
          <w:trHeight w:val="396"/>
        </w:trPr>
        <w:tc>
          <w:tcPr>
            <w:tcW w:w="0" w:type="auto"/>
            <w:tcBorders>
              <w:top w:val="single" w:sz="4" w:space="0" w:color="auto"/>
            </w:tcBorders>
            <w:tcMar>
              <w:top w:w="150" w:type="dxa"/>
              <w:left w:w="0" w:type="dxa"/>
              <w:bottom w:w="150" w:type="dxa"/>
              <w:right w:w="240" w:type="dxa"/>
            </w:tcMar>
            <w:vAlign w:val="center"/>
            <w:hideMark/>
          </w:tcPr>
          <w:p w14:paraId="0137434B" w14:textId="77777777" w:rsidR="00AD5F4E" w:rsidRPr="00B00ECB" w:rsidRDefault="00AD5F4E" w:rsidP="00710E8D">
            <w:pPr>
              <w:rPr>
                <w:rFonts w:ascii="Arial" w:hAnsi="Arial" w:cs="Arial"/>
              </w:rPr>
            </w:pPr>
            <w:r w:rsidRPr="00B00ECB">
              <w:rPr>
                <w:rFonts w:ascii="Arial" w:hAnsi="Arial" w:cs="Arial"/>
              </w:rPr>
              <w:t>5</w:t>
            </w:r>
          </w:p>
        </w:tc>
        <w:tc>
          <w:tcPr>
            <w:tcW w:w="0" w:type="auto"/>
            <w:tcBorders>
              <w:top w:val="single" w:sz="4" w:space="0" w:color="auto"/>
            </w:tcBorders>
            <w:tcMar>
              <w:top w:w="150" w:type="dxa"/>
              <w:left w:w="240" w:type="dxa"/>
              <w:bottom w:w="150" w:type="dxa"/>
              <w:right w:w="0" w:type="dxa"/>
            </w:tcMar>
            <w:vAlign w:val="center"/>
            <w:hideMark/>
          </w:tcPr>
          <w:p w14:paraId="401D3823" w14:textId="77777777" w:rsidR="00AD5F4E" w:rsidRPr="00B00ECB" w:rsidRDefault="00AD5F4E" w:rsidP="00710E8D">
            <w:pPr>
              <w:rPr>
                <w:rFonts w:ascii="Arial" w:hAnsi="Arial" w:cs="Arial"/>
              </w:rPr>
            </w:pPr>
            <w:r w:rsidRPr="00B00ECB">
              <w:rPr>
                <w:rFonts w:ascii="Arial" w:hAnsi="Arial" w:cs="Arial"/>
              </w:rPr>
              <w:t>Strongly Agree</w:t>
            </w:r>
          </w:p>
        </w:tc>
      </w:tr>
      <w:tr w:rsidR="00AD5F4E" w:rsidRPr="00B00ECB" w14:paraId="711D9840" w14:textId="77777777" w:rsidTr="00710E8D">
        <w:trPr>
          <w:trHeight w:val="406"/>
        </w:trPr>
        <w:tc>
          <w:tcPr>
            <w:tcW w:w="0" w:type="auto"/>
            <w:tcMar>
              <w:top w:w="150" w:type="dxa"/>
              <w:left w:w="0" w:type="dxa"/>
              <w:bottom w:w="150" w:type="dxa"/>
              <w:right w:w="240" w:type="dxa"/>
            </w:tcMar>
            <w:vAlign w:val="center"/>
            <w:hideMark/>
          </w:tcPr>
          <w:p w14:paraId="51967455" w14:textId="77777777" w:rsidR="00AD5F4E" w:rsidRPr="00B00ECB" w:rsidRDefault="00AD5F4E" w:rsidP="00710E8D">
            <w:pPr>
              <w:rPr>
                <w:rFonts w:ascii="Arial" w:hAnsi="Arial" w:cs="Arial"/>
              </w:rPr>
            </w:pPr>
            <w:r w:rsidRPr="00B00ECB">
              <w:rPr>
                <w:rFonts w:ascii="Arial" w:hAnsi="Arial" w:cs="Arial"/>
              </w:rPr>
              <w:t>4</w:t>
            </w:r>
          </w:p>
        </w:tc>
        <w:tc>
          <w:tcPr>
            <w:tcW w:w="0" w:type="auto"/>
            <w:tcMar>
              <w:top w:w="150" w:type="dxa"/>
              <w:left w:w="240" w:type="dxa"/>
              <w:bottom w:w="150" w:type="dxa"/>
              <w:right w:w="0" w:type="dxa"/>
            </w:tcMar>
            <w:vAlign w:val="center"/>
            <w:hideMark/>
          </w:tcPr>
          <w:p w14:paraId="13F9CC41" w14:textId="77777777" w:rsidR="00AD5F4E" w:rsidRPr="00B00ECB" w:rsidRDefault="00AD5F4E" w:rsidP="00710E8D">
            <w:pPr>
              <w:rPr>
                <w:rFonts w:ascii="Arial" w:hAnsi="Arial" w:cs="Arial"/>
              </w:rPr>
            </w:pPr>
            <w:r w:rsidRPr="00B00ECB">
              <w:rPr>
                <w:rFonts w:ascii="Arial" w:hAnsi="Arial" w:cs="Arial"/>
              </w:rPr>
              <w:t>Agree</w:t>
            </w:r>
          </w:p>
        </w:tc>
      </w:tr>
      <w:tr w:rsidR="00AD5F4E" w:rsidRPr="00B00ECB" w14:paraId="6B5D8321" w14:textId="77777777" w:rsidTr="00710E8D">
        <w:trPr>
          <w:trHeight w:val="406"/>
        </w:trPr>
        <w:tc>
          <w:tcPr>
            <w:tcW w:w="0" w:type="auto"/>
            <w:tcMar>
              <w:top w:w="150" w:type="dxa"/>
              <w:left w:w="0" w:type="dxa"/>
              <w:bottom w:w="150" w:type="dxa"/>
              <w:right w:w="240" w:type="dxa"/>
            </w:tcMar>
            <w:vAlign w:val="center"/>
            <w:hideMark/>
          </w:tcPr>
          <w:p w14:paraId="1766C9C3" w14:textId="77777777" w:rsidR="00AD5F4E" w:rsidRPr="00B00ECB" w:rsidRDefault="00AD5F4E" w:rsidP="00710E8D">
            <w:pPr>
              <w:rPr>
                <w:rFonts w:ascii="Arial" w:hAnsi="Arial" w:cs="Arial"/>
              </w:rPr>
            </w:pPr>
            <w:r w:rsidRPr="00B00ECB">
              <w:rPr>
                <w:rFonts w:ascii="Arial" w:hAnsi="Arial" w:cs="Arial"/>
              </w:rPr>
              <w:t>3</w:t>
            </w:r>
          </w:p>
        </w:tc>
        <w:tc>
          <w:tcPr>
            <w:tcW w:w="0" w:type="auto"/>
            <w:tcMar>
              <w:top w:w="150" w:type="dxa"/>
              <w:left w:w="240" w:type="dxa"/>
              <w:bottom w:w="150" w:type="dxa"/>
              <w:right w:w="0" w:type="dxa"/>
            </w:tcMar>
            <w:vAlign w:val="center"/>
            <w:hideMark/>
          </w:tcPr>
          <w:p w14:paraId="5D56F0B7" w14:textId="77777777" w:rsidR="00AD5F4E" w:rsidRPr="00B00ECB" w:rsidRDefault="00AD5F4E" w:rsidP="00710E8D">
            <w:pPr>
              <w:rPr>
                <w:rFonts w:ascii="Arial" w:hAnsi="Arial" w:cs="Arial"/>
              </w:rPr>
            </w:pPr>
            <w:r w:rsidRPr="00B00ECB">
              <w:rPr>
                <w:rFonts w:ascii="Arial" w:hAnsi="Arial" w:cs="Arial"/>
              </w:rPr>
              <w:t>Neutral</w:t>
            </w:r>
          </w:p>
        </w:tc>
      </w:tr>
      <w:tr w:rsidR="00AD5F4E" w:rsidRPr="00B00ECB" w14:paraId="05030DD3" w14:textId="77777777" w:rsidTr="00710E8D">
        <w:trPr>
          <w:trHeight w:val="406"/>
        </w:trPr>
        <w:tc>
          <w:tcPr>
            <w:tcW w:w="0" w:type="auto"/>
            <w:tcMar>
              <w:top w:w="150" w:type="dxa"/>
              <w:left w:w="0" w:type="dxa"/>
              <w:bottom w:w="150" w:type="dxa"/>
              <w:right w:w="240" w:type="dxa"/>
            </w:tcMar>
            <w:vAlign w:val="center"/>
            <w:hideMark/>
          </w:tcPr>
          <w:p w14:paraId="7D7C8358" w14:textId="77777777" w:rsidR="00AD5F4E" w:rsidRPr="00B00ECB" w:rsidRDefault="00AD5F4E" w:rsidP="00710E8D">
            <w:pPr>
              <w:rPr>
                <w:rFonts w:ascii="Arial" w:hAnsi="Arial" w:cs="Arial"/>
              </w:rPr>
            </w:pPr>
            <w:r w:rsidRPr="00B00ECB">
              <w:rPr>
                <w:rFonts w:ascii="Arial" w:hAnsi="Arial" w:cs="Arial"/>
              </w:rPr>
              <w:t>2</w:t>
            </w:r>
          </w:p>
        </w:tc>
        <w:tc>
          <w:tcPr>
            <w:tcW w:w="0" w:type="auto"/>
            <w:tcMar>
              <w:top w:w="150" w:type="dxa"/>
              <w:left w:w="240" w:type="dxa"/>
              <w:bottom w:w="150" w:type="dxa"/>
              <w:right w:w="0" w:type="dxa"/>
            </w:tcMar>
            <w:vAlign w:val="center"/>
            <w:hideMark/>
          </w:tcPr>
          <w:p w14:paraId="2CC7B8A3" w14:textId="77777777" w:rsidR="00AD5F4E" w:rsidRPr="00B00ECB" w:rsidRDefault="00AD5F4E" w:rsidP="00710E8D">
            <w:pPr>
              <w:rPr>
                <w:rFonts w:ascii="Arial" w:hAnsi="Arial" w:cs="Arial"/>
              </w:rPr>
            </w:pPr>
            <w:r w:rsidRPr="00B00ECB">
              <w:rPr>
                <w:rFonts w:ascii="Arial" w:hAnsi="Arial" w:cs="Arial"/>
              </w:rPr>
              <w:t>Disagree</w:t>
            </w:r>
          </w:p>
        </w:tc>
      </w:tr>
      <w:tr w:rsidR="00AD5F4E" w:rsidRPr="00B00ECB" w14:paraId="2979B83D" w14:textId="77777777" w:rsidTr="00710E8D">
        <w:trPr>
          <w:trHeight w:val="406"/>
        </w:trPr>
        <w:tc>
          <w:tcPr>
            <w:tcW w:w="0" w:type="auto"/>
            <w:tcMar>
              <w:top w:w="150" w:type="dxa"/>
              <w:left w:w="0" w:type="dxa"/>
              <w:bottom w:w="150" w:type="dxa"/>
              <w:right w:w="240" w:type="dxa"/>
            </w:tcMar>
            <w:vAlign w:val="center"/>
            <w:hideMark/>
          </w:tcPr>
          <w:p w14:paraId="61360B80" w14:textId="77777777" w:rsidR="00AD5F4E" w:rsidRPr="00B00ECB" w:rsidRDefault="00AD5F4E" w:rsidP="00710E8D">
            <w:pPr>
              <w:rPr>
                <w:rFonts w:ascii="Arial" w:hAnsi="Arial" w:cs="Arial"/>
              </w:rPr>
            </w:pPr>
            <w:r w:rsidRPr="00B00ECB">
              <w:rPr>
                <w:rFonts w:ascii="Arial" w:hAnsi="Arial" w:cs="Arial"/>
              </w:rPr>
              <w:t>1</w:t>
            </w:r>
          </w:p>
        </w:tc>
        <w:tc>
          <w:tcPr>
            <w:tcW w:w="0" w:type="auto"/>
            <w:tcMar>
              <w:top w:w="150" w:type="dxa"/>
              <w:left w:w="240" w:type="dxa"/>
              <w:bottom w:w="150" w:type="dxa"/>
              <w:right w:w="0" w:type="dxa"/>
            </w:tcMar>
            <w:vAlign w:val="center"/>
            <w:hideMark/>
          </w:tcPr>
          <w:p w14:paraId="71642203" w14:textId="77777777" w:rsidR="00AD5F4E" w:rsidRPr="00B00ECB" w:rsidRDefault="00AD5F4E" w:rsidP="00710E8D">
            <w:pPr>
              <w:rPr>
                <w:rFonts w:ascii="Arial" w:hAnsi="Arial" w:cs="Arial"/>
              </w:rPr>
            </w:pPr>
            <w:r w:rsidRPr="00B00ECB">
              <w:rPr>
                <w:rFonts w:ascii="Arial" w:hAnsi="Arial" w:cs="Arial"/>
              </w:rPr>
              <w:t>Strongly Disagree</w:t>
            </w:r>
          </w:p>
        </w:tc>
      </w:tr>
    </w:tbl>
    <w:p w14:paraId="3D9DCC69" w14:textId="77777777" w:rsidR="00AD5F4E" w:rsidRPr="008052CE" w:rsidRDefault="00AD5F4E" w:rsidP="00AD5F4E">
      <w:pPr>
        <w:rPr>
          <w:rFonts w:ascii="Arial" w:hAnsi="Arial" w:cs="Arial"/>
          <w:b/>
          <w:bCs/>
        </w:rPr>
      </w:pPr>
    </w:p>
    <w:p w14:paraId="69B7A039" w14:textId="77777777" w:rsidR="00AD5F4E" w:rsidRPr="008052CE" w:rsidRDefault="00AD5F4E" w:rsidP="00AD5F4E">
      <w:pPr>
        <w:rPr>
          <w:rFonts w:ascii="Arial" w:hAnsi="Arial" w:cs="Arial"/>
          <w:b/>
          <w:bCs/>
        </w:rPr>
      </w:pPr>
      <w:r w:rsidRPr="008052CE">
        <w:rPr>
          <w:rFonts w:ascii="Arial" w:hAnsi="Arial" w:cs="Arial"/>
          <w:b/>
          <w:bCs/>
        </w:rPr>
        <w:t>Usability and Access</w:t>
      </w: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8"/>
        <w:gridCol w:w="687"/>
        <w:gridCol w:w="687"/>
        <w:gridCol w:w="687"/>
        <w:gridCol w:w="687"/>
        <w:gridCol w:w="614"/>
      </w:tblGrid>
      <w:tr w:rsidR="00AD5F4E" w:rsidRPr="008052CE" w14:paraId="126B744E" w14:textId="77777777" w:rsidTr="00710E8D">
        <w:trPr>
          <w:trHeight w:val="432"/>
          <w:tblHeader/>
        </w:trPr>
        <w:tc>
          <w:tcPr>
            <w:tcW w:w="0" w:type="auto"/>
            <w:tcMar>
              <w:top w:w="150" w:type="dxa"/>
              <w:left w:w="0" w:type="dxa"/>
              <w:bottom w:w="150" w:type="dxa"/>
              <w:right w:w="240" w:type="dxa"/>
            </w:tcMar>
            <w:vAlign w:val="center"/>
            <w:hideMark/>
          </w:tcPr>
          <w:p w14:paraId="448AA0DE"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154A4FA6"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5EDE5577"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12819EFC"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11BCDA7A"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15164540"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5122A871" w14:textId="77777777" w:rsidTr="00710E8D">
        <w:trPr>
          <w:trHeight w:val="692"/>
        </w:trPr>
        <w:tc>
          <w:tcPr>
            <w:tcW w:w="0" w:type="auto"/>
            <w:tcMar>
              <w:top w:w="150" w:type="dxa"/>
              <w:left w:w="0" w:type="dxa"/>
              <w:bottom w:w="150" w:type="dxa"/>
              <w:right w:w="240" w:type="dxa"/>
            </w:tcMar>
            <w:vAlign w:val="center"/>
            <w:hideMark/>
          </w:tcPr>
          <w:p w14:paraId="3F5995D3" w14:textId="77777777" w:rsidR="00AD5F4E" w:rsidRPr="00B00ECB" w:rsidRDefault="00AD5F4E" w:rsidP="00710E8D">
            <w:pPr>
              <w:rPr>
                <w:rFonts w:ascii="Arial" w:hAnsi="Arial" w:cs="Arial"/>
              </w:rPr>
            </w:pPr>
            <w:r w:rsidRPr="00B00ECB">
              <w:rPr>
                <w:rFonts w:ascii="Arial" w:hAnsi="Arial" w:cs="Arial"/>
              </w:rPr>
              <w:t>1. The system presents farmer information in a way that is easy to understand.</w:t>
            </w:r>
          </w:p>
        </w:tc>
        <w:tc>
          <w:tcPr>
            <w:tcW w:w="0" w:type="auto"/>
            <w:tcMar>
              <w:top w:w="150" w:type="dxa"/>
              <w:left w:w="240" w:type="dxa"/>
              <w:bottom w:w="150" w:type="dxa"/>
              <w:right w:w="240" w:type="dxa"/>
            </w:tcMar>
            <w:vAlign w:val="center"/>
            <w:hideMark/>
          </w:tcPr>
          <w:p w14:paraId="6AD5900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E0418B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E35F89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78E318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50E5012"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B1C174E" w14:textId="77777777" w:rsidTr="00710E8D">
        <w:trPr>
          <w:trHeight w:val="703"/>
        </w:trPr>
        <w:tc>
          <w:tcPr>
            <w:tcW w:w="0" w:type="auto"/>
            <w:tcMar>
              <w:top w:w="150" w:type="dxa"/>
              <w:left w:w="0" w:type="dxa"/>
              <w:bottom w:w="150" w:type="dxa"/>
              <w:right w:w="240" w:type="dxa"/>
            </w:tcMar>
            <w:vAlign w:val="center"/>
            <w:hideMark/>
          </w:tcPr>
          <w:p w14:paraId="39A4D217" w14:textId="77777777" w:rsidR="00AD5F4E" w:rsidRPr="00B00ECB" w:rsidRDefault="00AD5F4E" w:rsidP="00710E8D">
            <w:pPr>
              <w:rPr>
                <w:rFonts w:ascii="Arial" w:hAnsi="Arial" w:cs="Arial"/>
              </w:rPr>
            </w:pPr>
            <w:r w:rsidRPr="00B00ECB">
              <w:rPr>
                <w:rFonts w:ascii="Arial" w:hAnsi="Arial" w:cs="Arial"/>
              </w:rPr>
              <w:t>2. The process of viewing my farm records and history is clear and simple.</w:t>
            </w:r>
          </w:p>
        </w:tc>
        <w:tc>
          <w:tcPr>
            <w:tcW w:w="0" w:type="auto"/>
            <w:tcMar>
              <w:top w:w="150" w:type="dxa"/>
              <w:left w:w="240" w:type="dxa"/>
              <w:bottom w:w="150" w:type="dxa"/>
              <w:right w:w="240" w:type="dxa"/>
            </w:tcMar>
            <w:vAlign w:val="center"/>
            <w:hideMark/>
          </w:tcPr>
          <w:p w14:paraId="031C8A6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8F7822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A48734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87C21D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D2A4EC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4F4CD6F" w14:textId="77777777" w:rsidTr="00710E8D">
        <w:trPr>
          <w:trHeight w:val="432"/>
        </w:trPr>
        <w:tc>
          <w:tcPr>
            <w:tcW w:w="0" w:type="auto"/>
            <w:tcMar>
              <w:top w:w="150" w:type="dxa"/>
              <w:left w:w="0" w:type="dxa"/>
              <w:bottom w:w="150" w:type="dxa"/>
              <w:right w:w="240" w:type="dxa"/>
            </w:tcMar>
            <w:vAlign w:val="center"/>
            <w:hideMark/>
          </w:tcPr>
          <w:p w14:paraId="0FB6F955" w14:textId="77777777" w:rsidR="00AD5F4E" w:rsidRPr="00B00ECB" w:rsidRDefault="00AD5F4E" w:rsidP="00710E8D">
            <w:pPr>
              <w:rPr>
                <w:rFonts w:ascii="Arial" w:hAnsi="Arial" w:cs="Arial"/>
              </w:rPr>
            </w:pPr>
            <w:r w:rsidRPr="00B00ECB">
              <w:rPr>
                <w:rFonts w:ascii="Arial" w:hAnsi="Arial" w:cs="Arial"/>
              </w:rPr>
              <w:t>3. The system is easy to access and navigate.</w:t>
            </w:r>
          </w:p>
        </w:tc>
        <w:tc>
          <w:tcPr>
            <w:tcW w:w="0" w:type="auto"/>
            <w:tcMar>
              <w:top w:w="150" w:type="dxa"/>
              <w:left w:w="240" w:type="dxa"/>
              <w:bottom w:w="150" w:type="dxa"/>
              <w:right w:w="240" w:type="dxa"/>
            </w:tcMar>
            <w:vAlign w:val="center"/>
            <w:hideMark/>
          </w:tcPr>
          <w:p w14:paraId="7987FE3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130FAC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F12242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602918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B952D39"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37D2197" w14:textId="77777777" w:rsidTr="00710E8D">
        <w:trPr>
          <w:trHeight w:val="692"/>
        </w:trPr>
        <w:tc>
          <w:tcPr>
            <w:tcW w:w="0" w:type="auto"/>
            <w:tcMar>
              <w:top w:w="150" w:type="dxa"/>
              <w:left w:w="0" w:type="dxa"/>
              <w:bottom w:w="150" w:type="dxa"/>
              <w:right w:w="240" w:type="dxa"/>
            </w:tcMar>
            <w:vAlign w:val="center"/>
            <w:hideMark/>
          </w:tcPr>
          <w:p w14:paraId="3E79DA1D" w14:textId="77777777" w:rsidR="00AD5F4E" w:rsidRPr="00B00ECB" w:rsidRDefault="00AD5F4E" w:rsidP="00710E8D">
            <w:pPr>
              <w:rPr>
                <w:rFonts w:ascii="Arial" w:hAnsi="Arial" w:cs="Arial"/>
              </w:rPr>
            </w:pPr>
            <w:r w:rsidRPr="00B00ECB">
              <w:rPr>
                <w:rFonts w:ascii="Arial" w:hAnsi="Arial" w:cs="Arial"/>
              </w:rPr>
              <w:t>4. I can easily find the information I need about my farm and assistance history.</w:t>
            </w:r>
          </w:p>
        </w:tc>
        <w:tc>
          <w:tcPr>
            <w:tcW w:w="0" w:type="auto"/>
            <w:tcMar>
              <w:top w:w="150" w:type="dxa"/>
              <w:left w:w="240" w:type="dxa"/>
              <w:bottom w:w="150" w:type="dxa"/>
              <w:right w:w="240" w:type="dxa"/>
            </w:tcMar>
            <w:vAlign w:val="center"/>
            <w:hideMark/>
          </w:tcPr>
          <w:p w14:paraId="63B16C9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8A0BA5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918BC3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4F9A7C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8A66BA9"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46C356A" w14:textId="77777777" w:rsidTr="00710E8D">
        <w:trPr>
          <w:trHeight w:val="703"/>
        </w:trPr>
        <w:tc>
          <w:tcPr>
            <w:tcW w:w="0" w:type="auto"/>
            <w:tcMar>
              <w:top w:w="150" w:type="dxa"/>
              <w:left w:w="0" w:type="dxa"/>
              <w:bottom w:w="150" w:type="dxa"/>
              <w:right w:w="240" w:type="dxa"/>
            </w:tcMar>
            <w:vAlign w:val="center"/>
            <w:hideMark/>
          </w:tcPr>
          <w:p w14:paraId="127E669D" w14:textId="77777777" w:rsidR="00AD5F4E" w:rsidRPr="00B00ECB" w:rsidRDefault="00AD5F4E" w:rsidP="00710E8D">
            <w:pPr>
              <w:rPr>
                <w:rFonts w:ascii="Arial" w:hAnsi="Arial" w:cs="Arial"/>
              </w:rPr>
            </w:pPr>
            <w:r w:rsidRPr="00B00ECB">
              <w:rPr>
                <w:rFonts w:ascii="Arial" w:hAnsi="Arial" w:cs="Arial"/>
              </w:rPr>
              <w:t>5. The system helps me become more aware of my previous crop records and assistance history.</w:t>
            </w:r>
          </w:p>
        </w:tc>
        <w:tc>
          <w:tcPr>
            <w:tcW w:w="0" w:type="auto"/>
            <w:tcMar>
              <w:top w:w="150" w:type="dxa"/>
              <w:left w:w="240" w:type="dxa"/>
              <w:bottom w:w="150" w:type="dxa"/>
              <w:right w:w="240" w:type="dxa"/>
            </w:tcMar>
            <w:vAlign w:val="center"/>
            <w:hideMark/>
          </w:tcPr>
          <w:p w14:paraId="163356D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A96A28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FE733D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3BCD4E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E3FE61F"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6649EA9D" w14:textId="77777777" w:rsidR="00AD5F4E" w:rsidRPr="008052CE" w:rsidRDefault="00AD5F4E" w:rsidP="00AD5F4E">
      <w:pPr>
        <w:rPr>
          <w:rFonts w:ascii="Arial" w:hAnsi="Arial" w:cs="Arial"/>
          <w:b/>
          <w:bCs/>
        </w:rPr>
      </w:pPr>
    </w:p>
    <w:p w14:paraId="3CBA7156" w14:textId="77777777" w:rsidR="00AD5F4E" w:rsidRPr="008052CE" w:rsidRDefault="00AD5F4E" w:rsidP="00AD5F4E">
      <w:pPr>
        <w:rPr>
          <w:rFonts w:ascii="Arial" w:hAnsi="Arial" w:cs="Arial"/>
          <w:b/>
          <w:bCs/>
        </w:rPr>
      </w:pPr>
      <w:r w:rsidRPr="008052CE">
        <w:rPr>
          <w:rFonts w:ascii="Arial" w:hAnsi="Arial" w:cs="Arial"/>
          <w:b/>
          <w:bCs/>
        </w:rPr>
        <w:t>QR-Coded Identification</w:t>
      </w:r>
    </w:p>
    <w:tbl>
      <w:tblPr>
        <w:tblW w:w="9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2"/>
        <w:gridCol w:w="687"/>
        <w:gridCol w:w="687"/>
        <w:gridCol w:w="687"/>
        <w:gridCol w:w="687"/>
        <w:gridCol w:w="614"/>
      </w:tblGrid>
      <w:tr w:rsidR="00AD5F4E" w:rsidRPr="008052CE" w14:paraId="4091A7D0" w14:textId="77777777" w:rsidTr="00710E8D">
        <w:trPr>
          <w:trHeight w:val="434"/>
          <w:tblHeader/>
        </w:trPr>
        <w:tc>
          <w:tcPr>
            <w:tcW w:w="0" w:type="auto"/>
            <w:tcMar>
              <w:top w:w="150" w:type="dxa"/>
              <w:left w:w="0" w:type="dxa"/>
              <w:bottom w:w="150" w:type="dxa"/>
              <w:right w:w="240" w:type="dxa"/>
            </w:tcMar>
            <w:vAlign w:val="center"/>
            <w:hideMark/>
          </w:tcPr>
          <w:p w14:paraId="579AC416"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676163A5"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1E38A11D"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7D8985C9"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1FDE6F53"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33618E02"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689F4899" w14:textId="77777777" w:rsidTr="00710E8D">
        <w:trPr>
          <w:trHeight w:val="695"/>
        </w:trPr>
        <w:tc>
          <w:tcPr>
            <w:tcW w:w="0" w:type="auto"/>
            <w:tcMar>
              <w:top w:w="150" w:type="dxa"/>
              <w:left w:w="0" w:type="dxa"/>
              <w:bottom w:w="150" w:type="dxa"/>
              <w:right w:w="240" w:type="dxa"/>
            </w:tcMar>
            <w:vAlign w:val="center"/>
            <w:hideMark/>
          </w:tcPr>
          <w:p w14:paraId="2EDF9C2C" w14:textId="77777777" w:rsidR="00AD5F4E" w:rsidRPr="00B00ECB" w:rsidRDefault="00AD5F4E" w:rsidP="00710E8D">
            <w:pPr>
              <w:rPr>
                <w:rFonts w:ascii="Arial" w:hAnsi="Arial" w:cs="Arial"/>
              </w:rPr>
            </w:pPr>
            <w:r w:rsidRPr="00B00ECB">
              <w:rPr>
                <w:rFonts w:ascii="Arial" w:hAnsi="Arial" w:cs="Arial"/>
              </w:rPr>
              <w:t>1. The QR-coded identification can help speed up office transactions.</w:t>
            </w:r>
          </w:p>
        </w:tc>
        <w:tc>
          <w:tcPr>
            <w:tcW w:w="0" w:type="auto"/>
            <w:tcMar>
              <w:top w:w="150" w:type="dxa"/>
              <w:left w:w="240" w:type="dxa"/>
              <w:bottom w:w="150" w:type="dxa"/>
              <w:right w:w="240" w:type="dxa"/>
            </w:tcMar>
            <w:vAlign w:val="center"/>
            <w:hideMark/>
          </w:tcPr>
          <w:p w14:paraId="5377140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A476A4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0C48ED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FA99E2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925579F"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D6E67C9" w14:textId="77777777" w:rsidTr="00710E8D">
        <w:trPr>
          <w:trHeight w:val="706"/>
        </w:trPr>
        <w:tc>
          <w:tcPr>
            <w:tcW w:w="0" w:type="auto"/>
            <w:tcMar>
              <w:top w:w="150" w:type="dxa"/>
              <w:left w:w="0" w:type="dxa"/>
              <w:bottom w:w="150" w:type="dxa"/>
              <w:right w:w="240" w:type="dxa"/>
            </w:tcMar>
            <w:vAlign w:val="center"/>
            <w:hideMark/>
          </w:tcPr>
          <w:p w14:paraId="41B10D9E" w14:textId="77777777" w:rsidR="00AD5F4E" w:rsidRPr="00B00ECB" w:rsidRDefault="00AD5F4E" w:rsidP="00710E8D">
            <w:pPr>
              <w:rPr>
                <w:rFonts w:ascii="Arial" w:hAnsi="Arial" w:cs="Arial"/>
              </w:rPr>
            </w:pPr>
            <w:r w:rsidRPr="00B00ECB">
              <w:rPr>
                <w:rFonts w:ascii="Arial" w:hAnsi="Arial" w:cs="Arial"/>
              </w:rPr>
              <w:lastRenderedPageBreak/>
              <w:t>2. The QR code card is easy to present when transacting with the Agriculture Office.</w:t>
            </w:r>
          </w:p>
        </w:tc>
        <w:tc>
          <w:tcPr>
            <w:tcW w:w="0" w:type="auto"/>
            <w:tcMar>
              <w:top w:w="150" w:type="dxa"/>
              <w:left w:w="240" w:type="dxa"/>
              <w:bottom w:w="150" w:type="dxa"/>
              <w:right w:w="240" w:type="dxa"/>
            </w:tcMar>
            <w:vAlign w:val="center"/>
            <w:hideMark/>
          </w:tcPr>
          <w:p w14:paraId="40643FC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0EFF69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0D48A6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4CF439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E603F6F"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0A66A003" w14:textId="77777777" w:rsidTr="00710E8D">
        <w:trPr>
          <w:trHeight w:val="706"/>
        </w:trPr>
        <w:tc>
          <w:tcPr>
            <w:tcW w:w="0" w:type="auto"/>
            <w:tcMar>
              <w:top w:w="150" w:type="dxa"/>
              <w:left w:w="0" w:type="dxa"/>
              <w:bottom w:w="150" w:type="dxa"/>
              <w:right w:w="240" w:type="dxa"/>
            </w:tcMar>
            <w:vAlign w:val="center"/>
            <w:hideMark/>
          </w:tcPr>
          <w:p w14:paraId="5F90310E" w14:textId="77777777" w:rsidR="00AD5F4E" w:rsidRPr="00B00ECB" w:rsidRDefault="00AD5F4E" w:rsidP="00710E8D">
            <w:pPr>
              <w:rPr>
                <w:rFonts w:ascii="Arial" w:hAnsi="Arial" w:cs="Arial"/>
              </w:rPr>
            </w:pPr>
            <w:r w:rsidRPr="00B00ECB">
              <w:rPr>
                <w:rFonts w:ascii="Arial" w:hAnsi="Arial" w:cs="Arial"/>
              </w:rPr>
              <w:t>3. The QR code helps reduce the need for filling out forms repeatedly.</w:t>
            </w:r>
          </w:p>
        </w:tc>
        <w:tc>
          <w:tcPr>
            <w:tcW w:w="0" w:type="auto"/>
            <w:tcMar>
              <w:top w:w="150" w:type="dxa"/>
              <w:left w:w="240" w:type="dxa"/>
              <w:bottom w:w="150" w:type="dxa"/>
              <w:right w:w="240" w:type="dxa"/>
            </w:tcMar>
            <w:vAlign w:val="center"/>
            <w:hideMark/>
          </w:tcPr>
          <w:p w14:paraId="39B6D84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693EEB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43AA56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8E8F52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C10C51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15C20094" w14:textId="77777777" w:rsidTr="00710E8D">
        <w:trPr>
          <w:trHeight w:val="706"/>
        </w:trPr>
        <w:tc>
          <w:tcPr>
            <w:tcW w:w="0" w:type="auto"/>
            <w:tcMar>
              <w:top w:w="150" w:type="dxa"/>
              <w:left w:w="0" w:type="dxa"/>
              <w:bottom w:w="150" w:type="dxa"/>
              <w:right w:w="240" w:type="dxa"/>
            </w:tcMar>
            <w:vAlign w:val="center"/>
            <w:hideMark/>
          </w:tcPr>
          <w:p w14:paraId="1E154897" w14:textId="77777777" w:rsidR="00AD5F4E" w:rsidRPr="00B00ECB" w:rsidRDefault="00AD5F4E" w:rsidP="00710E8D">
            <w:pPr>
              <w:rPr>
                <w:rFonts w:ascii="Arial" w:hAnsi="Arial" w:cs="Arial"/>
              </w:rPr>
            </w:pPr>
            <w:r w:rsidRPr="00B00ECB">
              <w:rPr>
                <w:rFonts w:ascii="Arial" w:hAnsi="Arial" w:cs="Arial"/>
              </w:rPr>
              <w:t>4. I feel confident that my information is properly recorded and accessible.</w:t>
            </w:r>
          </w:p>
        </w:tc>
        <w:tc>
          <w:tcPr>
            <w:tcW w:w="0" w:type="auto"/>
            <w:tcMar>
              <w:top w:w="150" w:type="dxa"/>
              <w:left w:w="240" w:type="dxa"/>
              <w:bottom w:w="150" w:type="dxa"/>
              <w:right w:w="240" w:type="dxa"/>
            </w:tcMar>
            <w:vAlign w:val="center"/>
            <w:hideMark/>
          </w:tcPr>
          <w:p w14:paraId="318E96D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63E2CC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A4859E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4ADF90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137D3B8"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4E9CF339" w14:textId="77777777" w:rsidR="00AD5F4E" w:rsidRPr="008052CE" w:rsidRDefault="00AD5F4E" w:rsidP="00AD5F4E">
      <w:pPr>
        <w:rPr>
          <w:rFonts w:ascii="Arial" w:hAnsi="Arial" w:cs="Arial"/>
          <w:b/>
          <w:bCs/>
        </w:rPr>
      </w:pPr>
    </w:p>
    <w:p w14:paraId="762BBA27" w14:textId="77777777" w:rsidR="00AD5F4E" w:rsidRPr="008052CE" w:rsidRDefault="00AD5F4E" w:rsidP="00AD5F4E">
      <w:pPr>
        <w:rPr>
          <w:rFonts w:ascii="Arial" w:hAnsi="Arial" w:cs="Arial"/>
          <w:b/>
          <w:bCs/>
        </w:rPr>
      </w:pPr>
      <w:r w:rsidRPr="008052CE">
        <w:rPr>
          <w:rFonts w:ascii="Arial" w:hAnsi="Arial" w:cs="Arial"/>
          <w:b/>
          <w:bCs/>
        </w:rPr>
        <w:t>Status, Alerts, and Recommendations</w:t>
      </w:r>
    </w:p>
    <w:tbl>
      <w:tblPr>
        <w:tblW w:w="9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3"/>
        <w:gridCol w:w="687"/>
        <w:gridCol w:w="687"/>
        <w:gridCol w:w="687"/>
        <w:gridCol w:w="687"/>
        <w:gridCol w:w="614"/>
      </w:tblGrid>
      <w:tr w:rsidR="00AD5F4E" w:rsidRPr="008052CE" w14:paraId="2CD22E8B" w14:textId="77777777" w:rsidTr="00710E8D">
        <w:trPr>
          <w:trHeight w:val="433"/>
          <w:tblHeader/>
        </w:trPr>
        <w:tc>
          <w:tcPr>
            <w:tcW w:w="0" w:type="auto"/>
            <w:tcMar>
              <w:top w:w="150" w:type="dxa"/>
              <w:left w:w="0" w:type="dxa"/>
              <w:bottom w:w="150" w:type="dxa"/>
              <w:right w:w="240" w:type="dxa"/>
            </w:tcMar>
            <w:vAlign w:val="center"/>
            <w:hideMark/>
          </w:tcPr>
          <w:p w14:paraId="06917251"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14DB428E"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3A94ECBF"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7E4B26D6"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241DDC93"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28A3BE8F"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67A9380A" w14:textId="77777777" w:rsidTr="00710E8D">
        <w:trPr>
          <w:trHeight w:val="694"/>
        </w:trPr>
        <w:tc>
          <w:tcPr>
            <w:tcW w:w="0" w:type="auto"/>
            <w:tcMar>
              <w:top w:w="150" w:type="dxa"/>
              <w:left w:w="0" w:type="dxa"/>
              <w:bottom w:w="150" w:type="dxa"/>
              <w:right w:w="240" w:type="dxa"/>
            </w:tcMar>
            <w:vAlign w:val="center"/>
            <w:hideMark/>
          </w:tcPr>
          <w:p w14:paraId="165065FD" w14:textId="77777777" w:rsidR="00AD5F4E" w:rsidRPr="00B00ECB" w:rsidRDefault="00AD5F4E" w:rsidP="00710E8D">
            <w:pPr>
              <w:rPr>
                <w:rFonts w:ascii="Arial" w:hAnsi="Arial" w:cs="Arial"/>
              </w:rPr>
            </w:pPr>
            <w:r w:rsidRPr="00B00ECB">
              <w:rPr>
                <w:rFonts w:ascii="Arial" w:hAnsi="Arial" w:cs="Arial"/>
              </w:rPr>
              <w:t>1. The system provides useful alerts or recommendations based on my farm records.</w:t>
            </w:r>
          </w:p>
        </w:tc>
        <w:tc>
          <w:tcPr>
            <w:tcW w:w="0" w:type="auto"/>
            <w:tcMar>
              <w:top w:w="150" w:type="dxa"/>
              <w:left w:w="240" w:type="dxa"/>
              <w:bottom w:w="150" w:type="dxa"/>
              <w:right w:w="240" w:type="dxa"/>
            </w:tcMar>
            <w:vAlign w:val="center"/>
            <w:hideMark/>
          </w:tcPr>
          <w:p w14:paraId="2565461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93DEBF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79345B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7E7550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0B5C090"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16A42975" w14:textId="77777777" w:rsidTr="00710E8D">
        <w:trPr>
          <w:trHeight w:val="705"/>
        </w:trPr>
        <w:tc>
          <w:tcPr>
            <w:tcW w:w="0" w:type="auto"/>
            <w:tcMar>
              <w:top w:w="150" w:type="dxa"/>
              <w:left w:w="0" w:type="dxa"/>
              <w:bottom w:w="150" w:type="dxa"/>
              <w:right w:w="240" w:type="dxa"/>
            </w:tcMar>
            <w:vAlign w:val="center"/>
            <w:hideMark/>
          </w:tcPr>
          <w:p w14:paraId="61D7CEC4" w14:textId="77777777" w:rsidR="00AD5F4E" w:rsidRPr="00B00ECB" w:rsidRDefault="00AD5F4E" w:rsidP="00710E8D">
            <w:pPr>
              <w:rPr>
                <w:rFonts w:ascii="Arial" w:hAnsi="Arial" w:cs="Arial"/>
              </w:rPr>
            </w:pPr>
            <w:r w:rsidRPr="00B00ECB">
              <w:rPr>
                <w:rFonts w:ascii="Arial" w:hAnsi="Arial" w:cs="Arial"/>
              </w:rPr>
              <w:t>2. The alerts help me understand if my farm is at risk of financial loss.</w:t>
            </w:r>
          </w:p>
        </w:tc>
        <w:tc>
          <w:tcPr>
            <w:tcW w:w="0" w:type="auto"/>
            <w:tcMar>
              <w:top w:w="150" w:type="dxa"/>
              <w:left w:w="240" w:type="dxa"/>
              <w:bottom w:w="150" w:type="dxa"/>
              <w:right w:w="240" w:type="dxa"/>
            </w:tcMar>
            <w:vAlign w:val="center"/>
            <w:hideMark/>
          </w:tcPr>
          <w:p w14:paraId="2F242E1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A07F52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E53BA3F"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D1CD2C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5CE4E71"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8943024" w14:textId="77777777" w:rsidTr="00710E8D">
        <w:trPr>
          <w:trHeight w:val="705"/>
        </w:trPr>
        <w:tc>
          <w:tcPr>
            <w:tcW w:w="0" w:type="auto"/>
            <w:tcMar>
              <w:top w:w="150" w:type="dxa"/>
              <w:left w:w="0" w:type="dxa"/>
              <w:bottom w:w="150" w:type="dxa"/>
              <w:right w:w="240" w:type="dxa"/>
            </w:tcMar>
            <w:vAlign w:val="center"/>
            <w:hideMark/>
          </w:tcPr>
          <w:p w14:paraId="32D73044" w14:textId="77777777" w:rsidR="00AD5F4E" w:rsidRPr="00B00ECB" w:rsidRDefault="00AD5F4E" w:rsidP="00710E8D">
            <w:pPr>
              <w:rPr>
                <w:rFonts w:ascii="Arial" w:hAnsi="Arial" w:cs="Arial"/>
              </w:rPr>
            </w:pPr>
            <w:r w:rsidRPr="00B00ECB">
              <w:rPr>
                <w:rFonts w:ascii="Arial" w:hAnsi="Arial" w:cs="Arial"/>
              </w:rPr>
              <w:t>3. The recommendations are practical and easy to understand.</w:t>
            </w:r>
          </w:p>
        </w:tc>
        <w:tc>
          <w:tcPr>
            <w:tcW w:w="0" w:type="auto"/>
            <w:tcMar>
              <w:top w:w="150" w:type="dxa"/>
              <w:left w:w="240" w:type="dxa"/>
              <w:bottom w:w="150" w:type="dxa"/>
              <w:right w:w="240" w:type="dxa"/>
            </w:tcMar>
            <w:vAlign w:val="center"/>
            <w:hideMark/>
          </w:tcPr>
          <w:p w14:paraId="0463747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67822A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9D5E1D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D46D7E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1D5225D"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C52278F" w14:textId="77777777" w:rsidTr="00710E8D">
        <w:trPr>
          <w:trHeight w:val="705"/>
        </w:trPr>
        <w:tc>
          <w:tcPr>
            <w:tcW w:w="0" w:type="auto"/>
            <w:tcMar>
              <w:top w:w="150" w:type="dxa"/>
              <w:left w:w="0" w:type="dxa"/>
              <w:bottom w:w="150" w:type="dxa"/>
              <w:right w:w="240" w:type="dxa"/>
            </w:tcMar>
            <w:vAlign w:val="center"/>
            <w:hideMark/>
          </w:tcPr>
          <w:p w14:paraId="58078D33" w14:textId="77777777" w:rsidR="00AD5F4E" w:rsidRPr="00B00ECB" w:rsidRDefault="00AD5F4E" w:rsidP="00710E8D">
            <w:pPr>
              <w:rPr>
                <w:rFonts w:ascii="Arial" w:hAnsi="Arial" w:cs="Arial"/>
              </w:rPr>
            </w:pPr>
            <w:r w:rsidRPr="00B00ECB">
              <w:rPr>
                <w:rFonts w:ascii="Arial" w:hAnsi="Arial" w:cs="Arial"/>
              </w:rPr>
              <w:t>4. The system helps me track the status of my assistance requests.</w:t>
            </w:r>
          </w:p>
        </w:tc>
        <w:tc>
          <w:tcPr>
            <w:tcW w:w="0" w:type="auto"/>
            <w:tcMar>
              <w:top w:w="150" w:type="dxa"/>
              <w:left w:w="240" w:type="dxa"/>
              <w:bottom w:w="150" w:type="dxa"/>
              <w:right w:w="240" w:type="dxa"/>
            </w:tcMar>
            <w:vAlign w:val="center"/>
            <w:hideMark/>
          </w:tcPr>
          <w:p w14:paraId="34C0B93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08F3F9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28742F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A20158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4BE5DCBD"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18D5553" w14:textId="77777777" w:rsidTr="00710E8D">
        <w:trPr>
          <w:trHeight w:val="694"/>
        </w:trPr>
        <w:tc>
          <w:tcPr>
            <w:tcW w:w="0" w:type="auto"/>
            <w:tcMar>
              <w:top w:w="150" w:type="dxa"/>
              <w:left w:w="0" w:type="dxa"/>
              <w:bottom w:w="150" w:type="dxa"/>
              <w:right w:w="240" w:type="dxa"/>
            </w:tcMar>
            <w:vAlign w:val="center"/>
            <w:hideMark/>
          </w:tcPr>
          <w:p w14:paraId="06C47E2E" w14:textId="77777777" w:rsidR="00AD5F4E" w:rsidRPr="00B00ECB" w:rsidRDefault="00AD5F4E" w:rsidP="00710E8D">
            <w:pPr>
              <w:rPr>
                <w:rFonts w:ascii="Arial" w:hAnsi="Arial" w:cs="Arial"/>
              </w:rPr>
            </w:pPr>
            <w:r w:rsidRPr="00B00ECB">
              <w:rPr>
                <w:rFonts w:ascii="Arial" w:hAnsi="Arial" w:cs="Arial"/>
              </w:rPr>
              <w:t>5. The information provided by the system helps me make better farming decisions.</w:t>
            </w:r>
          </w:p>
        </w:tc>
        <w:tc>
          <w:tcPr>
            <w:tcW w:w="0" w:type="auto"/>
            <w:tcMar>
              <w:top w:w="150" w:type="dxa"/>
              <w:left w:w="240" w:type="dxa"/>
              <w:bottom w:w="150" w:type="dxa"/>
              <w:right w:w="240" w:type="dxa"/>
            </w:tcMar>
            <w:vAlign w:val="center"/>
            <w:hideMark/>
          </w:tcPr>
          <w:p w14:paraId="3B296D6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F56AED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B7EE85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4EA52BB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18A4BDE"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460F042E" w14:textId="77777777" w:rsidR="00AD5F4E" w:rsidRPr="008052CE" w:rsidRDefault="00AD5F4E" w:rsidP="00AD5F4E">
      <w:pPr>
        <w:rPr>
          <w:rFonts w:ascii="Arial" w:hAnsi="Arial" w:cs="Arial"/>
          <w:b/>
          <w:bCs/>
        </w:rPr>
      </w:pPr>
    </w:p>
    <w:p w14:paraId="492026F0" w14:textId="77777777" w:rsidR="00AD5F4E" w:rsidRPr="008052CE" w:rsidRDefault="00AD5F4E" w:rsidP="00AD5F4E">
      <w:pPr>
        <w:rPr>
          <w:rFonts w:ascii="Arial" w:hAnsi="Arial" w:cs="Arial"/>
          <w:b/>
          <w:bCs/>
        </w:rPr>
      </w:pPr>
      <w:r w:rsidRPr="008052CE">
        <w:rPr>
          <w:rFonts w:ascii="Arial" w:hAnsi="Arial" w:cs="Arial"/>
          <w:b/>
          <w:bCs/>
        </w:rPr>
        <w:t>Data Security and Privacy</w:t>
      </w: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45"/>
        <w:gridCol w:w="687"/>
        <w:gridCol w:w="687"/>
        <w:gridCol w:w="687"/>
        <w:gridCol w:w="687"/>
        <w:gridCol w:w="614"/>
      </w:tblGrid>
      <w:tr w:rsidR="00AD5F4E" w:rsidRPr="008052CE" w14:paraId="3F71D1A1" w14:textId="77777777" w:rsidTr="00710E8D">
        <w:trPr>
          <w:trHeight w:val="432"/>
          <w:tblHeader/>
        </w:trPr>
        <w:tc>
          <w:tcPr>
            <w:tcW w:w="0" w:type="auto"/>
            <w:tcMar>
              <w:top w:w="150" w:type="dxa"/>
              <w:left w:w="0" w:type="dxa"/>
              <w:bottom w:w="150" w:type="dxa"/>
              <w:right w:w="240" w:type="dxa"/>
            </w:tcMar>
            <w:vAlign w:val="center"/>
            <w:hideMark/>
          </w:tcPr>
          <w:p w14:paraId="718290F0"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38FF3987"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324ED114"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14B7A85C"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64C29ED2"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1953D07C"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6F762578" w14:textId="77777777" w:rsidTr="00710E8D">
        <w:trPr>
          <w:trHeight w:val="692"/>
        </w:trPr>
        <w:tc>
          <w:tcPr>
            <w:tcW w:w="0" w:type="auto"/>
            <w:tcMar>
              <w:top w:w="150" w:type="dxa"/>
              <w:left w:w="0" w:type="dxa"/>
              <w:bottom w:w="150" w:type="dxa"/>
              <w:right w:w="240" w:type="dxa"/>
            </w:tcMar>
            <w:vAlign w:val="center"/>
            <w:hideMark/>
          </w:tcPr>
          <w:p w14:paraId="0C83EA41" w14:textId="77777777" w:rsidR="00AD5F4E" w:rsidRPr="00B00ECB" w:rsidRDefault="00AD5F4E" w:rsidP="00710E8D">
            <w:pPr>
              <w:rPr>
                <w:rFonts w:ascii="Arial" w:hAnsi="Arial" w:cs="Arial"/>
              </w:rPr>
            </w:pPr>
            <w:r w:rsidRPr="00B00ECB">
              <w:rPr>
                <w:rFonts w:ascii="Arial" w:hAnsi="Arial" w:cs="Arial"/>
              </w:rPr>
              <w:t>1. I feel that my personal and farm data are handled properly.</w:t>
            </w:r>
          </w:p>
        </w:tc>
        <w:tc>
          <w:tcPr>
            <w:tcW w:w="0" w:type="auto"/>
            <w:tcMar>
              <w:top w:w="150" w:type="dxa"/>
              <w:left w:w="240" w:type="dxa"/>
              <w:bottom w:w="150" w:type="dxa"/>
              <w:right w:w="240" w:type="dxa"/>
            </w:tcMar>
            <w:vAlign w:val="center"/>
            <w:hideMark/>
          </w:tcPr>
          <w:p w14:paraId="3BBE6E2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394539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C56982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117C5A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806FF1F"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244EB65F" w14:textId="77777777" w:rsidTr="00710E8D">
        <w:trPr>
          <w:trHeight w:val="703"/>
        </w:trPr>
        <w:tc>
          <w:tcPr>
            <w:tcW w:w="0" w:type="auto"/>
            <w:tcMar>
              <w:top w:w="150" w:type="dxa"/>
              <w:left w:w="0" w:type="dxa"/>
              <w:bottom w:w="150" w:type="dxa"/>
              <w:right w:w="240" w:type="dxa"/>
            </w:tcMar>
            <w:vAlign w:val="center"/>
            <w:hideMark/>
          </w:tcPr>
          <w:p w14:paraId="22886B4D" w14:textId="77777777" w:rsidR="00AD5F4E" w:rsidRPr="00B00ECB" w:rsidRDefault="00AD5F4E" w:rsidP="00710E8D">
            <w:pPr>
              <w:rPr>
                <w:rFonts w:ascii="Arial" w:hAnsi="Arial" w:cs="Arial"/>
              </w:rPr>
            </w:pPr>
            <w:r w:rsidRPr="00B00ECB">
              <w:rPr>
                <w:rFonts w:ascii="Arial" w:hAnsi="Arial" w:cs="Arial"/>
              </w:rPr>
              <w:t>2. I trust that my information is secure and will not be shared without permission.</w:t>
            </w:r>
          </w:p>
        </w:tc>
        <w:tc>
          <w:tcPr>
            <w:tcW w:w="0" w:type="auto"/>
            <w:tcMar>
              <w:top w:w="150" w:type="dxa"/>
              <w:left w:w="240" w:type="dxa"/>
              <w:bottom w:w="150" w:type="dxa"/>
              <w:right w:w="240" w:type="dxa"/>
            </w:tcMar>
            <w:vAlign w:val="center"/>
            <w:hideMark/>
          </w:tcPr>
          <w:p w14:paraId="6689227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5FB2F1B"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04AE16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3B6B21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2DA1B1C"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474A4E35" w14:textId="77777777" w:rsidTr="00710E8D">
        <w:trPr>
          <w:trHeight w:val="703"/>
        </w:trPr>
        <w:tc>
          <w:tcPr>
            <w:tcW w:w="0" w:type="auto"/>
            <w:tcMar>
              <w:top w:w="150" w:type="dxa"/>
              <w:left w:w="0" w:type="dxa"/>
              <w:bottom w:w="150" w:type="dxa"/>
              <w:right w:w="240" w:type="dxa"/>
            </w:tcMar>
            <w:vAlign w:val="center"/>
            <w:hideMark/>
          </w:tcPr>
          <w:p w14:paraId="7AB73300" w14:textId="77777777" w:rsidR="00AD5F4E" w:rsidRPr="00B00ECB" w:rsidRDefault="00AD5F4E" w:rsidP="00710E8D">
            <w:pPr>
              <w:rPr>
                <w:rFonts w:ascii="Arial" w:hAnsi="Arial" w:cs="Arial"/>
              </w:rPr>
            </w:pPr>
            <w:r w:rsidRPr="00B00ECB">
              <w:rPr>
                <w:rFonts w:ascii="Arial" w:hAnsi="Arial" w:cs="Arial"/>
              </w:rPr>
              <w:lastRenderedPageBreak/>
              <w:t>3. I am comfortable with the system storing my farm records digitally.</w:t>
            </w:r>
          </w:p>
        </w:tc>
        <w:tc>
          <w:tcPr>
            <w:tcW w:w="0" w:type="auto"/>
            <w:tcMar>
              <w:top w:w="150" w:type="dxa"/>
              <w:left w:w="240" w:type="dxa"/>
              <w:bottom w:w="150" w:type="dxa"/>
              <w:right w:w="240" w:type="dxa"/>
            </w:tcMar>
            <w:vAlign w:val="center"/>
            <w:hideMark/>
          </w:tcPr>
          <w:p w14:paraId="612C74B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185A783"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F77EDB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36E71D8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5B64DB9F"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6AB3CC0" w14:textId="77777777" w:rsidTr="00710E8D">
        <w:trPr>
          <w:trHeight w:val="703"/>
        </w:trPr>
        <w:tc>
          <w:tcPr>
            <w:tcW w:w="0" w:type="auto"/>
            <w:tcMar>
              <w:top w:w="150" w:type="dxa"/>
              <w:left w:w="0" w:type="dxa"/>
              <w:bottom w:w="150" w:type="dxa"/>
              <w:right w:w="240" w:type="dxa"/>
            </w:tcMar>
            <w:vAlign w:val="center"/>
            <w:hideMark/>
          </w:tcPr>
          <w:p w14:paraId="08A7333B" w14:textId="77777777" w:rsidR="00AD5F4E" w:rsidRPr="00B00ECB" w:rsidRDefault="00AD5F4E" w:rsidP="00710E8D">
            <w:pPr>
              <w:rPr>
                <w:rFonts w:ascii="Arial" w:hAnsi="Arial" w:cs="Arial"/>
              </w:rPr>
            </w:pPr>
            <w:r w:rsidRPr="00B00ECB">
              <w:rPr>
                <w:rFonts w:ascii="Arial" w:hAnsi="Arial" w:cs="Arial"/>
              </w:rPr>
              <w:t>4. The system helps me organize my farm records more easily.</w:t>
            </w:r>
          </w:p>
        </w:tc>
        <w:tc>
          <w:tcPr>
            <w:tcW w:w="0" w:type="auto"/>
            <w:tcMar>
              <w:top w:w="150" w:type="dxa"/>
              <w:left w:w="240" w:type="dxa"/>
              <w:bottom w:w="150" w:type="dxa"/>
              <w:right w:w="240" w:type="dxa"/>
            </w:tcMar>
            <w:vAlign w:val="center"/>
            <w:hideMark/>
          </w:tcPr>
          <w:p w14:paraId="11650819"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BF45A4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837722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22292B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23643753"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0246642D" w14:textId="77777777" w:rsidR="00AD5F4E" w:rsidRPr="008052CE" w:rsidRDefault="00AD5F4E" w:rsidP="00AD5F4E">
      <w:pPr>
        <w:rPr>
          <w:rFonts w:ascii="Arial" w:hAnsi="Arial" w:cs="Arial"/>
          <w:b/>
          <w:bCs/>
        </w:rPr>
      </w:pPr>
    </w:p>
    <w:p w14:paraId="617DBE54" w14:textId="77777777" w:rsidR="00AD5F4E" w:rsidRPr="008052CE" w:rsidRDefault="00AD5F4E" w:rsidP="00AD5F4E">
      <w:pPr>
        <w:rPr>
          <w:rFonts w:ascii="Arial" w:hAnsi="Arial" w:cs="Arial"/>
          <w:b/>
          <w:bCs/>
        </w:rPr>
      </w:pPr>
      <w:r w:rsidRPr="008052CE">
        <w:rPr>
          <w:rFonts w:ascii="Arial" w:hAnsi="Arial" w:cs="Arial"/>
          <w:b/>
          <w:bCs/>
        </w:rPr>
        <w:t>Overall Satisfaction</w:t>
      </w:r>
    </w:p>
    <w:tbl>
      <w:tblPr>
        <w:tblW w:w="9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80"/>
        <w:gridCol w:w="687"/>
        <w:gridCol w:w="687"/>
        <w:gridCol w:w="687"/>
        <w:gridCol w:w="687"/>
        <w:gridCol w:w="614"/>
      </w:tblGrid>
      <w:tr w:rsidR="00AD5F4E" w:rsidRPr="008052CE" w14:paraId="5E5034AE" w14:textId="77777777" w:rsidTr="00710E8D">
        <w:trPr>
          <w:trHeight w:val="434"/>
          <w:tblHeader/>
        </w:trPr>
        <w:tc>
          <w:tcPr>
            <w:tcW w:w="0" w:type="auto"/>
            <w:tcMar>
              <w:top w:w="150" w:type="dxa"/>
              <w:left w:w="0" w:type="dxa"/>
              <w:bottom w:w="150" w:type="dxa"/>
              <w:right w:w="240" w:type="dxa"/>
            </w:tcMar>
            <w:vAlign w:val="center"/>
            <w:hideMark/>
          </w:tcPr>
          <w:p w14:paraId="2FFB8E43" w14:textId="77777777" w:rsidR="00AD5F4E" w:rsidRPr="008052CE" w:rsidRDefault="00AD5F4E" w:rsidP="00710E8D">
            <w:pPr>
              <w:rPr>
                <w:rFonts w:ascii="Arial" w:hAnsi="Arial" w:cs="Arial"/>
              </w:rPr>
            </w:pPr>
            <w:r w:rsidRPr="008052CE">
              <w:rPr>
                <w:rFonts w:ascii="Arial" w:hAnsi="Arial" w:cs="Arial"/>
              </w:rPr>
              <w:t>Statement</w:t>
            </w:r>
          </w:p>
        </w:tc>
        <w:tc>
          <w:tcPr>
            <w:tcW w:w="0" w:type="auto"/>
            <w:tcMar>
              <w:top w:w="150" w:type="dxa"/>
              <w:left w:w="240" w:type="dxa"/>
              <w:bottom w:w="150" w:type="dxa"/>
              <w:right w:w="240" w:type="dxa"/>
            </w:tcMar>
            <w:vAlign w:val="center"/>
            <w:hideMark/>
          </w:tcPr>
          <w:p w14:paraId="608D607A" w14:textId="77777777" w:rsidR="00AD5F4E" w:rsidRPr="008052CE" w:rsidRDefault="00AD5F4E" w:rsidP="00710E8D">
            <w:pPr>
              <w:rPr>
                <w:rFonts w:ascii="Arial" w:hAnsi="Arial" w:cs="Arial"/>
              </w:rPr>
            </w:pPr>
            <w:r w:rsidRPr="008052CE">
              <w:rPr>
                <w:rFonts w:ascii="Arial" w:hAnsi="Arial" w:cs="Arial"/>
              </w:rPr>
              <w:t>5</w:t>
            </w:r>
          </w:p>
        </w:tc>
        <w:tc>
          <w:tcPr>
            <w:tcW w:w="0" w:type="auto"/>
            <w:tcMar>
              <w:top w:w="150" w:type="dxa"/>
              <w:left w:w="240" w:type="dxa"/>
              <w:bottom w:w="150" w:type="dxa"/>
              <w:right w:w="240" w:type="dxa"/>
            </w:tcMar>
            <w:vAlign w:val="center"/>
            <w:hideMark/>
          </w:tcPr>
          <w:p w14:paraId="2ABB14BE" w14:textId="77777777" w:rsidR="00AD5F4E" w:rsidRPr="008052CE" w:rsidRDefault="00AD5F4E" w:rsidP="00710E8D">
            <w:pPr>
              <w:rPr>
                <w:rFonts w:ascii="Arial" w:hAnsi="Arial" w:cs="Arial"/>
              </w:rPr>
            </w:pPr>
            <w:r w:rsidRPr="008052CE">
              <w:rPr>
                <w:rFonts w:ascii="Arial" w:hAnsi="Arial" w:cs="Arial"/>
              </w:rPr>
              <w:t>4</w:t>
            </w:r>
          </w:p>
        </w:tc>
        <w:tc>
          <w:tcPr>
            <w:tcW w:w="0" w:type="auto"/>
            <w:tcMar>
              <w:top w:w="150" w:type="dxa"/>
              <w:left w:w="240" w:type="dxa"/>
              <w:bottom w:w="150" w:type="dxa"/>
              <w:right w:w="240" w:type="dxa"/>
            </w:tcMar>
            <w:vAlign w:val="center"/>
            <w:hideMark/>
          </w:tcPr>
          <w:p w14:paraId="6617907E" w14:textId="77777777" w:rsidR="00AD5F4E" w:rsidRPr="008052CE" w:rsidRDefault="00AD5F4E" w:rsidP="00710E8D">
            <w:pPr>
              <w:rPr>
                <w:rFonts w:ascii="Arial" w:hAnsi="Arial" w:cs="Arial"/>
              </w:rPr>
            </w:pPr>
            <w:r w:rsidRPr="008052CE">
              <w:rPr>
                <w:rFonts w:ascii="Arial" w:hAnsi="Arial" w:cs="Arial"/>
              </w:rPr>
              <w:t>3</w:t>
            </w:r>
          </w:p>
        </w:tc>
        <w:tc>
          <w:tcPr>
            <w:tcW w:w="0" w:type="auto"/>
            <w:tcMar>
              <w:top w:w="150" w:type="dxa"/>
              <w:left w:w="240" w:type="dxa"/>
              <w:bottom w:w="150" w:type="dxa"/>
              <w:right w:w="240" w:type="dxa"/>
            </w:tcMar>
            <w:vAlign w:val="center"/>
            <w:hideMark/>
          </w:tcPr>
          <w:p w14:paraId="310F18F3" w14:textId="77777777" w:rsidR="00AD5F4E" w:rsidRPr="008052CE" w:rsidRDefault="00AD5F4E" w:rsidP="00710E8D">
            <w:pPr>
              <w:rPr>
                <w:rFonts w:ascii="Arial" w:hAnsi="Arial" w:cs="Arial"/>
              </w:rPr>
            </w:pPr>
            <w:r w:rsidRPr="008052CE">
              <w:rPr>
                <w:rFonts w:ascii="Arial" w:hAnsi="Arial" w:cs="Arial"/>
              </w:rPr>
              <w:t>2</w:t>
            </w:r>
          </w:p>
        </w:tc>
        <w:tc>
          <w:tcPr>
            <w:tcW w:w="0" w:type="auto"/>
            <w:tcMar>
              <w:top w:w="150" w:type="dxa"/>
              <w:left w:w="240" w:type="dxa"/>
              <w:bottom w:w="150" w:type="dxa"/>
              <w:right w:w="240" w:type="dxa"/>
            </w:tcMar>
            <w:vAlign w:val="center"/>
            <w:hideMark/>
          </w:tcPr>
          <w:p w14:paraId="2B3D00B0" w14:textId="77777777" w:rsidR="00AD5F4E" w:rsidRPr="008052CE" w:rsidRDefault="00AD5F4E" w:rsidP="00710E8D">
            <w:pPr>
              <w:rPr>
                <w:rFonts w:ascii="Arial" w:hAnsi="Arial" w:cs="Arial"/>
              </w:rPr>
            </w:pPr>
            <w:r w:rsidRPr="008052CE">
              <w:rPr>
                <w:rFonts w:ascii="Arial" w:hAnsi="Arial" w:cs="Arial"/>
              </w:rPr>
              <w:t>1</w:t>
            </w:r>
          </w:p>
        </w:tc>
      </w:tr>
      <w:tr w:rsidR="00AD5F4E" w:rsidRPr="008052CE" w14:paraId="18F5CEDA" w14:textId="77777777" w:rsidTr="00710E8D">
        <w:trPr>
          <w:trHeight w:val="695"/>
        </w:trPr>
        <w:tc>
          <w:tcPr>
            <w:tcW w:w="0" w:type="auto"/>
            <w:tcMar>
              <w:top w:w="150" w:type="dxa"/>
              <w:left w:w="0" w:type="dxa"/>
              <w:bottom w:w="150" w:type="dxa"/>
              <w:right w:w="240" w:type="dxa"/>
            </w:tcMar>
            <w:vAlign w:val="center"/>
            <w:hideMark/>
          </w:tcPr>
          <w:p w14:paraId="4601E1C2" w14:textId="77777777" w:rsidR="00AD5F4E" w:rsidRPr="00B00ECB" w:rsidRDefault="00AD5F4E" w:rsidP="00710E8D">
            <w:pPr>
              <w:rPr>
                <w:rFonts w:ascii="Arial" w:hAnsi="Arial" w:cs="Arial"/>
              </w:rPr>
            </w:pPr>
            <w:r w:rsidRPr="00B00ECB">
              <w:rPr>
                <w:rFonts w:ascii="Arial" w:hAnsi="Arial" w:cs="Arial"/>
              </w:rPr>
              <w:t>1. I am satisfied with the services provided through the system.</w:t>
            </w:r>
          </w:p>
        </w:tc>
        <w:tc>
          <w:tcPr>
            <w:tcW w:w="0" w:type="auto"/>
            <w:tcMar>
              <w:top w:w="150" w:type="dxa"/>
              <w:left w:w="240" w:type="dxa"/>
              <w:bottom w:w="150" w:type="dxa"/>
              <w:right w:w="240" w:type="dxa"/>
            </w:tcMar>
            <w:vAlign w:val="center"/>
            <w:hideMark/>
          </w:tcPr>
          <w:p w14:paraId="513EB48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DA186B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8B9561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927D0AC"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77D320B"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3D20E655" w14:textId="77777777" w:rsidTr="00710E8D">
        <w:trPr>
          <w:trHeight w:val="706"/>
        </w:trPr>
        <w:tc>
          <w:tcPr>
            <w:tcW w:w="0" w:type="auto"/>
            <w:tcMar>
              <w:top w:w="150" w:type="dxa"/>
              <w:left w:w="0" w:type="dxa"/>
              <w:bottom w:w="150" w:type="dxa"/>
              <w:right w:w="240" w:type="dxa"/>
            </w:tcMar>
            <w:vAlign w:val="center"/>
            <w:hideMark/>
          </w:tcPr>
          <w:p w14:paraId="290D489B" w14:textId="77777777" w:rsidR="00AD5F4E" w:rsidRPr="00B00ECB" w:rsidRDefault="00AD5F4E" w:rsidP="00710E8D">
            <w:pPr>
              <w:rPr>
                <w:rFonts w:ascii="Arial" w:hAnsi="Arial" w:cs="Arial"/>
              </w:rPr>
            </w:pPr>
            <w:r w:rsidRPr="00B00ECB">
              <w:rPr>
                <w:rFonts w:ascii="Arial" w:hAnsi="Arial" w:cs="Arial"/>
              </w:rPr>
              <w:t>2. The system improves the way I interact with the Agriculture Office.</w:t>
            </w:r>
          </w:p>
        </w:tc>
        <w:tc>
          <w:tcPr>
            <w:tcW w:w="0" w:type="auto"/>
            <w:tcMar>
              <w:top w:w="150" w:type="dxa"/>
              <w:left w:w="240" w:type="dxa"/>
              <w:bottom w:w="150" w:type="dxa"/>
              <w:right w:w="240" w:type="dxa"/>
            </w:tcMar>
            <w:vAlign w:val="center"/>
            <w:hideMark/>
          </w:tcPr>
          <w:p w14:paraId="7DA719C1"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E93EAD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BA4F8F8"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62F02B24"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2B3F73E"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5AC4E4C1" w14:textId="77777777" w:rsidTr="00710E8D">
        <w:trPr>
          <w:trHeight w:val="434"/>
        </w:trPr>
        <w:tc>
          <w:tcPr>
            <w:tcW w:w="0" w:type="auto"/>
            <w:tcMar>
              <w:top w:w="150" w:type="dxa"/>
              <w:left w:w="0" w:type="dxa"/>
              <w:bottom w:w="150" w:type="dxa"/>
              <w:right w:w="240" w:type="dxa"/>
            </w:tcMar>
            <w:vAlign w:val="center"/>
            <w:hideMark/>
          </w:tcPr>
          <w:p w14:paraId="3231186E" w14:textId="77777777" w:rsidR="00AD5F4E" w:rsidRPr="00B00ECB" w:rsidRDefault="00AD5F4E" w:rsidP="00710E8D">
            <w:pPr>
              <w:rPr>
                <w:rFonts w:ascii="Arial" w:hAnsi="Arial" w:cs="Arial"/>
              </w:rPr>
            </w:pPr>
            <w:r w:rsidRPr="00B00ECB">
              <w:rPr>
                <w:rFonts w:ascii="Arial" w:hAnsi="Arial" w:cs="Arial"/>
              </w:rPr>
              <w:t>3. I would recommend this system to other farmers.</w:t>
            </w:r>
          </w:p>
        </w:tc>
        <w:tc>
          <w:tcPr>
            <w:tcW w:w="0" w:type="auto"/>
            <w:tcMar>
              <w:top w:w="150" w:type="dxa"/>
              <w:left w:w="240" w:type="dxa"/>
              <w:bottom w:w="150" w:type="dxa"/>
              <w:right w:w="240" w:type="dxa"/>
            </w:tcMar>
            <w:vAlign w:val="center"/>
            <w:hideMark/>
          </w:tcPr>
          <w:p w14:paraId="20830DBA"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EB2634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7C9751F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42F5866"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375F36C5"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7CE00F62" w14:textId="77777777" w:rsidTr="00710E8D">
        <w:trPr>
          <w:trHeight w:val="434"/>
        </w:trPr>
        <w:tc>
          <w:tcPr>
            <w:tcW w:w="0" w:type="auto"/>
            <w:tcMar>
              <w:top w:w="150" w:type="dxa"/>
              <w:left w:w="0" w:type="dxa"/>
              <w:bottom w:w="150" w:type="dxa"/>
              <w:right w:w="240" w:type="dxa"/>
            </w:tcMar>
            <w:vAlign w:val="center"/>
            <w:hideMark/>
          </w:tcPr>
          <w:p w14:paraId="4E889B00" w14:textId="77777777" w:rsidR="00AD5F4E" w:rsidRPr="00B00ECB" w:rsidRDefault="00AD5F4E" w:rsidP="00710E8D">
            <w:pPr>
              <w:rPr>
                <w:rFonts w:ascii="Arial" w:hAnsi="Arial" w:cs="Arial"/>
              </w:rPr>
            </w:pPr>
            <w:r w:rsidRPr="00B00ECB">
              <w:rPr>
                <w:rFonts w:ascii="Arial" w:hAnsi="Arial" w:cs="Arial"/>
              </w:rPr>
              <w:t>4. The system meets my expectations as a farmer.</w:t>
            </w:r>
          </w:p>
        </w:tc>
        <w:tc>
          <w:tcPr>
            <w:tcW w:w="0" w:type="auto"/>
            <w:tcMar>
              <w:top w:w="150" w:type="dxa"/>
              <w:left w:w="240" w:type="dxa"/>
              <w:bottom w:w="150" w:type="dxa"/>
              <w:right w:w="240" w:type="dxa"/>
            </w:tcMar>
            <w:vAlign w:val="center"/>
            <w:hideMark/>
          </w:tcPr>
          <w:p w14:paraId="69AF3580"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01A45BED"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967403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916F21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70516016" w14:textId="77777777" w:rsidR="00AD5F4E" w:rsidRPr="008052CE" w:rsidRDefault="00AD5F4E" w:rsidP="00710E8D">
            <w:pPr>
              <w:rPr>
                <w:rFonts w:ascii="Arial" w:hAnsi="Arial" w:cs="Arial"/>
              </w:rPr>
            </w:pPr>
            <w:r w:rsidRPr="008052CE">
              <w:rPr>
                <w:rFonts w:ascii="Segoe UI Symbol" w:hAnsi="Segoe UI Symbol" w:cs="Segoe UI Symbol"/>
              </w:rPr>
              <w:t>☐</w:t>
            </w:r>
          </w:p>
        </w:tc>
      </w:tr>
      <w:tr w:rsidR="00AD5F4E" w:rsidRPr="008052CE" w14:paraId="64F165B6" w14:textId="77777777" w:rsidTr="00710E8D">
        <w:trPr>
          <w:trHeight w:val="706"/>
        </w:trPr>
        <w:tc>
          <w:tcPr>
            <w:tcW w:w="0" w:type="auto"/>
            <w:tcMar>
              <w:top w:w="150" w:type="dxa"/>
              <w:left w:w="0" w:type="dxa"/>
              <w:bottom w:w="150" w:type="dxa"/>
              <w:right w:w="240" w:type="dxa"/>
            </w:tcMar>
            <w:vAlign w:val="center"/>
            <w:hideMark/>
          </w:tcPr>
          <w:p w14:paraId="3ABB0DAD" w14:textId="77777777" w:rsidR="00AD5F4E" w:rsidRPr="00B00ECB" w:rsidRDefault="00AD5F4E" w:rsidP="00710E8D">
            <w:pPr>
              <w:rPr>
                <w:rFonts w:ascii="Arial" w:hAnsi="Arial" w:cs="Arial"/>
              </w:rPr>
            </w:pPr>
            <w:r w:rsidRPr="00B00ECB">
              <w:rPr>
                <w:rFonts w:ascii="Arial" w:hAnsi="Arial" w:cs="Arial"/>
              </w:rPr>
              <w:t>5. I feel that the system supports farmers in improving their farm management.</w:t>
            </w:r>
          </w:p>
        </w:tc>
        <w:tc>
          <w:tcPr>
            <w:tcW w:w="0" w:type="auto"/>
            <w:tcMar>
              <w:top w:w="150" w:type="dxa"/>
              <w:left w:w="240" w:type="dxa"/>
              <w:bottom w:w="150" w:type="dxa"/>
              <w:right w:w="240" w:type="dxa"/>
            </w:tcMar>
            <w:vAlign w:val="center"/>
            <w:hideMark/>
          </w:tcPr>
          <w:p w14:paraId="35086F0E"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1F993152"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5305EA55"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240" w:type="dxa"/>
            </w:tcMar>
            <w:vAlign w:val="center"/>
            <w:hideMark/>
          </w:tcPr>
          <w:p w14:paraId="24FBAD07" w14:textId="77777777" w:rsidR="00AD5F4E" w:rsidRPr="008052CE" w:rsidRDefault="00AD5F4E" w:rsidP="00710E8D">
            <w:pPr>
              <w:rPr>
                <w:rFonts w:ascii="Arial" w:hAnsi="Arial" w:cs="Arial"/>
              </w:rPr>
            </w:pPr>
            <w:r w:rsidRPr="008052CE">
              <w:rPr>
                <w:rFonts w:ascii="Segoe UI Symbol" w:hAnsi="Segoe UI Symbol" w:cs="Segoe UI Symbol"/>
              </w:rPr>
              <w:t>☐</w:t>
            </w:r>
          </w:p>
        </w:tc>
        <w:tc>
          <w:tcPr>
            <w:tcW w:w="0" w:type="auto"/>
            <w:tcMar>
              <w:top w:w="150" w:type="dxa"/>
              <w:left w:w="240" w:type="dxa"/>
              <w:bottom w:w="150" w:type="dxa"/>
              <w:right w:w="0" w:type="dxa"/>
            </w:tcMar>
            <w:vAlign w:val="center"/>
            <w:hideMark/>
          </w:tcPr>
          <w:p w14:paraId="66299977" w14:textId="77777777" w:rsidR="00AD5F4E" w:rsidRPr="008052CE" w:rsidRDefault="00AD5F4E" w:rsidP="00710E8D">
            <w:pPr>
              <w:rPr>
                <w:rFonts w:ascii="Arial" w:hAnsi="Arial" w:cs="Arial"/>
              </w:rPr>
            </w:pPr>
            <w:r w:rsidRPr="008052CE">
              <w:rPr>
                <w:rFonts w:ascii="Segoe UI Symbol" w:hAnsi="Segoe UI Symbol" w:cs="Segoe UI Symbol"/>
              </w:rPr>
              <w:t>☐</w:t>
            </w:r>
          </w:p>
        </w:tc>
      </w:tr>
    </w:tbl>
    <w:p w14:paraId="1BD7DE25" w14:textId="77777777" w:rsidR="00AD5F4E" w:rsidRPr="008052CE" w:rsidRDefault="00AD5F4E" w:rsidP="00AD5F4E">
      <w:pPr>
        <w:rPr>
          <w:rFonts w:ascii="Arial" w:hAnsi="Arial" w:cs="Arial"/>
        </w:rPr>
      </w:pPr>
    </w:p>
    <w:p w14:paraId="437201EA" w14:textId="77777777" w:rsidR="00AD5F4E" w:rsidRPr="008052CE" w:rsidRDefault="00AD5F4E" w:rsidP="00AD5F4E">
      <w:pPr>
        <w:rPr>
          <w:rFonts w:ascii="Arial" w:hAnsi="Arial" w:cs="Arial"/>
          <w:b/>
          <w:bCs/>
        </w:rPr>
      </w:pPr>
      <w:r w:rsidRPr="008052CE">
        <w:rPr>
          <w:rFonts w:ascii="Arial" w:hAnsi="Arial" w:cs="Arial"/>
          <w:b/>
          <w:bCs/>
        </w:rPr>
        <w:t>D. OPEN-ENDED QUESTIONS</w:t>
      </w:r>
    </w:p>
    <w:p w14:paraId="07C04AFF" w14:textId="77777777" w:rsidR="00AD5F4E" w:rsidRPr="008052CE" w:rsidRDefault="00AD5F4E" w:rsidP="00AD5F4E">
      <w:pPr>
        <w:rPr>
          <w:rFonts w:ascii="Arial" w:hAnsi="Arial" w:cs="Arial"/>
          <w:b/>
          <w:bCs/>
        </w:rPr>
      </w:pPr>
      <w:r w:rsidRPr="008052CE">
        <w:rPr>
          <w:rFonts w:ascii="Arial" w:hAnsi="Arial" w:cs="Arial"/>
          <w:b/>
          <w:bCs/>
        </w:rPr>
        <w:t>For Agriculture Office Staff / IT Experts (Interview)</w:t>
      </w:r>
    </w:p>
    <w:p w14:paraId="7709DC12" w14:textId="77777777" w:rsidR="00AD5F4E" w:rsidRPr="008052CE" w:rsidRDefault="00AD5F4E" w:rsidP="00AD5F4E">
      <w:pPr>
        <w:numPr>
          <w:ilvl w:val="0"/>
          <w:numId w:val="27"/>
        </w:numPr>
        <w:spacing w:after="160"/>
        <w:rPr>
          <w:rFonts w:ascii="Arial" w:hAnsi="Arial" w:cs="Arial"/>
        </w:rPr>
      </w:pPr>
      <w:r w:rsidRPr="008052CE">
        <w:rPr>
          <w:rFonts w:ascii="Arial" w:hAnsi="Arial" w:cs="Arial"/>
        </w:rPr>
        <w:t>What are the common problems encountered in farmer registration and record updating?</w:t>
      </w:r>
    </w:p>
    <w:p w14:paraId="504C8AA9" w14:textId="77777777" w:rsidR="00AD5F4E" w:rsidRPr="008052CE" w:rsidRDefault="00AD5F4E" w:rsidP="00AD5F4E">
      <w:pPr>
        <w:numPr>
          <w:ilvl w:val="0"/>
          <w:numId w:val="27"/>
        </w:numPr>
        <w:spacing w:after="160"/>
        <w:rPr>
          <w:rFonts w:ascii="Arial" w:hAnsi="Arial" w:cs="Arial"/>
        </w:rPr>
      </w:pPr>
      <w:r w:rsidRPr="008052CE">
        <w:rPr>
          <w:rFonts w:ascii="Arial" w:hAnsi="Arial" w:cs="Arial"/>
        </w:rPr>
        <w:t>What reports are usually needed by the office, and how are they prepared?</w:t>
      </w:r>
    </w:p>
    <w:p w14:paraId="2370536E" w14:textId="77777777" w:rsidR="00AD5F4E" w:rsidRPr="008052CE" w:rsidRDefault="00AD5F4E" w:rsidP="00AD5F4E">
      <w:pPr>
        <w:numPr>
          <w:ilvl w:val="0"/>
          <w:numId w:val="27"/>
        </w:numPr>
        <w:spacing w:after="160"/>
        <w:rPr>
          <w:rFonts w:ascii="Arial" w:hAnsi="Arial" w:cs="Arial"/>
        </w:rPr>
      </w:pPr>
      <w:r w:rsidRPr="008052CE">
        <w:rPr>
          <w:rFonts w:ascii="Arial" w:hAnsi="Arial" w:cs="Arial"/>
        </w:rPr>
        <w:t>What information is used as basis for distributing seeds, fertilizers, financial assistance, or other support?</w:t>
      </w:r>
    </w:p>
    <w:p w14:paraId="273D7B3A" w14:textId="77777777" w:rsidR="00AD5F4E" w:rsidRPr="008052CE" w:rsidRDefault="00AD5F4E" w:rsidP="00AD5F4E">
      <w:pPr>
        <w:numPr>
          <w:ilvl w:val="0"/>
          <w:numId w:val="27"/>
        </w:numPr>
        <w:spacing w:after="160"/>
        <w:rPr>
          <w:rFonts w:ascii="Arial" w:hAnsi="Arial" w:cs="Arial"/>
        </w:rPr>
      </w:pPr>
      <w:r w:rsidRPr="008052CE">
        <w:rPr>
          <w:rFonts w:ascii="Arial" w:hAnsi="Arial" w:cs="Arial"/>
        </w:rPr>
        <w:t>How are crop damages and insurance-related documents currently recorded?</w:t>
      </w:r>
    </w:p>
    <w:p w14:paraId="7CAD38DB" w14:textId="77777777" w:rsidR="00AD5F4E" w:rsidRPr="008052CE" w:rsidRDefault="00AD5F4E" w:rsidP="00AD5F4E">
      <w:pPr>
        <w:numPr>
          <w:ilvl w:val="0"/>
          <w:numId w:val="27"/>
        </w:numPr>
        <w:spacing w:after="160"/>
        <w:rPr>
          <w:rFonts w:ascii="Arial" w:hAnsi="Arial" w:cs="Arial"/>
        </w:rPr>
      </w:pPr>
      <w:r w:rsidRPr="008052CE">
        <w:rPr>
          <w:rFonts w:ascii="Arial" w:hAnsi="Arial" w:cs="Arial"/>
        </w:rPr>
        <w:t>What features should be prioritized to make the system useful in daily office work?</w:t>
      </w:r>
    </w:p>
    <w:p w14:paraId="1C6B3321" w14:textId="77777777" w:rsidR="00AD5F4E" w:rsidRPr="008052CE" w:rsidRDefault="00AD5F4E" w:rsidP="00AD5F4E">
      <w:pPr>
        <w:rPr>
          <w:rFonts w:ascii="Arial" w:hAnsi="Arial" w:cs="Arial"/>
          <w:b/>
          <w:bCs/>
        </w:rPr>
      </w:pPr>
      <w:r w:rsidRPr="008052CE">
        <w:rPr>
          <w:rFonts w:ascii="Arial" w:hAnsi="Arial" w:cs="Arial"/>
          <w:b/>
          <w:bCs/>
        </w:rPr>
        <w:t>For Farmers (Interview)</w:t>
      </w:r>
    </w:p>
    <w:p w14:paraId="57953F58" w14:textId="77777777" w:rsidR="00AD5F4E" w:rsidRPr="008052CE" w:rsidRDefault="00AD5F4E" w:rsidP="00AD5F4E">
      <w:pPr>
        <w:numPr>
          <w:ilvl w:val="0"/>
          <w:numId w:val="28"/>
        </w:numPr>
        <w:spacing w:after="160"/>
        <w:rPr>
          <w:rFonts w:ascii="Arial" w:hAnsi="Arial" w:cs="Arial"/>
        </w:rPr>
      </w:pPr>
      <w:r w:rsidRPr="008052CE">
        <w:rPr>
          <w:rFonts w:ascii="Arial" w:hAnsi="Arial" w:cs="Arial"/>
        </w:rPr>
        <w:t>What difficulties do you experience when updating records or requesting assistance?</w:t>
      </w:r>
    </w:p>
    <w:p w14:paraId="13AC0251" w14:textId="77777777" w:rsidR="00AD5F4E" w:rsidRPr="008052CE" w:rsidRDefault="00AD5F4E" w:rsidP="00AD5F4E">
      <w:pPr>
        <w:numPr>
          <w:ilvl w:val="0"/>
          <w:numId w:val="28"/>
        </w:numPr>
        <w:spacing w:after="160"/>
        <w:rPr>
          <w:rFonts w:ascii="Arial" w:hAnsi="Arial" w:cs="Arial"/>
        </w:rPr>
      </w:pPr>
      <w:r w:rsidRPr="008052CE">
        <w:rPr>
          <w:rFonts w:ascii="Arial" w:hAnsi="Arial" w:cs="Arial"/>
        </w:rPr>
        <w:t>What farm or crop information do you want to view more easily?</w:t>
      </w:r>
    </w:p>
    <w:p w14:paraId="48E18DC1" w14:textId="77777777" w:rsidR="00AD5F4E" w:rsidRPr="008052CE" w:rsidRDefault="00AD5F4E" w:rsidP="00AD5F4E">
      <w:pPr>
        <w:numPr>
          <w:ilvl w:val="0"/>
          <w:numId w:val="28"/>
        </w:numPr>
        <w:spacing w:after="160"/>
        <w:rPr>
          <w:rFonts w:ascii="Arial" w:hAnsi="Arial" w:cs="Arial"/>
        </w:rPr>
      </w:pPr>
      <w:r w:rsidRPr="008052CE">
        <w:rPr>
          <w:rFonts w:ascii="Arial" w:hAnsi="Arial" w:cs="Arial"/>
        </w:rPr>
        <w:lastRenderedPageBreak/>
        <w:t>What type of alerts or recommendations would be useful to you after each cropping season?</w:t>
      </w:r>
    </w:p>
    <w:p w14:paraId="10080506" w14:textId="77777777" w:rsidR="00AD5F4E" w:rsidRPr="008052CE" w:rsidRDefault="00AD5F4E" w:rsidP="00AD5F4E">
      <w:pPr>
        <w:numPr>
          <w:ilvl w:val="0"/>
          <w:numId w:val="28"/>
        </w:numPr>
        <w:spacing w:after="160"/>
        <w:rPr>
          <w:rFonts w:ascii="Arial" w:hAnsi="Arial" w:cs="Arial"/>
        </w:rPr>
      </w:pPr>
      <w:r w:rsidRPr="008052CE">
        <w:rPr>
          <w:rFonts w:ascii="Arial" w:hAnsi="Arial" w:cs="Arial"/>
        </w:rPr>
        <w:t>What documents or evidence do you usually prepare when reporting crop damage?</w:t>
      </w:r>
    </w:p>
    <w:p w14:paraId="1EB57DD7" w14:textId="77777777" w:rsidR="00AD5F4E" w:rsidRPr="008052CE" w:rsidRDefault="00AD5F4E" w:rsidP="00AD5F4E">
      <w:pPr>
        <w:numPr>
          <w:ilvl w:val="0"/>
          <w:numId w:val="28"/>
        </w:numPr>
        <w:spacing w:after="160"/>
        <w:rPr>
          <w:rFonts w:ascii="Arial" w:hAnsi="Arial" w:cs="Arial"/>
        </w:rPr>
      </w:pPr>
      <w:r w:rsidRPr="008052CE">
        <w:rPr>
          <w:rFonts w:ascii="Arial" w:hAnsi="Arial" w:cs="Arial"/>
        </w:rPr>
        <w:t xml:space="preserve">What concerns do you have about </w:t>
      </w:r>
      <w:proofErr w:type="gramStart"/>
      <w:r w:rsidRPr="008052CE">
        <w:rPr>
          <w:rFonts w:ascii="Arial" w:hAnsi="Arial" w:cs="Arial"/>
        </w:rPr>
        <w:t>using</w:t>
      </w:r>
      <w:proofErr w:type="gramEnd"/>
      <w:r w:rsidRPr="008052CE">
        <w:rPr>
          <w:rFonts w:ascii="Arial" w:hAnsi="Arial" w:cs="Arial"/>
        </w:rPr>
        <w:t xml:space="preserve"> a digital system for farmer records?</w:t>
      </w:r>
    </w:p>
    <w:p w14:paraId="33A95F99" w14:textId="77777777" w:rsidR="00AD5F4E" w:rsidRDefault="00AD5F4E" w:rsidP="00AD5F4E">
      <w:pPr>
        <w:rPr>
          <w:rFonts w:ascii="Arial" w:hAnsi="Arial" w:cs="Arial"/>
        </w:rPr>
      </w:pPr>
    </w:p>
    <w:p w14:paraId="03C536CB" w14:textId="77777777" w:rsidR="00AD5F4E" w:rsidRDefault="00AD5F4E" w:rsidP="00AD5F4E">
      <w:pPr>
        <w:rPr>
          <w:rFonts w:ascii="Arial" w:hAnsi="Arial" w:cs="Arial"/>
        </w:rPr>
      </w:pPr>
    </w:p>
    <w:p w14:paraId="3FD3C4CA" w14:textId="77777777" w:rsidR="00AD5F4E" w:rsidRDefault="00AD5F4E" w:rsidP="00AD5F4E">
      <w:pPr>
        <w:rPr>
          <w:rFonts w:ascii="Arial" w:hAnsi="Arial" w:cs="Arial"/>
        </w:rPr>
      </w:pPr>
    </w:p>
    <w:p w14:paraId="150A937D" w14:textId="77777777" w:rsidR="001B21F1" w:rsidRDefault="001B21F1" w:rsidP="002728F2">
      <w:pPr>
        <w:spacing w:after="160" w:line="480" w:lineRule="auto"/>
        <w:jc w:val="both"/>
        <w:rPr>
          <w:rFonts w:ascii="Arial" w:hAnsi="Arial" w:cs="Arial"/>
        </w:rPr>
      </w:pPr>
    </w:p>
    <w:p w14:paraId="4052B124" w14:textId="77777777" w:rsidR="00074502" w:rsidRDefault="00074502" w:rsidP="002728F2">
      <w:pPr>
        <w:spacing w:after="160" w:line="480" w:lineRule="auto"/>
        <w:jc w:val="both"/>
        <w:rPr>
          <w:rFonts w:ascii="Arial" w:hAnsi="Arial" w:cs="Arial"/>
        </w:rPr>
      </w:pPr>
    </w:p>
    <w:p w14:paraId="44A9B081" w14:textId="77777777" w:rsidR="00074502" w:rsidRDefault="00074502" w:rsidP="002728F2">
      <w:pPr>
        <w:spacing w:after="160" w:line="480" w:lineRule="auto"/>
        <w:jc w:val="both"/>
        <w:rPr>
          <w:rFonts w:ascii="Arial" w:hAnsi="Arial" w:cs="Arial"/>
        </w:rPr>
      </w:pPr>
    </w:p>
    <w:p w14:paraId="3F5B9418" w14:textId="77777777" w:rsidR="00074502" w:rsidRDefault="00074502" w:rsidP="002728F2">
      <w:pPr>
        <w:spacing w:after="160" w:line="480" w:lineRule="auto"/>
        <w:jc w:val="both"/>
        <w:rPr>
          <w:rFonts w:ascii="Arial" w:hAnsi="Arial" w:cs="Arial"/>
        </w:rPr>
      </w:pPr>
    </w:p>
    <w:p w14:paraId="27C5A28A" w14:textId="77777777" w:rsidR="00074502" w:rsidRDefault="00074502" w:rsidP="002728F2">
      <w:pPr>
        <w:spacing w:after="160" w:line="480" w:lineRule="auto"/>
        <w:jc w:val="both"/>
        <w:rPr>
          <w:rFonts w:ascii="Arial" w:hAnsi="Arial" w:cs="Arial"/>
        </w:rPr>
      </w:pPr>
    </w:p>
    <w:p w14:paraId="6BD81CB0" w14:textId="77777777" w:rsidR="00074502" w:rsidRDefault="00074502" w:rsidP="002728F2">
      <w:pPr>
        <w:spacing w:after="160" w:line="480" w:lineRule="auto"/>
        <w:jc w:val="both"/>
        <w:rPr>
          <w:rFonts w:ascii="Arial" w:hAnsi="Arial" w:cs="Arial"/>
        </w:rPr>
      </w:pPr>
    </w:p>
    <w:p w14:paraId="68EC8D05" w14:textId="77777777" w:rsidR="00074502" w:rsidRDefault="00074502" w:rsidP="002728F2">
      <w:pPr>
        <w:spacing w:after="160" w:line="480" w:lineRule="auto"/>
        <w:jc w:val="both"/>
        <w:rPr>
          <w:rFonts w:ascii="Arial" w:hAnsi="Arial" w:cs="Arial"/>
        </w:rPr>
      </w:pPr>
    </w:p>
    <w:p w14:paraId="2F8E86F3" w14:textId="77777777" w:rsidR="00074502" w:rsidRDefault="00074502" w:rsidP="002728F2">
      <w:pPr>
        <w:spacing w:after="160" w:line="480" w:lineRule="auto"/>
        <w:jc w:val="both"/>
        <w:rPr>
          <w:rFonts w:ascii="Arial" w:hAnsi="Arial" w:cs="Arial"/>
        </w:rPr>
      </w:pPr>
    </w:p>
    <w:p w14:paraId="559C5DCD" w14:textId="77777777" w:rsidR="00074502" w:rsidRDefault="00074502" w:rsidP="002728F2">
      <w:pPr>
        <w:spacing w:after="160" w:line="480" w:lineRule="auto"/>
        <w:jc w:val="both"/>
        <w:rPr>
          <w:rFonts w:ascii="Arial" w:hAnsi="Arial" w:cs="Arial"/>
        </w:rPr>
      </w:pPr>
    </w:p>
    <w:p w14:paraId="00E6911F" w14:textId="77777777" w:rsidR="00074502" w:rsidRDefault="00074502" w:rsidP="002728F2">
      <w:pPr>
        <w:spacing w:after="160" w:line="480" w:lineRule="auto"/>
        <w:jc w:val="both"/>
        <w:rPr>
          <w:rFonts w:ascii="Arial" w:hAnsi="Arial" w:cs="Arial"/>
        </w:rPr>
      </w:pPr>
    </w:p>
    <w:p w14:paraId="203379FE" w14:textId="77777777" w:rsidR="00074502" w:rsidRDefault="00074502" w:rsidP="002728F2">
      <w:pPr>
        <w:spacing w:after="160" w:line="480" w:lineRule="auto"/>
        <w:jc w:val="both"/>
        <w:rPr>
          <w:rFonts w:ascii="Arial" w:hAnsi="Arial" w:cs="Arial"/>
        </w:rPr>
      </w:pPr>
    </w:p>
    <w:p w14:paraId="2161CA39" w14:textId="77777777" w:rsidR="00AD5F4E" w:rsidRDefault="00AD5F4E" w:rsidP="002728F2">
      <w:pPr>
        <w:spacing w:after="160" w:line="480" w:lineRule="auto"/>
        <w:jc w:val="both"/>
        <w:rPr>
          <w:rFonts w:ascii="Arial" w:hAnsi="Arial" w:cs="Arial"/>
        </w:rPr>
      </w:pPr>
    </w:p>
    <w:p w14:paraId="36F47C3B" w14:textId="77777777" w:rsidR="00AD5F4E" w:rsidRDefault="00AD5F4E" w:rsidP="002728F2">
      <w:pPr>
        <w:spacing w:after="160" w:line="480" w:lineRule="auto"/>
        <w:jc w:val="both"/>
        <w:rPr>
          <w:rFonts w:ascii="Arial" w:hAnsi="Arial" w:cs="Arial"/>
        </w:rPr>
      </w:pPr>
    </w:p>
    <w:p w14:paraId="51365554" w14:textId="77777777" w:rsidR="00AD5F4E" w:rsidRDefault="00AD5F4E" w:rsidP="002728F2">
      <w:pPr>
        <w:spacing w:after="160" w:line="480" w:lineRule="auto"/>
        <w:jc w:val="both"/>
        <w:rPr>
          <w:rFonts w:ascii="Arial" w:hAnsi="Arial" w:cs="Arial"/>
        </w:rPr>
      </w:pPr>
    </w:p>
    <w:p w14:paraId="06E8D025" w14:textId="77777777" w:rsidR="00AD5F4E" w:rsidRPr="0018395B" w:rsidRDefault="00AD5F4E" w:rsidP="002728F2">
      <w:pPr>
        <w:spacing w:after="160" w:line="480" w:lineRule="auto"/>
        <w:jc w:val="both"/>
        <w:rPr>
          <w:rFonts w:ascii="Arial" w:hAnsi="Arial" w:cs="Arial"/>
        </w:rPr>
      </w:pPr>
    </w:p>
    <w:p w14:paraId="227163BD" w14:textId="77777777" w:rsidR="001B21F1" w:rsidRPr="0018395B" w:rsidRDefault="001B21F1" w:rsidP="002728F2">
      <w:pPr>
        <w:spacing w:after="160" w:line="480" w:lineRule="auto"/>
        <w:jc w:val="both"/>
        <w:rPr>
          <w:rFonts w:ascii="Arial" w:hAnsi="Arial" w:cs="Arial"/>
        </w:rPr>
      </w:pPr>
    </w:p>
    <w:p w14:paraId="4E6AB47D" w14:textId="77777777" w:rsidR="001B21F1" w:rsidRPr="0018395B" w:rsidRDefault="001B21F1" w:rsidP="002728F2">
      <w:pPr>
        <w:spacing w:after="160" w:line="480" w:lineRule="auto"/>
        <w:jc w:val="both"/>
        <w:rPr>
          <w:rFonts w:ascii="Arial" w:hAnsi="Arial" w:cs="Arial"/>
        </w:rPr>
      </w:pPr>
    </w:p>
    <w:p w14:paraId="617CBBFC" w14:textId="77777777" w:rsidR="00E92356" w:rsidRPr="0018395B" w:rsidRDefault="00E92356" w:rsidP="00BC3E1B">
      <w:pPr>
        <w:spacing w:after="160" w:line="480" w:lineRule="auto"/>
        <w:rPr>
          <w:rFonts w:ascii="Arial" w:hAnsi="Arial" w:cs="Arial"/>
          <w:b/>
          <w:bCs/>
        </w:rPr>
      </w:pPr>
      <w:r w:rsidRPr="0018395B">
        <w:rPr>
          <w:rFonts w:ascii="Arial" w:hAnsi="Arial" w:cs="Arial"/>
          <w:b/>
          <w:bCs/>
        </w:rPr>
        <w:t>References</w:t>
      </w:r>
    </w:p>
    <w:p w14:paraId="09448DE3" w14:textId="77777777" w:rsidR="004B53E7" w:rsidRPr="0018395B" w:rsidRDefault="004B53E7" w:rsidP="004B53E7">
      <w:pPr>
        <w:spacing w:line="480" w:lineRule="auto"/>
        <w:ind w:left="720" w:hanging="720"/>
        <w:rPr>
          <w:rFonts w:ascii="Arial" w:hAnsi="Arial" w:cs="Arial"/>
          <w:b/>
          <w:bCs/>
        </w:rPr>
      </w:pPr>
      <w:r w:rsidRPr="0018395B">
        <w:rPr>
          <w:rFonts w:ascii="Arial" w:hAnsi="Arial" w:cs="Arial"/>
          <w:b/>
          <w:bCs/>
        </w:rPr>
        <w:t>Philippine Agricultural Policies and LGU Systems</w:t>
      </w:r>
    </w:p>
    <w:p w14:paraId="2604010D"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Republic Act No. 8435. (1997). </w:t>
      </w:r>
      <w:r w:rsidRPr="0018395B">
        <w:rPr>
          <w:rFonts w:ascii="Arial" w:hAnsi="Arial" w:cs="Arial"/>
          <w:i/>
          <w:iCs/>
        </w:rPr>
        <w:t>Agriculture and fisheries modernization act (AFMA).</w:t>
      </w:r>
    </w:p>
    <w:p w14:paraId="02A9236C"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Republic Act No. 10601. (2013). </w:t>
      </w:r>
      <w:r w:rsidRPr="0018395B">
        <w:rPr>
          <w:rFonts w:ascii="Arial" w:hAnsi="Arial" w:cs="Arial"/>
          <w:i/>
          <w:iCs/>
        </w:rPr>
        <w:t>Agricultural and fisheries machinery act.</w:t>
      </w:r>
    </w:p>
    <w:p w14:paraId="2DC09597"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Republic Act No. 11364. (2019). </w:t>
      </w:r>
      <w:r w:rsidRPr="0018395B">
        <w:rPr>
          <w:rFonts w:ascii="Arial" w:hAnsi="Arial" w:cs="Arial"/>
          <w:i/>
          <w:iCs/>
        </w:rPr>
        <w:t>Philippine crop insurance corporation (PCIC) act.</w:t>
      </w:r>
    </w:p>
    <w:p w14:paraId="503793E7"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Department of Agriculture. (2021). </w:t>
      </w:r>
      <w:r w:rsidRPr="0018395B">
        <w:rPr>
          <w:rFonts w:ascii="Arial" w:hAnsi="Arial" w:cs="Arial"/>
          <w:i/>
          <w:iCs/>
        </w:rPr>
        <w:t>DA memorandum circular no. 09: Guidelines on the registry system for basic sectors in agriculture (RSBSA).</w:t>
      </w:r>
    </w:p>
    <w:p w14:paraId="7F31F1C9"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Philippine Statistics Authority. (2023). </w:t>
      </w:r>
      <w:r w:rsidRPr="0018395B">
        <w:rPr>
          <w:rFonts w:ascii="Arial" w:hAnsi="Arial" w:cs="Arial"/>
          <w:i/>
          <w:iCs/>
        </w:rPr>
        <w:t>Census of agriculture and fisheries (CAF) 2022: Preliminary results.</w:t>
      </w:r>
    </w:p>
    <w:p w14:paraId="3A15A94D"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Department of the Interior and Local Government. (2020). </w:t>
      </w:r>
      <w:r w:rsidRPr="0018395B">
        <w:rPr>
          <w:rFonts w:ascii="Arial" w:hAnsi="Arial" w:cs="Arial"/>
          <w:i/>
          <w:iCs/>
        </w:rPr>
        <w:t>DILG memorandum circular 2020-094: Local government units support to agricultural programs.</w:t>
      </w:r>
    </w:p>
    <w:p w14:paraId="6C0CBD6C"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Agricultural Training Institute. (2022). </w:t>
      </w:r>
      <w:r w:rsidRPr="0018395B">
        <w:rPr>
          <w:rFonts w:ascii="Arial" w:hAnsi="Arial" w:cs="Arial"/>
          <w:i/>
          <w:iCs/>
        </w:rPr>
        <w:t>e-Extension program for farmers: Digital transformation in agriculture.</w:t>
      </w:r>
    </w:p>
    <w:p w14:paraId="3FCBB8E4"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Philippine Council for Agriculture, Aquatic and Natural Resources Research and Development. (2021). </w:t>
      </w:r>
      <w:r w:rsidRPr="0018395B">
        <w:rPr>
          <w:rFonts w:ascii="Arial" w:hAnsi="Arial" w:cs="Arial"/>
          <w:i/>
          <w:iCs/>
        </w:rPr>
        <w:t>Agriculture 4.0: Roadmap for digital agriculture in the Philippines.</w:t>
      </w:r>
    </w:p>
    <w:p w14:paraId="0580E8F6"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Llanto, G. M. (2020). </w:t>
      </w:r>
      <w:r w:rsidRPr="0018395B">
        <w:rPr>
          <w:rFonts w:ascii="Arial" w:hAnsi="Arial" w:cs="Arial"/>
          <w:i/>
          <w:iCs/>
        </w:rPr>
        <w:t>Challenges and opportunities for agricultural development in a post-COVID-19 economy.</w:t>
      </w:r>
      <w:r w:rsidRPr="0018395B">
        <w:rPr>
          <w:rFonts w:ascii="Arial" w:hAnsi="Arial" w:cs="Arial"/>
        </w:rPr>
        <w:t xml:space="preserve"> Philippine Institute for Development Studies.</w:t>
      </w:r>
    </w:p>
    <w:p w14:paraId="3D75C895"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Briones, R. M. (2019). </w:t>
      </w:r>
      <w:r w:rsidRPr="0018395B">
        <w:rPr>
          <w:rFonts w:ascii="Arial" w:hAnsi="Arial" w:cs="Arial"/>
          <w:i/>
          <w:iCs/>
        </w:rPr>
        <w:t>Role of local government units in agricultural development.</w:t>
      </w:r>
      <w:r w:rsidRPr="0018395B">
        <w:rPr>
          <w:rFonts w:ascii="Arial" w:hAnsi="Arial" w:cs="Arial"/>
        </w:rPr>
        <w:t xml:space="preserve"> Philippine Institute for Development Studies.</w:t>
      </w:r>
    </w:p>
    <w:p w14:paraId="6A9CE434" w14:textId="4991189D" w:rsidR="004B53E7" w:rsidRPr="0018395B" w:rsidRDefault="004B53E7" w:rsidP="004B53E7">
      <w:pPr>
        <w:spacing w:line="480" w:lineRule="auto"/>
        <w:ind w:left="720" w:hanging="720"/>
        <w:rPr>
          <w:rFonts w:ascii="Arial" w:hAnsi="Arial" w:cs="Arial"/>
        </w:rPr>
      </w:pPr>
    </w:p>
    <w:p w14:paraId="1FEB8432" w14:textId="77777777" w:rsidR="004B53E7" w:rsidRPr="0018395B" w:rsidRDefault="004B53E7" w:rsidP="004B53E7">
      <w:pPr>
        <w:spacing w:line="480" w:lineRule="auto"/>
        <w:ind w:left="720" w:hanging="720"/>
        <w:rPr>
          <w:rFonts w:ascii="Arial" w:hAnsi="Arial" w:cs="Arial"/>
          <w:b/>
          <w:bCs/>
        </w:rPr>
      </w:pPr>
      <w:r w:rsidRPr="0018395B">
        <w:rPr>
          <w:rFonts w:ascii="Arial" w:hAnsi="Arial" w:cs="Arial"/>
          <w:b/>
          <w:bCs/>
        </w:rPr>
        <w:t>Agricultural Information Systems and Farmer Registries</w:t>
      </w:r>
    </w:p>
    <w:p w14:paraId="293B3BD2"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Banson, K. E., et al. (2021). Agricultural information systems: A systematic review of adoption and impact. </w:t>
      </w:r>
      <w:r w:rsidRPr="0018395B">
        <w:rPr>
          <w:rFonts w:ascii="Arial" w:hAnsi="Arial" w:cs="Arial"/>
          <w:i/>
          <w:iCs/>
        </w:rPr>
        <w:t>Journal of Agricultural Informatics.</w:t>
      </w:r>
    </w:p>
    <w:p w14:paraId="6072AFF8" w14:textId="77777777" w:rsidR="004B53E7" w:rsidRPr="0018395B" w:rsidRDefault="004B53E7" w:rsidP="004B53E7">
      <w:pPr>
        <w:spacing w:line="480" w:lineRule="auto"/>
        <w:ind w:left="720" w:hanging="720"/>
        <w:rPr>
          <w:rFonts w:ascii="Arial" w:hAnsi="Arial" w:cs="Arial"/>
        </w:rPr>
      </w:pPr>
      <w:r w:rsidRPr="0018395B">
        <w:rPr>
          <w:rFonts w:ascii="Arial" w:hAnsi="Arial" w:cs="Arial"/>
        </w:rPr>
        <w:lastRenderedPageBreak/>
        <w:t xml:space="preserve">Delos Reyes, M. L., &amp; Sanchez, F. M. (2022). Development of a web-based farmer registry system for local government units. </w:t>
      </w:r>
      <w:r w:rsidRPr="0018395B">
        <w:rPr>
          <w:rFonts w:ascii="Arial" w:hAnsi="Arial" w:cs="Arial"/>
          <w:i/>
          <w:iCs/>
        </w:rPr>
        <w:t>International Journal of Advanced Computer Science and Applications.</w:t>
      </w:r>
    </w:p>
    <w:p w14:paraId="2AD59E47"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Santos, R. A., et al. (2023). Digitizing farmer records: A case study on RSBSA implementation in Philippine LGUs. </w:t>
      </w:r>
      <w:r w:rsidRPr="0018395B">
        <w:rPr>
          <w:rFonts w:ascii="Arial" w:hAnsi="Arial" w:cs="Arial"/>
          <w:i/>
          <w:iCs/>
        </w:rPr>
        <w:t>Philippine Journal of Public Administration.</w:t>
      </w:r>
    </w:p>
    <w:p w14:paraId="6025D3D2"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Cruz, J. C., &amp; Mendoza, A. B. (2021). Information systems for agricultural extension services in developing countries. </w:t>
      </w:r>
      <w:r w:rsidRPr="0018395B">
        <w:rPr>
          <w:rFonts w:ascii="Arial" w:hAnsi="Arial" w:cs="Arial"/>
          <w:i/>
          <w:iCs/>
        </w:rPr>
        <w:t>Computers and Electronics in Agriculture.</w:t>
      </w:r>
    </w:p>
    <w:p w14:paraId="263C0AD0"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Fernandez, P. L. (2022). Farmer data management systems: Best practices for local government implementation. </w:t>
      </w:r>
      <w:r w:rsidRPr="0018395B">
        <w:rPr>
          <w:rFonts w:ascii="Arial" w:hAnsi="Arial" w:cs="Arial"/>
          <w:i/>
          <w:iCs/>
        </w:rPr>
        <w:t>Asian Journal of Technology Management.</w:t>
      </w:r>
    </w:p>
    <w:p w14:paraId="68779A23"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Gomez, R. S., &amp; Torres, M. C. (2020). Mobile and web-based platforms for agricultural data collection in rural areas. </w:t>
      </w:r>
      <w:r w:rsidRPr="0018395B">
        <w:rPr>
          <w:rFonts w:ascii="Arial" w:hAnsi="Arial" w:cs="Arial"/>
          <w:i/>
          <w:iCs/>
        </w:rPr>
        <w:t>Information Technology for Development.</w:t>
      </w:r>
    </w:p>
    <w:p w14:paraId="4F6122FB"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Rivera, J. P., et al. (2023). Design and implementation of a farmer profiling system for municipal agriculture offices. </w:t>
      </w:r>
      <w:r w:rsidRPr="0018395B">
        <w:rPr>
          <w:rFonts w:ascii="Arial" w:hAnsi="Arial" w:cs="Arial"/>
          <w:i/>
          <w:iCs/>
        </w:rPr>
        <w:t>Journal of ICT Research and Applications.</w:t>
      </w:r>
    </w:p>
    <w:p w14:paraId="5C87D119"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Villanueva, E. A. (2021). Digital transformation in Philippine agriculture: Status, challenges, and prospects. </w:t>
      </w:r>
      <w:r w:rsidRPr="0018395B">
        <w:rPr>
          <w:rFonts w:ascii="Arial" w:hAnsi="Arial" w:cs="Arial"/>
          <w:i/>
          <w:iCs/>
        </w:rPr>
        <w:t>SEARCA Policy Brief Series.</w:t>
      </w:r>
    </w:p>
    <w:p w14:paraId="616D84B8"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Mendoza, L. C., &amp; Garcia, N. B. (2022). Agricultural data governance frameworks for local government units. </w:t>
      </w:r>
      <w:r w:rsidRPr="0018395B">
        <w:rPr>
          <w:rFonts w:ascii="Arial" w:hAnsi="Arial" w:cs="Arial"/>
          <w:i/>
          <w:iCs/>
        </w:rPr>
        <w:t>Philippine Information Technology Journal.</w:t>
      </w:r>
    </w:p>
    <w:p w14:paraId="4189827A"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Reyes, C. C., et al. (2020). QR code integration in government services: A case study on farmer identification systems. </w:t>
      </w:r>
      <w:r w:rsidRPr="0018395B">
        <w:rPr>
          <w:rFonts w:ascii="Arial" w:hAnsi="Arial" w:cs="Arial"/>
          <w:i/>
          <w:iCs/>
        </w:rPr>
        <w:t>International Journal of Computing and Digital Systems.</w:t>
      </w:r>
    </w:p>
    <w:p w14:paraId="535F50EB" w14:textId="5E6A28AF" w:rsidR="004B53E7" w:rsidRPr="0018395B" w:rsidRDefault="004B53E7" w:rsidP="004B53E7">
      <w:pPr>
        <w:spacing w:line="480" w:lineRule="auto"/>
        <w:ind w:left="720" w:hanging="720"/>
        <w:rPr>
          <w:rFonts w:ascii="Arial" w:hAnsi="Arial" w:cs="Arial"/>
        </w:rPr>
      </w:pPr>
    </w:p>
    <w:p w14:paraId="0AB035F8" w14:textId="77777777" w:rsidR="004B53E7" w:rsidRPr="0018395B" w:rsidRDefault="004B53E7" w:rsidP="004B53E7">
      <w:pPr>
        <w:spacing w:line="480" w:lineRule="auto"/>
        <w:ind w:left="720" w:hanging="720"/>
        <w:rPr>
          <w:rFonts w:ascii="Arial" w:hAnsi="Arial" w:cs="Arial"/>
          <w:b/>
          <w:bCs/>
        </w:rPr>
      </w:pPr>
      <w:r w:rsidRPr="0018395B">
        <w:rPr>
          <w:rFonts w:ascii="Arial" w:hAnsi="Arial" w:cs="Arial"/>
          <w:b/>
          <w:bCs/>
        </w:rPr>
        <w:t>Geographic Information Systems (GIS) in Agriculture</w:t>
      </w:r>
    </w:p>
    <w:p w14:paraId="25132278" w14:textId="77777777" w:rsidR="004B53E7" w:rsidRPr="0018395B" w:rsidRDefault="004B53E7" w:rsidP="004B53E7">
      <w:pPr>
        <w:spacing w:line="480" w:lineRule="auto"/>
        <w:ind w:left="720" w:hanging="720"/>
        <w:rPr>
          <w:rFonts w:ascii="Arial" w:hAnsi="Arial" w:cs="Arial"/>
        </w:rPr>
      </w:pPr>
      <w:r w:rsidRPr="0018395B">
        <w:rPr>
          <w:rFonts w:ascii="Arial" w:hAnsi="Arial" w:cs="Arial"/>
        </w:rPr>
        <w:lastRenderedPageBreak/>
        <w:t xml:space="preserve">Burrough, P. A., &amp; McDonnell, R. A. (2020). </w:t>
      </w:r>
      <w:r w:rsidRPr="0018395B">
        <w:rPr>
          <w:rFonts w:ascii="Arial" w:hAnsi="Arial" w:cs="Arial"/>
          <w:i/>
          <w:iCs/>
        </w:rPr>
        <w:t>Principles of geographical information systems</w:t>
      </w:r>
      <w:r w:rsidRPr="0018395B">
        <w:rPr>
          <w:rFonts w:ascii="Arial" w:hAnsi="Arial" w:cs="Arial"/>
        </w:rPr>
        <w:t xml:space="preserve"> (4th ed.). Oxford University Press.</w:t>
      </w:r>
    </w:p>
    <w:p w14:paraId="6A1E11FC"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Longley, P. A., et al. (2022). </w:t>
      </w:r>
      <w:r w:rsidRPr="0018395B">
        <w:rPr>
          <w:rFonts w:ascii="Arial" w:hAnsi="Arial" w:cs="Arial"/>
          <w:i/>
          <w:iCs/>
        </w:rPr>
        <w:t>Geographic information science and systems</w:t>
      </w:r>
      <w:r w:rsidRPr="0018395B">
        <w:rPr>
          <w:rFonts w:ascii="Arial" w:hAnsi="Arial" w:cs="Arial"/>
        </w:rPr>
        <w:t xml:space="preserve"> (5th ed.). Wiley.</w:t>
      </w:r>
    </w:p>
    <w:p w14:paraId="1EA4D9D3"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Zhang, C., &amp; Kovacs, J. M. (2021). The application of small unmanned aerial systems for precision agriculture: A review. </w:t>
      </w:r>
      <w:r w:rsidRPr="0018395B">
        <w:rPr>
          <w:rFonts w:ascii="Arial" w:hAnsi="Arial" w:cs="Arial"/>
          <w:i/>
          <w:iCs/>
        </w:rPr>
        <w:t>Precision Agriculture.</w:t>
      </w:r>
    </w:p>
    <w:p w14:paraId="35452EFF"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De la Cruz, M. T., &amp; Ramos, A. C. (2023). GIS-based mapping of agricultural land use in the Philippines. </w:t>
      </w:r>
      <w:r w:rsidRPr="0018395B">
        <w:rPr>
          <w:rFonts w:ascii="Arial" w:hAnsi="Arial" w:cs="Arial"/>
          <w:i/>
          <w:iCs/>
        </w:rPr>
        <w:t>Philippine Journal of Science.</w:t>
      </w:r>
    </w:p>
    <w:p w14:paraId="3A28C115"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Sarmiento, J. P., et al. (2022). Geospatial analysis of crop distribution and productivity in Isabela Province. </w:t>
      </w:r>
      <w:r w:rsidRPr="0018395B">
        <w:rPr>
          <w:rFonts w:ascii="Arial" w:hAnsi="Arial" w:cs="Arial"/>
          <w:i/>
          <w:iCs/>
        </w:rPr>
        <w:t>Asia Life Sciences.</w:t>
      </w:r>
    </w:p>
    <w:p w14:paraId="4884114E"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Corpuz, R. S., &amp; Lontoc, A. V. (2021). Web-based GIS for agricultural resource management in local government units. </w:t>
      </w:r>
      <w:r w:rsidRPr="0018395B">
        <w:rPr>
          <w:rFonts w:ascii="Arial" w:hAnsi="Arial" w:cs="Arial"/>
          <w:i/>
          <w:iCs/>
        </w:rPr>
        <w:t>ISPRS International Journal of Geo-Information.</w:t>
      </w:r>
    </w:p>
    <w:p w14:paraId="0D98AC8A"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Mendoza, J. R., et al. (2023). Integrating satellite imagery and ground data for agricultural monitoring in the Philippines. </w:t>
      </w:r>
      <w:r w:rsidRPr="0018395B">
        <w:rPr>
          <w:rFonts w:ascii="Arial" w:hAnsi="Arial" w:cs="Arial"/>
          <w:i/>
          <w:iCs/>
        </w:rPr>
        <w:t>Remote Sensing Applications: Society and Environment.</w:t>
      </w:r>
    </w:p>
    <w:p w14:paraId="351FDD62"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Castillo, L. M., &amp; Rivera, F. T. (2020). GIS applications in Philippine agriculture: A review of current practices. </w:t>
      </w:r>
      <w:r w:rsidRPr="0018395B">
        <w:rPr>
          <w:rFonts w:ascii="Arial" w:hAnsi="Arial" w:cs="Arial"/>
          <w:i/>
          <w:iCs/>
        </w:rPr>
        <w:t>Journal of Agricultural Extension and Rural Development.</w:t>
      </w:r>
    </w:p>
    <w:p w14:paraId="227CDBBC"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Bautista, R. G., et al. (2022). Development of a web-based GIS platform for agricultural land use planning. </w:t>
      </w:r>
      <w:proofErr w:type="spellStart"/>
      <w:r w:rsidRPr="0018395B">
        <w:rPr>
          <w:rFonts w:ascii="Arial" w:hAnsi="Arial" w:cs="Arial"/>
          <w:i/>
          <w:iCs/>
        </w:rPr>
        <w:t>Geocarto</w:t>
      </w:r>
      <w:proofErr w:type="spellEnd"/>
      <w:r w:rsidRPr="0018395B">
        <w:rPr>
          <w:rFonts w:ascii="Arial" w:hAnsi="Arial" w:cs="Arial"/>
          <w:i/>
          <w:iCs/>
        </w:rPr>
        <w:t xml:space="preserve"> International.</w:t>
      </w:r>
    </w:p>
    <w:p w14:paraId="2B067AB0" w14:textId="77777777" w:rsidR="004B53E7" w:rsidRPr="0018395B" w:rsidRDefault="004B53E7" w:rsidP="004B53E7">
      <w:pPr>
        <w:spacing w:line="480" w:lineRule="auto"/>
        <w:ind w:left="720" w:hanging="720"/>
        <w:rPr>
          <w:rFonts w:ascii="Arial" w:hAnsi="Arial" w:cs="Arial"/>
        </w:rPr>
      </w:pPr>
      <w:proofErr w:type="gramStart"/>
      <w:r w:rsidRPr="0018395B">
        <w:rPr>
          <w:rFonts w:ascii="Arial" w:hAnsi="Arial" w:cs="Arial"/>
        </w:rPr>
        <w:t>Open Source</w:t>
      </w:r>
      <w:proofErr w:type="gramEnd"/>
      <w:r w:rsidRPr="0018395B">
        <w:rPr>
          <w:rFonts w:ascii="Arial" w:hAnsi="Arial" w:cs="Arial"/>
        </w:rPr>
        <w:t xml:space="preserve"> Geospatial Foundation. (2024). </w:t>
      </w:r>
      <w:r w:rsidRPr="0018395B">
        <w:rPr>
          <w:rFonts w:ascii="Arial" w:hAnsi="Arial" w:cs="Arial"/>
          <w:i/>
          <w:iCs/>
        </w:rPr>
        <w:t>QGIS documentation and training manual.</w:t>
      </w:r>
    </w:p>
    <w:p w14:paraId="329D7F0A"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ESRI. (2023). </w:t>
      </w:r>
      <w:r w:rsidRPr="0018395B">
        <w:rPr>
          <w:rFonts w:ascii="Arial" w:hAnsi="Arial" w:cs="Arial"/>
          <w:i/>
          <w:iCs/>
        </w:rPr>
        <w:t>ArcGIS enterprise: Architecture and deployment guide.</w:t>
      </w:r>
    </w:p>
    <w:p w14:paraId="5F1F78F3" w14:textId="77777777" w:rsidR="004B53E7" w:rsidRPr="0018395B" w:rsidRDefault="004B53E7" w:rsidP="004B53E7">
      <w:pPr>
        <w:spacing w:line="480" w:lineRule="auto"/>
        <w:ind w:left="720" w:hanging="720"/>
        <w:rPr>
          <w:rFonts w:ascii="Arial" w:hAnsi="Arial" w:cs="Arial"/>
        </w:rPr>
      </w:pPr>
      <w:r w:rsidRPr="0018395B">
        <w:rPr>
          <w:rFonts w:ascii="Arial" w:hAnsi="Arial" w:cs="Arial"/>
        </w:rPr>
        <w:lastRenderedPageBreak/>
        <w:t xml:space="preserve">Tan, A. B., &amp; Villar, S. D. (2021). Geospatial technologies for crop monitoring and yield prediction. </w:t>
      </w:r>
      <w:r w:rsidRPr="0018395B">
        <w:rPr>
          <w:rFonts w:ascii="Arial" w:hAnsi="Arial" w:cs="Arial"/>
          <w:i/>
          <w:iCs/>
        </w:rPr>
        <w:t>International Journal of Agricultural and Biological Engineering.</w:t>
      </w:r>
    </w:p>
    <w:p w14:paraId="556FE5B5" w14:textId="29A7AB3A" w:rsidR="004B53E7" w:rsidRPr="0018395B" w:rsidRDefault="004B53E7" w:rsidP="004B53E7">
      <w:pPr>
        <w:spacing w:line="480" w:lineRule="auto"/>
        <w:ind w:left="720" w:hanging="720"/>
        <w:rPr>
          <w:rFonts w:ascii="Arial" w:hAnsi="Arial" w:cs="Arial"/>
        </w:rPr>
      </w:pPr>
    </w:p>
    <w:p w14:paraId="40CC2C04" w14:textId="77777777" w:rsidR="004B53E7" w:rsidRPr="0018395B" w:rsidRDefault="004B53E7" w:rsidP="004B53E7">
      <w:pPr>
        <w:spacing w:line="480" w:lineRule="auto"/>
        <w:ind w:left="720" w:hanging="720"/>
        <w:rPr>
          <w:rFonts w:ascii="Arial" w:hAnsi="Arial" w:cs="Arial"/>
          <w:b/>
          <w:bCs/>
        </w:rPr>
      </w:pPr>
      <w:r w:rsidRPr="0018395B">
        <w:rPr>
          <w:rFonts w:ascii="Arial" w:hAnsi="Arial" w:cs="Arial"/>
          <w:b/>
          <w:bCs/>
        </w:rPr>
        <w:t>Predictive Analytics in Agriculture</w:t>
      </w:r>
    </w:p>
    <w:p w14:paraId="73C1786E"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Liakos, K. G., et al. (2022). Machine learning in agriculture: A review. </w:t>
      </w:r>
      <w:r w:rsidRPr="0018395B">
        <w:rPr>
          <w:rFonts w:ascii="Arial" w:hAnsi="Arial" w:cs="Arial"/>
          <w:i/>
          <w:iCs/>
        </w:rPr>
        <w:t>Sensors.</w:t>
      </w:r>
    </w:p>
    <w:p w14:paraId="60361223" w14:textId="77777777" w:rsidR="004B53E7" w:rsidRPr="0018395B" w:rsidRDefault="004B53E7" w:rsidP="004B53E7">
      <w:pPr>
        <w:spacing w:line="480" w:lineRule="auto"/>
        <w:ind w:left="720" w:hanging="720"/>
        <w:rPr>
          <w:rFonts w:ascii="Arial" w:hAnsi="Arial" w:cs="Arial"/>
        </w:rPr>
      </w:pPr>
      <w:proofErr w:type="spellStart"/>
      <w:r w:rsidRPr="0018395B">
        <w:rPr>
          <w:rFonts w:ascii="Arial" w:hAnsi="Arial" w:cs="Arial"/>
        </w:rPr>
        <w:t>Kamilaris</w:t>
      </w:r>
      <w:proofErr w:type="spellEnd"/>
      <w:r w:rsidRPr="0018395B">
        <w:rPr>
          <w:rFonts w:ascii="Arial" w:hAnsi="Arial" w:cs="Arial"/>
        </w:rPr>
        <w:t xml:space="preserve">, A., &amp; </w:t>
      </w:r>
      <w:proofErr w:type="spellStart"/>
      <w:r w:rsidRPr="0018395B">
        <w:rPr>
          <w:rFonts w:ascii="Arial" w:hAnsi="Arial" w:cs="Arial"/>
        </w:rPr>
        <w:t>Prenafeta-Boldú</w:t>
      </w:r>
      <w:proofErr w:type="spellEnd"/>
      <w:r w:rsidRPr="0018395B">
        <w:rPr>
          <w:rFonts w:ascii="Arial" w:hAnsi="Arial" w:cs="Arial"/>
        </w:rPr>
        <w:t xml:space="preserve">, F. X. (2021). Deep learning in agriculture: A survey. </w:t>
      </w:r>
      <w:r w:rsidRPr="0018395B">
        <w:rPr>
          <w:rFonts w:ascii="Arial" w:hAnsi="Arial" w:cs="Arial"/>
          <w:i/>
          <w:iCs/>
        </w:rPr>
        <w:t>Computers and Electronics in Agriculture.</w:t>
      </w:r>
    </w:p>
    <w:p w14:paraId="1562C46D" w14:textId="77777777" w:rsidR="004B53E7" w:rsidRPr="0018395B" w:rsidRDefault="004B53E7" w:rsidP="004B53E7">
      <w:pPr>
        <w:spacing w:line="480" w:lineRule="auto"/>
        <w:ind w:left="720" w:hanging="720"/>
        <w:rPr>
          <w:rFonts w:ascii="Arial" w:hAnsi="Arial" w:cs="Arial"/>
        </w:rPr>
      </w:pPr>
      <w:proofErr w:type="spellStart"/>
      <w:r w:rsidRPr="0018395B">
        <w:rPr>
          <w:rFonts w:ascii="Arial" w:hAnsi="Arial" w:cs="Arial"/>
        </w:rPr>
        <w:t>Chlingaryan</w:t>
      </w:r>
      <w:proofErr w:type="spellEnd"/>
      <w:r w:rsidRPr="0018395B">
        <w:rPr>
          <w:rFonts w:ascii="Arial" w:hAnsi="Arial" w:cs="Arial"/>
        </w:rPr>
        <w:t xml:space="preserve">, A., et al. (2020). Machine learning approaches for crop yield prediction and nitrogen status estimation in precision agriculture: A review. </w:t>
      </w:r>
      <w:r w:rsidRPr="0018395B">
        <w:rPr>
          <w:rFonts w:ascii="Arial" w:hAnsi="Arial" w:cs="Arial"/>
          <w:i/>
          <w:iCs/>
        </w:rPr>
        <w:t>Computers and Electronics in Agriculture.</w:t>
      </w:r>
    </w:p>
    <w:p w14:paraId="091638CE"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Cruz, F. A., &amp; Mendoza, R. B. (2023). Predictive modeling for agricultural risk assessment in developing countries. </w:t>
      </w:r>
      <w:r w:rsidRPr="0018395B">
        <w:rPr>
          <w:rFonts w:ascii="Arial" w:hAnsi="Arial" w:cs="Arial"/>
          <w:i/>
          <w:iCs/>
        </w:rPr>
        <w:t>Agricultural Systems.</w:t>
      </w:r>
    </w:p>
    <w:p w14:paraId="348DFAF2"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Dela Peña, B. L., et al. (2022). Development of a farmer risk prediction model using historical agricultural data. </w:t>
      </w:r>
      <w:r w:rsidRPr="0018395B">
        <w:rPr>
          <w:rFonts w:ascii="Arial" w:hAnsi="Arial" w:cs="Arial"/>
          <w:i/>
          <w:iCs/>
        </w:rPr>
        <w:t>Philippine Journal of Agricultural Economics.</w:t>
      </w:r>
    </w:p>
    <w:p w14:paraId="45E0F406"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Garcia, J. M., &amp; Santos, E. R. (2021). Data mining techniques for identifying at-risk farmers in agricultural programs. </w:t>
      </w:r>
      <w:r w:rsidRPr="0018395B">
        <w:rPr>
          <w:rFonts w:ascii="Arial" w:hAnsi="Arial" w:cs="Arial"/>
          <w:i/>
          <w:iCs/>
        </w:rPr>
        <w:t>International Journal of Data Science and Analytics.</w:t>
      </w:r>
    </w:p>
    <w:p w14:paraId="61FE6969"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Lopez, P. R., et al. (2023). Machine learning approaches for predicting crop losses due to climate variability. </w:t>
      </w:r>
      <w:r w:rsidRPr="0018395B">
        <w:rPr>
          <w:rFonts w:ascii="Arial" w:hAnsi="Arial" w:cs="Arial"/>
          <w:i/>
          <w:iCs/>
        </w:rPr>
        <w:t>Climate Risk Management.</w:t>
      </w:r>
    </w:p>
    <w:p w14:paraId="781EDC2C"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Fernandez, L. A., &amp; Ramos, M. S. (2022). Predictive analytics for agricultural support and intervention programs. </w:t>
      </w:r>
      <w:r w:rsidRPr="0018395B">
        <w:rPr>
          <w:rFonts w:ascii="Arial" w:hAnsi="Arial" w:cs="Arial"/>
          <w:i/>
          <w:iCs/>
        </w:rPr>
        <w:t>Journal of Rural Studies.</w:t>
      </w:r>
    </w:p>
    <w:p w14:paraId="52F18DED"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Villanueva, R. M., et al. (2023). Time series analysis of agricultural production data for early warning systems. </w:t>
      </w:r>
      <w:r w:rsidRPr="0018395B">
        <w:rPr>
          <w:rFonts w:ascii="Arial" w:hAnsi="Arial" w:cs="Arial"/>
          <w:i/>
          <w:iCs/>
        </w:rPr>
        <w:t>Computers and Electronics in Agriculture.</w:t>
      </w:r>
    </w:p>
    <w:p w14:paraId="17DEA660" w14:textId="77777777" w:rsidR="004B53E7" w:rsidRPr="0018395B" w:rsidRDefault="004B53E7" w:rsidP="004B53E7">
      <w:pPr>
        <w:spacing w:line="480" w:lineRule="auto"/>
        <w:ind w:left="720" w:hanging="720"/>
        <w:rPr>
          <w:rFonts w:ascii="Arial" w:hAnsi="Arial" w:cs="Arial"/>
        </w:rPr>
      </w:pPr>
      <w:r w:rsidRPr="0018395B">
        <w:rPr>
          <w:rFonts w:ascii="Arial" w:hAnsi="Arial" w:cs="Arial"/>
        </w:rPr>
        <w:lastRenderedPageBreak/>
        <w:t xml:space="preserve">Aggarwal, P. K., et al. (2020). </w:t>
      </w:r>
      <w:r w:rsidRPr="0018395B">
        <w:rPr>
          <w:rFonts w:ascii="Arial" w:hAnsi="Arial" w:cs="Arial"/>
          <w:i/>
          <w:iCs/>
        </w:rPr>
        <w:t>Climate risk management in agriculture: Approaches and tools.</w:t>
      </w:r>
      <w:r w:rsidRPr="0018395B">
        <w:rPr>
          <w:rFonts w:ascii="Arial" w:hAnsi="Arial" w:cs="Arial"/>
        </w:rPr>
        <w:t xml:space="preserve"> CAB International.</w:t>
      </w:r>
    </w:p>
    <w:p w14:paraId="53A16C38"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World Bank. (2022). </w:t>
      </w:r>
      <w:r w:rsidRPr="0018395B">
        <w:rPr>
          <w:rFonts w:ascii="Arial" w:hAnsi="Arial" w:cs="Arial"/>
          <w:i/>
          <w:iCs/>
        </w:rPr>
        <w:t>Predictive analytics for agricultural resilience: A guide for developing countries.</w:t>
      </w:r>
      <w:r w:rsidRPr="0018395B">
        <w:rPr>
          <w:rFonts w:ascii="Arial" w:hAnsi="Arial" w:cs="Arial"/>
        </w:rPr>
        <w:t xml:space="preserve"> World Bank Group.</w:t>
      </w:r>
    </w:p>
    <w:p w14:paraId="72C174C9"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Jimenez, D. R., &amp; Cruz, A. M. (2021). Decision support systems for smallholder farmers: A review of predictive tools. </w:t>
      </w:r>
      <w:r w:rsidRPr="0018395B">
        <w:rPr>
          <w:rFonts w:ascii="Arial" w:hAnsi="Arial" w:cs="Arial"/>
          <w:i/>
          <w:iCs/>
        </w:rPr>
        <w:t>Agricultural Systems.</w:t>
      </w:r>
    </w:p>
    <w:p w14:paraId="02AA3810" w14:textId="77777777" w:rsidR="004B53E7" w:rsidRPr="0018395B" w:rsidRDefault="00A011EF" w:rsidP="004B53E7">
      <w:pPr>
        <w:spacing w:line="480" w:lineRule="auto"/>
        <w:ind w:left="720" w:hanging="720"/>
        <w:rPr>
          <w:rFonts w:ascii="Arial" w:hAnsi="Arial" w:cs="Arial"/>
        </w:rPr>
      </w:pPr>
      <w:r w:rsidRPr="0018395B">
        <w:rPr>
          <w:rFonts w:ascii="Arial" w:hAnsi="Arial" w:cs="Arial"/>
        </w:rPr>
        <w:tab/>
      </w:r>
    </w:p>
    <w:p w14:paraId="573566CC" w14:textId="77777777" w:rsidR="004B53E7" w:rsidRPr="0018395B" w:rsidRDefault="004B53E7" w:rsidP="004B53E7">
      <w:pPr>
        <w:spacing w:line="480" w:lineRule="auto"/>
        <w:ind w:left="720" w:hanging="720"/>
        <w:rPr>
          <w:rFonts w:ascii="Arial" w:hAnsi="Arial" w:cs="Arial"/>
          <w:b/>
          <w:bCs/>
        </w:rPr>
      </w:pPr>
      <w:r w:rsidRPr="0018395B">
        <w:rPr>
          <w:rFonts w:ascii="Arial" w:hAnsi="Arial" w:cs="Arial"/>
          <w:b/>
          <w:bCs/>
        </w:rPr>
        <w:t>Software Development, GIS Libraries, and Analytics Frameworks</w:t>
      </w:r>
    </w:p>
    <w:p w14:paraId="36B587AA"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Laravel. (2025). </w:t>
      </w:r>
      <w:r w:rsidRPr="0018395B">
        <w:rPr>
          <w:rFonts w:ascii="Arial" w:hAnsi="Arial" w:cs="Arial"/>
          <w:i/>
          <w:iCs/>
        </w:rPr>
        <w:t>Laravel 11.x documentation.</w:t>
      </w:r>
    </w:p>
    <w:p w14:paraId="6D225048"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Stauffer, M. (2023). </w:t>
      </w:r>
      <w:r w:rsidRPr="0018395B">
        <w:rPr>
          <w:rFonts w:ascii="Arial" w:hAnsi="Arial" w:cs="Arial"/>
          <w:i/>
          <w:iCs/>
        </w:rPr>
        <w:t>Laravel: Up and running.</w:t>
      </w:r>
      <w:r w:rsidRPr="0018395B">
        <w:rPr>
          <w:rFonts w:ascii="Arial" w:hAnsi="Arial" w:cs="Arial"/>
        </w:rPr>
        <w:t xml:space="preserve"> O’Reilly Media.</w:t>
      </w:r>
    </w:p>
    <w:p w14:paraId="586EDDF4"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Leaflet. (2025). </w:t>
      </w:r>
      <w:r w:rsidRPr="0018395B">
        <w:rPr>
          <w:rFonts w:ascii="Arial" w:hAnsi="Arial" w:cs="Arial"/>
          <w:i/>
          <w:iCs/>
        </w:rPr>
        <w:t>Leaflet: An open-source JavaScript library for mobile-friendly interactive maps.</w:t>
      </w:r>
    </w:p>
    <w:p w14:paraId="3045C6F6" w14:textId="77777777" w:rsidR="004B53E7" w:rsidRPr="0018395B" w:rsidRDefault="004B53E7" w:rsidP="004B53E7">
      <w:pPr>
        <w:spacing w:line="480" w:lineRule="auto"/>
        <w:ind w:left="720" w:hanging="720"/>
        <w:rPr>
          <w:rFonts w:ascii="Arial" w:hAnsi="Arial" w:cs="Arial"/>
        </w:rPr>
      </w:pPr>
      <w:proofErr w:type="spellStart"/>
      <w:r w:rsidRPr="0018395B">
        <w:rPr>
          <w:rFonts w:ascii="Arial" w:hAnsi="Arial" w:cs="Arial"/>
        </w:rPr>
        <w:t>OpenLayers</w:t>
      </w:r>
      <w:proofErr w:type="spellEnd"/>
      <w:r w:rsidRPr="0018395B">
        <w:rPr>
          <w:rFonts w:ascii="Arial" w:hAnsi="Arial" w:cs="Arial"/>
        </w:rPr>
        <w:t xml:space="preserve">. (2025). </w:t>
      </w:r>
      <w:proofErr w:type="spellStart"/>
      <w:r w:rsidRPr="0018395B">
        <w:rPr>
          <w:rFonts w:ascii="Arial" w:hAnsi="Arial" w:cs="Arial"/>
          <w:i/>
          <w:iCs/>
        </w:rPr>
        <w:t>OpenLayers</w:t>
      </w:r>
      <w:proofErr w:type="spellEnd"/>
      <w:r w:rsidRPr="0018395B">
        <w:rPr>
          <w:rFonts w:ascii="Arial" w:hAnsi="Arial" w:cs="Arial"/>
          <w:i/>
          <w:iCs/>
        </w:rPr>
        <w:t>: A high-performance, feature-packed library for interactive maps.</w:t>
      </w:r>
    </w:p>
    <w:p w14:paraId="7FEEA5BA"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Turf.js. (2025). </w:t>
      </w:r>
      <w:r w:rsidRPr="0018395B">
        <w:rPr>
          <w:rFonts w:ascii="Arial" w:hAnsi="Arial" w:cs="Arial"/>
          <w:i/>
          <w:iCs/>
        </w:rPr>
        <w:t>Turf.js: Advanced geospatial analysis for browsers and Node.js.</w:t>
      </w:r>
    </w:p>
    <w:p w14:paraId="0158D306"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Python Software Foundation. (2025). </w:t>
      </w:r>
      <w:r w:rsidRPr="0018395B">
        <w:rPr>
          <w:rFonts w:ascii="Arial" w:hAnsi="Arial" w:cs="Arial"/>
          <w:i/>
          <w:iCs/>
        </w:rPr>
        <w:t>Python documentation: Scientific computing and data analysis libraries.</w:t>
      </w:r>
    </w:p>
    <w:p w14:paraId="47A449CC"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McKinney, W. (2022). </w:t>
      </w:r>
      <w:r w:rsidRPr="0018395B">
        <w:rPr>
          <w:rFonts w:ascii="Arial" w:hAnsi="Arial" w:cs="Arial"/>
          <w:i/>
          <w:iCs/>
        </w:rPr>
        <w:t>Python for data analysis</w:t>
      </w:r>
      <w:r w:rsidRPr="0018395B">
        <w:rPr>
          <w:rFonts w:ascii="Arial" w:hAnsi="Arial" w:cs="Arial"/>
        </w:rPr>
        <w:t xml:space="preserve"> (3rd ed.). O’Reilly Media.</w:t>
      </w:r>
    </w:p>
    <w:p w14:paraId="04AFEEEE"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VanderPlas, J. (2023). </w:t>
      </w:r>
      <w:r w:rsidRPr="0018395B">
        <w:rPr>
          <w:rFonts w:ascii="Arial" w:hAnsi="Arial" w:cs="Arial"/>
          <w:i/>
          <w:iCs/>
        </w:rPr>
        <w:t>Python data science handbook</w:t>
      </w:r>
      <w:r w:rsidRPr="0018395B">
        <w:rPr>
          <w:rFonts w:ascii="Arial" w:hAnsi="Arial" w:cs="Arial"/>
        </w:rPr>
        <w:t xml:space="preserve"> (2nd ed.). O’Reilly Media.</w:t>
      </w:r>
    </w:p>
    <w:p w14:paraId="6C6DDAE7" w14:textId="77777777" w:rsidR="004B53E7" w:rsidRPr="0018395B" w:rsidRDefault="004B53E7" w:rsidP="004B53E7">
      <w:pPr>
        <w:spacing w:line="480" w:lineRule="auto"/>
        <w:ind w:left="720" w:hanging="720"/>
        <w:rPr>
          <w:rFonts w:ascii="Arial" w:hAnsi="Arial" w:cs="Arial"/>
        </w:rPr>
      </w:pPr>
      <w:proofErr w:type="spellStart"/>
      <w:r w:rsidRPr="0018395B">
        <w:rPr>
          <w:rFonts w:ascii="Arial" w:hAnsi="Arial" w:cs="Arial"/>
        </w:rPr>
        <w:t>Géron</w:t>
      </w:r>
      <w:proofErr w:type="spellEnd"/>
      <w:r w:rsidRPr="0018395B">
        <w:rPr>
          <w:rFonts w:ascii="Arial" w:hAnsi="Arial" w:cs="Arial"/>
        </w:rPr>
        <w:t xml:space="preserve">, A. (2022). </w:t>
      </w:r>
      <w:r w:rsidRPr="0018395B">
        <w:rPr>
          <w:rFonts w:ascii="Arial" w:hAnsi="Arial" w:cs="Arial"/>
          <w:i/>
          <w:iCs/>
        </w:rPr>
        <w:t xml:space="preserve">Hands-on machine learning with scikit-learn, </w:t>
      </w:r>
      <w:proofErr w:type="spellStart"/>
      <w:r w:rsidRPr="0018395B">
        <w:rPr>
          <w:rFonts w:ascii="Arial" w:hAnsi="Arial" w:cs="Arial"/>
          <w:i/>
          <w:iCs/>
        </w:rPr>
        <w:t>keras</w:t>
      </w:r>
      <w:proofErr w:type="spellEnd"/>
      <w:r w:rsidRPr="0018395B">
        <w:rPr>
          <w:rFonts w:ascii="Arial" w:hAnsi="Arial" w:cs="Arial"/>
          <w:i/>
          <w:iCs/>
        </w:rPr>
        <w:t xml:space="preserve">, and </w:t>
      </w:r>
      <w:proofErr w:type="spellStart"/>
      <w:r w:rsidRPr="0018395B">
        <w:rPr>
          <w:rFonts w:ascii="Arial" w:hAnsi="Arial" w:cs="Arial"/>
          <w:i/>
          <w:iCs/>
        </w:rPr>
        <w:t>tensorflow</w:t>
      </w:r>
      <w:proofErr w:type="spellEnd"/>
      <w:r w:rsidRPr="0018395B">
        <w:rPr>
          <w:rFonts w:ascii="Arial" w:hAnsi="Arial" w:cs="Arial"/>
        </w:rPr>
        <w:t xml:space="preserve"> (3rd ed.). O’Reilly Media.</w:t>
      </w:r>
    </w:p>
    <w:p w14:paraId="4D73C3D5"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Pressman, R. S. (2022). </w:t>
      </w:r>
      <w:r w:rsidRPr="0018395B">
        <w:rPr>
          <w:rFonts w:ascii="Arial" w:hAnsi="Arial" w:cs="Arial"/>
          <w:i/>
          <w:iCs/>
        </w:rPr>
        <w:t>Software engineering: A practitioner’s approach</w:t>
      </w:r>
      <w:r w:rsidRPr="0018395B">
        <w:rPr>
          <w:rFonts w:ascii="Arial" w:hAnsi="Arial" w:cs="Arial"/>
        </w:rPr>
        <w:t xml:space="preserve"> (9th ed.). McGraw-Hill.</w:t>
      </w:r>
    </w:p>
    <w:p w14:paraId="6D2C9C37"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Sommerville, I. (2021). </w:t>
      </w:r>
      <w:r w:rsidRPr="0018395B">
        <w:rPr>
          <w:rFonts w:ascii="Arial" w:hAnsi="Arial" w:cs="Arial"/>
          <w:i/>
          <w:iCs/>
        </w:rPr>
        <w:t>Software engineering</w:t>
      </w:r>
      <w:r w:rsidRPr="0018395B">
        <w:rPr>
          <w:rFonts w:ascii="Arial" w:hAnsi="Arial" w:cs="Arial"/>
        </w:rPr>
        <w:t xml:space="preserve"> (10th ed.). Pearson.</w:t>
      </w:r>
    </w:p>
    <w:p w14:paraId="6371E204"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Oracle Corporation. (2025). </w:t>
      </w:r>
      <w:r w:rsidRPr="0018395B">
        <w:rPr>
          <w:rFonts w:ascii="Arial" w:hAnsi="Arial" w:cs="Arial"/>
          <w:i/>
          <w:iCs/>
        </w:rPr>
        <w:t>MySQL 8.4 reference manual.</w:t>
      </w:r>
    </w:p>
    <w:p w14:paraId="22F88CFF" w14:textId="77777777" w:rsidR="004B53E7" w:rsidRPr="0018395B" w:rsidRDefault="004B53E7" w:rsidP="004B53E7">
      <w:pPr>
        <w:spacing w:line="480" w:lineRule="auto"/>
        <w:ind w:left="720" w:hanging="720"/>
        <w:rPr>
          <w:rFonts w:ascii="Arial" w:hAnsi="Arial" w:cs="Arial"/>
        </w:rPr>
      </w:pPr>
      <w:r w:rsidRPr="0018395B">
        <w:rPr>
          <w:rFonts w:ascii="Arial" w:hAnsi="Arial" w:cs="Arial"/>
        </w:rPr>
        <w:lastRenderedPageBreak/>
        <w:t xml:space="preserve">Simple </w:t>
      </w:r>
      <w:proofErr w:type="spellStart"/>
      <w:r w:rsidRPr="0018395B">
        <w:rPr>
          <w:rFonts w:ascii="Arial" w:hAnsi="Arial" w:cs="Arial"/>
        </w:rPr>
        <w:t>QrCode</w:t>
      </w:r>
      <w:proofErr w:type="spellEnd"/>
      <w:r w:rsidRPr="0018395B">
        <w:rPr>
          <w:rFonts w:ascii="Arial" w:hAnsi="Arial" w:cs="Arial"/>
        </w:rPr>
        <w:t xml:space="preserve">. (2025). </w:t>
      </w:r>
      <w:r w:rsidRPr="0018395B">
        <w:rPr>
          <w:rFonts w:ascii="Arial" w:hAnsi="Arial" w:cs="Arial"/>
          <w:i/>
          <w:iCs/>
        </w:rPr>
        <w:t>Laravel QR code generator package documentation.</w:t>
      </w:r>
    </w:p>
    <w:p w14:paraId="3445C870" w14:textId="77777777" w:rsidR="004B53E7" w:rsidRPr="0018395B" w:rsidRDefault="004B53E7" w:rsidP="004B53E7">
      <w:pPr>
        <w:spacing w:line="480" w:lineRule="auto"/>
        <w:ind w:left="720" w:hanging="720"/>
        <w:rPr>
          <w:rFonts w:ascii="Arial" w:hAnsi="Arial" w:cs="Arial"/>
        </w:rPr>
      </w:pPr>
      <w:proofErr w:type="spellStart"/>
      <w:r w:rsidRPr="0018395B">
        <w:rPr>
          <w:rFonts w:ascii="Arial" w:hAnsi="Arial" w:cs="Arial"/>
        </w:rPr>
        <w:t>DomPDF</w:t>
      </w:r>
      <w:proofErr w:type="spellEnd"/>
      <w:r w:rsidRPr="0018395B">
        <w:rPr>
          <w:rFonts w:ascii="Arial" w:hAnsi="Arial" w:cs="Arial"/>
        </w:rPr>
        <w:t xml:space="preserve">. (2025). </w:t>
      </w:r>
      <w:r w:rsidRPr="0018395B">
        <w:rPr>
          <w:rFonts w:ascii="Arial" w:hAnsi="Arial" w:cs="Arial"/>
          <w:i/>
          <w:iCs/>
        </w:rPr>
        <w:t>HTML to PDF converter for PHP.</w:t>
      </w:r>
    </w:p>
    <w:p w14:paraId="74273432" w14:textId="77777777" w:rsidR="004B53E7" w:rsidRPr="0018395B" w:rsidRDefault="004B53E7" w:rsidP="004B53E7">
      <w:pPr>
        <w:spacing w:line="480" w:lineRule="auto"/>
        <w:ind w:left="720" w:hanging="720"/>
        <w:rPr>
          <w:rFonts w:ascii="Arial" w:hAnsi="Arial" w:cs="Arial"/>
        </w:rPr>
      </w:pPr>
      <w:r w:rsidRPr="0018395B">
        <w:rPr>
          <w:rFonts w:ascii="Arial" w:hAnsi="Arial" w:cs="Arial"/>
        </w:rPr>
        <w:t xml:space="preserve">Chart.js. (2025). </w:t>
      </w:r>
      <w:r w:rsidRPr="0018395B">
        <w:rPr>
          <w:rFonts w:ascii="Arial" w:hAnsi="Arial" w:cs="Arial"/>
          <w:i/>
          <w:iCs/>
        </w:rPr>
        <w:t>Simple yet flexible JavaScript charting.</w:t>
      </w:r>
    </w:p>
    <w:p w14:paraId="1F0A5542" w14:textId="77777777" w:rsidR="00BC3E1B" w:rsidRPr="0018395B" w:rsidRDefault="00BC3E1B" w:rsidP="00BC3E1B">
      <w:pPr>
        <w:rPr>
          <w:rFonts w:ascii="Arial" w:hAnsi="Arial" w:cs="Arial"/>
        </w:rPr>
      </w:pPr>
    </w:p>
    <w:p w14:paraId="6A757873" w14:textId="77777777" w:rsidR="00BC3E1B" w:rsidRPr="0018395B" w:rsidRDefault="00BC3E1B" w:rsidP="00BC3E1B">
      <w:pPr>
        <w:spacing w:after="120" w:line="480" w:lineRule="auto"/>
        <w:jc w:val="center"/>
        <w:rPr>
          <w:rFonts w:ascii="Arial" w:hAnsi="Arial" w:cs="Arial"/>
        </w:rPr>
      </w:pPr>
      <w:r w:rsidRPr="0018395B">
        <w:rPr>
          <w:rFonts w:ascii="Arial" w:hAnsi="Arial" w:cs="Arial"/>
        </w:rPr>
        <w:t xml:space="preserve"> </w:t>
      </w:r>
    </w:p>
    <w:p w14:paraId="379ACBD0" w14:textId="77777777" w:rsidR="00741EEB" w:rsidRPr="0018395B" w:rsidRDefault="00741EEB" w:rsidP="00CC015A">
      <w:pPr>
        <w:spacing w:line="480" w:lineRule="auto"/>
        <w:rPr>
          <w:rFonts w:ascii="Arial" w:hAnsi="Arial" w:cs="Arial"/>
        </w:rPr>
      </w:pPr>
    </w:p>
    <w:sectPr w:rsidR="00741EEB" w:rsidRPr="0018395B" w:rsidSect="00BC3E1B">
      <w:headerReference w:type="default" r:id="rId22"/>
      <w:footerReference w:type="default" r:id="rId23"/>
      <w:pgSz w:w="11906" w:h="16838" w:code="9"/>
      <w:pgMar w:top="1440" w:right="1080" w:bottom="1440" w:left="180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0140" w14:textId="77777777" w:rsidR="00D81F04" w:rsidRDefault="00D81F04">
      <w:r>
        <w:separator/>
      </w:r>
    </w:p>
  </w:endnote>
  <w:endnote w:type="continuationSeparator" w:id="0">
    <w:p w14:paraId="75D26EFA" w14:textId="77777777" w:rsidR="00D81F04" w:rsidRDefault="00D81F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5D2F" w14:textId="77777777" w:rsidR="00741EEB" w:rsidRDefault="000913C2">
    <w:pPr>
      <w:jc w:val="center"/>
    </w:pPr>
    <w:r>
      <w:rPr>
        <w:sz w:val="18"/>
        <w:szCs w:val="18"/>
      </w:rPr>
      <w:fldChar w:fldCharType="begin"/>
    </w:r>
    <w:r>
      <w:rPr>
        <w:sz w:val="18"/>
        <w:szCs w:val="18"/>
      </w:rPr>
      <w:instrText>PAGE</w:instrText>
    </w:r>
    <w:r>
      <w:rPr>
        <w:sz w:val="18"/>
        <w:szCs w:val="18"/>
      </w:rPr>
      <w:fldChar w:fldCharType="separate"/>
    </w:r>
    <w:r w:rsidR="007626FE">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F7023" w14:textId="77777777" w:rsidR="00D81F04" w:rsidRDefault="00D81F04">
      <w:r>
        <w:separator/>
      </w:r>
    </w:p>
  </w:footnote>
  <w:footnote w:type="continuationSeparator" w:id="0">
    <w:p w14:paraId="1A72A325" w14:textId="77777777" w:rsidR="00D81F04" w:rsidRDefault="00D81F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31DEE" w14:textId="77777777" w:rsidR="00741EEB" w:rsidRDefault="000913C2">
    <w:pPr>
      <w:pBdr>
        <w:bottom w:val="single" w:sz="4" w:space="0" w:color="2E75B6"/>
      </w:pBdr>
      <w:jc w:val="right"/>
    </w:pPr>
    <w:proofErr w:type="spellStart"/>
    <w:r>
      <w:rPr>
        <w:color w:val="555555"/>
        <w:sz w:val="18"/>
        <w:szCs w:val="18"/>
      </w:rPr>
      <w:t>GeoFarm</w:t>
    </w:r>
    <w:proofErr w:type="spellEnd"/>
    <w:r>
      <w:rPr>
        <w:color w:val="555555"/>
        <w:sz w:val="18"/>
        <w:szCs w:val="18"/>
      </w:rPr>
      <w:t>-IS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EA"/>
    <w:multiLevelType w:val="multilevel"/>
    <w:tmpl w:val="697E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267B1"/>
    <w:multiLevelType w:val="multilevel"/>
    <w:tmpl w:val="7DE2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957E5"/>
    <w:multiLevelType w:val="multilevel"/>
    <w:tmpl w:val="655A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B497C"/>
    <w:multiLevelType w:val="multilevel"/>
    <w:tmpl w:val="972CFBC8"/>
    <w:lvl w:ilvl="0">
      <w:start w:val="1"/>
      <w:numFmt w:val="decimal"/>
      <w:lvlText w:val="%1."/>
      <w:lvlJc w:val="left"/>
      <w:pPr>
        <w:tabs>
          <w:tab w:val="num" w:pos="785"/>
        </w:tabs>
        <w:ind w:left="785" w:hanging="360"/>
      </w:pPr>
      <w:rPr>
        <w:rFonts w:ascii="Times New Roman" w:eastAsia="Times New Roman" w:hAnsi="Times New Roman" w:cs="Times New Roman"/>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49527C"/>
    <w:multiLevelType w:val="hybridMultilevel"/>
    <w:tmpl w:val="33DE37D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B4F5CA5"/>
    <w:multiLevelType w:val="hybridMultilevel"/>
    <w:tmpl w:val="CA30223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1EA01008"/>
    <w:multiLevelType w:val="multilevel"/>
    <w:tmpl w:val="48F69D4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EA1957"/>
    <w:multiLevelType w:val="hybridMultilevel"/>
    <w:tmpl w:val="C8E6B15C"/>
    <w:lvl w:ilvl="0" w:tplc="9ADC9286">
      <w:start w:val="1"/>
      <w:numFmt w:val="bullet"/>
      <w:lvlText w:val="●"/>
      <w:lvlJc w:val="left"/>
      <w:pPr>
        <w:ind w:left="720" w:hanging="360"/>
      </w:pPr>
    </w:lvl>
    <w:lvl w:ilvl="1" w:tplc="A01E16A6">
      <w:start w:val="1"/>
      <w:numFmt w:val="bullet"/>
      <w:lvlText w:val="○"/>
      <w:lvlJc w:val="left"/>
      <w:pPr>
        <w:ind w:left="1440" w:hanging="360"/>
      </w:pPr>
    </w:lvl>
    <w:lvl w:ilvl="2" w:tplc="4372E6DC">
      <w:start w:val="1"/>
      <w:numFmt w:val="bullet"/>
      <w:lvlText w:val="■"/>
      <w:lvlJc w:val="left"/>
      <w:pPr>
        <w:ind w:left="2160" w:hanging="360"/>
      </w:pPr>
    </w:lvl>
    <w:lvl w:ilvl="3" w:tplc="4A867B6C">
      <w:start w:val="1"/>
      <w:numFmt w:val="bullet"/>
      <w:lvlText w:val="●"/>
      <w:lvlJc w:val="left"/>
      <w:pPr>
        <w:ind w:left="2880" w:hanging="360"/>
      </w:pPr>
    </w:lvl>
    <w:lvl w:ilvl="4" w:tplc="82C2F668">
      <w:start w:val="1"/>
      <w:numFmt w:val="bullet"/>
      <w:lvlText w:val="○"/>
      <w:lvlJc w:val="left"/>
      <w:pPr>
        <w:ind w:left="3600" w:hanging="360"/>
      </w:pPr>
    </w:lvl>
    <w:lvl w:ilvl="5" w:tplc="A9908668">
      <w:start w:val="1"/>
      <w:numFmt w:val="bullet"/>
      <w:lvlText w:val="■"/>
      <w:lvlJc w:val="left"/>
      <w:pPr>
        <w:ind w:left="4320" w:hanging="360"/>
      </w:pPr>
    </w:lvl>
    <w:lvl w:ilvl="6" w:tplc="E0ACE9F0">
      <w:start w:val="1"/>
      <w:numFmt w:val="bullet"/>
      <w:lvlText w:val="●"/>
      <w:lvlJc w:val="left"/>
      <w:pPr>
        <w:ind w:left="5040" w:hanging="360"/>
      </w:pPr>
    </w:lvl>
    <w:lvl w:ilvl="7" w:tplc="4FEC7526">
      <w:start w:val="1"/>
      <w:numFmt w:val="bullet"/>
      <w:lvlText w:val="●"/>
      <w:lvlJc w:val="left"/>
      <w:pPr>
        <w:ind w:left="5760" w:hanging="360"/>
      </w:pPr>
    </w:lvl>
    <w:lvl w:ilvl="8" w:tplc="96362370">
      <w:start w:val="1"/>
      <w:numFmt w:val="bullet"/>
      <w:lvlText w:val="●"/>
      <w:lvlJc w:val="left"/>
      <w:pPr>
        <w:ind w:left="6480" w:hanging="360"/>
      </w:pPr>
    </w:lvl>
  </w:abstractNum>
  <w:abstractNum w:abstractNumId="8" w15:restartNumberingAfterBreak="0">
    <w:nsid w:val="2141754F"/>
    <w:multiLevelType w:val="multilevel"/>
    <w:tmpl w:val="38929220"/>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28CE2E2B"/>
    <w:multiLevelType w:val="hybridMultilevel"/>
    <w:tmpl w:val="D908B8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8D940EE"/>
    <w:multiLevelType w:val="multilevel"/>
    <w:tmpl w:val="6A885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A0269"/>
    <w:multiLevelType w:val="hybridMultilevel"/>
    <w:tmpl w:val="302A32C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2FA5082C"/>
    <w:multiLevelType w:val="multilevel"/>
    <w:tmpl w:val="477E1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D90E4E"/>
    <w:multiLevelType w:val="multilevel"/>
    <w:tmpl w:val="01FC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222A0E"/>
    <w:multiLevelType w:val="multilevel"/>
    <w:tmpl w:val="299E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941A62"/>
    <w:multiLevelType w:val="hybridMultilevel"/>
    <w:tmpl w:val="14D48AC8"/>
    <w:lvl w:ilvl="0" w:tplc="A86EFD42">
      <w:start w:val="1"/>
      <w:numFmt w:val="decimal"/>
      <w:lvlText w:val="%1."/>
      <w:lvlJc w:val="left"/>
      <w:pPr>
        <w:ind w:left="720" w:hanging="360"/>
      </w:pPr>
      <w:rPr>
        <w:rFonts w:ascii="Arial" w:eastAsia="Times New Roman" w:hAnsi="Arial" w:cs="Arial"/>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45A33F07"/>
    <w:multiLevelType w:val="multilevel"/>
    <w:tmpl w:val="591E3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2342D4"/>
    <w:multiLevelType w:val="hybridMultilevel"/>
    <w:tmpl w:val="0C0A1CD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48DB2E2F"/>
    <w:multiLevelType w:val="hybridMultilevel"/>
    <w:tmpl w:val="F84ADE42"/>
    <w:lvl w:ilvl="0" w:tplc="0ECC020A">
      <w:start w:val="1"/>
      <w:numFmt w:val="decimal"/>
      <w:lvlText w:val="%1."/>
      <w:lvlJc w:val="left"/>
      <w:pPr>
        <w:ind w:left="720" w:hanging="360"/>
      </w:pPr>
    </w:lvl>
    <w:lvl w:ilvl="1" w:tplc="909883B8">
      <w:start w:val="1"/>
      <w:numFmt w:val="lowerLetter"/>
      <w:lvlText w:val="%2."/>
      <w:lvlJc w:val="left"/>
      <w:pPr>
        <w:ind w:left="1080" w:hanging="360"/>
      </w:pPr>
    </w:lvl>
    <w:lvl w:ilvl="2" w:tplc="97C6207A">
      <w:start w:val="1"/>
      <w:numFmt w:val="lowerRoman"/>
      <w:lvlText w:val="%3."/>
      <w:lvlJc w:val="left"/>
      <w:pPr>
        <w:ind w:left="1440" w:hanging="360"/>
      </w:pPr>
    </w:lvl>
    <w:lvl w:ilvl="3" w:tplc="647A1CA6">
      <w:numFmt w:val="decimal"/>
      <w:lvlText w:val=""/>
      <w:lvlJc w:val="left"/>
    </w:lvl>
    <w:lvl w:ilvl="4" w:tplc="51382BBE">
      <w:numFmt w:val="decimal"/>
      <w:lvlText w:val=""/>
      <w:lvlJc w:val="left"/>
    </w:lvl>
    <w:lvl w:ilvl="5" w:tplc="65D87D92">
      <w:numFmt w:val="decimal"/>
      <w:lvlText w:val=""/>
      <w:lvlJc w:val="left"/>
    </w:lvl>
    <w:lvl w:ilvl="6" w:tplc="CB6A3FF2">
      <w:numFmt w:val="decimal"/>
      <w:lvlText w:val=""/>
      <w:lvlJc w:val="left"/>
    </w:lvl>
    <w:lvl w:ilvl="7" w:tplc="9A74BF0A">
      <w:numFmt w:val="decimal"/>
      <w:lvlText w:val=""/>
      <w:lvlJc w:val="left"/>
    </w:lvl>
    <w:lvl w:ilvl="8" w:tplc="87D0A356">
      <w:numFmt w:val="decimal"/>
      <w:lvlText w:val=""/>
      <w:lvlJc w:val="left"/>
    </w:lvl>
  </w:abstractNum>
  <w:abstractNum w:abstractNumId="19" w15:restartNumberingAfterBreak="0">
    <w:nsid w:val="49DB1394"/>
    <w:multiLevelType w:val="hybridMultilevel"/>
    <w:tmpl w:val="D9704078"/>
    <w:lvl w:ilvl="0" w:tplc="8626FC18">
      <w:start w:val="1"/>
      <w:numFmt w:val="decimal"/>
      <w:lvlText w:val="%1."/>
      <w:lvlJc w:val="left"/>
      <w:pPr>
        <w:ind w:left="720" w:hanging="360"/>
      </w:pPr>
      <w:rPr>
        <w:rFonts w:ascii="Arial" w:eastAsia="Times New Roman" w:hAnsi="Arial" w:cs="Arial"/>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517E0350"/>
    <w:multiLevelType w:val="hybridMultilevel"/>
    <w:tmpl w:val="A0AEA2BA"/>
    <w:lvl w:ilvl="0" w:tplc="598CAAE4">
      <w:start w:val="1"/>
      <w:numFmt w:val="bullet"/>
      <w:lvlText w:val="•"/>
      <w:lvlJc w:val="left"/>
      <w:pPr>
        <w:ind w:left="720" w:hanging="360"/>
      </w:pPr>
    </w:lvl>
    <w:lvl w:ilvl="1" w:tplc="63A4FA62">
      <w:start w:val="1"/>
      <w:numFmt w:val="bullet"/>
      <w:lvlText w:val="○"/>
      <w:lvlJc w:val="left"/>
      <w:pPr>
        <w:ind w:left="1080" w:hanging="360"/>
      </w:pPr>
    </w:lvl>
    <w:lvl w:ilvl="2" w:tplc="22C2F91E">
      <w:numFmt w:val="decimal"/>
      <w:lvlText w:val=""/>
      <w:lvlJc w:val="left"/>
    </w:lvl>
    <w:lvl w:ilvl="3" w:tplc="A4F0FA9A">
      <w:numFmt w:val="decimal"/>
      <w:lvlText w:val=""/>
      <w:lvlJc w:val="left"/>
    </w:lvl>
    <w:lvl w:ilvl="4" w:tplc="8A3A4160">
      <w:numFmt w:val="decimal"/>
      <w:lvlText w:val=""/>
      <w:lvlJc w:val="left"/>
    </w:lvl>
    <w:lvl w:ilvl="5" w:tplc="707220E4">
      <w:numFmt w:val="decimal"/>
      <w:lvlText w:val=""/>
      <w:lvlJc w:val="left"/>
    </w:lvl>
    <w:lvl w:ilvl="6" w:tplc="5156A472">
      <w:numFmt w:val="decimal"/>
      <w:lvlText w:val=""/>
      <w:lvlJc w:val="left"/>
    </w:lvl>
    <w:lvl w:ilvl="7" w:tplc="4860E6DE">
      <w:numFmt w:val="decimal"/>
      <w:lvlText w:val=""/>
      <w:lvlJc w:val="left"/>
    </w:lvl>
    <w:lvl w:ilvl="8" w:tplc="81AC2B50">
      <w:numFmt w:val="decimal"/>
      <w:lvlText w:val=""/>
      <w:lvlJc w:val="left"/>
    </w:lvl>
  </w:abstractNum>
  <w:abstractNum w:abstractNumId="21" w15:restartNumberingAfterBreak="0">
    <w:nsid w:val="5B407787"/>
    <w:multiLevelType w:val="multilevel"/>
    <w:tmpl w:val="A9B2B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7B018C"/>
    <w:multiLevelType w:val="hybridMultilevel"/>
    <w:tmpl w:val="090C52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680C4F6F"/>
    <w:multiLevelType w:val="multilevel"/>
    <w:tmpl w:val="A6081A56"/>
    <w:lvl w:ilvl="0">
      <w:start w:val="1"/>
      <w:numFmt w:val="decimal"/>
      <w:lvlText w:val="%1."/>
      <w:lvlJc w:val="left"/>
      <w:pPr>
        <w:tabs>
          <w:tab w:val="num" w:pos="720"/>
        </w:tabs>
        <w:ind w:left="720" w:hanging="360"/>
      </w:pPr>
      <w:rPr>
        <w:rFonts w:ascii="Arial" w:eastAsia="Times New Roman"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7C2CAA"/>
    <w:multiLevelType w:val="multilevel"/>
    <w:tmpl w:val="7E48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8E7F6B"/>
    <w:multiLevelType w:val="multilevel"/>
    <w:tmpl w:val="EDF67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9D2553"/>
    <w:multiLevelType w:val="hybridMultilevel"/>
    <w:tmpl w:val="2D3A9A0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70BC31EF"/>
    <w:multiLevelType w:val="hybridMultilevel"/>
    <w:tmpl w:val="A89870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8" w15:restartNumberingAfterBreak="0">
    <w:nsid w:val="73CA6AF7"/>
    <w:multiLevelType w:val="hybridMultilevel"/>
    <w:tmpl w:val="BD32CD70"/>
    <w:lvl w:ilvl="0" w:tplc="25F6AC54">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9" w15:restartNumberingAfterBreak="0">
    <w:nsid w:val="77CC2AC2"/>
    <w:multiLevelType w:val="hybridMultilevel"/>
    <w:tmpl w:val="3706353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9469716">
    <w:abstractNumId w:val="7"/>
    <w:lvlOverride w:ilvl="0">
      <w:startOverride w:val="1"/>
    </w:lvlOverride>
  </w:num>
  <w:num w:numId="2" w16cid:durableId="370155625">
    <w:abstractNumId w:val="18"/>
    <w:lvlOverride w:ilvl="0">
      <w:startOverride w:val="1"/>
    </w:lvlOverride>
  </w:num>
  <w:num w:numId="3" w16cid:durableId="1831560394">
    <w:abstractNumId w:val="20"/>
    <w:lvlOverride w:ilvl="0">
      <w:startOverride w:val="1"/>
    </w:lvlOverride>
  </w:num>
  <w:num w:numId="4" w16cid:durableId="1272132747">
    <w:abstractNumId w:val="27"/>
  </w:num>
  <w:num w:numId="5" w16cid:durableId="1719354820">
    <w:abstractNumId w:val="9"/>
  </w:num>
  <w:num w:numId="6" w16cid:durableId="1983999430">
    <w:abstractNumId w:val="5"/>
  </w:num>
  <w:num w:numId="7" w16cid:durableId="1917278835">
    <w:abstractNumId w:val="11"/>
  </w:num>
  <w:num w:numId="8" w16cid:durableId="173957099">
    <w:abstractNumId w:val="4"/>
  </w:num>
  <w:num w:numId="9" w16cid:durableId="232814031">
    <w:abstractNumId w:val="22"/>
  </w:num>
  <w:num w:numId="10" w16cid:durableId="962536247">
    <w:abstractNumId w:val="24"/>
  </w:num>
  <w:num w:numId="11" w16cid:durableId="503202221">
    <w:abstractNumId w:val="15"/>
  </w:num>
  <w:num w:numId="12" w16cid:durableId="1604997507">
    <w:abstractNumId w:val="19"/>
  </w:num>
  <w:num w:numId="13" w16cid:durableId="702292563">
    <w:abstractNumId w:val="23"/>
  </w:num>
  <w:num w:numId="14" w16cid:durableId="548154226">
    <w:abstractNumId w:val="26"/>
  </w:num>
  <w:num w:numId="15" w16cid:durableId="1022777035">
    <w:abstractNumId w:val="29"/>
  </w:num>
  <w:num w:numId="16" w16cid:durableId="1099066286">
    <w:abstractNumId w:val="25"/>
  </w:num>
  <w:num w:numId="17" w16cid:durableId="1480994177">
    <w:abstractNumId w:val="1"/>
  </w:num>
  <w:num w:numId="18" w16cid:durableId="1347099896">
    <w:abstractNumId w:val="28"/>
  </w:num>
  <w:num w:numId="19" w16cid:durableId="1416318046">
    <w:abstractNumId w:val="17"/>
  </w:num>
  <w:num w:numId="20" w16cid:durableId="1925651685">
    <w:abstractNumId w:val="3"/>
  </w:num>
  <w:num w:numId="21" w16cid:durableId="1201474918">
    <w:abstractNumId w:val="12"/>
  </w:num>
  <w:num w:numId="22" w16cid:durableId="402221171">
    <w:abstractNumId w:val="13"/>
  </w:num>
  <w:num w:numId="23" w16cid:durableId="386026468">
    <w:abstractNumId w:val="2"/>
  </w:num>
  <w:num w:numId="24" w16cid:durableId="1068377846">
    <w:abstractNumId w:val="0"/>
  </w:num>
  <w:num w:numId="25" w16cid:durableId="1997874574">
    <w:abstractNumId w:val="14"/>
  </w:num>
  <w:num w:numId="26" w16cid:durableId="705369442">
    <w:abstractNumId w:val="8"/>
  </w:num>
  <w:num w:numId="27" w16cid:durableId="1404567665">
    <w:abstractNumId w:val="16"/>
  </w:num>
  <w:num w:numId="28" w16cid:durableId="1968126826">
    <w:abstractNumId w:val="6"/>
  </w:num>
  <w:num w:numId="29" w16cid:durableId="1644386303">
    <w:abstractNumId w:val="10"/>
  </w:num>
  <w:num w:numId="30" w16cid:durableId="203013879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EB"/>
    <w:rsid w:val="00000046"/>
    <w:rsid w:val="00006130"/>
    <w:rsid w:val="00023C80"/>
    <w:rsid w:val="00030F98"/>
    <w:rsid w:val="00051187"/>
    <w:rsid w:val="000521DB"/>
    <w:rsid w:val="00063370"/>
    <w:rsid w:val="00070A51"/>
    <w:rsid w:val="00074502"/>
    <w:rsid w:val="00082656"/>
    <w:rsid w:val="00083D82"/>
    <w:rsid w:val="000913C2"/>
    <w:rsid w:val="00093792"/>
    <w:rsid w:val="00093B25"/>
    <w:rsid w:val="000A3E3E"/>
    <w:rsid w:val="000A5B72"/>
    <w:rsid w:val="000B58B9"/>
    <w:rsid w:val="000C7376"/>
    <w:rsid w:val="000E2FB2"/>
    <w:rsid w:val="000E7119"/>
    <w:rsid w:val="000F15F2"/>
    <w:rsid w:val="000F669A"/>
    <w:rsid w:val="001016C2"/>
    <w:rsid w:val="001020E7"/>
    <w:rsid w:val="00110948"/>
    <w:rsid w:val="00123B52"/>
    <w:rsid w:val="00124440"/>
    <w:rsid w:val="00126D68"/>
    <w:rsid w:val="00156AD0"/>
    <w:rsid w:val="00161ACE"/>
    <w:rsid w:val="00162F28"/>
    <w:rsid w:val="00172433"/>
    <w:rsid w:val="0018395B"/>
    <w:rsid w:val="0018458C"/>
    <w:rsid w:val="001A2585"/>
    <w:rsid w:val="001A49FC"/>
    <w:rsid w:val="001A72A2"/>
    <w:rsid w:val="001B21F1"/>
    <w:rsid w:val="001B24FC"/>
    <w:rsid w:val="001B66FF"/>
    <w:rsid w:val="001B68EC"/>
    <w:rsid w:val="001C24F2"/>
    <w:rsid w:val="001C256E"/>
    <w:rsid w:val="001D1EAC"/>
    <w:rsid w:val="001D5FF1"/>
    <w:rsid w:val="001E50F1"/>
    <w:rsid w:val="001F4ABB"/>
    <w:rsid w:val="0020370B"/>
    <w:rsid w:val="00203782"/>
    <w:rsid w:val="00204123"/>
    <w:rsid w:val="00211252"/>
    <w:rsid w:val="00213B08"/>
    <w:rsid w:val="002337C0"/>
    <w:rsid w:val="00233F97"/>
    <w:rsid w:val="00242260"/>
    <w:rsid w:val="0024310F"/>
    <w:rsid w:val="00256362"/>
    <w:rsid w:val="00257810"/>
    <w:rsid w:val="0026628F"/>
    <w:rsid w:val="00271382"/>
    <w:rsid w:val="002723F8"/>
    <w:rsid w:val="002728F2"/>
    <w:rsid w:val="002766F8"/>
    <w:rsid w:val="00282C7D"/>
    <w:rsid w:val="0028493F"/>
    <w:rsid w:val="00285796"/>
    <w:rsid w:val="002946CF"/>
    <w:rsid w:val="002A4D63"/>
    <w:rsid w:val="002A6B43"/>
    <w:rsid w:val="002B0F2D"/>
    <w:rsid w:val="002B6140"/>
    <w:rsid w:val="002B7131"/>
    <w:rsid w:val="002C4946"/>
    <w:rsid w:val="002D1757"/>
    <w:rsid w:val="002D19A7"/>
    <w:rsid w:val="002D47F8"/>
    <w:rsid w:val="002D4A7C"/>
    <w:rsid w:val="002E0CF9"/>
    <w:rsid w:val="002E74F9"/>
    <w:rsid w:val="00304467"/>
    <w:rsid w:val="003107DF"/>
    <w:rsid w:val="003129C4"/>
    <w:rsid w:val="0031450C"/>
    <w:rsid w:val="00320538"/>
    <w:rsid w:val="003230B6"/>
    <w:rsid w:val="00343F55"/>
    <w:rsid w:val="00347DC8"/>
    <w:rsid w:val="00350B28"/>
    <w:rsid w:val="00351BEE"/>
    <w:rsid w:val="003622F1"/>
    <w:rsid w:val="00371BFC"/>
    <w:rsid w:val="0037481A"/>
    <w:rsid w:val="0037542E"/>
    <w:rsid w:val="00387BF3"/>
    <w:rsid w:val="003916A0"/>
    <w:rsid w:val="00392122"/>
    <w:rsid w:val="00395E1B"/>
    <w:rsid w:val="003A3A23"/>
    <w:rsid w:val="003B235F"/>
    <w:rsid w:val="003C346F"/>
    <w:rsid w:val="003D1931"/>
    <w:rsid w:val="003F0475"/>
    <w:rsid w:val="003F3FDF"/>
    <w:rsid w:val="00401E3E"/>
    <w:rsid w:val="004021B9"/>
    <w:rsid w:val="00407ADD"/>
    <w:rsid w:val="00417207"/>
    <w:rsid w:val="00420F38"/>
    <w:rsid w:val="00427673"/>
    <w:rsid w:val="00431F60"/>
    <w:rsid w:val="00433ED1"/>
    <w:rsid w:val="0045782C"/>
    <w:rsid w:val="00472E93"/>
    <w:rsid w:val="004737B3"/>
    <w:rsid w:val="00477D59"/>
    <w:rsid w:val="0048707B"/>
    <w:rsid w:val="004A69AD"/>
    <w:rsid w:val="004B44E9"/>
    <w:rsid w:val="004B4EED"/>
    <w:rsid w:val="004B53E7"/>
    <w:rsid w:val="004B5D7F"/>
    <w:rsid w:val="004B7740"/>
    <w:rsid w:val="004E4D93"/>
    <w:rsid w:val="004E5A54"/>
    <w:rsid w:val="004E61D9"/>
    <w:rsid w:val="004F71E7"/>
    <w:rsid w:val="005224CE"/>
    <w:rsid w:val="0052354D"/>
    <w:rsid w:val="0053424D"/>
    <w:rsid w:val="005363C1"/>
    <w:rsid w:val="00536F70"/>
    <w:rsid w:val="005537DC"/>
    <w:rsid w:val="00557F6B"/>
    <w:rsid w:val="00561C98"/>
    <w:rsid w:val="005629B6"/>
    <w:rsid w:val="00565081"/>
    <w:rsid w:val="00570616"/>
    <w:rsid w:val="00590C9F"/>
    <w:rsid w:val="00594984"/>
    <w:rsid w:val="0059623B"/>
    <w:rsid w:val="005A1A22"/>
    <w:rsid w:val="005A1F64"/>
    <w:rsid w:val="005B0144"/>
    <w:rsid w:val="005B241B"/>
    <w:rsid w:val="005B62A8"/>
    <w:rsid w:val="005C4539"/>
    <w:rsid w:val="005C49A0"/>
    <w:rsid w:val="005C6E45"/>
    <w:rsid w:val="005E1FF4"/>
    <w:rsid w:val="005E3D0D"/>
    <w:rsid w:val="005E409E"/>
    <w:rsid w:val="005F0400"/>
    <w:rsid w:val="005F13A1"/>
    <w:rsid w:val="005F747D"/>
    <w:rsid w:val="005F7B41"/>
    <w:rsid w:val="00605759"/>
    <w:rsid w:val="00605B10"/>
    <w:rsid w:val="00610147"/>
    <w:rsid w:val="006117EF"/>
    <w:rsid w:val="00612AED"/>
    <w:rsid w:val="00613E1E"/>
    <w:rsid w:val="00614934"/>
    <w:rsid w:val="00637092"/>
    <w:rsid w:val="006403C4"/>
    <w:rsid w:val="00657BB8"/>
    <w:rsid w:val="00657E45"/>
    <w:rsid w:val="00674516"/>
    <w:rsid w:val="00674FCF"/>
    <w:rsid w:val="00677399"/>
    <w:rsid w:val="00694372"/>
    <w:rsid w:val="006A0587"/>
    <w:rsid w:val="006A689D"/>
    <w:rsid w:val="006A69A7"/>
    <w:rsid w:val="006B1DC3"/>
    <w:rsid w:val="006B2AE2"/>
    <w:rsid w:val="006C0C0D"/>
    <w:rsid w:val="006C274E"/>
    <w:rsid w:val="006D11D1"/>
    <w:rsid w:val="006E47DC"/>
    <w:rsid w:val="006E73E7"/>
    <w:rsid w:val="006F04AE"/>
    <w:rsid w:val="006F1739"/>
    <w:rsid w:val="006F6896"/>
    <w:rsid w:val="00717385"/>
    <w:rsid w:val="00725790"/>
    <w:rsid w:val="0073142A"/>
    <w:rsid w:val="00741DA7"/>
    <w:rsid w:val="00741EEB"/>
    <w:rsid w:val="00744199"/>
    <w:rsid w:val="0074565B"/>
    <w:rsid w:val="007513F9"/>
    <w:rsid w:val="007626FE"/>
    <w:rsid w:val="00766C07"/>
    <w:rsid w:val="00773230"/>
    <w:rsid w:val="00777225"/>
    <w:rsid w:val="007A511E"/>
    <w:rsid w:val="007A7201"/>
    <w:rsid w:val="007B12D4"/>
    <w:rsid w:val="007B78B4"/>
    <w:rsid w:val="007C6315"/>
    <w:rsid w:val="007D1750"/>
    <w:rsid w:val="007E25F5"/>
    <w:rsid w:val="007E7647"/>
    <w:rsid w:val="007F073B"/>
    <w:rsid w:val="007F0B45"/>
    <w:rsid w:val="007F2457"/>
    <w:rsid w:val="007F28C5"/>
    <w:rsid w:val="007F799C"/>
    <w:rsid w:val="008009F3"/>
    <w:rsid w:val="00804F4E"/>
    <w:rsid w:val="00807646"/>
    <w:rsid w:val="008108DE"/>
    <w:rsid w:val="00810966"/>
    <w:rsid w:val="00812165"/>
    <w:rsid w:val="0082065D"/>
    <w:rsid w:val="008324FB"/>
    <w:rsid w:val="0084656B"/>
    <w:rsid w:val="008726E9"/>
    <w:rsid w:val="008A555C"/>
    <w:rsid w:val="008A63B0"/>
    <w:rsid w:val="008A7610"/>
    <w:rsid w:val="008B6E84"/>
    <w:rsid w:val="008C1C8B"/>
    <w:rsid w:val="008D2B3F"/>
    <w:rsid w:val="008D3461"/>
    <w:rsid w:val="008E5BBC"/>
    <w:rsid w:val="008E6D92"/>
    <w:rsid w:val="00900973"/>
    <w:rsid w:val="00904F96"/>
    <w:rsid w:val="00907EC5"/>
    <w:rsid w:val="00911EAD"/>
    <w:rsid w:val="009133F8"/>
    <w:rsid w:val="00915C4D"/>
    <w:rsid w:val="00916839"/>
    <w:rsid w:val="0092661F"/>
    <w:rsid w:val="00930248"/>
    <w:rsid w:val="009326E8"/>
    <w:rsid w:val="00932B0D"/>
    <w:rsid w:val="009468B6"/>
    <w:rsid w:val="0095420F"/>
    <w:rsid w:val="00967921"/>
    <w:rsid w:val="00982973"/>
    <w:rsid w:val="009833FE"/>
    <w:rsid w:val="00984230"/>
    <w:rsid w:val="0099318A"/>
    <w:rsid w:val="009A2F47"/>
    <w:rsid w:val="009B4721"/>
    <w:rsid w:val="009B5198"/>
    <w:rsid w:val="009C2502"/>
    <w:rsid w:val="009C2BFA"/>
    <w:rsid w:val="009C4A4D"/>
    <w:rsid w:val="009C78F6"/>
    <w:rsid w:val="009D36AE"/>
    <w:rsid w:val="009D3BF6"/>
    <w:rsid w:val="009E0BF0"/>
    <w:rsid w:val="009F7557"/>
    <w:rsid w:val="00A011EF"/>
    <w:rsid w:val="00A034F3"/>
    <w:rsid w:val="00A115F3"/>
    <w:rsid w:val="00A2104D"/>
    <w:rsid w:val="00A34B93"/>
    <w:rsid w:val="00A34D15"/>
    <w:rsid w:val="00A358A6"/>
    <w:rsid w:val="00A37327"/>
    <w:rsid w:val="00A42E2A"/>
    <w:rsid w:val="00A430FB"/>
    <w:rsid w:val="00A5081F"/>
    <w:rsid w:val="00A516E4"/>
    <w:rsid w:val="00A52BBB"/>
    <w:rsid w:val="00A641D3"/>
    <w:rsid w:val="00A66160"/>
    <w:rsid w:val="00A71792"/>
    <w:rsid w:val="00A8140D"/>
    <w:rsid w:val="00A873AC"/>
    <w:rsid w:val="00A878BA"/>
    <w:rsid w:val="00A92D82"/>
    <w:rsid w:val="00AA66B1"/>
    <w:rsid w:val="00AA6812"/>
    <w:rsid w:val="00AC1DD0"/>
    <w:rsid w:val="00AC6432"/>
    <w:rsid w:val="00AD254F"/>
    <w:rsid w:val="00AD4A49"/>
    <w:rsid w:val="00AD5B06"/>
    <w:rsid w:val="00AD5F4E"/>
    <w:rsid w:val="00AD6185"/>
    <w:rsid w:val="00AE05B7"/>
    <w:rsid w:val="00AF04A8"/>
    <w:rsid w:val="00AF1C85"/>
    <w:rsid w:val="00AF5F36"/>
    <w:rsid w:val="00B028B9"/>
    <w:rsid w:val="00B14F90"/>
    <w:rsid w:val="00B17B74"/>
    <w:rsid w:val="00B26DC5"/>
    <w:rsid w:val="00B33157"/>
    <w:rsid w:val="00B35728"/>
    <w:rsid w:val="00B36E55"/>
    <w:rsid w:val="00B45FD8"/>
    <w:rsid w:val="00B46488"/>
    <w:rsid w:val="00B567A6"/>
    <w:rsid w:val="00B5744A"/>
    <w:rsid w:val="00B62E31"/>
    <w:rsid w:val="00B746FB"/>
    <w:rsid w:val="00B91F1C"/>
    <w:rsid w:val="00B97DFC"/>
    <w:rsid w:val="00BA414D"/>
    <w:rsid w:val="00BB7879"/>
    <w:rsid w:val="00BC0660"/>
    <w:rsid w:val="00BC3E1B"/>
    <w:rsid w:val="00BD37AA"/>
    <w:rsid w:val="00BE1BEE"/>
    <w:rsid w:val="00BF07C8"/>
    <w:rsid w:val="00BF50D5"/>
    <w:rsid w:val="00BF58C5"/>
    <w:rsid w:val="00C20A6B"/>
    <w:rsid w:val="00C22BF3"/>
    <w:rsid w:val="00C2460F"/>
    <w:rsid w:val="00C24ED7"/>
    <w:rsid w:val="00C37B96"/>
    <w:rsid w:val="00C44A30"/>
    <w:rsid w:val="00C507D9"/>
    <w:rsid w:val="00C522F5"/>
    <w:rsid w:val="00C53690"/>
    <w:rsid w:val="00C550D9"/>
    <w:rsid w:val="00C620BE"/>
    <w:rsid w:val="00C62136"/>
    <w:rsid w:val="00C85BC4"/>
    <w:rsid w:val="00C9169F"/>
    <w:rsid w:val="00C928E3"/>
    <w:rsid w:val="00C961CD"/>
    <w:rsid w:val="00CA0E9C"/>
    <w:rsid w:val="00CB0BF8"/>
    <w:rsid w:val="00CB1432"/>
    <w:rsid w:val="00CB326F"/>
    <w:rsid w:val="00CB5510"/>
    <w:rsid w:val="00CB6790"/>
    <w:rsid w:val="00CB69E1"/>
    <w:rsid w:val="00CB6AE8"/>
    <w:rsid w:val="00CC015A"/>
    <w:rsid w:val="00CC3810"/>
    <w:rsid w:val="00CC764A"/>
    <w:rsid w:val="00CD3EEC"/>
    <w:rsid w:val="00CE4637"/>
    <w:rsid w:val="00CF54DC"/>
    <w:rsid w:val="00D04005"/>
    <w:rsid w:val="00D1081B"/>
    <w:rsid w:val="00D12C33"/>
    <w:rsid w:val="00D16538"/>
    <w:rsid w:val="00D16F9E"/>
    <w:rsid w:val="00D179BC"/>
    <w:rsid w:val="00D26ED8"/>
    <w:rsid w:val="00D31B5E"/>
    <w:rsid w:val="00D3674F"/>
    <w:rsid w:val="00D426A0"/>
    <w:rsid w:val="00D54BAC"/>
    <w:rsid w:val="00D54F61"/>
    <w:rsid w:val="00D6323B"/>
    <w:rsid w:val="00D67166"/>
    <w:rsid w:val="00D72B34"/>
    <w:rsid w:val="00D73B83"/>
    <w:rsid w:val="00D81ED8"/>
    <w:rsid w:val="00D81F04"/>
    <w:rsid w:val="00D87D4A"/>
    <w:rsid w:val="00D91652"/>
    <w:rsid w:val="00D91F0E"/>
    <w:rsid w:val="00DA3AD3"/>
    <w:rsid w:val="00DA4DA1"/>
    <w:rsid w:val="00DC0E92"/>
    <w:rsid w:val="00DC0EE7"/>
    <w:rsid w:val="00DC1797"/>
    <w:rsid w:val="00DC7179"/>
    <w:rsid w:val="00DD0E78"/>
    <w:rsid w:val="00DE368B"/>
    <w:rsid w:val="00DE3D26"/>
    <w:rsid w:val="00DE4E05"/>
    <w:rsid w:val="00DE5C56"/>
    <w:rsid w:val="00DF3AE1"/>
    <w:rsid w:val="00DF4F7D"/>
    <w:rsid w:val="00E00182"/>
    <w:rsid w:val="00E02B3C"/>
    <w:rsid w:val="00E032A9"/>
    <w:rsid w:val="00E137B2"/>
    <w:rsid w:val="00E16C34"/>
    <w:rsid w:val="00E42C41"/>
    <w:rsid w:val="00E435C5"/>
    <w:rsid w:val="00E47331"/>
    <w:rsid w:val="00E501E3"/>
    <w:rsid w:val="00E54DF5"/>
    <w:rsid w:val="00E63973"/>
    <w:rsid w:val="00E654CB"/>
    <w:rsid w:val="00E7518E"/>
    <w:rsid w:val="00E76186"/>
    <w:rsid w:val="00E81315"/>
    <w:rsid w:val="00E91EFC"/>
    <w:rsid w:val="00E92356"/>
    <w:rsid w:val="00E93051"/>
    <w:rsid w:val="00EA477B"/>
    <w:rsid w:val="00EA65EA"/>
    <w:rsid w:val="00EA7DED"/>
    <w:rsid w:val="00EB33D5"/>
    <w:rsid w:val="00EB55B8"/>
    <w:rsid w:val="00EC0EAB"/>
    <w:rsid w:val="00ED025A"/>
    <w:rsid w:val="00ED4A82"/>
    <w:rsid w:val="00EE236A"/>
    <w:rsid w:val="00EE24A8"/>
    <w:rsid w:val="00EF1735"/>
    <w:rsid w:val="00EF1A9C"/>
    <w:rsid w:val="00EF4DF6"/>
    <w:rsid w:val="00F038FF"/>
    <w:rsid w:val="00F1241B"/>
    <w:rsid w:val="00F21046"/>
    <w:rsid w:val="00F252DF"/>
    <w:rsid w:val="00F2581B"/>
    <w:rsid w:val="00F4336E"/>
    <w:rsid w:val="00F54BF0"/>
    <w:rsid w:val="00F61A8A"/>
    <w:rsid w:val="00F71149"/>
    <w:rsid w:val="00F83CAC"/>
    <w:rsid w:val="00F91C55"/>
    <w:rsid w:val="00F95D8D"/>
    <w:rsid w:val="00F96600"/>
    <w:rsid w:val="00FA224F"/>
    <w:rsid w:val="00FB1565"/>
    <w:rsid w:val="00FB3969"/>
    <w:rsid w:val="00FB3FB7"/>
    <w:rsid w:val="00FC1745"/>
    <w:rsid w:val="00FC4C22"/>
    <w:rsid w:val="00FC4D68"/>
    <w:rsid w:val="00FD6508"/>
    <w:rsid w:val="00FE1230"/>
    <w:rsid w:val="00FE249A"/>
    <w:rsid w:val="00FE75A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15918B"/>
  <w15:docId w15:val="{20073F8F-95D7-4132-A867-59F48C987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480" w:after="240"/>
      <w:jc w:val="center"/>
      <w:outlineLvl w:val="0"/>
    </w:pPr>
    <w:rPr>
      <w:b/>
      <w:bCs/>
      <w:color w:val="000000"/>
      <w:sz w:val="28"/>
      <w:szCs w:val="28"/>
    </w:rPr>
  </w:style>
  <w:style w:type="paragraph" w:styleId="Heading2">
    <w:name w:val="heading 2"/>
    <w:link w:val="Heading2Char"/>
    <w:uiPriority w:val="9"/>
    <w:unhideWhenUsed/>
    <w:qFormat/>
    <w:pPr>
      <w:spacing w:before="360" w:after="120"/>
      <w:outlineLvl w:val="1"/>
    </w:pPr>
    <w:rPr>
      <w:b/>
      <w:bCs/>
      <w:color w:val="000000"/>
    </w:rPr>
  </w:style>
  <w:style w:type="paragraph" w:styleId="Heading3">
    <w:name w:val="heading 3"/>
    <w:link w:val="Heading3Char"/>
    <w:uiPriority w:val="9"/>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AD5F4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AD5F4E"/>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AD5F4E"/>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4B5D7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52BBB"/>
    <w:pPr>
      <w:tabs>
        <w:tab w:val="center" w:pos="4680"/>
        <w:tab w:val="right" w:pos="9360"/>
      </w:tabs>
    </w:pPr>
  </w:style>
  <w:style w:type="character" w:customStyle="1" w:styleId="HeaderChar">
    <w:name w:val="Header Char"/>
    <w:basedOn w:val="DefaultParagraphFont"/>
    <w:link w:val="Header"/>
    <w:uiPriority w:val="99"/>
    <w:rsid w:val="00A52BBB"/>
  </w:style>
  <w:style w:type="paragraph" w:styleId="Footer">
    <w:name w:val="footer"/>
    <w:basedOn w:val="Normal"/>
    <w:link w:val="FooterChar"/>
    <w:uiPriority w:val="99"/>
    <w:unhideWhenUsed/>
    <w:rsid w:val="00A52BBB"/>
    <w:pPr>
      <w:tabs>
        <w:tab w:val="center" w:pos="4680"/>
        <w:tab w:val="right" w:pos="9360"/>
      </w:tabs>
    </w:pPr>
  </w:style>
  <w:style w:type="character" w:customStyle="1" w:styleId="FooterChar">
    <w:name w:val="Footer Char"/>
    <w:basedOn w:val="DefaultParagraphFont"/>
    <w:link w:val="Footer"/>
    <w:uiPriority w:val="99"/>
    <w:rsid w:val="00A52BBB"/>
  </w:style>
  <w:style w:type="table" w:customStyle="1" w:styleId="TableGrid0">
    <w:name w:val="TableGrid"/>
    <w:rsid w:val="00BC3E1B"/>
    <w:rPr>
      <w:rFonts w:asciiTheme="minorHAnsi" w:eastAsiaTheme="minorEastAsia" w:hAnsiTheme="minorHAnsi" w:cstheme="minorBidi"/>
      <w:kern w:val="2"/>
      <w14:ligatures w14:val="standardContextual"/>
    </w:rPr>
    <w:tblPr>
      <w:tblCellMar>
        <w:top w:w="0" w:type="dxa"/>
        <w:left w:w="0" w:type="dxa"/>
        <w:bottom w:w="0" w:type="dxa"/>
        <w:right w:w="0" w:type="dxa"/>
      </w:tblCellMar>
    </w:tblPr>
  </w:style>
  <w:style w:type="table" w:styleId="PlainTable2">
    <w:name w:val="Plain Table 2"/>
    <w:basedOn w:val="TableNormal"/>
    <w:uiPriority w:val="42"/>
    <w:rsid w:val="00CB551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CB551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B551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CB551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A681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s-markdown-paragraph">
    <w:name w:val="ds-markdown-paragraph"/>
    <w:basedOn w:val="Normal"/>
    <w:rsid w:val="00CF54DC"/>
    <w:pPr>
      <w:spacing w:before="100" w:beforeAutospacing="1" w:after="100" w:afterAutospacing="1"/>
    </w:pPr>
  </w:style>
  <w:style w:type="character" w:styleId="Strong">
    <w:name w:val="Strong"/>
    <w:basedOn w:val="DefaultParagraphFont"/>
    <w:uiPriority w:val="22"/>
    <w:qFormat/>
    <w:rsid w:val="00CF54DC"/>
    <w:rPr>
      <w:b/>
      <w:bCs/>
    </w:rPr>
  </w:style>
  <w:style w:type="character" w:customStyle="1" w:styleId="Heading7Char">
    <w:name w:val="Heading 7 Char"/>
    <w:basedOn w:val="DefaultParagraphFont"/>
    <w:link w:val="Heading7"/>
    <w:uiPriority w:val="9"/>
    <w:semiHidden/>
    <w:rsid w:val="00AD5F4E"/>
    <w:rPr>
      <w:rFonts w:asciiTheme="minorHAnsi" w:eastAsiaTheme="majorEastAsia" w:hAnsiTheme="minorHAnsi" w:cstheme="majorBidi"/>
      <w:color w:val="595959" w:themeColor="text1" w:themeTint="A6"/>
      <w:kern w:val="2"/>
      <w:sz w:val="22"/>
      <w:szCs w:val="22"/>
      <w:lang w:eastAsia="en-US"/>
      <w14:ligatures w14:val="standardContextual"/>
    </w:rPr>
  </w:style>
  <w:style w:type="character" w:customStyle="1" w:styleId="Heading8Char">
    <w:name w:val="Heading 8 Char"/>
    <w:basedOn w:val="DefaultParagraphFont"/>
    <w:link w:val="Heading8"/>
    <w:uiPriority w:val="9"/>
    <w:semiHidden/>
    <w:rsid w:val="00AD5F4E"/>
    <w:rPr>
      <w:rFonts w:asciiTheme="minorHAnsi" w:eastAsiaTheme="majorEastAsia" w:hAnsiTheme="minorHAnsi" w:cstheme="majorBidi"/>
      <w:i/>
      <w:iCs/>
      <w:color w:val="272727" w:themeColor="text1" w:themeTint="D8"/>
      <w:kern w:val="2"/>
      <w:sz w:val="22"/>
      <w:szCs w:val="22"/>
      <w:lang w:eastAsia="en-US"/>
      <w14:ligatures w14:val="standardContextual"/>
    </w:rPr>
  </w:style>
  <w:style w:type="character" w:customStyle="1" w:styleId="Heading9Char">
    <w:name w:val="Heading 9 Char"/>
    <w:basedOn w:val="DefaultParagraphFont"/>
    <w:link w:val="Heading9"/>
    <w:uiPriority w:val="9"/>
    <w:semiHidden/>
    <w:rsid w:val="00AD5F4E"/>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customStyle="1" w:styleId="Heading1Char">
    <w:name w:val="Heading 1 Char"/>
    <w:basedOn w:val="DefaultParagraphFont"/>
    <w:link w:val="Heading1"/>
    <w:uiPriority w:val="9"/>
    <w:rsid w:val="00AD5F4E"/>
    <w:rPr>
      <w:b/>
      <w:bCs/>
      <w:color w:val="000000"/>
      <w:sz w:val="28"/>
      <w:szCs w:val="28"/>
    </w:rPr>
  </w:style>
  <w:style w:type="character" w:customStyle="1" w:styleId="Heading2Char">
    <w:name w:val="Heading 2 Char"/>
    <w:basedOn w:val="DefaultParagraphFont"/>
    <w:link w:val="Heading2"/>
    <w:uiPriority w:val="9"/>
    <w:rsid w:val="00AD5F4E"/>
    <w:rPr>
      <w:b/>
      <w:bCs/>
      <w:color w:val="000000"/>
    </w:rPr>
  </w:style>
  <w:style w:type="character" w:customStyle="1" w:styleId="Heading3Char">
    <w:name w:val="Heading 3 Char"/>
    <w:basedOn w:val="DefaultParagraphFont"/>
    <w:link w:val="Heading3"/>
    <w:uiPriority w:val="9"/>
    <w:rsid w:val="00AD5F4E"/>
    <w:rPr>
      <w:color w:val="1F4D78"/>
    </w:rPr>
  </w:style>
  <w:style w:type="character" w:customStyle="1" w:styleId="Heading4Char">
    <w:name w:val="Heading 4 Char"/>
    <w:basedOn w:val="DefaultParagraphFont"/>
    <w:link w:val="Heading4"/>
    <w:uiPriority w:val="9"/>
    <w:semiHidden/>
    <w:rsid w:val="00AD5F4E"/>
    <w:rPr>
      <w:i/>
      <w:iCs/>
      <w:color w:val="2E74B5"/>
    </w:rPr>
  </w:style>
  <w:style w:type="character" w:customStyle="1" w:styleId="Heading5Char">
    <w:name w:val="Heading 5 Char"/>
    <w:basedOn w:val="DefaultParagraphFont"/>
    <w:link w:val="Heading5"/>
    <w:uiPriority w:val="9"/>
    <w:semiHidden/>
    <w:rsid w:val="00AD5F4E"/>
    <w:rPr>
      <w:color w:val="2E74B5"/>
    </w:rPr>
  </w:style>
  <w:style w:type="character" w:customStyle="1" w:styleId="Heading6Char">
    <w:name w:val="Heading 6 Char"/>
    <w:basedOn w:val="DefaultParagraphFont"/>
    <w:link w:val="Heading6"/>
    <w:uiPriority w:val="9"/>
    <w:semiHidden/>
    <w:rsid w:val="00AD5F4E"/>
    <w:rPr>
      <w:color w:val="1F4D78"/>
    </w:rPr>
  </w:style>
  <w:style w:type="character" w:customStyle="1" w:styleId="TitleChar">
    <w:name w:val="Title Char"/>
    <w:basedOn w:val="DefaultParagraphFont"/>
    <w:link w:val="Title"/>
    <w:uiPriority w:val="10"/>
    <w:rsid w:val="00AD5F4E"/>
    <w:rPr>
      <w:sz w:val="56"/>
      <w:szCs w:val="56"/>
    </w:rPr>
  </w:style>
  <w:style w:type="paragraph" w:styleId="Subtitle">
    <w:name w:val="Subtitle"/>
    <w:basedOn w:val="Normal"/>
    <w:next w:val="Normal"/>
    <w:link w:val="SubtitleChar"/>
    <w:uiPriority w:val="11"/>
    <w:qFormat/>
    <w:rsid w:val="00AD5F4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D5F4E"/>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Quote">
    <w:name w:val="Quote"/>
    <w:basedOn w:val="Normal"/>
    <w:next w:val="Normal"/>
    <w:link w:val="QuoteChar"/>
    <w:uiPriority w:val="29"/>
    <w:qFormat/>
    <w:rsid w:val="00AD5F4E"/>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AD5F4E"/>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styleId="IntenseEmphasis">
    <w:name w:val="Intense Emphasis"/>
    <w:basedOn w:val="DefaultParagraphFont"/>
    <w:uiPriority w:val="21"/>
    <w:qFormat/>
    <w:rsid w:val="00AD5F4E"/>
    <w:rPr>
      <w:i/>
      <w:iCs/>
      <w:color w:val="2F5496" w:themeColor="accent1" w:themeShade="BF"/>
    </w:rPr>
  </w:style>
  <w:style w:type="paragraph" w:styleId="IntenseQuote">
    <w:name w:val="Intense Quote"/>
    <w:basedOn w:val="Normal"/>
    <w:next w:val="Normal"/>
    <w:link w:val="IntenseQuoteChar"/>
    <w:uiPriority w:val="30"/>
    <w:qFormat/>
    <w:rsid w:val="00AD5F4E"/>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AD5F4E"/>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styleId="IntenseReference">
    <w:name w:val="Intense Reference"/>
    <w:basedOn w:val="DefaultParagraphFont"/>
    <w:uiPriority w:val="32"/>
    <w:qFormat/>
    <w:rsid w:val="00AD5F4E"/>
    <w:rPr>
      <w:b/>
      <w:bCs/>
      <w:smallCaps/>
      <w:color w:val="2F5496" w:themeColor="accent1" w:themeShade="BF"/>
      <w:spacing w:val="5"/>
    </w:rPr>
  </w:style>
  <w:style w:type="paragraph" w:customStyle="1" w:styleId="msonormal0">
    <w:name w:val="msonormal"/>
    <w:basedOn w:val="Normal"/>
    <w:rsid w:val="00AD5F4E"/>
    <w:pPr>
      <w:spacing w:before="100" w:beforeAutospacing="1" w:after="100" w:afterAutospacing="1"/>
    </w:pPr>
  </w:style>
  <w:style w:type="character" w:styleId="Emphasis">
    <w:name w:val="Emphasis"/>
    <w:basedOn w:val="DefaultParagraphFont"/>
    <w:uiPriority w:val="20"/>
    <w:qFormat/>
    <w:rsid w:val="00AD5F4E"/>
    <w:rPr>
      <w:i/>
      <w:iCs/>
    </w:rPr>
  </w:style>
  <w:style w:type="character" w:customStyle="1" w:styleId="katex-display">
    <w:name w:val="katex-display"/>
    <w:basedOn w:val="DefaultParagraphFont"/>
    <w:rsid w:val="00AD5F4E"/>
  </w:style>
  <w:style w:type="character" w:customStyle="1" w:styleId="katex">
    <w:name w:val="katex"/>
    <w:basedOn w:val="DefaultParagraphFont"/>
    <w:rsid w:val="00AD5F4E"/>
  </w:style>
  <w:style w:type="character" w:customStyle="1" w:styleId="katex-mathml">
    <w:name w:val="katex-mathml"/>
    <w:basedOn w:val="DefaultParagraphFont"/>
    <w:rsid w:val="00AD5F4E"/>
  </w:style>
  <w:style w:type="character" w:customStyle="1" w:styleId="katex-html">
    <w:name w:val="katex-html"/>
    <w:basedOn w:val="DefaultParagraphFont"/>
    <w:rsid w:val="00AD5F4E"/>
  </w:style>
  <w:style w:type="character" w:customStyle="1" w:styleId="base">
    <w:name w:val="base"/>
    <w:basedOn w:val="DefaultParagraphFont"/>
    <w:rsid w:val="00AD5F4E"/>
  </w:style>
  <w:style w:type="character" w:customStyle="1" w:styleId="strut">
    <w:name w:val="strut"/>
    <w:basedOn w:val="DefaultParagraphFont"/>
    <w:rsid w:val="00AD5F4E"/>
  </w:style>
  <w:style w:type="character" w:customStyle="1" w:styleId="mord">
    <w:name w:val="mord"/>
    <w:basedOn w:val="DefaultParagraphFont"/>
    <w:rsid w:val="00AD5F4E"/>
  </w:style>
  <w:style w:type="character" w:customStyle="1" w:styleId="vlist-t">
    <w:name w:val="vlist-t"/>
    <w:basedOn w:val="DefaultParagraphFont"/>
    <w:rsid w:val="00AD5F4E"/>
  </w:style>
  <w:style w:type="character" w:customStyle="1" w:styleId="vlist-r">
    <w:name w:val="vlist-r"/>
    <w:basedOn w:val="DefaultParagraphFont"/>
    <w:rsid w:val="00AD5F4E"/>
  </w:style>
  <w:style w:type="character" w:customStyle="1" w:styleId="vlist">
    <w:name w:val="vlist"/>
    <w:basedOn w:val="DefaultParagraphFont"/>
    <w:rsid w:val="00AD5F4E"/>
  </w:style>
  <w:style w:type="character" w:customStyle="1" w:styleId="pstrut">
    <w:name w:val="pstrut"/>
    <w:basedOn w:val="DefaultParagraphFont"/>
    <w:rsid w:val="00AD5F4E"/>
  </w:style>
  <w:style w:type="character" w:customStyle="1" w:styleId="accent-body">
    <w:name w:val="accent-body"/>
    <w:basedOn w:val="DefaultParagraphFont"/>
    <w:rsid w:val="00AD5F4E"/>
  </w:style>
  <w:style w:type="character" w:customStyle="1" w:styleId="mspace">
    <w:name w:val="mspace"/>
    <w:basedOn w:val="DefaultParagraphFont"/>
    <w:rsid w:val="00AD5F4E"/>
  </w:style>
  <w:style w:type="character" w:customStyle="1" w:styleId="mrel">
    <w:name w:val="mrel"/>
    <w:basedOn w:val="DefaultParagraphFont"/>
    <w:rsid w:val="00AD5F4E"/>
  </w:style>
  <w:style w:type="character" w:customStyle="1" w:styleId="mopen">
    <w:name w:val="mopen"/>
    <w:basedOn w:val="DefaultParagraphFont"/>
    <w:rsid w:val="00AD5F4E"/>
  </w:style>
  <w:style w:type="character" w:customStyle="1" w:styleId="mfrac">
    <w:name w:val="mfrac"/>
    <w:basedOn w:val="DefaultParagraphFont"/>
    <w:rsid w:val="00AD5F4E"/>
  </w:style>
  <w:style w:type="character" w:customStyle="1" w:styleId="frac-line">
    <w:name w:val="frac-line"/>
    <w:basedOn w:val="DefaultParagraphFont"/>
    <w:rsid w:val="00AD5F4E"/>
  </w:style>
  <w:style w:type="character" w:customStyle="1" w:styleId="mop">
    <w:name w:val="mop"/>
    <w:basedOn w:val="DefaultParagraphFont"/>
    <w:rsid w:val="00AD5F4E"/>
  </w:style>
  <w:style w:type="character" w:customStyle="1" w:styleId="mbin">
    <w:name w:val="mbin"/>
    <w:basedOn w:val="DefaultParagraphFont"/>
    <w:rsid w:val="00AD5F4E"/>
  </w:style>
  <w:style w:type="character" w:customStyle="1" w:styleId="mclose">
    <w:name w:val="mclose"/>
    <w:basedOn w:val="DefaultParagraphFont"/>
    <w:rsid w:val="00AD5F4E"/>
  </w:style>
  <w:style w:type="character" w:customStyle="1" w:styleId="vlist-s">
    <w:name w:val="vlist-s"/>
    <w:basedOn w:val="DefaultParagraphFont"/>
    <w:rsid w:val="00AD5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1926D-EA8F-4720-943D-40663F944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3840</TotalTime>
  <Pages>101</Pages>
  <Words>17228</Words>
  <Characters>98205</Characters>
  <Application>Microsoft Office Word</Application>
  <DocSecurity>0</DocSecurity>
  <Lines>818</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Renato Jr Beronia</cp:lastModifiedBy>
  <cp:revision>262</cp:revision>
  <cp:lastPrinted>2026-06-29T03:05:00Z</cp:lastPrinted>
  <dcterms:created xsi:type="dcterms:W3CDTF">2026-06-15T09:53:00Z</dcterms:created>
  <dcterms:modified xsi:type="dcterms:W3CDTF">2026-06-30T06:35:00Z</dcterms:modified>
</cp:coreProperties>
</file>