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KIBRIS TÜRK BİSİKLET FEDERASYONU TÜZÜĞÜ (AYIKLANMIŞ)</w:t>
      </w:r>
    </w:p>
    <w:p>
      <w:r>
        <w:br/>
        <w:t>--- Sayfa 7 ---</w:t>
        <w:br/>
      </w:r>
    </w:p>
    <w:p>
      <w:r>
        <w:t>Sayı :  79 136</w:t>
        <w:br/>
        <w:t xml:space="preserve">BEDEN EĞİTİMİ VE SPOR YASASI  </w:t>
        <w:br/>
        <w:t>(67/1999, 40/2004 ve 12/2011 Sayılı Yasalar)</w:t>
        <w:br/>
        <w:t>Madde 39 (l)'inci Fıkra Altında Yapıian Tüzük</w:t>
        <w:br/>
        <w:t xml:space="preserve">Kuzey Kıbrıs Türk Cumhuriyeti Bakanlar Kurulu Beden Eğitimi ve Spor Yasası'nın 39(l)'nci </w:t>
        <w:br/>
        <w:t>maddesinin kendisine verdiği yetkiye dayanarak aşağıdaki Tüzüğü yapar:</w:t>
        <w:br/>
        <w:t>Kısa İsim 1. Bu Tüzük "Kıbrıs Türk Bisiklet Federasyonu Tüzüğü" olarak isimlendirilir.</w:t>
        <w:br/>
        <w:t>Tefsir 2. Bu tüzükte metin başka türlü gerektirmedikçe;</w:t>
        <w:br/>
        <w:t>" Başkan", Kıbrıs Türk Bisiklet Federasyonu Başkanını anlatır.</w:t>
        <w:br/>
        <w:t xml:space="preserve">"Federasyon", Atatürk Spor Kompleksi, Göçmenköy, Lefkoşa adresinde kain </w:t>
        <w:br/>
        <w:t>Kıbrıs Türk Bisiklet Federasyonunu anlatır.</w:t>
        <w:br/>
        <w:t>" Genel Kurul", Kıbrıs Türk Bisiklet Federasyonu Genel Kurulunu anlatır.</w:t>
        <w:br/>
        <w:t xml:space="preserve">"ilişiksiz Belgesi", Sporcunun transfer olmadan önceki kulübüyle ilişkisinin </w:t>
        <w:br/>
        <w:t>kesildiğine dair imzalı ve mühürlü belgey anlatı.,</w:t>
        <w:br/>
        <w:t xml:space="preserve">"Sağlık izin Belgesi", Kişinin Bisiklet Sürmesinde, sağlık olarak bir sakınca </w:t>
        <w:br/>
        <w:t xml:space="preserve">bulunmadığına dair tam teşekküllü devlet veya özel hastanelerden alınan </w:t>
        <w:br/>
        <w:t>belgeyi veya raporu anlatır.</w:t>
        <w:br/>
        <w:t>" Spor Kulübü", Kıbrıs Türk Bisiklet Federasyonuna spor kulüplerini anlatır.</w:t>
        <w:br/>
        <w:t>" Spor Derneği", Kıbrıs Türk Bisiklet Federasyonuna üye derneklerini anlatır.</w:t>
        <w:br/>
        <w:t>" Sporcu", Bisiklet dalında uğraş veren bisikletçiyi anlatır.</w:t>
        <w:br/>
        <w:t>" Spor Dairesi", Bakanlığa bağlı spor işleri ile ilgili Daireyi anlatır.</w:t>
        <w:br/>
        <w:t>"Üye", Kurumlar, Vakiflar, Dernekler,Kulüpler anlatır.</w:t>
        <w:br/>
        <w:t xml:space="preserve">"Lisans", Bisiklet Sporu ile ilgili yarışmaları ve federasyonca yapılacak olan </w:t>
        <w:br/>
        <w:t>diğer faaliyetlere katılacaklara verilen tasdikli belgeyi anlatır.</w:t>
        <w:br/>
        <w:t xml:space="preserve">"Tescil", Spor yarışmalarına katılacakların ilgili Bisiklet federasyonuna </w:t>
        <w:br/>
        <w:t>yaptıracağı kayıt işlemini anlatır.</w:t>
        <w:br/>
        <w:t>"Transfer", Bir sporcunun kulüp değiştirmesini anlatır.</w:t>
        <w:br/>
        <w:t xml:space="preserve">"Yönetim Kurulu" : Kıbrıs Türk Bisiklet Federasyonu Yönetim Kurulunu anlatır. </w:t>
        <w:br/>
        <w:t xml:space="preserve">"Vize", Bisiklet yarışmalarına katılabilmek için lisansın her sezon onaylanması </w:t>
        <w:br/>
        <w:t>işlemni anlatır.</w:t>
        <w:br/>
        <w:t>Amaç 3. Bisiklet sporunu din, dil, ırk, cinsiyet, sınıf ayrımı ve politik ayırım yapmaksızın</w:t>
        <w:br/>
        <w:t>geliştirir.</w:t>
        <w:br/>
        <w:t>BİRİNCİ KISIM</w:t>
        <w:br/>
        <w:t>Federasyonun Görevleri, Federasyon Yönetim Kurulunun Oluşumu,</w:t>
        <w:br/>
        <w:t>Görev ve Faaliyetleri</w:t>
        <w:br/>
        <w:t xml:space="preserve">(1) Diğer ulusların Federasyonları ile spor bağlarını Geliştirmek için her </w:t>
        <w:br/>
        <w:t>türlü faaliyet düzenlemek.</w:t>
        <w:br/>
        <w:t xml:space="preserve">(2) Uluslararası Bisiklet Birliği (UCI) tüzük, yönetmelik, yarış ve ceza </w:t>
        <w:br/>
        <w:t xml:space="preserve">kurallarına uygun olarak ulusal ve Uluslararası yarışmalar düzenler ve </w:t>
        <w:br/>
        <w:t xml:space="preserve">o ülkenin özel şartlarına göre yönetmelikler ve kuralları düzenleme </w:t>
        <w:br/>
        <w:t>yetkisi de Bisiklet federasyonu yönetim kurulu kararlarına bağlıdır.</w:t>
        <w:br/>
        <w:t xml:space="preserve">(1) Federasyon Başkanlığına müracaat edecek olan adaylar da aşağıdaki </w:t>
        <w:br/>
        <w:t>şartlar aranmaktadır.</w:t>
        <w:br/>
        <w:t>Aranan *</w:t>
        <w:br/>
        <w:t>Görevleri 4.</w:t>
        <w:br/>
        <w:t>Federasyon 5.</w:t>
        <w:br/>
        <w:t>Başkanı</w:t>
        <w:br/>
        <w:t>Adaylarında</w:t>
        <w:br/>
      </w:r>
    </w:p>
    <w:p>
      <w:r>
        <w:br/>
        <w:t>--- Sayfa 8 ---</w:t>
        <w:br/>
      </w:r>
    </w:p>
    <w:p>
      <w:r>
        <w:t>Vasıflar</w:t>
        <w:br/>
        <w:t>137</w:t>
        <w:br/>
        <w:t>Federasyon 6.</w:t>
        <w:br/>
        <w:t>Başkanlığına</w:t>
        <w:br/>
        <w:t>Adaylık</w:t>
        <w:br/>
        <w:t>(2) Kuzey Kıbrıs Türk Cumhuriyeti vatandaşı olmak,</w:t>
        <w:br/>
        <w:t>(3) On sekiz (18) yaşını bitirmiş olmak,</w:t>
        <w:br/>
        <w:t>(4) Yüz kızartıcı bir suçtan mahkûm olmamak,</w:t>
        <w:br/>
        <w:t xml:space="preserve">(5) Üye kulüp ve derneklerin faal organlarında görevli bulunmamak </w:t>
        <w:br/>
        <w:t>gerekmektedir.</w:t>
        <w:br/>
        <w:t xml:space="preserve">(1) Federasyon başkanlığına aday olmak isteyen bireylerin genel kuruldan </w:t>
        <w:br/>
        <w:t xml:space="preserve">en az 5 gün önce Federasyon Yönetim Kurulu Başkanlığına yazılı olarak </w:t>
        <w:br/>
        <w:t xml:space="preserve">müracaat etmesi gerekir. Federasyon Başkanlığına aday olan kişilerin </w:t>
        <w:br/>
        <w:t xml:space="preserve">Başvurusu listesi 48 saat önceden Federasyon ilan tahtasına asılır. </w:t>
        <w:br/>
        <w:t xml:space="preserve">Başkan adaylarında aranan vasıflara haiz olmayan kişilerin başvuruları </w:t>
        <w:br/>
        <w:t>işleme konmaz.</w:t>
        <w:br/>
        <w:t xml:space="preserve">(2) Federasyon Başkanı seçilebilmek için, genel kurula katılan üye kulüp ve </w:t>
        <w:br/>
        <w:t xml:space="preserve">derneklerin müsbet oylarının, yarıdan bir fazlasını almak gerekir, </w:t>
        <w:br/>
        <w:t xml:space="preserve">Seçilmiş başkanıngörev süresi iki (2) yıldır. Başkanlık seçiminde </w:t>
        <w:br/>
        <w:t xml:space="preserve">adaylardan herhangi birisinin öngörülen yeterli oyu alamaması </w:t>
        <w:br/>
        <w:t xml:space="preserve">halinde, durum bir tur daha genel kurulun oyuna sunulur. Yeterli oyun </w:t>
        <w:br/>
        <w:t xml:space="preserve">yeniden sağlanamaması durumunda başkanlık seçimi 15 gün sonra en </w:t>
        <w:br/>
        <w:t xml:space="preserve">yüksek oyu alan iki aday arasında yapılır ve en yüksek oyu alan kişi </w:t>
        <w:br/>
        <w:t xml:space="preserve">Federasyon Başkanı olur. Başkanlık seçiminin yapılacağı, olağan ve </w:t>
        <w:br/>
        <w:t xml:space="preserve">olağanüstü genel kurul da divanın oluşturulması gerekir. Federasyon </w:t>
        <w:br/>
        <w:t xml:space="preserve">başkanı, seçimin yapılacağı olağan ve olağanüstü genel kurula </w:t>
        <w:br/>
        <w:t xml:space="preserve">başkanlık yapamaz. Divan başkanı Genel Kurul tarafından seçilen </w:t>
        <w:br/>
        <w:t xml:space="preserve">tarafsız bir kişi olmalıdır, Genel kurula katılan kulüp ve dernek üyeleri </w:t>
        <w:br/>
        <w:t xml:space="preserve">iki de rapor yazıcı seçer. Herhangi bir nedenle Ekim ayı dışında bir </w:t>
        <w:br/>
        <w:t xml:space="preserve">zamanda seçilen başkanın görev süresinin hesaplanmasında artık </w:t>
        <w:br/>
        <w:t>aylar görev süresinden sayılmaz.</w:t>
        <w:br/>
        <w:t>Federasyon 7.</w:t>
        <w:br/>
        <w:t>Başkanlığının</w:t>
        <w:br/>
        <w:t>Boşalması</w:t>
        <w:br/>
        <w:t xml:space="preserve">Başkanın görev süresi tamamlanmadan görevden ayrılması veya herhangi bir </w:t>
        <w:br/>
        <w:t xml:space="preserve">nedenle başkanlık görevinin' boş kalması halinde Yönetim Kurulu'nun da </w:t>
        <w:br/>
        <w:t xml:space="preserve">görevi sona erer. Ancak Yönetim Kurulu 30 gün içerisinde yapılacak olan </w:t>
        <w:br/>
        <w:t>genel kurulun hazırlıklarını ve çağrısını yapar.</w:t>
        <w:br/>
        <w:t xml:space="preserve">Yönetim </w:t>
        <w:br/>
        <w:t xml:space="preserve">Kurulu Görev </w:t>
        <w:br/>
        <w:t>ve Yetkileri</w:t>
        <w:br/>
        <w:t>(1) Yönetim Kurulu Federasyonun en yüksek yürütme organıdır.</w:t>
        <w:br/>
        <w:t>(2) Bir Yönetim Kurulu üyesi özürsüz ve/veya izinsiz olarak peş peşe</w:t>
        <w:br/>
        <w:t xml:space="preserve">üç toplantıya katılmaması halinde görevden ayrılmış sayılır. Bu </w:t>
        <w:br/>
        <w:t>üyenin yerine Başkan'ın belirleyip atayacağı bir kişi görevlendirilir.</w:t>
        <w:br/>
        <w:t>(3) Yönetim Kurulu Tüzük ve yönetmeliklerin verdiği yetkiler</w:t>
        <w:br/>
        <w:t>çerçevesinde Federasyonun işlerini yönetir.</w:t>
        <w:br/>
        <w:t xml:space="preserve">(4) Yönetim Kurulu, Federasyon çalışmalarının daha iyi yürütülmesini </w:t>
        <w:br/>
        <w:t xml:space="preserve">sağlamakamacı ile Disiplin kurulu, Denetleme kurulu, Sicil Lisans ile </w:t>
        <w:br/>
        <w:t xml:space="preserve">ilgili ve diğer ihtiyaçduyulan yönetmelikleri uluslararası kurallar </w:t>
        <w:br/>
        <w:t>çerçevesinde yapmaya yetkilidir,</w:t>
        <w:br/>
        <w:t>(5) Tüzükte günün şartlarına göre gerekli değişikliği, bisiklet</w:t>
        <w:br/>
        <w:t>federasyonu yönetim kurulu kararı ile genel kurulun onayına sunar.</w:t>
        <w:br/>
      </w:r>
    </w:p>
    <w:p>
      <w:r>
        <w:br/>
        <w:t>--- Sayfa 9 ---</w:t>
        <w:br/>
      </w:r>
    </w:p>
    <w:p>
      <w:r>
        <w:t>(6)</w:t>
        <w:br/>
        <w:t xml:space="preserve">Yönetim </w:t>
        <w:br/>
        <w:t xml:space="preserve">Kurulu Kararı </w:t>
        <w:br/>
        <w:t xml:space="preserve">Olamadan </w:t>
        <w:br/>
        <w:t xml:space="preserve">Yapılamayan </w:t>
        <w:br/>
        <w:t>Ödemeler</w:t>
        <w:br/>
        <w:t>Yönetim</w:t>
        <w:br/>
        <w:t>Kurulu</w:t>
        <w:br/>
        <w:t>Sorumluluğu</w:t>
        <w:br/>
        <w:t>Yönetim</w:t>
        <w:br/>
        <w:t>Kurulunun</w:t>
        <w:br/>
        <w:t>Çalışma</w:t>
        <w:br/>
        <w:t>Düzeni</w:t>
        <w:br/>
        <w:t>Yönetim</w:t>
        <w:br/>
        <w:t>Kurulunun</w:t>
        <w:br/>
        <w:t>Oluşumu</w:t>
        <w:br/>
        <w:t xml:space="preserve">Yönetim </w:t>
        <w:br/>
        <w:t xml:space="preserve">Kurulu şu </w:t>
        <w:br/>
        <w:t>üyelerden</w:t>
        <w:br/>
        <w:t xml:space="preserve">Disiplin Kurulu ve Denetleme Kurulu üyeliklerinden birinin boşalması </w:t>
        <w:br/>
        <w:t xml:space="preserve">halinde yerine genel kurulda seçilen yedek üye/üyeleri atar. Bu </w:t>
        <w:br/>
        <w:t xml:space="preserve">atamalar Disiplin ve Denetleme Kurulunun görev süresinin sonuna </w:t>
        <w:br/>
        <w:t xml:space="preserve">kadar devam eder.Disiplin veDenetleme Kuruluna atanan bu yeni </w:t>
        <w:br/>
        <w:t>üyeleri genel kurulun onaylamasına gerek yoktur.</w:t>
        <w:br/>
        <w:t xml:space="preserve">(7) Genel Kurul ve Yönetim Kurulu kararları, gerekli görülmesi halinde </w:t>
        <w:br/>
        <w:t xml:space="preserve">yazılı olarak üye kulüp ve derneklere bildirir. Genel Kurulu bildirilmek </w:t>
        <w:br/>
        <w:t>üzere yıllıkfaaliyet raporunu ve mali raporu hazırlar.</w:t>
        <w:br/>
        <w:t xml:space="preserve">(8) Yönetim Kurulu kararları oy çokluğu ile belirlenir. Eşitlik olması </w:t>
        <w:br/>
        <w:t xml:space="preserve">halinde Başkanın oyu iki (2) sayılır. Yönetim Kurulu toplantısı en az </w:t>
        <w:br/>
        <w:t>beş (5) kişi ile gerçekleşir.</w:t>
        <w:br/>
        <w:t xml:space="preserve">(9) Yönetim Kurulu, olağan toplantılarını, Yönetim Kurulunun </w:t>
        <w:br/>
        <w:t xml:space="preserve">belirleyeceği ve 15 günden daha çok olmayacak aralarla, haftanın </w:t>
        <w:br/>
        <w:t>belirlenecek günü yapar.</w:t>
        <w:br/>
        <w:t xml:space="preserve">(10) Gerekli hallerde Başakan'ın veya Yönetim Kurulu üyelerinin çağrısı </w:t>
        <w:br/>
        <w:t xml:space="preserve">üzerine ve toplantıya gerekçe olan gündem görüşmek üzere </w:t>
        <w:br/>
        <w:t>olağanüstü toplanabilir.</w:t>
        <w:br/>
        <w:t>(11) . Bisiklet sporunun gelişimine paralel olarak faal üyelerin alacakları</w:t>
        <w:br/>
        <w:t>görevler,yine Yönetim Kurulu tarafından belirlenir.</w:t>
        <w:br/>
        <w:t xml:space="preserve">(12) ..Bu tüzükte belirtilmeyen tüm konular üzerine karar vermeye yetkili </w:t>
        <w:br/>
        <w:t>Yönetim kuruludur.</w:t>
        <w:br/>
        <w:t>9, Yönetim Kurulu- kararı olmadan bir asgari ücret tutarından fazla masraflar için</w:t>
        <w:br/>
        <w:t>taahüde gidilemez, Başkan, Sayman veya onların yetkili vekilleri tarafından</w:t>
        <w:br/>
        <w:t>ödeme yapılamaz.</w:t>
        <w:br/>
        <w:t>138</w:t>
        <w:br/>
        <w:t xml:space="preserve">10. Yönetim Kurulu Federasyonun icra salahiyetine sahip en üst organdır. </w:t>
        <w:br/>
        <w:t xml:space="preserve">Yönetim Kurulu sorumluluğu müşterek olup bu tüzük hükümlerine </w:t>
        <w:br/>
        <w:t>uyumsuzluktan dolayı Genel Kurula karşı topluca sorumludurlar.</w:t>
        <w:br/>
        <w:t xml:space="preserve">11. Yö.netim Kurulu üyeleri kurul içinde müşterek tutum ve ahengi korumakla </w:t>
        <w:br/>
        <w:t xml:space="preserve">sorumludurlar. Kurul kararlarına iştirak etmeyen üyeler, iştirak etmeme </w:t>
        <w:br/>
        <w:t>gerekçelerini yazılı olarak bildirmek zorundadırlar,</w:t>
        <w:br/>
        <w:t xml:space="preserve">12. Federasyon Yönetim Kurulunda görev alacak olanların, üye kulüp ve </w:t>
        <w:br/>
        <w:t xml:space="preserve">derneklerin faal organlarında bulunmaması gerekir. Ayrıca faal sporcu ,faal </w:t>
        <w:br/>
        <w:t xml:space="preserve">hakem, faal antrenörler de Yönetim Kuruluna giremez, Yönetim Kurulu, 11 </w:t>
        <w:br/>
        <w:t xml:space="preserve">üyeden oluşur. Yönetim Kurulu'nun Başkan haricîndeki üyeleri Başkan </w:t>
        <w:br/>
        <w:t xml:space="preserve">tarafından atanır ve görevlendirilir, ihtiyaç duyulduğu halde en fazla dört (4) </w:t>
        <w:br/>
        <w:t>üye eklenebilir.</w:t>
        <w:br/>
        <w:t>13. Federasyon Yönetim Kurulu aşağıdaki kişilerden oluşur.</w:t>
        <w:br/>
        <w:t>1</w:t>
        <w:br/>
        <w:t>‘V,'</w:t>
        <w:br/>
      </w:r>
    </w:p>
    <w:p>
      <w:r>
        <w:br/>
        <w:t>--- Sayfa 10 ---</w:t>
        <w:br/>
      </w:r>
    </w:p>
    <w:p>
      <w:r>
        <w:t>p</w:t>
        <w:br/>
        <w:t>oluşur</w:t>
        <w:br/>
        <w:t>139</w:t>
        <w:br/>
        <w:t>(1) Başkan,</w:t>
        <w:br/>
        <w:t>(2) As Başkan,</w:t>
        <w:br/>
        <w:t>(3) Genel Sekreter,</w:t>
        <w:br/>
        <w:t>(4) Sayman,</w:t>
        <w:br/>
        <w:t>(5) Malzeme araç, gereç sorumlusu,</w:t>
        <w:br/>
        <w:t>(6) Basın Ve Halkla İlişkiler Sorumlusu,</w:t>
        <w:br/>
        <w:t>(7) 5 faal üye.</w:t>
        <w:br/>
        <w:t>İKİNCİ KISIM</w:t>
        <w:br/>
        <w:t>Genel Kurul'un Oluşumu, Genel Kurul'un Çalışma, Görev ve Sorumlulukları</w:t>
        <w:br/>
        <w:t xml:space="preserve">Genel Kurulun 14. Genel Kurul Federasyonun en üst karar organıdır. Federasyona üye kulüp </w:t>
        <w:br/>
        <w:t>Oluşumu ve/veya derneklerin birer temsilcisinden oluşur. Federasyon Genel Sekreteri</w:t>
        <w:br/>
        <w:t>Genel Kurul toplantılarına katılır ve tutanakları tutar.</w:t>
        <w:br/>
        <w:t>Genel Kurulun 15. (1)</w:t>
        <w:br/>
        <w:t>Görev ve</w:t>
        <w:br/>
        <w:t>Yetkileri</w:t>
        <w:br/>
        <w:t xml:space="preserve">İki yılda bir, Federasyon Başkanını seçmek, .Disiplin Kurulu üyelerini </w:t>
        <w:br/>
        <w:t xml:space="preserve">seçmek. Denetleme Kurulu üyelerini seçmek. Her yılın Eylül ayında, </w:t>
        <w:br/>
        <w:t xml:space="preserve">Yönetim kurulunun faaliyet raporunu görüşüp onaylamak. Mali raporu </w:t>
        <w:br/>
        <w:t>görüşmek, hesap sormak ve aklamak.</w:t>
        <w:br/>
        <w:t>Olağan Genel Kurul</w:t>
        <w:br/>
        <w:t xml:space="preserve">(2) Genel Kurul olağan toplantısı, her yıl Eylül ayının ilk haftasında yapılır. </w:t>
        <w:br/>
        <w:t>Gene! Kuru! Çoğunluğu</w:t>
        <w:br/>
        <w:t xml:space="preserve">(3) Genel Kurul çoğunluğunu, üye derneklerin yarıdan bir fazlası ile </w:t>
        <w:br/>
        <w:t xml:space="preserve">teşekkül eder.Çoğunluğun olmaması halinde toplantıya 30 dakika ara </w:t>
        <w:br/>
        <w:t xml:space="preserve">verilir. Aradan sonra en az üçte bîr üyenin hazır olması halinde Genel </w:t>
        <w:br/>
        <w:t xml:space="preserve">Kuru! oturumu açılır. Üçte bir üyeninhesap edilmesinde küsuratlar </w:t>
        <w:br/>
        <w:t xml:space="preserve">dikkate alınmaz. Üçte bir çoğunluk sağlanmamasıhalinde Genel Kurul </w:t>
        <w:br/>
        <w:t xml:space="preserve">toplantısı bir hatta sonra aynı gün ve aynı saate yapılmaküzere tehir </w:t>
        <w:br/>
        <w:t xml:space="preserve">edilir. Bu durumda mevcut üye sayısına bakılmaksızın genel </w:t>
        <w:br/>
        <w:t xml:space="preserve">kurulyapılır, Genel Kurulda çoğunluk sağlandıktan sonra herhangi bir </w:t>
        <w:br/>
        <w:t xml:space="preserve">temsilcininazalması veya toplantıyı terk etmesi toplantının geçerliliğini </w:t>
        <w:br/>
        <w:t>etkilemez.Genel Kurul Gündemi,</w:t>
        <w:br/>
        <w:t xml:space="preserve">(4) Genel Kurulun gündeminde değişiklik yapılabilir. Genel kurul ilaninda </w:t>
        <w:br/>
        <w:t xml:space="preserve">belirtilen gündem maddeleri kurula katılan üyelerin 3/2 çoğunluğunun </w:t>
        <w:br/>
        <w:t>isteği halinde yeni gündem maddesi eklenebilir.</w:t>
        <w:br/>
        <w:t>Genel Kurul Kararları</w:t>
        <w:br/>
        <w:t xml:space="preserve">(5) Kararlar Genel Kurula katılan delegelerin oy çokluğu ile alınır. Her </w:t>
        <w:br/>
        <w:t xml:space="preserve">derneğin bir oy hakkı vardır, başkanlık secimi haricindeki oylamalar </w:t>
        <w:br/>
        <w:t xml:space="preserve">açık yapılır. Eşitlik halinde ikinci tura geçilir. Tekrar eşitlik olması </w:t>
        <w:br/>
        <w:t xml:space="preserve">halinde seçim 2 hafta sonraya ertelenir. Genel Kurul'un müzakere </w:t>
        <w:br/>
        <w:t xml:space="preserve">zabıtları ve kararları Genel Sekreter tarafından imzalanarak, muhafaza </w:t>
        <w:br/>
        <w:t>edilmek üzere Yönetim Kuruluna verilir.</w:t>
        <w:br/>
        <w:t xml:space="preserve">Genel Kurula 16. Genel Kurula katılacak kulüp, dernek, vakif ve kur,umlar temsilcisinin, kulüp </w:t>
        <w:br/>
        <w:t>Katilim veya dernekmühürünü ve Dernek veya Kulüp Başkam'mn imzasını taşıyan</w:t>
        <w:br/>
        <w:t xml:space="preserve">temsilcinin isim vegörev süresini belirten bir belgeyi Genel Kurul Başkanı'na </w:t>
        <w:br/>
        <w:t xml:space="preserve">ibraz etmesi gerekir. Bu belge her yilyenilenerek Genel Kurul Baskani'na </w:t>
        <w:br/>
        <w:t>ibraz edilir,</w:t>
        <w:br/>
      </w:r>
    </w:p>
    <w:p>
      <w:r>
        <w:br/>
        <w:t>--- Sayfa 11 ---</w:t>
        <w:br/>
      </w:r>
    </w:p>
    <w:p>
      <w:r>
        <w:t>140</w:t>
        <w:br/>
        <w:t xml:space="preserve">Genel Kurula </w:t>
        <w:br/>
        <w:t>Çağrı</w:t>
        <w:br/>
        <w:t xml:space="preserve">Genel Kurulda </w:t>
        <w:br/>
        <w:t>Oy Hakkı</w:t>
        <w:br/>
        <w:t xml:space="preserve">Olağan Üstü </w:t>
        <w:br/>
        <w:t>Genel Kurul</w:t>
        <w:br/>
        <w:t>t</w:t>
        <w:br/>
        <w:t xml:space="preserve">Disiplin </w:t>
        <w:br/>
        <w:t xml:space="preserve">Kurulunun </w:t>
        <w:br/>
        <w:t xml:space="preserve">Görev ve </w:t>
        <w:br/>
        <w:t>Yetkileri</w:t>
        <w:br/>
        <w:t xml:space="preserve">17. Genel Kurul toplantısının yeri, günü, saati, ve gündemi asgari iki hafta </w:t>
        <w:br/>
        <w:t xml:space="preserve">öncedenüye kulüp ve derneklere yazılı olarak bildirilir ve en az bir yerel </w:t>
        <w:br/>
        <w:t xml:space="preserve">gazetede ilanedilir. Yazılı olarak yapılacak bildirim Posta veya elektronik </w:t>
        <w:br/>
        <w:t>posta ile yapılabilir.</w:t>
        <w:br/>
        <w:t xml:space="preserve">18. Genel Kurul' da kulüpler,vakıflar, kurumlar, derneklerin oy hakkı vardır. </w:t>
        <w:br/>
        <w:t>Üyelerini oy kullanabilmesi için;</w:t>
        <w:br/>
        <w:t>(1) En az uc lisanslı sporcusunun olması gerekir.</w:t>
        <w:br/>
        <w:t xml:space="preserve">(2) Bu sporcuların her birinin federasyonun son bir yıl içerisinde </w:t>
        <w:br/>
        <w:t xml:space="preserve">düzenlediği yarışların en az yaridan bir fazlasina iştirak etmiş olması </w:t>
        <w:br/>
        <w:t>gerekir.</w:t>
        <w:br/>
        <w:t>(3) Genel Kurul gününe kadar üyeliğinin düşmemiş olması gerekir.</w:t>
        <w:br/>
        <w:t>19. (1) Genel Kurul önemli ve ivedi hallerde olağan üstü toplantılara</w:t>
        <w:br/>
        <w:t>çağrılabilir.</w:t>
        <w:br/>
        <w:t xml:space="preserve">(2) Federasyon Başkanı, Bisiklet Sporunun geleceğini ilgilendiren konular </w:t>
        <w:br/>
        <w:t xml:space="preserve">üzerinde, kulüp, vakıf, kurum, dernekleri olağanüstü genel kurula </w:t>
        <w:br/>
        <w:t>çağırabilir.</w:t>
        <w:br/>
        <w:t xml:space="preserve">(3) Olağanüstü genel kurulda gündem dışı konular hiçbir şekilde müzakere </w:t>
        <w:br/>
        <w:t>edilmez.</w:t>
        <w:br/>
        <w:t xml:space="preserve">(4) Federasyona üye kulüp, vakıf, kurum ve derneklerin tüm sayısının üçte </w:t>
        <w:br/>
        <w:t xml:space="preserve">ikisinin (2/3) yazılı talebi üzerine, en geç otuz (30) gün içerisinde </w:t>
        <w:br/>
        <w:t>olağanüstü genel kurul yapılır.</w:t>
        <w:br/>
        <w:t xml:space="preserve">(5) Olağanüstü genel kurul gündemi, çağrıyı yapan dernekler tarafından </w:t>
        <w:br/>
        <w:t>hazırlanır.</w:t>
        <w:br/>
        <w:t>ÜÇÜNCÜ KISIM</w:t>
        <w:br/>
        <w:t>Disiplin Kurulunun itiraz Şekli, Görev ve Yetkileri</w:t>
        <w:br/>
        <w:t>20.  ( 1)</w:t>
        <w:br/>
        <w:t>(2)</w:t>
        <w:br/>
        <w:t>(3)</w:t>
        <w:br/>
        <w:t>(4)</w:t>
        <w:br/>
        <w:t>(5)</w:t>
        <w:br/>
        <w:t>(6)</w:t>
        <w:br/>
        <w:t>(7)</w:t>
        <w:br/>
        <w:t>(8)</w:t>
        <w:br/>
        <w:t xml:space="preserve">Disiplin Kurulu Genel Kurul tarafından seçilen beş (5) kişiden oluşur. </w:t>
        <w:br/>
        <w:t xml:space="preserve">Seçilen üyeler ilk toplantıda, kendi aralarında bir başkan bir de </w:t>
        <w:br/>
        <w:t>asbaşkan seçerler. Başkanın eşitlik halinde ayırt edici oyu vardır.</w:t>
        <w:br/>
        <w:t xml:space="preserve">Disiplin Kurulu üyelerinden en az ikisinin hukukçu olması koşuldur. </w:t>
        <w:br/>
        <w:t xml:space="preserve">Disiplin Kurulu başkanının bulunmadığı toplantılarda Disiplin Kurulu </w:t>
        <w:br/>
        <w:t xml:space="preserve">Asbaşkanı, başkanlık görevini üstlenir ve başkanın tüm yetkilerini </w:t>
        <w:br/>
        <w:t>kullanır.</w:t>
        <w:br/>
        <w:t>Disiplin Kurulu bağımsız bir organ olarak çalışır ve Kıbrıs Türk</w:t>
        <w:br/>
        <w:t>Bisiklet Federasyonu ceza yönetmeliğini kuralları uyarınca kararlarını</w:t>
        <w:br/>
        <w:t>verir.</w:t>
        <w:br/>
        <w:t xml:space="preserve">Disiplin Kurulu kendisine Yönetim Kurulundan veya üye dernekler </w:t>
        <w:br/>
        <w:t xml:space="preserve">tarafından yapılan itirazları görüşür ve karara bağlar. Disiplin Kurulu </w:t>
        <w:br/>
        <w:t xml:space="preserve">kendisine aktarılan sorunları bir (1) hafta içerisinde değerlendirerek </w:t>
        <w:br/>
        <w:t>karara bağlar.</w:t>
        <w:br/>
        <w:t xml:space="preserve">Disiplin Kurulu üye kulüp ve derneklere ve bunların üyelerine ayrıca </w:t>
        <w:br/>
        <w:t xml:space="preserve">lisanslısporcularına uluslararası kurallar çerçevesinde oluşturulmuş </w:t>
        <w:br/>
        <w:t>ceza tüzüğündekicezaları verebilir.</w:t>
        <w:br/>
        <w:t xml:space="preserve">Disiplin Kurulu kararları kesindir. Alınacak kararlara karşı başka itiraz </w:t>
        <w:br/>
        <w:t>merciiyoktur.</w:t>
        <w:br/>
        <w:t>Disiplin Kurulu Bisiklet ile ilgili her türlü etkinlikte doğabilecek cezai</w:t>
        <w:br/>
      </w:r>
    </w:p>
    <w:p>
      <w:r>
        <w:br/>
        <w:t>--- Sayfa 12 ---</w:t>
        <w:br/>
      </w:r>
    </w:p>
    <w:p>
      <w:r>
        <w:t>(9)</w:t>
        <w:br/>
        <w:t>durumları ve itirazları karara bağlama yetkisine sahiptir.</w:t>
        <w:br/>
        <w:t xml:space="preserve">Disiplin kurulunun çalışma usul ve esasları hazırlanacak yönetmelikle </w:t>
        <w:br/>
        <w:t>düzenlenir.</w:t>
        <w:br/>
        <w:t>141</w:t>
        <w:br/>
        <w:t>Disiplin 21. (1)</w:t>
        <w:br/>
        <w:t>Kuruluna itiraz</w:t>
        <w:br/>
        <w:t>Şekli</w:t>
        <w:br/>
        <w:t>(2)</w:t>
        <w:br/>
        <w:t xml:space="preserve">Üye kulüp ve dernekler tarafından Disiplin Kuruluna yapılacak </w:t>
        <w:br/>
        <w:t xml:space="preserve">itirazların birnüshasının da Yönetim Kuruluna verilmesi koşuldur. </w:t>
        <w:br/>
        <w:t xml:space="preserve">Disiplin Kuruluna yapılacak itirazlar, KKTC Bisiklet Federasyonu kanalı </w:t>
        <w:br/>
        <w:t>ile Disiplin Kuruluna ulaştırılır.</w:t>
        <w:br/>
        <w:t xml:space="preserve">Disiplin kuruluna yapılacak itirazın süresi, tebliğin yapıldığı günden </w:t>
        <w:br/>
        <w:t xml:space="preserve">başlamak koşulu ile bir haftadır (7 gün) . Bu süreden sonra yapılacak </w:t>
        <w:br/>
        <w:t xml:space="preserve">itirazlar geçersizdir. Federasyona üye dernekler, kulüpler, vakıf ve </w:t>
        <w:br/>
        <w:t xml:space="preserve">kurumlar arasında, iyi ilişkiler ve işbirliğini koordine etmek. Bisiklet ile </w:t>
        <w:br/>
        <w:t xml:space="preserve">ilgili olarak özendirici ve düzenleyici yönetmelikler yapmak. Bisiklet </w:t>
        <w:br/>
        <w:t xml:space="preserve">sporunun bilimsel esaslara göre yapılmasını gerçekleştirecek çalıştırıcı </w:t>
        <w:br/>
        <w:t xml:space="preserve">yetiştirmek. Bisiklet sporunun müsabakalarını uluslararası kurallara </w:t>
        <w:br/>
        <w:t xml:space="preserve">göre yönetecek hakemler yetiştirmek. Kibris Türk Bisikletini yurt </w:t>
        <w:br/>
        <w:t xml:space="preserve">dışında temsil etmek için diğer ülkelerle gerekli görüşmeleri yaparak </w:t>
        <w:br/>
        <w:t xml:space="preserve">müsabaka imkânı sağlamak. Kibris Türk Bisikletini ülke içinde ve ülke </w:t>
        <w:br/>
        <w:t xml:space="preserve">dışında, bisiklet ile ilgili her türlü organizasyonda temsil etmek. </w:t>
        <w:br/>
        <w:t xml:space="preserve">Federasyonun amacına uygun olarak kullanılmak üzere taşınır ve </w:t>
        <w:br/>
        <w:t xml:space="preserve">taşınmaz mal edinmek. Lisanslı bisikletçi, üye kulüp, vakıf ve kurum, </w:t>
        <w:br/>
        <w:t>dernek sayısını artırmak için gerekli çalışmaları yapmak.</w:t>
        <w:br/>
        <w:t xml:space="preserve">DÖRDÜNCÜ KISIM  </w:t>
        <w:br/>
        <w:t>Federasyonun Çalışması</w:t>
        <w:br/>
        <w:t>Federasyonun 22. (1) Çağdaş ve Bilimsel Yapılaşma ilkesi Süreklilik ve Planlılık İlkesi</w:t>
        <w:br/>
        <w:t>Temel İlkeleri</w:t>
        <w:br/>
        <w:t xml:space="preserve">(A) Bisiklet Sporunun çağdaş, bilimsel ve teknolojik gelişmelere </w:t>
        <w:br/>
        <w:t xml:space="preserve">paralel olarak gelişmesini sağlamak üzere, ihtiyaç duyulan </w:t>
        <w:br/>
        <w:t xml:space="preserve">uzman düzeydeki elemanlardan oluşan birim ve kadroları </w:t>
        <w:br/>
        <w:t>oluşturmak federasyonun görevidir.</w:t>
        <w:br/>
        <w:t xml:space="preserve">(B) Ülke bisiklet sporunun süreklilik arz eden bir şekilde </w:t>
        <w:br/>
        <w:t xml:space="preserve">faaliyetlerini sürdürmesi Bisiklet Federasyonu yetkisi ve </w:t>
        <w:br/>
        <w:t xml:space="preserve">denetimindedir. Ülke genelinde bisiklet sporunun gelişmesi </w:t>
        <w:br/>
        <w:t xml:space="preserve">ve yaygınlaşmasını sağlamak üzere, ülke gerçekleri de </w:t>
        <w:br/>
        <w:t>gözetilerek federasyon tarafından planlama yapılır.</w:t>
        <w:br/>
        <w:t>(2) Süreklilik ve planlılık ilkesi</w:t>
        <w:br/>
        <w:t>(3) Genellik ve eşitlik ilkesi</w:t>
        <w:br/>
        <w:t>K)</w:t>
        <w:br/>
        <w:t>Geneilikve 23, (1)</w:t>
        <w:br/>
        <w:t>Yürütülmesi</w:t>
        <w:br/>
        <w:t>(2)</w:t>
        <w:br/>
        <w:t>(3)</w:t>
        <w:br/>
        <w:t xml:space="preserve">Federasyon bu temel ilkelere uygun olarak çalışmalarını yürütür. </w:t>
        <w:br/>
        <w:t xml:space="preserve">Ülke genelinde yapılan her türlü faaliyet, etkinlik ve diğer </w:t>
        <w:br/>
        <w:t xml:space="preserve">uygulamalarda,tüm kulüp ve derneklere karşı eşit davranış </w:t>
        <w:br/>
        <w:t>içerisinde bulunmak esastır.</w:t>
        <w:br/>
        <w:t xml:space="preserve">Ülke içinde ve ülke dışında bisiklet sporunun yürütmesini </w:t>
        <w:br/>
        <w:t xml:space="preserve">Federasyon adına Yönetim Kurulu yapar. Hiçbir kurum, kuruluş </w:t>
        <w:br/>
        <w:t xml:space="preserve">firma, şirket, öze! ve tüzel kişi ve kişiler federasyondan izin </w:t>
        <w:br/>
        <w:t>almaksızın ayrı yarış düzenleyemez.</w:t>
        <w:br/>
        <w:t>Resmi olmayan herhangi bir yaris federasyondan izin almak kaydı</w:t>
        <w:br/>
        <w:t>¡e</w:t>
        <w:br/>
      </w:r>
    </w:p>
    <w:p>
      <w:r>
        <w:br/>
        <w:t>--- Sayfa 13 ---</w:t>
        <w:br/>
      </w:r>
    </w:p>
    <w:p>
      <w:r>
        <w:t>142</w:t>
        <w:br/>
        <w:t>gerçekleştirilebilir.</w:t>
        <w:br/>
        <w:t xml:space="preserve">Federasyona </w:t>
        <w:br/>
        <w:t xml:space="preserve">Giriş, Aldat, </w:t>
        <w:br/>
        <w:t xml:space="preserve">Üyelik ve </w:t>
        <w:br/>
        <w:t>Sorumluluklar</w:t>
        <w:br/>
        <w:t>Federasyondan</w:t>
        <w:br/>
        <w:t>Çıkarma</w:t>
        <w:br/>
        <w:t>24. (1)</w:t>
        <w:br/>
        <w:t>( 2)</w:t>
        <w:br/>
        <w:t>(3)</w:t>
        <w:br/>
        <w:t>(4)</w:t>
        <w:br/>
        <w:t>(5)</w:t>
        <w:br/>
        <w:t>( 6)</w:t>
        <w:br/>
        <w:t>(7 )</w:t>
        <w:br/>
        <w:t>(8)</w:t>
        <w:br/>
        <w:t>(9)</w:t>
        <w:br/>
        <w:t>25. (1)</w:t>
        <w:br/>
        <w:t>(2)</w:t>
        <w:br/>
        <w:t xml:space="preserve">Kuzey Kıbrıs'ta bulunan dernek, kulüpler, vakıf ve kurumlar </w:t>
        <w:br/>
        <w:t xml:space="preserve">içerisinde Bisiklet sporu ile ilgilenen veya 67/99 Sayılı Beden </w:t>
        <w:br/>
        <w:t xml:space="preserve">Eğitimi ve Spor Yasasında aranan koşullara sahip olanlar </w:t>
        <w:br/>
        <w:t>federasyona üye olabilir.</w:t>
        <w:br/>
        <w:t xml:space="preserve">Federasyon, bisiklet dalında faaliyet gösterecek kulüp ve dernekleri </w:t>
        <w:br/>
        <w:t xml:space="preserve">tüzükte öngörülen şartları yerine getirdikleri takdirde ve en az 4 </w:t>
        <w:br/>
        <w:t xml:space="preserve">sporcuyu bünyelerinde bulundurmaları durumunda üyeliğe kabul </w:t>
        <w:br/>
        <w:t>eder.</w:t>
        <w:br/>
        <w:t xml:space="preserve">Federasyon üyeliğine kayıt olmak isteyen kulüp ve dernekler, </w:t>
        <w:br/>
        <w:t xml:space="preserve">Federasyon sekreterliğine yazılı olarak başvuruda bulunurlar. </w:t>
        <w:br/>
        <w:t xml:space="preserve">Federasyon Yönetim Kurulu başvuruyu, 21 gün içerisinde </w:t>
        <w:br/>
        <w:t>sonuçlandırıp, gerekçeleri ile birlikte ilgili kulüp ve derneğe bildirir.</w:t>
        <w:br/>
        <w:t xml:space="preserve">Kulüp ,vakıf, kurum ve derneklerin yıllık üyelik aidatı, Devlet </w:t>
        <w:br/>
        <w:t xml:space="preserve">tarafından saptanan ilgili yılın asgari ücretinin dörtte biri (1/4) </w:t>
        <w:br/>
        <w:t xml:space="preserve">kadardır. Bu miktar en geç 31 Eylül tarihine kadar, ilgili kulüp ve </w:t>
        <w:br/>
        <w:t>dernekler tarafından Federasyon saymanlığına yatırılmalıdır.</w:t>
        <w:br/>
        <w:t xml:space="preserve">Zamanında yatırılmayan üye aidatı bedeli için % 50 ceza uygulanır. </w:t>
        <w:br/>
        <w:t xml:space="preserve">Cezalı olarak ödenecek üye aidatını yatırma süresi, 1 - 31 Ekim </w:t>
        <w:br/>
        <w:t xml:space="preserve">tarihleri arasıdır. Bu süreler içerisinde üyelik.aidatını yatırmayan </w:t>
        <w:br/>
        <w:t xml:space="preserve">kulüp ve dernekler Federasyonun düzenleyeceği etkinliklere </w:t>
        <w:br/>
        <w:t xml:space="preserve">katılamayacağı gibi, Genel Kurullarda oy. ve...söz hakkı yoktur. Bu </w:t>
        <w:br/>
        <w:t>kulüplerin üyelikleri dondurulur. '</w:t>
        <w:br/>
        <w:t xml:space="preserve">İlgili yılın üyelik aidatını ödemeyen kulüp ve dernekler bir sonraki </w:t>
        <w:br/>
        <w:t xml:space="preserve">yıl yarışlara katılmak istemeleri halinde, geçmiş yıl veya yılların ve </w:t>
        <w:br/>
        <w:t xml:space="preserve">yeni yılın üyelik aidatını yatırmaları durumunda federasyonun </w:t>
        <w:br/>
        <w:t>düzenleyeceği etkinliklere katılabilirler.</w:t>
        <w:br/>
        <w:t xml:space="preserve">Olağan ve olağanüstü genel kurul toplantılarına iki kez katılmayan </w:t>
        <w:br/>
        <w:t xml:space="preserve">kulüp ve dernekler yapılacak olan ilk olağan ve/veya olağanüstü </w:t>
        <w:br/>
        <w:t xml:space="preserve">genel kurullarda, Olağan ve olağanüstü Genel Kurul toplantılarında </w:t>
        <w:br/>
        <w:t xml:space="preserve">nisap aranmasında, cezalı kulüp ve derneklerin sayısı dikkate </w:t>
        <w:br/>
        <w:t>alınmaz.</w:t>
        <w:br/>
        <w:t xml:space="preserve">Kulüp ve dernek yetkilileri ve üyeleri Federasyon tüzüğüne Genel </w:t>
        <w:br/>
        <w:t>Kuru! ve yetkili kurulların kararlarına uymak zorundadırlar.</w:t>
        <w:br/>
        <w:t xml:space="preserve">Aksi halde anılan kulüp ve dernek yetkilileri ve üyeleri hakkında </w:t>
        <w:br/>
        <w:t>Federasyon Disiplin Kurulu cezai karar verir.</w:t>
        <w:br/>
        <w:t xml:space="preserve">Federasyona üye kulüp ve dernekler kendi genel kurullarını </w:t>
        <w:br/>
        <w:t xml:space="preserve">yaptıkları zaman, yetkili kurullarını, seçim yapıldığı tarihten itibaren </w:t>
        <w:br/>
        <w:t xml:space="preserve">15 gün içerisinde federasyon sekreterliğine yazılı olarak bildirmek </w:t>
        <w:br/>
        <w:t>zorundadır.</w:t>
        <w:br/>
        <w:t xml:space="preserve">Federasyondan ayrılan veya İhraç edilen kulüp, vakıf, kuruluş, </w:t>
        <w:br/>
        <w:t xml:space="preserve">dernekler Federasyonda ki tüm mali ve diğer haklarını kaybeder. </w:t>
        <w:br/>
        <w:t xml:space="preserve">Federasyondan ayrılan, ihraç edilen veya art arda 4 yarışmaya </w:t>
        <w:br/>
        <w:t>katılmayan kulüp ve derneklere bağlı lisanslı sporcular ayrılma,</w:t>
        <w:br/>
      </w:r>
    </w:p>
    <w:p>
      <w:r>
        <w:br/>
        <w:t>--- Sayfa 14 ---</w:t>
        <w:br/>
      </w:r>
    </w:p>
    <w:p>
      <w:r>
        <w:t>143</w:t>
        <w:br/>
        <w:t>Başkanın</w:t>
        <w:br/>
        <w:t>Görevleri</w:t>
        <w:br/>
        <w:t xml:space="preserve">Asbaşkanın </w:t>
        <w:br/>
        <w:t xml:space="preserve">Görev ve </w:t>
        <w:br/>
        <w:t>Yetkileri</w:t>
        <w:br/>
        <w:t>ihraç veya çekilme tarihinden itibaren serbest kalırlar.</w:t>
        <w:br/>
        <w:t>(3) Yarışmalardan çekilen veya ihraç edilen kulüp ve dernekler,</w:t>
        <w:br/>
        <w:t xml:space="preserve">çekildikleri tarih esas alınarak Federasyon üyeliğinden çıkartılır ve </w:t>
        <w:br/>
        <w:t>tüm haklarını kaybederler.</w:t>
        <w:br/>
        <w:t>26. (1) Başkan, Beden Eğitimi ve Spor Yasası ile Federasyon Tüzüğünün ve</w:t>
        <w:br/>
        <w:t xml:space="preserve">özüne uygun olarak, Federasyonu ülke içinde ve dışında temsil </w:t>
        <w:br/>
        <w:t>eder.</w:t>
        <w:br/>
        <w:t xml:space="preserve">(2) Yönetim Kurulu, tüzük ve yönetmelikler gereği oluşan diğer bütün </w:t>
        <w:br/>
        <w:t xml:space="preserve">kurullara da başkanlık eder ve yönetir, alınan kararları uygular ve </w:t>
        <w:br/>
        <w:t>uygulatır.</w:t>
        <w:br/>
        <w:t xml:space="preserve">(3) Uluslararası Bisiklet Federasyonu (UCI) yarış kurallarının </w:t>
        <w:br/>
        <w:t xml:space="preserve">uygulanmasını sağlamak antrenör ve hakem yetiştirmek için gerekli </w:t>
        <w:br/>
        <w:t>çalışmaları Yönetim Kurulu ile birlikte yapar.</w:t>
        <w:br/>
        <w:t>(4) Tüm yazışmaları, lisans ve diğer her çeşit belgeyi imza eder.</w:t>
        <w:br/>
        <w:t xml:space="preserve">(5) Herhangi bir sebeple boşalan yönetim kurulu üyelerinin yerine </w:t>
        <w:br/>
        <w:t xml:space="preserve">yenilerini atar. Gerekli gördüğü hallerde görevi suiistimal eden ve </w:t>
        <w:br/>
        <w:t xml:space="preserve">federasyonun yararına aykırı hareket ettiği saptanan Yönetim </w:t>
        <w:br/>
        <w:t xml:space="preserve">Kurulu üyelerini görevden alıp yerlerine yenilerini atamaya </w:t>
        <w:br/>
        <w:t>yetkilidir,</w:t>
        <w:br/>
        <w:t xml:space="preserve">(6) Gerekli gördüğü zaman Genel Kurul ve Yönetim Kurulunu </w:t>
        <w:br/>
        <w:t>olağanüstü toplantıya çağırır.</w:t>
        <w:br/>
        <w:t xml:space="preserve">(7) Federasyon adına basın ve yayın kuruluşlarına demeç ve beyanat </w:t>
        <w:br/>
        <w:t>verir.</w:t>
        <w:br/>
        <w:t xml:space="preserve">(8) Bisiklet Sporunun gelişimi için gerekli gördüğü hallerde Yönetim </w:t>
        <w:br/>
        <w:t>Kurulu üyelerinin görevlerinde değişiklik yapabilir.</w:t>
        <w:br/>
        <w:t xml:space="preserve">(9) Bisiklet Sporunun gelişimini sağlamak İçin, diğer ülkelerle iyi ilişkiler </w:t>
        <w:br/>
        <w:t>ve dış temas imkanının sağlanması için görüşmeler yapmak.</w:t>
        <w:br/>
        <w:t xml:space="preserve">(10) Antrenör ve hakemlerin diğer ülkelerde açılacak olan seminer ve </w:t>
        <w:br/>
        <w:t>kurslara katılımını sağlamak İçin görüşmeler yapmak.</w:t>
        <w:br/>
        <w:t xml:space="preserve">27. Bisiklet Federasyonu'nun tüm  yazışmalarını yapar. Yönetim Kurulu </w:t>
        <w:br/>
        <w:t xml:space="preserve">toplantılarının tutanaklarını tutar. Federasyonun tüm evrak ve dosyalarını </w:t>
        <w:br/>
        <w:t xml:space="preserve">düzenler. Federasyona üye kulüp ve derneklerin isim, adres ve diğer </w:t>
        <w:br/>
        <w:t xml:space="preserve">bilgileri ihtiva eden kayıtları düzenler ve muhafaza eder. Üye kulüp ve </w:t>
        <w:br/>
        <w:t xml:space="preserve">derneklerin çalışmaları ve sorunları hakkında Federasyona bilgi verir. </w:t>
        <w:br/>
        <w:t>Başkanın yokluğunda ona vekalet eder ve görevlerini yapar.</w:t>
        <w:br/>
        <w:t>Saymanın</w:t>
        <w:br/>
        <w:t>Görevi</w:t>
        <w:br/>
        <w:t xml:space="preserve">28. a) Sayman, Federasyonun tüm mali işlerinden sorumludur. Gelir, gider ve </w:t>
        <w:br/>
        <w:t xml:space="preserve">genel harcamaları ihtiva eden hesapları Genel Kurul ve Yönetim Kurulu ve </w:t>
        <w:br/>
        <w:t xml:space="preserve">federasyon hesaplarını Yasalar çerçevesinde denetlemeye yetkili diğer </w:t>
        <w:br/>
        <w:t xml:space="preserve">mercilerin heran denetimine hazır bulundurur. Federasyon adına toplanan </w:t>
        <w:br/>
        <w:t>tüm gelirleri ilgili banka ve/veya bankalara yatırır.</w:t>
        <w:br/>
        <w:t xml:space="preserve">Malzeme ve 29. </w:t>
        <w:br/>
        <w:t xml:space="preserve">Araç, Gereç </w:t>
        <w:br/>
        <w:t>Sorumlusu</w:t>
        <w:br/>
        <w:t>Basın ve Halkla .30.</w:t>
        <w:br/>
        <w:t>ilişkiler</w:t>
        <w:br/>
        <w:t>Sorumlusu</w:t>
        <w:br/>
        <w:t xml:space="preserve">Malzeme ve Araç, Gereç Sorumlusu Federasyonun tüm malzeme ve araç </w:t>
        <w:br/>
        <w:t>gereçlerinden sorumlusdur.</w:t>
        <w:br/>
        <w:t xml:space="preserve">Basın ve halkla ilişkiler sorumlusu, Federasyonun tüm etkinliklerinin ilişkiler </w:t>
        <w:br/>
        <w:t xml:space="preserve">yapılış ve sonuçlarının düzenlenmesi ve basına verilecek şekilde, </w:t>
        <w:br/>
        <w:t xml:space="preserve">hazırlanmasından sorumludur. Basın ve yayın kuruluşlarına yapılacak </w:t>
        <w:br/>
        <w:t>davetleri ve bildirileri düzenli bir şekilde takip eder.</w:t>
        <w:br/>
        <w:t xml:space="preserve">Faal Üyelerin </w:t>
        <w:br/>
        <w:t>Görevleri</w:t>
        <w:br/>
        <w:t xml:space="preserve">31. Yönetim Kurulu üyelerinin görevleri belirtildiği gibi sınırlı değildir. Başkan </w:t>
        <w:br/>
        <w:t>Yönetim Kurulu üyelerine dilediği ek görevleri verebilir. Yönetim Kurulunda</w:t>
        <w:br/>
      </w:r>
    </w:p>
    <w:p>
      <w:r>
        <w:br/>
        <w:t>--- Sayfa 15 ---</w:t>
        <w:br/>
      </w:r>
    </w:p>
    <w:p>
      <w:r>
        <w:t>Denetim</w:t>
        <w:br/>
        <w:t>Kurulunun</w:t>
        <w:br/>
        <w:t>Oluşumu</w:t>
        <w:br/>
        <w:t xml:space="preserve">Denetim </w:t>
        <w:br/>
        <w:t xml:space="preserve">Kurulunun </w:t>
        <w:br/>
        <w:t xml:space="preserve">Görev ve </w:t>
        <w:br/>
        <w:t>Yetkileri</w:t>
        <w:br/>
        <w:t>Federasyonun</w:t>
        <w:br/>
        <w:t>Gelirleri</w:t>
        <w:br/>
        <w:t xml:space="preserve">Üyeliğe Giriş ve </w:t>
        <w:br/>
        <w:t>Üyelik</w:t>
        <w:br/>
        <w:t xml:space="preserve">Lisans Çıkartma </w:t>
        <w:br/>
        <w:t>Ücreti</w:t>
        <w:br/>
        <w:t>Tahsilatlar</w:t>
        <w:br/>
        <w:t>Taksilat Yapma</w:t>
        <w:br/>
        <w:t>Para</w:t>
        <w:br/>
        <w:t>Muhavazası</w:t>
        <w:br/>
        <w:t>Yolluklar</w:t>
        <w:br/>
        <w:t xml:space="preserve">Federasyoun </w:t>
        <w:br/>
        <w:t>Tüziil Kişisi</w:t>
        <w:br/>
        <w:t xml:space="preserve">görev alacak kişilerin geçici olarak görevden ayrılmaları (özürlü) halinde, </w:t>
        <w:br/>
        <w:t xml:space="preserve">onlara vekalet edecek olanları başkan tayin eder. Faal üyeler Başkanın ve </w:t>
        <w:br/>
        <w:t xml:space="preserve">Yönetim Kurulu'nun vereceği işleri yapar ve diğer Yönetim Kurulu üyelerine </w:t>
        <w:br/>
        <w:t>yardımcı olur.</w:t>
        <w:br/>
        <w:t xml:space="preserve">32. Denetim Kurulu Genel Kurul tarafından seçilen (5) beş kişiden oluşur. </w:t>
        <w:br/>
        <w:t xml:space="preserve">Denetleme kurulu üyeleri kendi arasından bir başkan ve bir başkan </w:t>
        <w:br/>
        <w:t xml:space="preserve">yardımcısı seçer. Herhangi bir nedenle görev yapamayacak duruma gelen </w:t>
        <w:br/>
        <w:t>ayrıca görevini yerine getirmeyen bir üyenin yerine yedek üye görev alır.</w:t>
        <w:br/>
        <w:t xml:space="preserve">33. Denetim Kurulu Federasyonun faaliyetlerini ve mali durumu denetlemeye </w:t>
        <w:br/>
        <w:t xml:space="preserve">yetkilidir, Denetleme Kurulu görevlerini ifşa ederken, yapılan davranış ve </w:t>
        <w:br/>
        <w:t xml:space="preserve">hareketlerden kurul olarak müştereken sorumludur. Denetleme Kurulu </w:t>
        <w:br/>
        <w:t xml:space="preserve">dilediği zaman Federasyonun mali durumunu ve karar defterini </w:t>
        <w:br/>
        <w:t xml:space="preserve">inceleyebilir, inceleme sonrasında hazırlanan raporun bir nüshasını </w:t>
        <w:br/>
        <w:t xml:space="preserve">Federasyon Yönetim Kuruluna verir. Diğer nüsha Genel Kurula sunulmak </w:t>
        <w:br/>
        <w:t>üzere Denetleme Kurulu tarafından</w:t>
        <w:br/>
        <w:t>muhafaza edilir.</w:t>
        <w:br/>
        <w:t>34. (1) Üyeliğe giriş ve üyelik yenileme ücreti</w:t>
        <w:br/>
        <w:t>(2) Lisans gelirleri</w:t>
        <w:br/>
        <w:t>(3) Her türlü yayın gelirleri</w:t>
        <w:br/>
        <w:t>(4) Ceza gelirleri</w:t>
        <w:br/>
        <w:t>(5) Bağışlar</w:t>
        <w:br/>
        <w:t xml:space="preserve">35. Federasyon üyeliğine kabul edilen kulüp ve dernekler giriş ücreti olarak ilgili </w:t>
        <w:br/>
        <w:t xml:space="preserve">yılın asgari ücretinin dörtte biri (1/4) kadar tutarı Federasyona Yönetimine </w:t>
        <w:br/>
        <w:t>öderler.</w:t>
        <w:br/>
        <w:t xml:space="preserve">36. Sporcular çıkartacakları her yeni veya yenileyecekleri her lisans için ilgili </w:t>
        <w:br/>
        <w:t>yılın asgari ücretin 20 de birini-lisan ücreti olarak federasyona öderler.</w:t>
        <w:br/>
        <w:t xml:space="preserve">37. Federasyon adına yapılacak her çeşit tahsilat, Federasyon mühürünü taşıyıp </w:t>
        <w:br/>
        <w:t xml:space="preserve">dipkoçanlı veya makbuz karşılığı alınır. Bütün makbuzlar sayman ve vekilleri </w:t>
        <w:br/>
        <w:t>tarafından imzalanır.</w:t>
        <w:br/>
        <w:t xml:space="preserve">38. a) Yönetim Kurulu tarafından belirlenecek rakamlar, üzerinden yolluk </w:t>
        <w:br/>
        <w:t>ödemeleri yapılır.</w:t>
        <w:br/>
        <w:t xml:space="preserve">39. Başkan ve sayman veya onun yetkili vekilinden başka yetkisi kimsenin </w:t>
        <w:br/>
        <w:t>tahsilat yapmaya yetkisi yoktur.</w:t>
        <w:br/>
        <w:t xml:space="preserve">40. Sayman Federasyonunun yıllık bütçesinin yüzde 5' inden fazla parayı </w:t>
        <w:br/>
        <w:t xml:space="preserve">kasasında buiundurmayıp, federasyonun banka hesabına yatırmaya </w:t>
        <w:br/>
        <w:t xml:space="preserve">zorunludur. Bankadan Başkanın ve saymanın veya onların yetkili vekillerinin </w:t>
        <w:br/>
        <w:t>imzası olmadan para çekilemez.</w:t>
        <w:br/>
        <w:t xml:space="preserve">41. Başkan Yönetim Kurulu kararı ile Federasyon adına ve Federasyon </w:t>
        <w:br/>
        <w:t xml:space="preserve">amaçlarının gerçekleşmesine yarayacak her çeşit taahhütlere girişmeye, </w:t>
        <w:br/>
        <w:t xml:space="preserve">borç almaya dava ikamesine, davadan feragat muamelesine ve bunlara </w:t>
        <w:br/>
        <w:t>benzer işleri yapmaya yetkilidir.</w:t>
        <w:br/>
        <w:t>144</w:t>
        <w:br/>
      </w:r>
    </w:p>
    <w:p>
      <w:r>
        <w:br/>
        <w:t>--- Sayfa 16 ---</w:t>
        <w:br/>
      </w:r>
    </w:p>
    <w:p>
      <w:r>
        <w:t>145</w:t>
        <w:br/>
        <w:t xml:space="preserve">Yurt Dışı Temas 42. Federasyonun, yurt dışında yapacağı her türlü temas ve ilişkilerde Yönetim </w:t>
        <w:br/>
        <w:t>Ödeneği Kurulunun uygun ekonomik durum sağlanması halinde ödenek çıkartmaya</w:t>
        <w:br/>
        <w:t>yetkisi vardır.</w:t>
        <w:br/>
        <w:t xml:space="preserve">Basın ve Yayın 43. Basın ve yayına verilecek resmi açıklama ve bilgiler Federasyon Başkanı </w:t>
        <w:br/>
        <w:t>veya Başkanın yetkili kılacağı temsilci tarafından verilir.</w:t>
        <w:br/>
        <w:t>Bölge</w:t>
        <w:br/>
        <w:t>Temsilcileri</w:t>
        <w:br/>
        <w:t xml:space="preserve">44. Federasyon Yönetim Kurulu bisiklet müsabakaları ile ilgili olacak bölgeleri </w:t>
        <w:br/>
        <w:t xml:space="preserve">saptar. Her bölgeye Federasyon Yönetim Kurulunca Bisiklet böige temsilcisi </w:t>
        <w:br/>
        <w:t xml:space="preserve">atanabilir. Temsilciler, Yönetim Kurulu'nun talimatları doğrultusunda </w:t>
        <w:br/>
        <w:t>görevlerini yaparlar</w:t>
        <w:br/>
        <w:t xml:space="preserve">Müsebakalar 45. Bisiklet müsabakaları Uluslararası Bisiklet Federasyonu (UCI) kurallarına </w:t>
        <w:br/>
        <w:t xml:space="preserve">uygun olarak yapılır. Müsabaka usul ve esasları hazırlanacak uluslararası </w:t>
        <w:br/>
        <w:t>kurallara ve ülke sartlarlna göre uygun bir yönetmelikle düzenlenir.</w:t>
        <w:br/>
        <w:t xml:space="preserve">Transferler 46. (D Sporcu Transferi her yıl 15 Kasım - 31 Aralık tarihleri arasında </w:t>
        <w:br/>
        <w:t>gerçekleştirilir.</w:t>
        <w:br/>
        <w:t xml:space="preserve">(2) Sporcular 25 yaş sonrası yukarıdaki (l)'inci fıkrada belirtilen </w:t>
        <w:br/>
        <w:t>tarihler içerisinde diledikleri kulübe Serbest Transfer yapabilirler.</w:t>
        <w:br/>
        <w:t xml:space="preserve">Sicil ve Lisans 47. Sicil ve lisans verilmesi ve transfer işlemleri ile ilgili usul ve esaslar </w:t>
        <w:br/>
        <w:t xml:space="preserve">hazırlanacak uluslararası kurallara ve ilgili spor yasasına uygun bir </w:t>
        <w:br/>
        <w:t>yönetmelikle düzenlenir.</w:t>
        <w:br/>
        <w:t>Komitenin</w:t>
        <w:br/>
        <w:t>Oluşumu</w:t>
        <w:br/>
        <w:t xml:space="preserve">48. Federasyon Başkanı Yönetim Kurulu kararınca Federasyonun amaçlarının </w:t>
        <w:br/>
        <w:t xml:space="preserve">gerçekleştirilmesine yarayacak komiteler oluşturulabilir ve bu komitelerin </w:t>
        <w:br/>
        <w:t xml:space="preserve">başkanlığını kendi uhdesine alabilir veya yetkili kılacağı bir yönetim kurulu </w:t>
        <w:br/>
        <w:t>üyesine verebilir.</w:t>
        <w:br/>
        <w:t>BEŞİNCİ KISIM</w:t>
        <w:br/>
        <w:t>Spor Müsebakaları ile ilgili Esas Kurallar</w:t>
        <w:br/>
        <w:t>Müsebakalarda 49. (1)</w:t>
        <w:br/>
        <w:t>Lisans</w:t>
        <w:br/>
        <w:t>Uygulaması</w:t>
        <w:br/>
        <w:t xml:space="preserve">Düzenlenen bisiklet yarışmalarına katılabilmek için, bu Tüzük </w:t>
        <w:br/>
        <w:t xml:space="preserve">Kurallarına göre lisans alınması ve bu lisansların her sezon Bisiklet </w:t>
        <w:br/>
        <w:t xml:space="preserve">federasyonunca vize ettirilmesi zorunludur Bisiklet federasyonu </w:t>
        <w:br/>
        <w:t>dışında verilen lisanslar geçersizdir.</w:t>
        <w:br/>
        <w:t xml:space="preserve">(2) Spor kulüpleri adına kayıtlı olmayan sporcular kendi adlarına </w:t>
        <w:br/>
        <w:t xml:space="preserve">Bisiklet Federasyonundan ferdî sporcu lisansı alabilirler ve her yıl </w:t>
        <w:br/>
        <w:t>bu lisanslarını yine Bisiklet Federasyonuna vize ettirebilirler.</w:t>
        <w:br/>
        <w:t xml:space="preserve">(3) ilk defa ferdî sporcu lisansı çıkaran sporcular hiç beklemeksizin </w:t>
        <w:br/>
        <w:t xml:space="preserve">kulüp adına lisans çıkarabilirler, Kulüp adına lisans çıkaran sporcular </w:t>
        <w:br/>
        <w:t xml:space="preserve">kulübünden ilişkisini keserek tescil sürelerini beklemeksizin ferdî </w:t>
        <w:br/>
        <w:t xml:space="preserve">sporcu lisansı çıkarabilirler. Kulübün sporcuya ilişkisiz belgesi </w:t>
        <w:br/>
        <w:t xml:space="preserve">vermemesi hâlinde sporcu kulübünden İstifa ederek ferdî lisans </w:t>
        <w:br/>
        <w:t xml:space="preserve">alabilir. Kulüp adına lisans çıkardıktan sonra ferdî sporculuğa dönen </w:t>
        <w:br/>
        <w:t xml:space="preserve">ve tekrar kulüp adına lisans çıkarmak isteyen sporcular 1 yıl tescil </w:t>
        <w:br/>
        <w:t>süresini doldurmadan kulüp adına lisans çıkaramazlar.</w:t>
        <w:br/>
        <w:t>(4) Sporcu kulübünün iznini almak kaydıyla bisiklet sporu dışında farklı</w:t>
        <w:br/>
      </w:r>
    </w:p>
    <w:p>
      <w:r>
        <w:br/>
        <w:t>--- Sayfa 17 ---</w:t>
        <w:br/>
      </w:r>
    </w:p>
    <w:p>
      <w:r>
        <w:t>146</w:t>
        <w:br/>
        <w:t>Lisans</w:t>
        <w:br/>
        <w:t>işlemnleri</w:t>
        <w:br/>
        <w:t xml:space="preserve">branşda spor yapmak amacıyle başka bir spor kulübünün sporcusu </w:t>
        <w:br/>
        <w:t>olabilir ve o kulüp adına lisans çıkarabilir.</w:t>
        <w:br/>
        <w:t>50. (1) Bisiklet federasyonundan lisans çıkarılabilmesi için gerekli asgarî</w:t>
        <w:br/>
        <w:t>yaş erkeklerde ve kadınlarda ll'dir.</w:t>
        <w:br/>
        <w:t xml:space="preserve">(2) Lisans tescil süresi 1 yıldır. Lisans işlemleri için gerekli olanlar </w:t>
        <w:br/>
        <w:t>aşağıdaki gibidir.</w:t>
        <w:br/>
        <w:t>(A) Kuzey Kıbrıs Türk Cumhuriyeti kimlik kartı fotokopisi</w:t>
        <w:br/>
        <w:t xml:space="preserve">(B) Kulüp lisansı için 3 adet, ferdi sporcular için 2 adet vesikalık </w:t>
        <w:br/>
        <w:t>fotoğraf,</w:t>
        <w:br/>
        <w:t xml:space="preserve">(C) 18 yaşından küçükler için Veli izin Belgesi Veli izin Belgesinin </w:t>
        <w:br/>
        <w:t>doğruluğundan spor kulübü sorumludur.</w:t>
        <w:br/>
        <w:t>(Ç) Özel veya Devlet Hastanesinden alınacak Sağlık belgesi,</w:t>
        <w:br/>
        <w:t>(D) Kulüp adına lisans alacaklar için iki adet, ferdi lisans alacaklar</w:t>
        <w:br/>
        <w:t>için bir adet tescil fişi,</w:t>
        <w:br/>
        <w:t xml:space="preserve">(3) Federasyon bisiklet sporunun özelliğine göre gerekli gördüğü </w:t>
        <w:br/>
        <w:t>durumlarda lisans başvurularında başka belgeler isteyebilirler.</w:t>
        <w:br/>
        <w:t xml:space="preserve">(4) Bisiklet Federasyonunca yukarıda belirtilen belgelerle birlikte </w:t>
        <w:br/>
        <w:t xml:space="preserve">müracaat edenlere, kulüp adına veya ferdi lisans bilgisayarda </w:t>
        <w:br/>
        <w:t>hazırlanır ve tescil işlemi tamamlanır.</w:t>
        <w:br/>
        <w:t>(5) Sporculara lisans numarası verilir ve bu numara değişmez.</w:t>
        <w:br/>
        <w:t xml:space="preserve">(6) Sporcu tescil fişlerinin bir adedi kulüp sporcusu ise spor kulübüne </w:t>
        <w:br/>
        <w:t>verilir, bir adedi de federasyonda saklanır.</w:t>
        <w:br/>
        <w:t xml:space="preserve">(7) Yarışma anında veya diğer zamanlarda lisansını kaybeden sporcu, </w:t>
        <w:br/>
        <w:t xml:space="preserve">yeniden federasyona başvurarak lisans çıkarabilir. Zayi nedeniyle </w:t>
        <w:br/>
        <w:t xml:space="preserve">lisans çıkarmak isteyen sporcunun, başvuru sırasında kimlik kartını </w:t>
        <w:br/>
        <w:t>ibraz etmesi zorunludur.</w:t>
        <w:br/>
        <w:t xml:space="preserve">(8) Lisans vizesi yapılmayan veya yenilenmeyen sporcu yarışmaya </w:t>
        <w:br/>
        <w:t>katılamaz. Vize müracaatı yarış yerinde kabul edilmeyecekti</w:t>
        <w:br/>
        <w:t xml:space="preserve">(9) Lisanslar bir yıl geçerli olup 01 Ocak ile 31 Aralık tarihlerinde </w:t>
        <w:br/>
        <w:t>geçerlidir.</w:t>
        <w:br/>
        <w:t xml:space="preserve">(10) Sporcu Lisans tescil ve vize bedeli her yıl Federasyon yönetim </w:t>
        <w:br/>
        <w:t>kurulunca belirlenir.</w:t>
        <w:br/>
        <w:t>Vize İşlemleri ve 51. (D Bisiklet yarışmalarına katılacakların lisanslarını her sezon Bisiklet</w:t>
        <w:br/>
        <w:t xml:space="preserve">Sezon Tespiti federasyonuna vize ettirmeleri zorunludur. Vize işlemleri </w:t>
        <w:br/>
        <w:t xml:space="preserve">Federasyon yönetim kurulunca belirtilen sezon başlangıç ve bitiş </w:t>
        <w:br/>
        <w:t>tarihleri arasında yapılır.</w:t>
        <w:br/>
        <w:t xml:space="preserve">(2) Vize işlemleri için doktordan alınacak sağlık belgesi ve eski lisansının </w:t>
        <w:br/>
        <w:t>Federasyona verilmesi gerekmektedir.</w:t>
        <w:br/>
        <w:t xml:space="preserve">(3) Kulüpler lisans vizelerini "Lisans (yenileme) Vize Müracaat </w:t>
        <w:br/>
        <w:t>Formu'nu eksiksiz doldurarak müracaat ederler.</w:t>
        <w:br/>
        <w:t>(4) Ferdi lisansı olan sporcularda ayni Formu doldurur.</w:t>
        <w:br/>
        <w:t>Sporcuların 52. (D Sporcular, lisanslı bulundukları spor kulüplerinden bu Yönetmelikte</w:t>
        <w:br/>
        <w:t>Transfer belirtilen şartlara uymak suretiyle başka bir kulübe bir sezonda bir</w:t>
        <w:br/>
        <w:t>işlemleri</w:t>
        <w:br/>
        <w:t>(2)</w:t>
        <w:br/>
        <w:t>defa transfer yapabilirler.</w:t>
        <w:br/>
        <w:t>Ancak, kulüpleri kapanan sporcular sezon içerisinde eski kulüpleri</w:t>
        <w:br/>
      </w:r>
    </w:p>
    <w:p>
      <w:r>
        <w:br/>
        <w:t>--- Sayfa 18 ---</w:t>
        <w:br/>
      </w:r>
    </w:p>
    <w:p>
      <w:r>
        <w:t>Sporcuların</w:t>
        <w:br/>
        <w:t>Transfer</w:t>
        <w:br/>
        <w:t>Şekilleri</w:t>
        <w:br/>
        <w:t xml:space="preserve">adına yarışmalara katılmış olsalar dahi sezon sonunu beklemeden </w:t>
        <w:br/>
        <w:t xml:space="preserve">bir başka kulüp adına lisans çıkartabilirler. Ayrıca, aralıksız olarak üç </w:t>
        <w:br/>
        <w:t xml:space="preserve">yıl üst üste lisansı vize edilmeyen sporcunun herhangi bir bedel </w:t>
        <w:br/>
        <w:t>ödemeksizin kulübüyle ilişkisi kesilmiş olur.</w:t>
        <w:br/>
        <w:t xml:space="preserve">(3) Kulübünden ilişiksiz belgesi alan sporcular bu belgeyi ilk üç ay </w:t>
        <w:br/>
        <w:t xml:space="preserve">içerisinde Bisiklet Federasyonuna tasdik ettirmeleri halinde her </w:t>
        <w:br/>
        <w:t xml:space="preserve">zaman kullanabilirler. Aksi durumlarda sporcunun eski kulübüyle </w:t>
        <w:br/>
        <w:t xml:space="preserve">ilişkisi kesilmiş sayılmaz. Bu durumda olanlar transfer olabilmek için </w:t>
        <w:br/>
        <w:t>tekrar ilişiksiz belgesi almak zorundadır.</w:t>
        <w:br/>
        <w:t>53, (1) Normal transfer işlemleri: Sporcu kulübünden İlişiksiz belgesi ile</w:t>
        <w:br/>
        <w:t xml:space="preserve">Federasyondan taahhütname'almak şartıyla bir sezonda bir defa </w:t>
        <w:br/>
        <w:t xml:space="preserve">transfer yapabilir. Bu sporcunun eski kulübü adına lisansının vize </w:t>
        <w:br/>
        <w:t xml:space="preserve">edilmiş olması ve yarışma takım listesinde adlarının bulunması </w:t>
        <w:br/>
        <w:t xml:space="preserve">transfer yapmalarına engel değildir. Bu şekilde transfer yapacak </w:t>
        <w:br/>
        <w:t xml:space="preserve">sporcunun transfer yaptığı sezon içerisinde fiilen yarışmaya </w:t>
        <w:br/>
        <w:t xml:space="preserve">katılmamış olması şarttır. Normal transferde aşağıdaki belgeler </w:t>
        <w:br/>
        <w:t>istenir:</w:t>
        <w:br/>
        <w:t>(A) 18 yaşından küçük olanlar için Veli izin Belgesi</w:t>
        <w:br/>
        <w:t>(B) Sporcuya kulübünce verilecek ilişiksiz belgesi</w:t>
        <w:br/>
        <w:t xml:space="preserve">(C) Transfer yapacağı sezonda resmî yarışmalarda kulübünü </w:t>
        <w:br/>
        <w:t xml:space="preserve">temsilen yer almadığına dair federasyon tarafından </w:t>
        <w:br/>
        <w:t>onaylanacak belge</w:t>
        <w:br/>
        <w:t xml:space="preserve">(2) Serbest transfer işlemleri; Belirtilen tescil sürelerini tamamlamış ve </w:t>
        <w:br/>
        <w:t xml:space="preserve">yaş sınırını bitirmiş veya yirmi beş yaşını bitiren ilgili kulüpte 5 yıl </w:t>
        <w:br/>
        <w:t xml:space="preserve">hizmet etmiş, veya kayıtlı olduğu kulüpte en az 7 yıl hizmet eden </w:t>
        <w:br/>
        <w:t xml:space="preserve">sporcu bu süre sonunda serbest transfer hakkı kazanır </w:t>
        <w:br/>
        <w:t xml:space="preserve">federasyonca belirlenecek olan ilişiksiz belgesi bedelini kulübüne </w:t>
        <w:br/>
        <w:t>yatırmak şartıyla başka bir kulübe transfer olabilir.</w:t>
        <w:br/>
        <w:t xml:space="preserve">(3) Sporcuların kulüpier arası transferrişlemlerinde belirtilen tescil </w:t>
        <w:br/>
        <w:t xml:space="preserve">sürelerinin hesabında altı ay ve daha fazla süreler bir yıla </w:t>
        <w:br/>
        <w:t xml:space="preserve">tamamlanır. Altı aydan az olanlar ise dikkate alınmaz. Sporcuların </w:t>
        <w:br/>
        <w:t xml:space="preserve">spora başlama, lisans alma ve serbest transferlerinde belirtilen </w:t>
        <w:br/>
        <w:t xml:space="preserve">yaşın bitirilmiş olması gerekir. Nüfus kayıtlarında belirtilen yaş </w:t>
        <w:br/>
        <w:t>sınırının tamamlanmış olmasına bakılır.</w:t>
        <w:br/>
        <w:t>147</w:t>
        <w:br/>
        <w:t xml:space="preserve">(4) Sporcu bir sezon süresi içinde kulübünün katılacağı tüm resmî </w:t>
        <w:br/>
        <w:t xml:space="preserve">yarışlarda, yıldızlar kategorisinde en az iki resmî müsabakada; </w:t>
        <w:br/>
        <w:t xml:space="preserve">gençler, büyükler (Elit ve tüm Master yaş gruplan ) kategorisinde en </w:t>
        <w:br/>
        <w:t xml:space="preserve">az üç resmî yarışmada takımı adına yarışması gerekir. Aksi taktirde </w:t>
        <w:br/>
        <w:t xml:space="preserve">sporcu ilişiksiz belgesi bedelini ödemek suretiyle yarışma sezonu </w:t>
        <w:br/>
        <w:t xml:space="preserve">bitiminde serbest transfer hakkını elde eder. Takımında mazeretsiz </w:t>
        <w:br/>
        <w:t xml:space="preserve">olarak yarışmayan bir sporcu, başka bir takıma ancak kulübünün </w:t>
        <w:br/>
        <w:t xml:space="preserve">iznini almak şartıyla transfer yapabilir. Sporcunun kulübünce resmi </w:t>
        <w:br/>
        <w:t xml:space="preserve">herhangi bir bisiklet yarışına kasıtlı olarak dahil edilmemesi veya </w:t>
        <w:br/>
        <w:t xml:space="preserve">mazeretsiz olarak kendisinin yarışmaya katılmadığının tesbiti, </w:t>
        <w:br/>
        <w:t xml:space="preserve">taraflardan birinin federasyona yapacakları başvuru üzerine, noter </w:t>
        <w:br/>
        <w:t>tarafından birlikte yapılır.</w:t>
        <w:br/>
        <w:t xml:space="preserve">(5) Serbest transferlerde yukarıda belirtilen şartlara uymak suretiyle </w:t>
        <w:br/>
        <w:t>aşağıdaki belgeler istenir:</w:t>
        <w:br/>
      </w:r>
    </w:p>
    <w:p>
      <w:r>
        <w:br/>
        <w:t>--- Sayfa 19 ---</w:t>
        <w:br/>
      </w:r>
    </w:p>
    <w:p>
      <w:r>
        <w:t>148</w:t>
        <w:br/>
        <w:t xml:space="preserve">ilişiksiz Belgesi </w:t>
        <w:br/>
        <w:t>Bedel Tespiti</w:t>
        <w:br/>
        <w:t xml:space="preserve">Yabana Uyruklu </w:t>
        <w:br/>
        <w:t xml:space="preserve">Sporcuların </w:t>
        <w:br/>
        <w:t xml:space="preserve">Lisans Tescil </w:t>
        <w:br/>
        <w:t xml:space="preserve">Vize ve Transfer </w:t>
        <w:br/>
        <w:t>işlemleri</w:t>
        <w:br/>
        <w:t>Silah Altına</w:t>
        <w:br/>
        <w:t>Alınan</w:t>
        <w:br/>
        <w:t>Sporcular</w:t>
        <w:br/>
        <w:t>isim Değiştiren</w:t>
        <w:br/>
        <w:t>(A) 1) Federasyonca sezon başlangıcından en az otuz gün önce</w:t>
        <w:br/>
        <w:t>belirlenen ilişiksiz belgesi bedelinin federasyona</w:t>
        <w:br/>
        <w:t xml:space="preserve">yatırıldığına dair makbuz ve kulübünden alacağı ilişiksiz </w:t>
        <w:br/>
        <w:t xml:space="preserve">belgesi, Kulüpler, bu şartlara uyan sporcularına tüm </w:t>
        <w:br/>
        <w:t xml:space="preserve">işlemleri tamamlanmış olmasına rağmen ilişiksiz belgesi </w:t>
        <w:br/>
        <w:t xml:space="preserve">vermezlerse, bu belge federasyonca düzenlenir ve kulüpler </w:t>
        <w:br/>
        <w:t>ceza kuruluna sevk edilir.</w:t>
        <w:br/>
        <w:t>(B) 18 yaşından küçükler için Veli izin Belgesi</w:t>
        <w:br/>
        <w:t>(C) Transfer yapacağı sezonda kulübünü temsilen resmî</w:t>
        <w:br/>
        <w:t xml:space="preserve">yarışmalarda yer almadığına dair Noter tarafından verilecek </w:t>
        <w:br/>
        <w:t xml:space="preserve">ve Federasyonca onaylanacak taahhütname. Yaş </w:t>
        <w:br/>
        <w:t>Düzeltmeler Tescil, vize ve transfer işlemlerinde,</w:t>
        <w:br/>
        <w:t>sporcuların yaş düzeltmeleri kabul edilmez.</w:t>
        <w:br/>
        <w:t xml:space="preserve">(6) Sporcuların tescil sürelerinin hesaplanmasında Bisiklet </w:t>
        <w:br/>
        <w:t>Federasyonunun tasdik tarihi esas alınır.</w:t>
        <w:br/>
        <w:t xml:space="preserve">54. ilişiksiz belgesi bedelleri federasyonlarca sezon başlangıcından en az 30 </w:t>
        <w:br/>
        <w:t xml:space="preserve">gün önce belirlenir ve bununla ilgili esaslar kulüplere duyurulur, ilişiksiz </w:t>
        <w:br/>
        <w:t xml:space="preserve">belgesi bedeli federasyona yatırılır. Kulüpler verdikleri izin ve ilişiksiz </w:t>
        <w:br/>
        <w:t xml:space="preserve">belgelerine serbest bırakma dışında hangi kulüp için verildiği şerhini </w:t>
        <w:br/>
        <w:t>koyamazlar.</w:t>
        <w:br/>
        <w:t>55. (1) Spor kulüplerinin bir sezonda en çok kaç yabancı uyruklu sporcuyla</w:t>
        <w:br/>
        <w:t xml:space="preserve">hangi tarihlerde tescil, vize ve transfer yapabileceklerine dair </w:t>
        <w:br/>
        <w:t xml:space="preserve">esaslar, federasyon yönetim kurulunca duyurulacak bir talimat ile </w:t>
        <w:br/>
        <w:t>belirlenir.</w:t>
        <w:br/>
        <w:t xml:space="preserve">(2) Yabancı uyruklu sporcuların tescil, vize ve transfer yapabilmesi için </w:t>
        <w:br/>
        <w:t xml:space="preserve">en az bir yıllık oturma izni ile bağlı oldukları ülke kulüplerde ilişkisi </w:t>
        <w:br/>
        <w:t>var ise ilişiksiz belgesi alınması gereklidir.</w:t>
        <w:br/>
        <w:t xml:space="preserve">(3) Yabancı uyruklu sporcular öğrenci ise mezun oldukları takdirde </w:t>
        <w:br/>
        <w:t>lisansları doğal olarak düşer ve serbest transfer hakkı elde ederler.</w:t>
        <w:br/>
        <w:t xml:space="preserve">(4) Kuzey Kıbrıs Türk Cumhuriyeti 'nde ikamet eden yabancı uyruklu </w:t>
        <w:br/>
        <w:t xml:space="preserve">sporculara, ikametlerini belgelemeleri ve başka bir ülkede sporcu </w:t>
        <w:br/>
        <w:t xml:space="preserve">olmadıklarını taahhüt etmeleri halinde her zaman ferdi lisans </w:t>
        <w:br/>
        <w:t xml:space="preserve">verilir. Ancak ferdi lisanslarını kulüp lisansına dönüştürmek </w:t>
        <w:br/>
        <w:t xml:space="preserve">istemeleri halinde yabancı uyruklu sporcular ile ilgili diğer </w:t>
        <w:br/>
        <w:t>hükümlere tabidirler.</w:t>
        <w:br/>
        <w:t xml:space="preserve">56. Silah altına alınan sporcular istedikleri takdirde askeri güçler adına lisans </w:t>
        <w:br/>
        <w:t xml:space="preserve">çıkartarak katılabilirler. Silah altına alınmadan önce, lisansının olduğu </w:t>
        <w:br/>
        <w:t xml:space="preserve">kulüplerde tescilli bulunan sporcular, terhis olmak kaydı ile silah altına </w:t>
        <w:br/>
        <w:t xml:space="preserve">alınmadan önceki kulüplerine hiçbir belge aranmaksızın ve süre </w:t>
        <w:br/>
        <w:t xml:space="preserve">beklenilmeksizln dönebilirler. Ancak başka bir kulübe gitmek istediklerinde </w:t>
        <w:br/>
        <w:t xml:space="preserve">haklarında transfer kuralları uygulanır. Bu durumda olan sporcuların silah </w:t>
        <w:br/>
        <w:t xml:space="preserve">altında lisanslı ve lisanssız geçirdikleri süreler, sivil kulüplerindeki tescil </w:t>
        <w:br/>
        <w:t>sürelerinden sayılmaz.</w:t>
        <w:br/>
        <w:t>57. isim değiştiren kulüplerin sporcuları serbest kalmazlar ve ismini değiştiren</w:t>
        <w:br/>
      </w:r>
    </w:p>
    <w:p>
      <w:r>
        <w:br/>
        <w:t>--- Sayfa 20 ---</w:t>
        <w:br/>
      </w:r>
    </w:p>
    <w:p>
      <w:r>
        <w:t>149</w:t>
        <w:br/>
        <w:t>Spor Klüpleri kulübün sporcusu olurlar,</w:t>
        <w:br/>
        <w:t xml:space="preserve">Kapanan Spor 58. Kulübü kapanan sporcular serbest kalırlar. Bu durumda olan sporcular </w:t>
        <w:br/>
        <w:t>Kulüpleri sezon içerisinde eski kulüpleri ile yarışmalara katılmış olsalar dahi sezon</w:t>
        <w:br/>
        <w:t xml:space="preserve">sonunu beklemeden başka bir kulüp adına lisans alabilirler. Bu durumda </w:t>
        <w:br/>
        <w:t>ilişiksiz belgesi aranmaz.</w:t>
        <w:br/>
        <w:t xml:space="preserve">Ancak; sporcunun kulübünün kapandığını Federasyon tarafından tescil </w:t>
        <w:br/>
        <w:t>edilmesi gerekir.</w:t>
        <w:br/>
        <w:t xml:space="preserve">Gerçek Dışı </w:t>
        <w:br/>
        <w:t xml:space="preserve">Belge ve </w:t>
        <w:br/>
        <w:t xml:space="preserve">Beyanda </w:t>
        <w:br/>
        <w:t>Bulunanlar</w:t>
        <w:br/>
        <w:t>59. (1) Doldurulacak tescil fişlerinin ve lisansların gerçeğe uygun olmaması,</w:t>
        <w:br/>
        <w:t xml:space="preserve">KKTC vatandaşı olanların kimlik kartı bilgileri, yabancı uyrukluların </w:t>
        <w:br/>
        <w:t xml:space="preserve">ise pasaport bilgileriyle oturma izinlerinin doğru olmaması halinde, </w:t>
        <w:br/>
        <w:t xml:space="preserve">buna sebep olan sporcu, veli, kulüp idarecisi ve görevlileri hakkında </w:t>
        <w:br/>
        <w:t>cezai işlem yapılır ve suç duyurusunda bulunulur.</w:t>
        <w:br/>
        <w:t xml:space="preserve">(2) Lisanslı oldukları halde bu durumunu gizleyerek yeni lisans alan ve </w:t>
        <w:br/>
        <w:t xml:space="preserve">mükerrer tescile neden olan sporcuların ilk tarihi taşıyan lisansları </w:t>
        <w:br/>
        <w:t>geçerli sayılır bu gibi sporcular ceza kuruluna sevk edilirler.</w:t>
        <w:br/>
        <w:t>Sporcu Kartı 60. (1) Federasyon bisiklet sporu yapan kişilere bisiklet sporcusu kartı</w:t>
        <w:br/>
        <w:t xml:space="preserve">verebilir. Sporcu kartı verilirken belirtilen asgari spora başlama yaşı </w:t>
        <w:br/>
        <w:t>dikkate alınır.</w:t>
        <w:br/>
        <w:t xml:space="preserve">(2) Sporcu kartları verildiği dönem için geçerli olup, dönem sonunda </w:t>
        <w:br/>
        <w:t xml:space="preserve">yenilenir. Bu karta sahip olanlar federasyonca düzenlenecek resmi </w:t>
        <w:br/>
        <w:t xml:space="preserve">yarışmalara yılda en fazla iki yarış olması koşulu ile misafir sporcu </w:t>
        <w:br/>
        <w:t>olarak katılabilir</w:t>
        <w:br/>
        <w:t xml:space="preserve">(3) Sporcu kartı alacakların uyacakları usul ve esaslar ayrıca federasyon </w:t>
        <w:br/>
        <w:t>tarafından belirlenir.</w:t>
        <w:br/>
        <w:t>(4) Spor kartı için gerekli belgeler şunlardır;</w:t>
        <w:br/>
        <w:t xml:space="preserve">(A) Sağlık yönünden bisiklet sporu yapmasına engel bir halinin </w:t>
        <w:br/>
        <w:t>bulunmadığına dair yazılı beyan</w:t>
        <w:br/>
        <w:t xml:space="preserve">(B) K.K.T.C. kimlik kartının fotokopisi. Yabancı ise oturma yada </w:t>
        <w:br/>
        <w:t xml:space="preserve">çalışma izni ile pasaportunun fotokopisi Spor kartı </w:t>
        <w:br/>
        <w:t xml:space="preserve">yenilemesi için gerekli belgeler şunlardır; Sağlık yönünden </w:t>
        <w:br/>
        <w:t xml:space="preserve">bisiklet sporu yapmasına engel bir halinin bulunmadığına </w:t>
        <w:br/>
        <w:t>dair yazılı beyan</w:t>
        <w:br/>
        <w:t xml:space="preserve">ALTI İMCİ KISIM </w:t>
        <w:br/>
        <w:t>Son Kurallar</w:t>
        <w:br/>
        <w:t xml:space="preserve">Tüzükte Yer </w:t>
        <w:br/>
        <w:t xml:space="preserve">Almayan </w:t>
        <w:br/>
        <w:t xml:space="preserve">Hususlarla ilgili </w:t>
        <w:br/>
        <w:t>Esaslar</w:t>
        <w:br/>
        <w:t xml:space="preserve">61. Bu Tüzükte yer almayan hususlar için, bisiklet sporu hizmet ve </w:t>
        <w:br/>
        <w:t xml:space="preserve">faaliyetlerinin düzenlenmesi amacıyla lisans, tescil, vize ve transfer işlemleri </w:t>
        <w:br/>
        <w:t xml:space="preserve">bu Tüzük esas alınarak federasyon yönetim kurulunca onaylanarak </w:t>
        <w:br/>
        <w:t>yürürlüğe konulacak talimat ile belirlenir.</w:t>
        <w:br/>
        <w:t xml:space="preserve">Sporcu lisans, tescil, vize ve transfer işlemleri ile ilgili itirazlar Federasyon </w:t>
        <w:br/>
        <w:t xml:space="preserve">yönetim kuruluna yazılı olarak yapılır, itiraz dilekçesi yönetim kurulunca </w:t>
        <w:br/>
        <w:t>belirlenen bir itiraz ücretinin Federasyonun hesabı olduğu bir bankaya</w:t>
        <w:br/>
      </w:r>
    </w:p>
    <w:p>
      <w:r>
        <w:br/>
        <w:t>--- Sayfa 21 ---</w:t>
        <w:br/>
      </w:r>
    </w:p>
    <w:p>
      <w:r>
        <w:t>150</w:t>
        <w:br/>
        <w:t xml:space="preserve">yatırıldığını gösteren makbuz ile itirazına konu belgeler eklenir, </w:t>
        <w:br/>
        <w:t xml:space="preserve">itirazlar; bir federasyon yönetim kurulu temsilcisi, bir hukukçu ve itiraz </w:t>
        <w:br/>
        <w:t xml:space="preserve">edilen konuya dahil olmayan bir kulüp temsilcisinden oluşturulacak </w:t>
        <w:br/>
        <w:t xml:space="preserve">komisyon tarafından incelenir ve itiraz tarihinden itibaren yedi gün </w:t>
        <w:br/>
        <w:t xml:space="preserve">içerisinde kesin sonuca bağlanır. Kararlar oy çokluğu ile alınır. Oyların eşit </w:t>
        <w:br/>
        <w:t>olması halinde komisyon başkanının oyu doğrultusunda karar alınır.</w:t>
        <w:br/>
        <w:t xml:space="preserve">Bu tüzükte belirtilmeyen tüm hususlar hakkında UCI kurallar! uygulanir. UCI </w:t>
        <w:br/>
        <w:t xml:space="preserve">kuralları referans alınarak Yönetim Kurulunun ülke şartlarına uygun olarak </w:t>
        <w:br/>
        <w:t>uygulanır.</w:t>
        <w:br/>
        <w:t>Yürürlükten 62. Bu tüzük, resmi gazetede yayınlandığı tarihten itibaren yürürlüğe girer ve</w:t>
        <w:br/>
        <w:t>Kaldırma daha önce yürürlükte olan'Kuzey Kıbrıs Türk Cumhuriyeti Bisiklet</w:t>
        <w:br/>
        <w:t>Federasyonu Tüzüğünü yürürlükten kaldırır.</w:t>
        <w:br/>
        <w:t xml:space="preserve">Yürütme Yetkisi 63. Bu Tüzük, Kibris Türk Bisiklet Federasyonu adına Federasyon yönetim </w:t>
        <w:br/>
        <w:t>kurulu yürütülür.</w:t>
        <w:br/>
        <w:t xml:space="preserve">Yürürlüğe Giriş 64. Bu Tüzük, Resmi Gazete'de yayımlandığı tarihten başlayarak yürürlüğe </w:t>
        <w:br/>
        <w:t>girer.</w:t>
        <w:br/>
        <w:t>Sayı :80</w:t>
        <w:br/>
        <w:t xml:space="preserve">Bakanlar Kurulu, Fiyat İstikrar Fonu Yasası'nın 6. ve 7. maddelerinin kendisine vermiş </w:t>
        <w:br/>
        <w:t>olduğu yetkiyi kullanarak aşağıdaki Emirnameyi yapar.</w:t>
        <w:br/>
        <w:t xml:space="preserve">Kısa İsim </w:t>
        <w:br/>
        <w:t xml:space="preserve">R.G. 61 </w:t>
        <w:br/>
        <w:t xml:space="preserve">05.06.2003 </w:t>
        <w:br/>
        <w:t>A.E.393</w:t>
        <w:br/>
        <w:t>R.G. 6</w:t>
        <w:br/>
        <w:t xml:space="preserve">06.01.2017 </w:t>
        <w:br/>
        <w:t xml:space="preserve">A.E. 12 </w:t>
        <w:br/>
        <w:t>R.G. 6</w:t>
        <w:br/>
        <w:t xml:space="preserve">06.01.2017 </w:t>
        <w:br/>
        <w:t>A.E. 14</w:t>
        <w:br/>
        <w:t xml:space="preserve">l.Bu Emirname, 2017 Fiyat İstikrar Fonu, ( Akaryakıt, Tarımsal </w:t>
        <w:br/>
        <w:t xml:space="preserve">Ürün ve Tüketim Maddeleri) ( Fona Yatırılacak Miktarlar) (Değişiklik) </w:t>
        <w:br/>
        <w:t xml:space="preserve">Emirnamesi olarak isimlendirilir ve aşağıda "Esas Emirname" olarak </w:t>
        <w:br/>
        <w:t xml:space="preserve">anılan 2003 Fiyat İstikrar Fonu (Akaryakıt, Tarımsal Ürün ve Tüketim </w:t>
        <w:br/>
        <w:t>Maddeleri) (Fona Yatırılacak Miktarlar) Emirnamesi ile birlikte okunur.</w:t>
        <w:br/>
        <w:t xml:space="preserve">Esas Emirname </w:t>
        <w:br/>
        <w:t xml:space="preserve">I. Cetvelinde </w:t>
        <w:br/>
        <w:t>Değişildik</w:t>
        <w:br/>
        <w:t xml:space="preserve">2. Esas Emirname, I. Cetvelinde gösterilen ve bu Emirnameye ek </w:t>
        <w:br/>
        <w:t xml:space="preserve">Cetvel’de atıfta bulunulan pozisyon numaralarının karşısındaki miktar ve </w:t>
        <w:br/>
        <w:t xml:space="preserve">oranlar kaldırılmak ve yerlerine bu Emirname’ye EK Cetvel’de </w:t>
        <w:br/>
        <w:t xml:space="preserve">gösterilen miktar ve oranlar konmak ve yeniden sayılandınlmak suretiyle </w:t>
        <w:br/>
        <w:t>değiştirilir.</w:t>
        <w:br/>
        <w:t>Yürürlüğe Giriş 3. Bu Emirname 20 Ocak 2017 talihinden başlayarak yürürlüğe girer.</w:t>
        <w:br/>
        <w:t>G.T.İ.P Malın Tanımı ÖDENECEK MİKTAR VEYA ORAN</w:t>
        <w:br/>
        <w:t>AB-EFTA III. Ülke</w:t>
        <w:br/>
        <w:t>TC (%) (%)</w:t>
        <w:br/>
        <w:t>İSTİSNA VE KOŞULLARI</w:t>
        <w:br/>
        <w:t xml:space="preserve">2711.00 Petrol Gazları ve diğer hidrokarbonlar </w:t>
        <w:br/>
        <w:t>. (A) Likit Petrol Gazı 2,23 2,23</w:t>
        <w:br/>
      </w:r>
    </w:p>
    <w:p>
      <w:r>
        <w:br/>
        <w:t>--- Sayfa 22 ---</w:t>
        <w:br/>
      </w:r>
    </w:p>
    <w:p>
      <w:r>
        <w:t>Sayı : 81 151</w:t>
        <w:br/>
        <w:t xml:space="preserve">K.K.T.C. MERKEZ BANKASI İDARE MERKEZİ'NDEN DUYURU </w:t>
        <w:br/>
        <w:t>DUYURU NO: 2017/5</w:t>
        <w:br/>
        <w:t xml:space="preserve">38/97 Sayılı Para ve Kambiyo Yasası'nın 10. Maddesi'nin (1) fıkrası gereğince </w:t>
        <w:br/>
        <w:t>07/01/2017 - 09/01/2017 tarihleri arasında (her iki tarih dahil) resmi işlemlerde esas alınacak kurlar</w:t>
        <w:br/>
        <w:t>aşağıdaki şekilde tespit ve ilan olunur.</w:t>
        <w:br/>
        <w:t>RESMİ KURLAR DÖVİZ EFEKTİF</w:t>
        <w:br/>
        <w:t>DÖVİZ CİNSİ ALIŞ SATIŞ ALIŞ SATIŞ</w:t>
        <w:br/>
        <w:t>1 AMERİKAN DOLARI 3.61340 3.61990 3.61080 3.62530</w:t>
        <w:br/>
        <w:t>1 AVUSTRALYA DOLARI 2.64410 2.66130 2.63190 2.67730</w:t>
        <w:br/>
        <w:t>1 DANİMARKA KRONU 0.51402 0.51654 0.51366 0.51773</w:t>
        <w:br/>
        <w:t>1 EURO 3.82700 3.83390 3.82430 3.83960</w:t>
        <w:br/>
        <w:t>1 İNGİLİZ STERLİNİ 4.46510 4.48840 •4.46200 4.49510</w:t>
        <w:br/>
        <w:t>1 İSVİÇRE FRANGI 3.56350 3.58640 3.55820 3.59180</w:t>
        <w:br/>
        <w:t>1 İSVEÇ KRONU 0.39895 0.40308 0.39867 0.40401</w:t>
        <w:br/>
        <w:t>1 KANADA DOLARI 2.72260 2.73490 2.71250 2.74520</w:t>
        <w:br/>
        <w:t>1 KUVEYT DİNARI 11.75590 11.90970 11.57960 12.08840</w:t>
        <w:br/>
        <w:t>1 NORVEÇ KRONU 0.42420 0.42705 . 0.42390 0.42803</w:t>
        <w:br/>
        <w:t>1 SUUDİ ARABİSTAN RİYAL i 0.96335 0.96509 0.95612 0.97232</w:t>
        <w:br/>
        <w:t>100 JAPON YENİ 3.1 0620 3.12680 3.09470 3.13870</w:t>
        <w:br/>
        <w:t>ÇAPRAZ KURLAR</w:t>
        <w:br/>
        <w:t>1  AMERİKAN DOLARI = 1.3634 AVUSTRALYA DOLARI</w:t>
        <w:br/>
        <w:t>1  AMERİKAN DOLARI = 7.0188 DANİMARKA KRONU</w:t>
        <w:br/>
        <w:t>1  AMERİKAN DOLARI = 9.0186 İSVEÇ KRONU</w:t>
        <w:br/>
        <w:t>1  AMERİKAN DOLARI = ■  1.0117 İSVİÇRE FRANGI</w:t>
        <w:br/>
        <w:t>1  AMERİKAN DOLARI = 11 6.0500 JAPON YENİ</w:t>
        <w:br/>
        <w:t>1  AMERİKAN DOLARI = 1.3254 KANADA DOLARI</w:t>
        <w:br/>
        <w:t>1  AMERİKAN DOLARI = 8.4972 NORVEÇ KRONU</w:t>
        <w:br/>
        <w:t>1  AMERİKAN DOLARI = 3.7508 SUUDİARAE İİSTAN RİYALİ</w:t>
        <w:br/>
        <w:t>1  KUVEYT DİNARI = 3.2718 AMERİKAN DOLARI</w:t>
        <w:br/>
        <w:t>1  İNGİLİZ STERLİNİ = 1.2378 AMERİKAN DOLARI</w:t>
        <w:br/>
        <w:t>1  EURO = 1.0591 AMERİKAN DOLARI</w:t>
        <w:br/>
      </w:r>
    </w:p>
    <w:p>
      <w:r>
        <w:br/>
        <w:t>--- Sayfa 23 ---</w:t>
        <w:br/>
      </w:r>
    </w:p>
    <w:p>
      <w:r>
        <w:t>152Sayı : 82</w:t>
        <w:br/>
        <w:t xml:space="preserve">K.K.T.C. MERKEZ BANKASI İDARE MERKEZİ'NDEN DUYURU </w:t>
        <w:br/>
        <w:t>DUYURU NO: 2017/6</w:t>
        <w:br/>
        <w:t xml:space="preserve">38/97 Sayılı Para ve Kambiyo Yasası’nın 10. Maddesi’nin (1) fıkrası gereğince </w:t>
        <w:br/>
        <w:t xml:space="preserve">10/01/2017 tarihinde resmi işlemlerde esas alınacak kurlar </w:t>
        <w:br/>
        <w:t>aşağıdaki şekilde tespit ve ilan olunur.</w:t>
        <w:br/>
        <w:t>RESMİ KURLAR DÖVİZ EFEKTİF</w:t>
        <w:br/>
        <w:t>DÖVİZ CİNSİ ALIŞ SATIŞ ALIŞ SATIŞ</w:t>
        <w:br/>
        <w:t>1 AMERİKAN DOLARI 3.70200 3.70870 3.69940 3.71430</w:t>
        <w:br/>
        <w:t>1 AVUSTRALYA DOLARI 2.70230 2.71990 2.68990 2.73620</w:t>
        <w:br/>
        <w:t>1 DANİMARKA KRONU 0.52363 0.52620 0.52326 0.52741</w:t>
        <w:br/>
        <w:t>1 EURO 3.89860 3.90570 3.89590 3.91150</w:t>
        <w:br/>
        <w:t>1 İNGİLİZ STERLİNİ 4.49770 4.52110 4.49450 4.52790</w:t>
        <w:br/>
        <w:t>1 İSVİÇRE FRANGI 3.62760 3.65090 3.62220 3.65640</w:t>
        <w:br/>
        <w:t>1 İSVEÇ KRONU 0.40622 0.41042 0.40593 0.41137</w:t>
        <w:br/>
        <w:t>1 KANADA DOLARI 2.79020 2.80280 2.77990 2.81350</w:t>
        <w:br/>
        <w:t>1 KUVEYT DİNARI 12.03080 12.18820 11.85030 12.37100</w:t>
        <w:br/>
        <w:t>1 NORVEÇ KRONU 0.43174 0.43465 0.43144 0.43565</w:t>
        <w:br/>
        <w:t>1 SUUDİ ARABİSTAN RİYALİ 0.98702 0.98879 0.97961 0.99621</w:t>
        <w:br/>
        <w:t>100 JAPON YENİ 3.15300 3.17390 3.14130 3.18590</w:t>
        <w:br/>
        <w:t>1 AMERİKAN DOLARI</w:t>
        <w:br/>
        <w:t xml:space="preserve">ÇAPRAZ KURLAR </w:t>
        <w:br/>
        <w:t>= 1.3667 AVUSTRALYA DOLARI</w:t>
        <w:br/>
        <w:t>1 AMERİKAN DOLARI = 7.0589 DANİMARKA KRONU</w:t>
        <w:br/>
        <w:t>1 AMERİKAN DOLARI = 9.0747 İSVEÇ KRONU</w:t>
        <w:br/>
        <w:t>1 AMERİKAN DOLARI = 1.0182 İSVİÇRE FRANGI</w:t>
        <w:br/>
        <w:t>1 AMERİKAN DOLARI = 117.1300 JAPON YENİ</w:t>
        <w:br/>
        <w:t>1 AMERİKAN DOLARI = 1.3250 KANADA DOLARI</w:t>
        <w:br/>
        <w:t>1 AMERİKAN DOLARI = 8.5535 NORVEÇ KRONU</w:t>
        <w:br/>
        <w:t>1 AMERİKAN DOLARI = 3.7507 SUUDİ ARABİSTAN RİYALİ</w:t>
        <w:br/>
        <w:t>1 KUVEYT DİNAR! - 3.2681 AMERİKAN DOLARI</w:t>
        <w:br/>
        <w:t>1 İNGİLİZ STERLİNİ = ; 2170 AMERİKAN DOLARI</w:t>
        <w:br/>
        <w:t>1 EURO 1.0531 AMERİKAN DOLARI</w:t>
        <w:br/>
      </w:r>
    </w:p>
    <w:p>
      <w:r>
        <w:br/>
        <w:t>--- Sayfa 24 ---</w:t>
        <w:br/>
      </w:r>
    </w:p>
    <w:p>
      <w:r>
        <w:t>153</w:t>
        <w:br/>
        <w:t xml:space="preserve">K.K.T.C. MERKEZ BANKASI İDARE MERKEZÎNDEN DUYURU </w:t>
        <w:br/>
        <w:t>DUYURU NO: 2017/7</w:t>
        <w:br/>
        <w:t xml:space="preserve">38/97 Sayılı Para ve Kambiyo Yasasînın 10. Maddesi'nin (1) fıkrası gereğince </w:t>
        <w:br/>
        <w:t xml:space="preserve">11/01/2017 tarihinde resmi işlemlerde esas alınacak kurlar </w:t>
        <w:br/>
        <w:t>aşağıdaki şekilde tespit ve ilan olunur.</w:t>
        <w:br/>
        <w:t>Sayı: 83</w:t>
        <w:br/>
        <w:t>RESMİ KURLAR DÖVİZ EFEKTİF</w:t>
        <w:br/>
        <w:t>DÖVİZ CİNSİ ALIŞ SATIŞ ALIŞ SATIŞ</w:t>
        <w:br/>
        <w:t>1 AMERİKAN DOLARI 3.76200 3.76880 3.75940 3.77440</w:t>
        <w:br/>
        <w:t>1 AVUSTRALYA DOLARI 2.76110 2.77910 2.74840 2.79580</w:t>
        <w:br/>
        <w:t>1 DANİMARKA KRONU 0.53528 0.53791 0.53490 0.53914</w:t>
        <w:br/>
        <w:t>1 EURO 3.98520 3.99240 3.98240 3.99840</w:t>
        <w:br/>
        <w:t>1 İNGİLİZ STERLİNİ 4.56010 4.58380 4.55690 4.59070</w:t>
        <w:br/>
        <w:t>1 İSVİÇRE FRANGI 3.70430 3.72810 3.69870 3.73370</w:t>
        <w:br/>
        <w:t>1 İSVEÇ KRONU 0.41491 0.41921 0.41462 0.42017</w:t>
        <w:br/>
        <w:t>1 KANADA DOLARI 2.84050 2.85330 2.83000 2.86410</w:t>
        <w:br/>
        <w:t>1 KUVEYT DİNARI 1 2.2383C) 12,39850 12.05470 12.58440</w:t>
        <w:br/>
        <w:t>1 NORVEÇ KRONU 0.43841 0.44135 0.43810 0.44237</w:t>
        <w:br/>
        <w:t>1 SUUDİ ARABİSTAN RİYALİ 1.00300 1.00480 0.99550 1.01240</w:t>
        <w:br/>
        <w:t>100 JAPON YENİ 3.23970 3.26110 3.22770 3.27350</w:t>
        <w:br/>
        <w:t>ÇAPRAZ KURLAR</w:t>
        <w:br/>
        <w:t>1  AMERİKAN DOLAR! = 1.3593 AVUSTRALYA DOLARI</w:t>
        <w:br/>
        <w:t>1 AMERİKAN DOLARI = 7.0172 DANİMARKA KRONU</w:t>
        <w:br/>
        <w:t>1 AMERİKAN DOLARI = 9.0284 İSVEÇ KRONU</w:t>
        <w:br/>
        <w:t>1 AMERİKAN DOLARI = 1.0132 İSVİÇRE FRANGI</w:t>
        <w:br/>
        <w:t>1 AMERİKAN DOLARI = 115.8500 JAPON YENİ</w:t>
        <w:br/>
        <w:t>1 AMERİKAN DOLARI = 1.3226 KANADA DOLARI</w:t>
        <w:br/>
        <w:t>1 AMERİKAN DOLARI = 8.5600 NORVEÇ KRONU</w:t>
        <w:br/>
        <w:t>1 AMERİKAN DOLARI = 3.7507 SUUDİ ARABİSTAN RİYALİ</w:t>
        <w:br/>
        <w:t>1 KUVEYT DİNARİ = 3.2715 AMERİKAN DOLARI</w:t>
        <w:br/>
        <w:t>1 İNGİLİZ STERLİNİ = 1.2142 AMERİKAN DOLARI</w:t>
        <w:br/>
        <w:t>1 EURO = 1.0593 AMERİKAN DOLARI</w:t>
        <w:br/>
      </w:r>
    </w:p>
    <w:p>
      <w:r>
        <w:br/>
        <w:t>--- Sayfa 25 ---</w:t>
        <w:br/>
      </w:r>
    </w:p>
    <w:p>
      <w:r>
        <w:t>KUZEY KIBRIS TÜRK CUMHURİYETİ</w:t>
        <w:br/>
        <w:t>RESMÎ GAZETE</w:t>
        <w:br/>
        <w:t>Sayı: 15 EK IV 19 Ocak, 2017</w:t>
        <w:br/>
        <w:t>Sayı :12</w:t>
        <w:br/>
        <w:t>Bölüm 1</w:t>
        <w:br/>
        <w:t>BAKANLAR KURULU KÂRARLa EI</w:t>
        <w:br/>
        <w:t>KARAR SAYISI: H(K-İ)5-2.017</w:t>
        <w:br/>
        <w:t xml:space="preserve">BAKÜ’DE DÜZENLENEN ROADSHOVV ORGANİZASYONUNA KATILIM </w:t>
        <w:br/>
        <w:t>MASRAFLARININ KARŞILANMASI</w:t>
        <w:br/>
        <w:t xml:space="preserve">(Önerge No:2599/2016) </w:t>
        <w:br/>
        <w:t>(T.Ç.B.)</w:t>
        <w:br/>
        <w:t xml:space="preserve">Bakanlar Kurulu, ülkemiz turizm tanıtma ve pazarlama çalışmaları kapsamında </w:t>
        <w:br/>
        <w:t xml:space="preserve">29 Kasım-2 Aralık 2016 tarihleri arasında Azerbaycan’ın başkenti Bakü’de düzenlenen </w:t>
        <w:br/>
        <w:t>roadshow organizasyonuna katılıma ilişkin aşağıdaki kararı aldı:</w:t>
        <w:br/>
        <w:t xml:space="preserve">1. Sözkonusu roadshow organizasyonuna katılan Turizm ve Çevre Bakanı Fikri Ataoğlu </w:t>
        <w:br/>
        <w:t xml:space="preserve">başkanlığındaki heyette yer alan Bakanlık Müsteşarı İsmet Esenyel, Öze! Kalem Müdürü </w:t>
        <w:br/>
        <w:t xml:space="preserve">Kazım Türkan, Turizm Tanıtma ve Pazarlama Dairesi Müdürü İpek.Tüccaroğlu, Şube </w:t>
        <w:br/>
        <w:t xml:space="preserve">Amiri Mustafa Köprülü, Turizm Tanıtma ve Pazarlama Dairesi personeli Orçun Gökçe ile </w:t>
        <w:br/>
        <w:t xml:space="preserve">Ozan Kırmızı, Bakanlık basın sorumlusu Kemal Öneren, BRT’den 2 basın mensubu ve </w:t>
        <w:br/>
        <w:t xml:space="preserve">TAK Ajansı’ndan 1 personelin mevzuat gereği harcırahları ve seyahat sigortalarının tutarı </w:t>
        <w:br/>
        <w:t>168,-Euro;</w:t>
        <w:br/>
        <w:t xml:space="preserve">2. Yukarıda belirtilen kişilere ilaveten, basın mensubu 5 kişi, Kıbrıs Türk Seyahat Acenteleri </w:t>
        <w:br/>
        <w:t xml:space="preserve">Birliği Yönetim Kurulu’ndan 4 kişi, Kıbrıs Türk Otelciler Birliği Yönetim Kurulu'ndan 3 kişi, </w:t>
        <w:br/>
        <w:t xml:space="preserve">KITSAB üyesi turizm ve seyahat acentelerinden 5 kişi, Türk Hava Yolları KKTC Müdürü, </w:t>
        <w:br/>
        <w:t xml:space="preserve">T&amp;T Ercan Havaalanı Genel Müdürü ve TAV Havaalanları İşletmeleri Temsilcisi olmak </w:t>
        <w:br/>
        <w:t xml:space="preserve">üzere toplam 31 kişinin, ekstralar hariç oda-kahvaltı esasına göre konaklama ücreti tutarı </w:t>
        <w:br/>
        <w:t>10,270.72 USD;</w:t>
        <w:br/>
        <w:t xml:space="preserve">3. Ekipte yer alan 8 basın mensubu ve T&amp;T Ercan Havaalanı Müdürü adına temin edilen 29 </w:t>
        <w:br/>
        <w:t xml:space="preserve">Kasım Ercan-lstanbul-Bakü gidiş, 2 Aralık 2016 Bakü-lstanbul-Ercan dönüş uçak biletleri </w:t>
        <w:br/>
        <w:t xml:space="preserve">bedeli 4,672.-USD ile geriye kalan 22 katılımcının, 29 Kasım 2016 Ercan-lstanbul-Bakü </w:t>
        <w:br/>
        <w:t xml:space="preserve">gidiş ve 2 Aralık 2016 Bakü-İstanbul-Ercan dönüş uçak biletleri bedeli THY tarafından </w:t>
        <w:br/>
        <w:t xml:space="preserve">ücretsiz olarak karşılandığından tüm Bakü ekibi için kullanılan ve otel-havaalanı-otel </w:t>
        <w:br/>
        <w:t xml:space="preserve">transferleri ve Bakü’de kalış süresince diğer randevularda ve görüşmelerde kullanılan </w:t>
        <w:br/>
        <w:t>araçların toplam ücreti 4,000.-USD;</w:t>
        <w:br/>
      </w:r>
    </w:p>
    <w:p>
      <w:r>
        <w:br/>
        <w:t>--- Sayfa 26 ---</w:t>
        <w:br/>
      </w:r>
    </w:p>
    <w:p>
      <w:r>
        <w:t>160</w:t>
        <w:br/>
        <w:t xml:space="preserve">4. İstanbul Atatürk Havalimanında Turizm ve Çevre Bakanlığı heyeti ve koruma görevlilerine </w:t>
        <w:br/>
        <w:t xml:space="preserve">verilen yemek ücreti 3,995.42 TL ve transfer için kullanılmış olan araç ücreti 300.-TL’nın </w:t>
        <w:br/>
        <w:t xml:space="preserve">Turizm ve Çevre Bakanlığı 2016 Mali Yılı Bütçesi altında yer alan Turizm Geliştirme ve </w:t>
        <w:br/>
        <w:t xml:space="preserve">Tanıtma Fonu’nun “Yurtdışı Geçici Görevf Yollukları” 10-01-04-7-3-2-03-3-3-01 </w:t>
        <w:br/>
        <w:t>kaleminden karşılanması,</w:t>
        <w:br/>
        <w:t>5. Sunum sonrası konuklara verilen 250 kişilik resepsiyon tutarı 15,000,-USD;</w:t>
        <w:br/>
        <w:t xml:space="preserve">6. Sunum salonlarında kullanılan, poster, görsel, bayrak, yaka kartları ve el sanatları ücreti </w:t>
        <w:br/>
        <w:t xml:space="preserve">2,730.-TL ve yurtdışı ziyaretlerdeki temaslarda verilmek üzere ülkemize özgü fotoğrafların </w:t>
        <w:br/>
        <w:t xml:space="preserve">yer aldığı magnetler ve plaketlerin tutarı 3,500.-TL’nın Turizm Geliştirme ve Tanıtma </w:t>
        <w:br/>
        <w:t>Fonu’nun “Tanıtma, Ağırlama, Tören, Fuar, Organizasyon Giderleri” 10-01-04-7-3-2-03-6-</w:t>
        <w:br/>
        <w:t>2-01 kaleminden karşılanması.</w:t>
        <w:br/>
        <w:t>3.1.2017</w:t>
        <w:br/>
        <w:t>KARAR SAYISI: H(K-I)9-2017</w:t>
        <w:br/>
        <w:t>MERAL YÜKSELİŞ, DR. SALAHİ ATAÇ VE İLTER DAMDELEN’İN GÖREVLİ OLARAK</w:t>
        <w:br/>
        <w:t>ANKARA’YA GİTMELERİ</w:t>
        <w:br/>
        <w:t xml:space="preserve">(Önerge No:2703/2016) </w:t>
        <w:br/>
        <w:t>(S.B.)</w:t>
        <w:br/>
        <w:t xml:space="preserve">Bakanlar Kurulu, böbrek nakli operasyonu geçirecek hastaların kanlarının </w:t>
        <w:br/>
        <w:t xml:space="preserve">götürülmesi anacıyla, görevli olarak Ankara’ya giden Sağlık Bakanlığı’na bağlı </w:t>
        <w:br/>
        <w:t xml:space="preserve">Dr. Burhan Nalbantoğlu Devlet Hastanesi’nde görevli Dr. Salahi Ataç’ın </w:t>
        <w:br/>
        <w:t xml:space="preserve">3 Mayıs 2016, 24 Mayıs 2016 ve 3-4 Kasım 2016 tarihlerine bağlı olarak temin </w:t>
        <w:br/>
        <w:t xml:space="preserve">edilen Ercan-Ankara-Ercan gidiş-dönüş uçak biletleri toplamı 1,266.10 TL </w:t>
        <w:br/>
        <w:t xml:space="preserve">(370.93 TL+403.17 TL+492.-TL), İlter Damdelen’in 6 Ekim 2016, 13 Ekim 2016, </w:t>
        <w:br/>
        <w:t xml:space="preserve">19-20 Ekim 2016 ile 27 Ekim 2016 tarihlerine bağlı olarak temin edilen Ercan- </w:t>
        <w:br/>
        <w:t xml:space="preserve">Ankara-Ercan gidiş-dönüş uçak biletleri toplamı 1,513.-TL (365.-TL+395.-TL+395.- </w:t>
        <w:br/>
        <w:t xml:space="preserve">TL+ 358.-TL) ve Meral Yükselişin ise 18 Ağustos 2016 tarihli Ercan-Ankara-Ercan </w:t>
        <w:br/>
        <w:t xml:space="preserve">gidiş-dönüş uçak bileti gideri 488.-TL olmak üzere toplam 3,267.10 TL’nın Sağlık </w:t>
        <w:br/>
        <w:t>Bakanlığı 2016 Mali Yılı Bütçesi altında yer alan "Yurtdışı Geçici Görev Yollukları"</w:t>
        <w:br/>
        <w:t>12-01-07-9-9-1-03-3-3-01 kaleminden karşılanmasına karar verdi.</w:t>
        <w:br/>
        <w:t>3.1.2017</w:t>
        <w:br/>
        <w:t xml:space="preserve">KARAR SAYISI: H(K-I)18-2017 </w:t>
        <w:br/>
        <w:t>KUMAR MESLEĞİ İCRA İŞLETMECİLİK İZİNLERİ</w:t>
        <w:br/>
        <w:t xml:space="preserve">(Önerge No: 10/2017) </w:t>
        <w:br/>
        <w:t>(Bb.Yrd.M.B.)</w:t>
        <w:br/>
        <w:t xml:space="preserve">Bakanlar Kurulu, önergede belirtilenler ışığında, 31/2009 sayılı Şans </w:t>
        <w:br/>
        <w:t xml:space="preserve">Oyunları Yasası’nın Geçici ve Son Kurallar Kısmının 1 ’inci maddesinin verdiği hak </w:t>
        <w:br/>
        <w:t xml:space="preserve">doğrultusunda müracaat eden, aşağıdaki listede detayları belirtilen mevcut 5 adet </w:t>
        <w:br/>
        <w:t xml:space="preserve">“Kumar Mesleği İcra İşletmecisinin” izinlerinin 31.12.2017 tarihine kadar 1 (Bir) </w:t>
        <w:br/>
        <w:t>yıllığına yenilenmesine karar verdi.</w:t>
        <w:br/>
      </w:r>
    </w:p>
    <w:p>
      <w:r>
        <w:br/>
        <w:t>--- Sayfa 27 ---</w:t>
        <w:br/>
      </w:r>
    </w:p>
    <w:p>
      <w:r>
        <w:t>161</w:t>
        <w:br/>
        <w:t>SIRA</w:t>
        <w:br/>
        <w:t>NO DOSYA NO</w:t>
        <w:br/>
        <w:t>TÜZEL</w:t>
        <w:br/>
        <w:t>KİŞİ</w:t>
        <w:br/>
        <w:t>KUMARHAWE</w:t>
        <w:br/>
        <w:t>ADI</w:t>
        <w:br/>
        <w:t xml:space="preserve">BİNA UNVANI VE </w:t>
        <w:br/>
        <w:t>ADRESİ</w:t>
        <w:br/>
        <w:t xml:space="preserve">BİNANIN MÜLKİYET </w:t>
        <w:br/>
        <w:t xml:space="preserve">SAHİBİ VE/VEYA </w:t>
        <w:br/>
        <w:t>TASARRUFU</w:t>
        <w:br/>
        <w:t>1 2 Cas 2 Arkın Park Heritage Hotels Ltd. Palm Beach Casino</w:t>
        <w:br/>
        <w:t xml:space="preserve">Bllfer Palm Beach Hotel </w:t>
        <w:br/>
        <w:t>M/sa</w:t>
        <w:br/>
        <w:t xml:space="preserve">Bilfer Palm Beach Hotel &amp; </w:t>
        <w:br/>
        <w:t>Resort Ltd.</w:t>
        <w:br/>
        <w:t>2 3Cas4 Glocal T u r. S  an. Ve Ti c. Ltd. Jasmine Court Casino</w:t>
        <w:br/>
        <w:t xml:space="preserve">Kyrenla Tatil Köyü </w:t>
        <w:br/>
        <w:t>G/ne</w:t>
        <w:br/>
        <w:t xml:space="preserve">Kyrenla Jasmine Court </w:t>
        <w:br/>
        <w:t>Hotei and Casino Ltd.</w:t>
        <w:br/>
        <w:t>3 3 Cas 13 Selin Tur. Ltd. Skullldng Casino</w:t>
        <w:br/>
        <w:t xml:space="preserve">Oskar Hotel </w:t>
        <w:br/>
        <w:t>G/ne Oskar Ltd.</w:t>
        <w:br/>
        <w:t>4 3 Cas 19 Voyagar Kıbrıs Ltd. Merit Park Casino</w:t>
        <w:br/>
        <w:t xml:space="preserve">Merit park Hotel </w:t>
        <w:br/>
        <w:t>G/ne</w:t>
        <w:br/>
        <w:t xml:space="preserve">Akfen Gayrimenkul </w:t>
        <w:br/>
        <w:t>Ticareti ve inşaat A.Ş.</w:t>
        <w:br/>
        <w:t>5 3 Cas 20 Funtime Turizm Ltd. Viva Casino</w:t>
        <w:br/>
        <w:t xml:space="preserve">Vunl Palace Hotel </w:t>
        <w:br/>
        <w:t>G/ne VucaTuriıtn Ltd.</w:t>
        <w:br/>
        <w:t>3.1.2017</w:t>
        <w:br/>
        <w:t>KARAR SAYISI: H(K-İ)26-2017</w:t>
        <w:br/>
        <w:t>H(K-l) 1721-2016 SAYI VE 7.12.2016 TARİHLİ KARARIN TADİL EDİLMESİ</w:t>
        <w:br/>
        <w:t xml:space="preserve">(Önerge No:21/2017) </w:t>
        <w:br/>
        <w:t>- ' (S.B.)</w:t>
        <w:br/>
        <w:t xml:space="preserve">Bakanlar Kurulu, Tedavi Amaçlı Katkı Yapılması’na ilişkin Bakanlar </w:t>
        <w:br/>
        <w:t xml:space="preserve">Kurulu’nun almış olduğu H(K-I)1721-2016 sayı ve 7.12.2016 tarihli kararda, sehven </w:t>
        <w:br/>
        <w:t xml:space="preserve">“Yurtiçi Tedavi Görenlere” listesine yazılan “hasta Muammer Talaş’a’Verilmesi uygun </w:t>
        <w:br/>
        <w:t xml:space="preserve">görülen 2,000.-TL tutarındaki katkının “Yurtdışında Tedavi Görenlere” listesine </w:t>
        <w:br/>
        <w:t xml:space="preserve">eklenerek gerekli ödeneğin “Yurtdışında Tedavi Görenlere” 12-01-07-9-9-1-05-4-3- </w:t>
        <w:br/>
        <w:t xml:space="preserve">01 kaleminden karşılanmasına ve bahsekonu kararın bu yönde tadil edilmesine </w:t>
        <w:br/>
        <w:t>karar verdi.</w:t>
        <w:br/>
        <w:t>3.1.2017</w:t>
        <w:br/>
        <w:t xml:space="preserve">KARAR SAYISI: H(K-I)29-2017 </w:t>
        <w:br/>
        <w:t>ANTALYA’YA YAPILAN RESMİ ZİYARET</w:t>
        <w:br/>
        <w:t>(Önerge No:26/2017)</w:t>
        <w:br/>
        <w:t>; (M.E.K.B.)</w:t>
        <w:br/>
        <w:t xml:space="preserve">Bakanlar Kurulu, önergede belirtilenler ışığında, resmi temaslarda bulunmak </w:t>
        <w:br/>
        <w:t xml:space="preserve">ve EXPO 2016 Antalya’da hazırlanan Kıbrıs Türk Kültür Evi ve Bahçesi’nin açılışına </w:t>
        <w:br/>
        <w:t xml:space="preserve">katılmak üzere 22-24 Ekim 2016 tarihleri arasında Antalya’ya gidendMilli Eğitim ve </w:t>
        <w:br/>
        <w:t xml:space="preserve">Kültür Bakanı Özdemir Berova ve kendisine eşlik eden Talim ve Terbiye Dairesi </w:t>
        <w:br/>
        <w:t xml:space="preserve">Müdürü Havva Dağsever, Sosyal Hizmetler Dairesi Müdürü Aydan Başkurt, Yüksek </w:t>
        <w:br/>
        <w:t xml:space="preserve">Öğrenim Emekli Müfettişi Esen Aktoprak ve Bakanlık Basın Görevlisi Özlem Sefer’in </w:t>
        <w:br/>
        <w:t xml:space="preserve">Ercan-Antalya-Ercan gidiş-dönüş-uçak biletleri bedeli, Müsteşar Rauf Ataöv’ün daha </w:t>
        <w:br/>
        <w:t xml:space="preserve">önceden yurtdışında bulunduğu dikkate alınarak sadece Antalya-Ercan dönüş uçak </w:t>
        <w:br/>
        <w:t xml:space="preserve">bileti bedeli ile Rauf Ataöv dışındaki tüm katılımcıların iaşe-ibate giderleri, </w:t>
        <w:br/>
        <w:t xml:space="preserve">Antalya’daki ulaşım giderleri (araç kiralama), mevzuat gereği harcırahları ve </w:t>
        <w:br/>
        <w:t xml:space="preserve">Antalya’da bulundukları süre içerisinde oluşan diğer resmi harcamalar ile Kıbrıs Türk </w:t>
        <w:br/>
        <w:t xml:space="preserve">Kültür Evi’nde sergilenmek üzere El Sanatları Kooperatifimden temin edilen el işleri </w:t>
        <w:br/>
        <w:t xml:space="preserve">tutarı olan 1,615.-TL’mn Milli Eğitim ve Kültür Bakanlığı 2016 Mali Yılı Bütçesi </w:t>
        <w:br/>
        <w:t xml:space="preserve">altında yer alan “Yurtdışı Geçici Görev Yollukları” 08-01-09-9-9-1-03-3-3-01 </w:t>
        <w:br/>
        <w:t>kaleminden karşılanmasına karar verdi.</w:t>
        <w:br/>
        <w:t>3.1.2017</w:t>
        <w:br/>
      </w:r>
    </w:p>
    <w:p>
      <w:r>
        <w:br/>
        <w:t>--- Sayfa 28 ---</w:t>
        <w:br/>
      </w:r>
    </w:p>
    <w:p>
      <w:r>
        <w:t>162</w:t>
        <w:br/>
        <w:t>KAZIM KARTAL’IN KKTC YURTTAŞLIĞIMA ALINMASI</w:t>
        <w:br/>
        <w:t xml:space="preserve">(Önerge No:37/2017) </w:t>
        <w:br/>
        <w:t>(İ-B.)</w:t>
        <w:br/>
        <w:t xml:space="preserve">Bakanlar Kurulu, 1.5.1975 Fatsa doğumlu Kazım Kartal’ın 25/1993 sayılı </w:t>
        <w:br/>
        <w:t xml:space="preserve">Yurttaşlık Yasası'nm 9’uncu maddesinin (1)’inci fıkrasının (C) bendi uyarınca, </w:t>
        <w:br/>
        <w:t>KKTC yurttaşlığına alınmasına karar verdi.</w:t>
        <w:br/>
        <w:t>3.1.2017</w:t>
        <w:br/>
        <w:t>KARAR SAYISI: H(K-I)38-2017</w:t>
        <w:br/>
        <w:t>KARAR SAYISI: H(K-I)40-2017</w:t>
        <w:br/>
        <w:t xml:space="preserve">DR. BURHAN NALBANTOĞLU DEVLET HASTANESİ’NDE GÖREVLİ HASTANE AMİRİ </w:t>
        <w:br/>
        <w:t>NİGAR GÜNEŞ’İN GÖREVLİ OLARAK ANKARA’YA GİTMESİ</w:t>
        <w:br/>
        <w:t xml:space="preserve">(Önerge No:39/2017) </w:t>
        <w:br/>
        <w:t>(S.B.)</w:t>
        <w:br/>
        <w:t xml:space="preserve">Bakanlar Kurulu, önergede belirtilenler ışığında, KKTC Ankara </w:t>
        <w:br/>
        <w:t xml:space="preserve">Büyükelçiliği’ndeki Sağlık Ataşesi kadrosunun şu anda boş olması nedeniyle, </w:t>
        <w:br/>
        <w:t xml:space="preserve">sağlıkla ilgili işlemlerin yürütülmesinde yaşanan sorunların giderilmesi ve sözkonusu </w:t>
        <w:br/>
        <w:t xml:space="preserve">kadro ataması gerçekleştirilene kadar Büyükelçilikteki işlemlerin yürütülebilmesi </w:t>
        <w:br/>
        <w:t xml:space="preserve">amacıyla görevli olarak Ankara’ya gidecek Sağlık Bakanlığı’na bağlı Dr. Burhan </w:t>
        <w:br/>
        <w:t xml:space="preserve">Nalbantoğlu Devlet Hastanesi’nde görevli Hastane Amiri Nigar Güneş’e bir adet </w:t>
        <w:br/>
        <w:t xml:space="preserve">Ercan-Ankara-Ercan gidiş-dönüş uçak bileti temin edilmesine ve gerekli ödeneğin </w:t>
        <w:br/>
        <w:t xml:space="preserve">Sağlık Bakanlığı Bütçesi altında yer alan "Yurtdışı Geçici Görev Yollukları" 12-01-07- </w:t>
        <w:br/>
        <w:t>9-9-1-03-3-3-01 kaleminden karşılanmasına karar verdi.</w:t>
        <w:br/>
        <w:t>3.1.2017</w:t>
        <w:br/>
        <w:t>KARAR SAYISI: H(K-I)39-2017</w:t>
        <w:br/>
        <w:t xml:space="preserve">MÜZE VE ÖREN YERLERİ İLE TURİZM OFİSLERİNDE GÖREVLİ </w:t>
        <w:br/>
        <w:t>TURİST REHBERLERİ VE/VEYA OFİS PERSONELİNİN GÖREV SÜRELERİNİN</w:t>
        <w:br/>
        <w:t>UZATILMASI</w:t>
        <w:br/>
        <w:t xml:space="preserve">(Önerge No:38/2017) </w:t>
        <w:br/>
        <w:t>(T.Ç.B.)</w:t>
        <w:br/>
        <w:t xml:space="preserve">Bakanlar Kurulu, T-1131-2004 sayı ve 7.7.2004 tarihli Bakanlar Kurulu kararı </w:t>
        <w:br/>
        <w:t xml:space="preserve">ile başlatılan ve halen devam eden müze ve ören yerleri ile turizm ofislerine rehber </w:t>
        <w:br/>
        <w:t xml:space="preserve">görevlendirilmesi uygulamasının, turizm sektöründeki gelişmeler gözönüne alınarak; </w:t>
        <w:br/>
        <w:t xml:space="preserve">müze ve ören yerleri ile turizm ofislerinde hizmet vermek üzere Bakanlar Kurulu’nun </w:t>
        <w:br/>
        <w:t xml:space="preserve">Ö(K-I)92-2016 sayı ve 13.1.2016 tarihli kararı ile görevlendirilen ve görev süreleri </w:t>
        <w:br/>
        <w:t xml:space="preserve">31 Aralık 2016 tarihinde sonra eren ekli listede isimleri belirtilen 26 turist rehberi </w:t>
        <w:br/>
        <w:t xml:space="preserve">ve/veya turizm ofisi personelinin, mevcut müze ve ören yerleri ile turizm ofislerindeki </w:t>
        <w:br/>
        <w:t xml:space="preserve">gereklilik çerçevesinde, görev sürelerinin 1 Ocak - 31 Aralık 2017 tarihleri arasında </w:t>
        <w:br/>
        <w:t xml:space="preserve">olmak üzere uzatılmasına ve bu iş için gerekli 1,142,000.-TL tutarındaki ödeneğin </w:t>
        <w:br/>
        <w:t xml:space="preserve">Turizm ve Çevre Bakanlığı, Turizm Tanıtma ve Pazarlama Dairesi Bütçesi altında </w:t>
        <w:br/>
        <w:t xml:space="preserve">yer alan "Turist Rehberlerine” 10-02-04-7-3-1-01-4-1-05 kaleminden karşılanmasına </w:t>
        <w:br/>
        <w:t>karar verdi.</w:t>
        <w:br/>
        <w:t>3.1.2017</w:t>
        <w:br/>
      </w:r>
    </w:p>
    <w:p>
      <w:r>
        <w:br/>
        <w:t>--- Sayfa 29 ---</w:t>
        <w:br/>
      </w:r>
    </w:p>
    <w:p>
      <w:r>
        <w:t>Rehber ve/veva Ofis Çalışanları</w:t>
        <w:br/>
        <w:t>163</w:t>
        <w:br/>
        <w:t>1. Handan Altınay Çelik</w:t>
        <w:br/>
        <w:t>2. Zelıra Akpınarlar</w:t>
        <w:br/>
        <w:t>3. Hülya Özkartal</w:t>
        <w:br/>
        <w:t>4. Haşan ICarlıtaş</w:t>
        <w:br/>
        <w:t>5. Mehmet Özkaram</w:t>
        <w:br/>
        <w:t>6. Menleş Üçüncü</w:t>
        <w:br/>
        <w:t>7. Serhan Güneyli</w:t>
        <w:br/>
        <w:t>8. Özlem Hoca</w:t>
        <w:br/>
        <w:t>9. Mustafa Tolgalı</w:t>
        <w:br/>
        <w:t xml:space="preserve">10. Can Kabakçı </w:t>
        <w:br/>
        <w:t>İL Ziba Kaya</w:t>
        <w:br/>
        <w:t>12. Zehra Efe</w:t>
        <w:br/>
        <w:t>13. Selin Feza Akça</w:t>
        <w:br/>
        <w:t>14. Fırat Kadıoğlu</w:t>
        <w:br/>
        <w:t>15. Nalan Bağdaş</w:t>
        <w:br/>
        <w:t>16. Abdülhamit Topal</w:t>
        <w:br/>
        <w:t>17. Kadriye Hayatseven</w:t>
        <w:br/>
        <w:t>18. Halil Arılchan</w:t>
        <w:br/>
        <w:t>19. Nevin Mercan</w:t>
        <w:br/>
        <w:t>20. Ayşe Ünler</w:t>
        <w:br/>
        <w:t>21. Ferhar Bardakçıoğlu</w:t>
        <w:br/>
        <w:t>22. Aslı Bıkmaz</w:t>
        <w:br/>
        <w:t>23. Ramadan Şehelveri</w:t>
        <w:br/>
        <w:t>24. Yeldem Onurlu</w:t>
        <w:br/>
        <w:t>25. Sinem Devecioğlu</w:t>
        <w:br/>
        <w:t>26. Ersel Çakmak</w:t>
        <w:br/>
        <w:t>KARAR SAYISİ; H(K-I)51-2017</w:t>
        <w:br/>
        <w:t>BÜLENT AKMAN’IN KKTC YURTTAŞLIĞINA ALINMASI</w:t>
        <w:br/>
        <w:t xml:space="preserve">(Önerge No:48/2017) </w:t>
        <w:br/>
        <w:t>(I.B.)</w:t>
        <w:br/>
        <w:t xml:space="preserve">Bakanlar Kurulu, 14.10.1959 Eskişehir doğumlu Bülent Akman’ın </w:t>
        <w:br/>
        <w:t xml:space="preserve">25/1993 sayılı Yurttaşlık Yasası'nın 9’uncu maddesinin (1)’inci fıkrasının (B) bendi </w:t>
        <w:br/>
        <w:t>uyarınca KKTC Yurttaşlığına alınmasına karar verdi.</w:t>
        <w:br/>
        <w:t>3.1.2017</w:t>
        <w:br/>
        <w:t xml:space="preserve">KARAR SAYISI: H(K-I)53-2017 </w:t>
        <w:br/>
        <w:t>İSMAİL ALTINDAĞ’IN KKTC YURTTAŞLIĞINA ALINMASI</w:t>
        <w:br/>
        <w:t>(Önerge No:50/2017)</w:t>
        <w:br/>
        <w:t>(I.B.)</w:t>
        <w:br/>
        <w:t xml:space="preserve">Bakanlar Kurulu, 25.9.1963 Ortakaraören doğumlu İsmail Altındağ’ın </w:t>
        <w:br/>
        <w:t xml:space="preserve">25/1993 sayılı Yurttaşlık Yasası'nın 9(1)(C) maddesi uyarınca KKTC Yurttaşlığına </w:t>
        <w:br/>
        <w:t>alınmasına karar verdi.</w:t>
        <w:br/>
        <w:t>3.1.2017</w:t>
        <w:br/>
      </w:r>
    </w:p>
    <w:p>
      <w:r>
        <w:br/>
        <w:t>--- Sayfa 30 ---</w:t>
        <w:br/>
      </w:r>
    </w:p>
    <w:p>
      <w:r>
        <w:t>GAZİ AKfNCPNIN KKTC YURTTAŞLIĞINA ALINMASI</w:t>
        <w:br/>
        <w:t>(Önerge No:51/2017)</w:t>
        <w:br/>
        <w:t>(İ.B.)</w:t>
        <w:br/>
        <w:t xml:space="preserve">Bakanlar Kurulu, 1.7.1985 Adıyaman doğumlu Gazi Akıncı'nın 25/1993 </w:t>
        <w:br/>
        <w:t xml:space="preserve">sayılı Yurttaşlık Yasası’nın 9’uncu maddesinin (1)’inci fıkrasının (B) bendi uyarınca </w:t>
        <w:br/>
        <w:t>KKTC yurttaşlığına alınmasına karar verdi.</w:t>
        <w:br/>
        <w:t>3.1.2017</w:t>
        <w:br/>
        <w:t>164</w:t>
        <w:br/>
        <w:t>KARAR SAYISI: H(K-I)54-2017</w:t>
        <w:br/>
        <w:t>KARAR SAYISI: H(K-I)57-2017</w:t>
        <w:br/>
        <w:t>ALİYE AYGÜL’ÜN KKTC YURTTAŞLIĞINA ALINMASI</w:t>
        <w:br/>
        <w:t xml:space="preserve">(Önerge No:54/2017) </w:t>
        <w:br/>
        <w:t>(İ.B.)</w:t>
        <w:br/>
        <w:t xml:space="preserve">Bakanlar Kurulu, 10.10.1991 Altınözü doğumlu Aliye Aygül’ün 25/1993 sayılı </w:t>
        <w:br/>
        <w:t xml:space="preserve">Yurttaşlık Yasası'nın 9’uncu maddesinin (1)’inci fıkrasının (C) bendi uyarınca KKTC </w:t>
        <w:br/>
        <w:t>Yurttaşlığına alınmasına karar verdi.</w:t>
        <w:br/>
        <w:t>3.1.2017</w:t>
        <w:br/>
        <w:t>KARAR SAYISI: H(K-I)58-2017</w:t>
        <w:br/>
        <w:t>TUNCAY ACAR’IN KKTC YURTTAŞLIĞINA ALINMASI</w:t>
        <w:br/>
        <w:t xml:space="preserve">(Önerge No:55/2017) </w:t>
        <w:br/>
        <w:t>(İ.B.)</w:t>
        <w:br/>
        <w:t xml:space="preserve">Bakanlar Kurulu, 14.4.1969 Çıkmağıl doğumlu Tuncay Acar’ın 25/1993 sayılı </w:t>
        <w:br/>
        <w:t xml:space="preserve">Yurttaşlık Yasası'nın 9’uncu maddesinin (1)’inci fıkrasının (C) bendi uyarınca KKTC </w:t>
        <w:br/>
        <w:t>yurttaşlığına alınmasına karar verdi.</w:t>
        <w:br/>
        <w:t>3.1.2017</w:t>
        <w:br/>
        <w:t>KARAR SAYISI: H(K-I)59-2017</w:t>
        <w:br/>
        <w:t>HAŞAN TURANIN KKTC YURTTAŞLIĞINA ALINMASI</w:t>
        <w:br/>
        <w:t xml:space="preserve">(Önerge No:56/2017) </w:t>
        <w:br/>
        <w:t>(İ.B.)</w:t>
        <w:br/>
        <w:t xml:space="preserve">Bakanlar Kurulu, 1.2.1980 Pasinler doğumlu Haşan Turan’ın 25/1993 sayılı </w:t>
        <w:br/>
        <w:t xml:space="preserve">Yurttaşlık Yasası'nın 9(1)(C) maddesi uyarınca KKTC Yurttaşlığına alınmasına </w:t>
        <w:br/>
        <w:t>karar verdi.</w:t>
        <w:br/>
        <w:t>3.1.2017</w:t>
        <w:br/>
      </w:r>
    </w:p>
    <w:p>
      <w:r>
        <w:br/>
        <w:t>--- Sayfa 31 ---</w:t>
        <w:br/>
      </w:r>
    </w:p>
    <w:p>
      <w:r>
        <w:t>TAYFUN SAMER’İN KKTC YURTTAŞLIĞINA ALINMA&amp;l</w:t>
        <w:br/>
        <w:t xml:space="preserve">(Önerge No:60/2017) </w:t>
        <w:br/>
        <w:t>(İ.B.)</w:t>
        <w:br/>
        <w:t xml:space="preserve">Bakanlar Kurulu, 22.8.1998 Lefkoşa doğumlu Tayfun Samer’in 25/1993 sayılı </w:t>
        <w:br/>
        <w:t xml:space="preserve">Yurttaşlık Yasası'nın 9’uncu maddesinin (1)’inci fıkrasının (C) bendi uyarınca KKTC </w:t>
        <w:br/>
        <w:t>yurttaşlığına alınmasına karar verdi.</w:t>
        <w:br/>
        <w:t>3.1.2017</w:t>
        <w:br/>
        <w:t>165</w:t>
        <w:br/>
        <w:t>KARAR SAYISI: H(K-I)63-2017</w:t>
        <w:br/>
        <w:t>KARAR SAYISI: H(K-I)64-2017</w:t>
        <w:br/>
        <w:t>HAZAL CEREN DENİZ’İN KKTC YURTTAŞLIĞINA ALINMASI</w:t>
        <w:br/>
        <w:t xml:space="preserve">(Önerge No:61/2017) </w:t>
        <w:br/>
        <w:t>(İ.B.)</w:t>
        <w:br/>
        <w:t xml:space="preserve">Bakanlar Kurulu, 8.7.1989 Sivas doğumlu Hazal Ceren Deniz’in, </w:t>
        <w:br/>
        <w:t xml:space="preserve">25/1993 sayılı Yurttaşlık Yasası'nın 9’uncu maddesinin (1)’inci fıkrasının (C) bendi </w:t>
        <w:br/>
        <w:t>uyarınca, KKTC yurttaşlığına alınmasına karar verdi.</w:t>
        <w:br/>
        <w:t>3.1.2017</w:t>
        <w:br/>
        <w:t>KARAR SAYISI: H(K-I)65-2017</w:t>
        <w:br/>
        <w:t>SELMA ÇELİK’İN KKTC YURTTAŞLIĞINA ALINMASI</w:t>
        <w:br/>
        <w:t xml:space="preserve">(Önerge No:62/2017) </w:t>
        <w:br/>
        <w:t>(İ.B.)</w:t>
        <w:br/>
        <w:t xml:space="preserve">Bakanlar Kurulu, 1.1.1990 Kütahya doğumlu Selma Çelik’in, 25/1993 sayılı </w:t>
        <w:br/>
        <w:t xml:space="preserve">Yurttaşlık Yasası'nın 9’uncu maddesinin (1)’inci fıkrasının (C) bendi uyarınca, KKTC </w:t>
        <w:br/>
        <w:t>yurttaşlığına alınmasına karar verdi.</w:t>
        <w:br/>
        <w:t>3.1.2017</w:t>
        <w:br/>
        <w:t>KARAR SAYISI: H(K-I)66-2017</w:t>
        <w:br/>
        <w:t>HÜSEYİN YÜKSEK’İN KKTC YURTTAŞLIĞINA ALINMASI</w:t>
        <w:br/>
        <w:t xml:space="preserve">(Önerge No:63/2017) </w:t>
        <w:br/>
        <w:t>(İ.B.)</w:t>
        <w:br/>
        <w:t xml:space="preserve">Bakanlar Kurulu, 5.2)1975 Altınözü doğumlu Hüseyin Yüksek’in, </w:t>
        <w:br/>
        <w:t xml:space="preserve">25/1993 sayılı Yurttaşlık Yasası'nın 9’uncu maddesinin (1)’inci fıkrasının (C) bendi </w:t>
        <w:br/>
        <w:t>uyarınca, KKTC yurttaşlığına alınmasına karar verdi.</w:t>
        <w:br/>
        <w:t>3.1.2017</w:t>
        <w:br/>
      </w:r>
    </w:p>
    <w:p>
      <w:r>
        <w:br/>
        <w:t>--- Sayfa 32 ---</w:t>
        <w:br/>
      </w:r>
    </w:p>
    <w:p>
      <w:r>
        <w:t>AŞKIM ZENGİNER’İN KKTC YURTTAŞLIĞINA ALINMASI</w:t>
        <w:br/>
        <w:t xml:space="preserve">(Önerge No:64/2017) </w:t>
        <w:br/>
        <w:t>(İ.B.)</w:t>
        <w:br/>
        <w:t xml:space="preserve">Bakanlar Kurulu, 22.8.1966 Hamburg doğumlu Aşkım Zenginer’in, </w:t>
        <w:br/>
        <w:t xml:space="preserve">25/1993 sayılı Yurttaşlık Yasası'nın 9’uncu maddesinin (1)’inci fıkrasının (C) bendi </w:t>
        <w:br/>
        <w:t>uyarınca, KKTC yurttaşlığına alınmasına karar verdi.</w:t>
        <w:br/>
        <w:t>3.1.2017</w:t>
        <w:br/>
        <w:t>166</w:t>
        <w:br/>
        <w:t>KARAR SAYISI: H(K-I)67-2017</w:t>
        <w:br/>
        <w:t>KARAR SAYISI: H(K-I)1546-2016</w:t>
        <w:br/>
        <w:t xml:space="preserve">İSTANBUL’DA DÜZENLENECEK 32. İSEDAK TOPLANTISI’NA VE ADANA’DA </w:t>
        <w:br/>
        <w:t>DÜZENLENECEK 7. TÜRKİYE ENERJİ ZİRVESİ’NE KATILIM</w:t>
        <w:br/>
        <w:t xml:space="preserve">(Önerge No:2310/2016) </w:t>
        <w:br/>
        <w:t>(E.E.B.)</w:t>
        <w:br/>
        <w:t xml:space="preserve">Bakanlar Kurulu, 21-24 Kasım 2016 tarihleri arasında İstanbul’da iki oturumda </w:t>
        <w:br/>
        <w:t xml:space="preserve">gerçekleşecek 32. İSEDAK toplantısına ve Adana’da gerçekleşecek 7. Enerji </w:t>
        <w:br/>
        <w:t>Zirvesi’ne katılıma ilişkin aşağıdaki kararı aldı:</w:t>
        <w:br/>
        <w:t xml:space="preserve">1. 21-24 Kasım 2016 tarihleri arasında birinci oturum kapsamında düzenlenecek </w:t>
        <w:br/>
        <w:t xml:space="preserve">Yüksek Düzeyli Uzmanlar Toplantısına katılacak Ticaret Dairesi Müdürü Nalan </w:t>
        <w:br/>
        <w:t xml:space="preserve">Nazlı, Gümrük ve Rüsumat Dairesi Müdürü Mustafa Deveci ile KOBİGEM </w:t>
        <w:br/>
        <w:t xml:space="preserve">Koordinatörü Ebru Kaptan Sertoğlu'nun 20 Kasım 2016 tarihli Ercan-lstanbul </w:t>
        <w:br/>
        <w:t xml:space="preserve">gidiş, 24 Kasını 2016 tarihli İstanbul-Ercan dönüş uçak biletleri bedelinin </w:t>
        <w:br/>
        <w:t>karşılanması,</w:t>
        <w:br/>
        <w:t xml:space="preserve">2.. 23-24 Kasım 2016 tarihlerinde Bakanlar düzeyinde toplanacak ikinci oturuma ise </w:t>
        <w:br/>
        <w:t xml:space="preserve">katılacak Ekonomi ve Enerji Bakanı Sunat Atun, sözkonusu toplantıya katıldıktan </w:t>
        <w:br/>
        <w:t xml:space="preserve">sonra Adana’da gerçekleşecek 7. Türkiye Enerji Zirvesi’ne iştirak edeceğinden, </w:t>
        <w:br/>
        <w:t xml:space="preserve">Bakan ve kendisine eşlik edecek heyette yer alan Özel Kalem Müdürü Hurşide </w:t>
        <w:br/>
        <w:t xml:space="preserve">Baybora ile Basın Danışmanı Aiihan Pehlivan’ın 22 Kasım 2016 Ercan-İstanbul </w:t>
        <w:br/>
        <w:t xml:space="preserve">gidiş, 24 Kasım İstanbul-Adana gidiş, 25 Kasım 2016 Adana-Ercan dönüş olacak </w:t>
        <w:br/>
        <w:t xml:space="preserve">şekilde uçak biletleri bedeli, ayrıca heyete Adana Enerji Zirvesi’nde katılacak </w:t>
        <w:br/>
        <w:t xml:space="preserve">Bakanlık Müsteşarı Emin Bilgenin 24 Kasım 2016 Antalya-Adana gidiş, </w:t>
        <w:br/>
        <w:t xml:space="preserve">25 Kasım 2016 Adana-Ercan dönüş uçak bileti bedeli ile Elektrik Kurumu </w:t>
        <w:br/>
        <w:t xml:space="preserve">Müdürü Gürcan Erdoğan’ın yalnız konaklama bedeli karşılanacak şekilde, Bakan </w:t>
        <w:br/>
        <w:t xml:space="preserve">ve kendisine eşlik edecek heyetin mevzuat gereği harcırahları, ibate, konaklama </w:t>
        <w:br/>
        <w:t>giderleri, araç kiralama ve doğabilecek diğer giderlerinin karşılanması,</w:t>
        <w:br/>
        <w:t xml:space="preserve">3' Yukarıda belirtilen tüm giderlerin Ekonomi ve Enerji Bakanlığı 2016 Mali Yılı </w:t>
        <w:br/>
        <w:t xml:space="preserve">Bütçesi altında yer alan “Yurtdışı Geçici Görev Yollukları” 09-01-04-1-1-1-03-3-3- </w:t>
        <w:br/>
        <w:t>01 kaleminden karşılanması.</w:t>
        <w:br/>
        <w:t>21.11.2016</w:t>
        <w:br/>
      </w:r>
    </w:p>
    <w:p>
      <w:r>
        <w:br/>
        <w:t>--- Sayfa 33 ---</w:t>
        <w:br/>
      </w:r>
    </w:p>
    <w:p>
      <w:r>
        <w:t>167</w:t>
        <w:br/>
        <w:t>KARAR SAYISI: H(K-I)1689-2016</w:t>
        <w:br/>
        <w:t>SAĞLIK TURİZMİNİ GELİŞTİRME PROJESİ KAPSAMINDA İHTİYAÇ DUYULAN</w:t>
        <w:br/>
        <w:t>ÖDENEĞİN KARŞILANMASI</w:t>
        <w:br/>
        <w:t xml:space="preserve">(Önerge No:2465/2016) </w:t>
        <w:br/>
        <w:t>(S.B.)</w:t>
        <w:br/>
        <w:t xml:space="preserve">Bakanlar Kurulu, ülkemizde son dönemde gündeme gelen sağlık turizmi </w:t>
        <w:br/>
        <w:t xml:space="preserve">konusuna teorik, analitik ve nihayet somut önermeye dayalı bir rapor hazırlanması </w:t>
        <w:br/>
        <w:t xml:space="preserve">ve hazırlanacak raporla ülkemizin sağlık turizmindeki rekabetinin giderek </w:t>
        <w:br/>
        <w:t xml:space="preserve">keskinleştiği sağlık turizmi sektöründen pay alabilmesi için paydaşlar arasında </w:t>
        <w:br/>
        <w:t xml:space="preserve">gerekli sinerjinin yaratılması amacıyla, Sağlık Turizmini Geliştirme Projesi’nin </w:t>
        <w:br/>
        <w:t xml:space="preserve">finansman gereği için ihtiyaç duyulan 200,000.-TL’nın Sağlık Bakanlığı 2016 Mali Yılı </w:t>
        <w:br/>
        <w:t xml:space="preserve">Bütçesi altında yer alan TC yardımları ile finanse edilmesi öngörülen “Sağlık </w:t>
        <w:br/>
        <w:t xml:space="preserve">Hizmetlerinin Geliştirilmesi Projesi” 12-01-07-3-1-16-3-06-5-7-14 kaleminden </w:t>
        <w:br/>
        <w:t>karşılanmasına karar verdi.</w:t>
        <w:br/>
        <w:t>7.12.2016</w:t>
        <w:br/>
        <w:t>KARAR SAYISI: H(K-I)1733-2016</w:t>
        <w:br/>
        <w:t>Ö(K-I) 101-2016 SAYI VE 20.1.2016 TARİHLİ KARARIM TADİL EDİLMESİ</w:t>
        <w:br/>
        <w:t xml:space="preserve">(Önerge No:2351/2016) </w:t>
        <w:br/>
        <w:t>(T.Ç.B.)</w:t>
        <w:br/>
        <w:t xml:space="preserve">Bakanlar Kurulu, İstanbul’da Gerçekleştirilecek EMITT 2016 Turizm Fuarı’na </w:t>
        <w:br/>
        <w:t xml:space="preserve">Katılım’a ilişkin Bakanlar Kurulu’nun almış olduğu Ö(K-I)101-2016 sayı ve 20.1.2016 </w:t>
        <w:br/>
        <w:t xml:space="preserve">tarihli karara sözkonusu Fuar süresince Sn. Bakan’ın yapmış olduğu ve önergeye </w:t>
        <w:br/>
        <w:t xml:space="preserve">ekli sunulan faturalarda detayları belirtilen 1,612.50 TL’lık yemek ücretinin de ilgili </w:t>
        <w:br/>
        <w:t xml:space="preserve">karara eklenerek, sözkonusu ücretin Turizm ve Çevre Bakanlığı 2016 Mali Yılı </w:t>
        <w:br/>
        <w:t xml:space="preserve">Bütçesi altında yer alan Turizm Geliştirme ve Tanıtma Fonu’nun "Yurtdışı Geçici </w:t>
        <w:br/>
        <w:t xml:space="preserve">Görev Yollukları” 10-01-04-7-3-2-03-3-3-01 kaleminden karşılanmasına ve </w:t>
        <w:br/>
        <w:t>bahsekonu kararın bu yönde tadil edilmesine karar verdi</w:t>
        <w:br/>
        <w:t>13.12.2016</w:t>
        <w:br/>
        <w:t>KARAR SAYISI: H(K-I)1754-2016</w:t>
        <w:br/>
        <w:t>MOTORLU TAŞIT ARAÇLARI YAŞ SINIRLANDIRILMASI (DEĞİŞİKLİK) TÜZÜĞÜ</w:t>
        <w:br/>
        <w:t xml:space="preserve">(Önerge No:2534/2016) </w:t>
        <w:br/>
        <w:t>(E.E.B.)</w:t>
        <w:br/>
        <w:t xml:space="preserve">Bakanlar Kurulu, Dış Ticaret (Düzenleme ve Denetim) Yasası’nın 4’üncü </w:t>
        <w:br/>
        <w:t xml:space="preserve">maddesinin (2) nci fıkrası ve 8 inci maddesinin verdiği yetkiye dayanarak, hazırlanıp </w:t>
        <w:br/>
        <w:t xml:space="preserve">ekte sunulan “Motorlu Taşıt Araçları Yaş Sınırlandırılması (Değişiklik) Tüzüğü”nü </w:t>
        <w:br/>
        <w:t>onaylayarak, Resmi Gazete’de yayımlanmasına karar verdi.</w:t>
        <w:br/>
        <w:t>13.12.2016</w:t>
        <w:br/>
      </w:r>
    </w:p>
    <w:p>
      <w:r>
        <w:br/>
        <w:t>--- Sayfa 34 ---</w:t>
        <w:br/>
      </w:r>
    </w:p>
    <w:p>
      <w:r>
        <w:t>168</w:t>
        <w:br/>
        <w:t>KARAR SAYISI: H(K-I)1784-2016</w:t>
        <w:br/>
        <w:t>ANTALYA'DA GERÇEKLEŞTİRİLEN EĞİTİMLERE ÇEVRE KORUMA DAİRESİ</w:t>
        <w:br/>
        <w:t>PERSONELİNİN KATILIMI</w:t>
        <w:br/>
        <w:t xml:space="preserve">(Önerge No:2154/2016) </w:t>
        <w:br/>
        <w:t>(T.Ç.B.)</w:t>
        <w:br/>
        <w:t xml:space="preserve">Bakanlar Kurulu, Türkiye Cumhuriyeti tarafından Çevre ve Şehircilik Bakanlığı, </w:t>
        <w:br/>
        <w:t xml:space="preserve">Çevresel Etki Değerlendirmesi, İzin ve Denetim Genel Müdürlüğü, Ölçüm ve İzleme Dairesi </w:t>
        <w:br/>
        <w:t xml:space="preserve">Başkanlığfnın öncülüğünde, Türkiye Çevre Koruma Vakfı ile birlikte 13-18 Kasım 2016 </w:t>
        <w:br/>
        <w:t xml:space="preserve">tarihleri arasında Antalya'da düzenlenen Su ve Atık Sudan Numune Alma Eğitimi, Arıtma </w:t>
        <w:br/>
        <w:t xml:space="preserve">Çamuru, Toprak ve Katı Atıktan Numune Alma Eğitimi ve Katı Atık Yönetimi Eğitimi’ne </w:t>
        <w:br/>
        <w:t xml:space="preserve">katılmak üzere 15-18 Kasım 2016 tarihleri arasında Antalya’ya giden Çevre Koruma Dairesi </w:t>
        <w:br/>
        <w:t xml:space="preserve">Müdürü Abdullah Aktolgaîı'nın belirtilen tarihlere bağlı olarak temin edilen Ercan-Antalya- </w:t>
        <w:br/>
        <w:t xml:space="preserve">Ercan gidiş-dönüş uçak bileti bedeli ile ayrıca aşağıda adı-soyadı, katıldığı eğitim konusu ve </w:t>
        <w:br/>
        <w:t xml:space="preserve">uçuş tarihleri belirtilen Çevre Koruma Dairesi' personelinin Ercan-Antalya-Ercan gidiş-dönüş </w:t>
        <w:br/>
        <w:t xml:space="preserve">uçak biletleri bedeli ile tüm katılımcıların mevzuat gereği harcırahları toplamı 4,500.-TL’nın </w:t>
        <w:br/>
        <w:t xml:space="preserve">Turizm ve Çevre Bakanlığı 2016 Mali Yılı Bütçesi altında yer alan “Yurtdışı Geçici Görev </w:t>
        <w:br/>
        <w:t>Yollukları” 10-01-04-7-3-1-03-5-9-02 kaleminden karşılanmasına karar verdi.</w:t>
        <w:br/>
        <w:t>Adı-Sovadı Eğitim Konusu Uçuş Tarihleri</w:t>
        <w:br/>
        <w:t>1. İbrahim Alkan Su ve Atık Sudan Numune Alma Eğitimi 13-16 Kasım 2016</w:t>
        <w:br/>
        <w:t>2. Uygar Raşit Gardiyanoğlu Su ve Atık Sudan Numune Alma Eğitimi 13-16 Kasım 2016</w:t>
        <w:br/>
        <w:t>3. Osman Bulak Su ve Atık Sudan Numune Alma Eğitimi 13-16 Kasım 2016</w:t>
        <w:br/>
        <w:t>4. Uğur Kaşer Su ve Atık Sudan Numune Alma Eğitimi 13-16 Kasım 2016</w:t>
        <w:br/>
        <w:t>5. Nimet Nii Su ve Atık Sudan Numune Alma Eğitimi 13-16 Kasım 2016</w:t>
        <w:br/>
        <w:t>6. Çağdaş Beyaz Su ve Atık Sudan Numune Alma Eğitimi 13-16 Kasım 2016</w:t>
        <w:br/>
        <w:t xml:space="preserve">7. Halil Arslan Arıtma Çamuru, Toprak ve Katı Atıktan </w:t>
        <w:br/>
        <w:t>Numune Alma Eğitimi</w:t>
        <w:br/>
        <w:t>16-19 Kasım 2016</w:t>
        <w:br/>
        <w:t xml:space="preserve">8. Hamza Ramazan Arıtma Çamuru, Toprak ve Katı Atıktan </w:t>
        <w:br/>
        <w:t>Numune Alma Eğitimi</w:t>
        <w:br/>
        <w:t>16-19 Kasım 2016</w:t>
        <w:br/>
        <w:t xml:space="preserve">9. Misli Erçağ Arıtma Çamuru, Toprak ve Katı Atıktan </w:t>
        <w:br/>
        <w:t>Numune Alma Eğitimi</w:t>
        <w:br/>
        <w:t>16-19 Kasım 2016</w:t>
        <w:br/>
        <w:t xml:space="preserve">10. Türker Meteci Arıtma Çamuru, Toprak ve Katı Atıktan </w:t>
        <w:br/>
        <w:t>Numune Alma Eğitimi</w:t>
        <w:br/>
        <w:t>16-19 Kasım 2016</w:t>
        <w:br/>
        <w:t xml:space="preserve">11. Özşen Albayrak Diran Arıtma Çamuru, Toprak ve Katı Atıktan </w:t>
        <w:br/>
        <w:t>Numune Alma Eğitimi</w:t>
        <w:br/>
        <w:t>16-19 Kasım 2016</w:t>
        <w:br/>
        <w:t>12. Nuran Uğursev Katı Atık Yönetimi Eğitimi 14-18 Kasım 2016</w:t>
        <w:br/>
        <w:t>13. Kamil Göksu Katı Atık Yönetimi Eğitimi 14-18 Kasım 2016</w:t>
        <w:br/>
        <w:t>14. Hüseyin Hadımcı Katı Atık Yönetimi Eğitimi 14-18 Kasım 2016</w:t>
        <w:br/>
        <w:t>15. Esra Yılmaz Katı Atık Yönetimi Eğitimi 14-18 Kasım 2016</w:t>
        <w:br/>
        <w:t>16. Savaş Namsoy Katı Atık Yönetimi Eğitimi 14-18 Kasım 2016</w:t>
        <w:br/>
        <w:t>20.12.2016</w:t>
        <w:br/>
      </w:r>
    </w:p>
    <w:p>
      <w:r>
        <w:br/>
        <w:t>--- Sayfa 35 ---</w:t>
        <w:br/>
      </w:r>
    </w:p>
    <w:p>
      <w:r>
        <w:t>EMİRCAN ADIGÜZEL’İN KKTC YURTTAŞLIĞINA ALINMASI</w:t>
        <w:br/>
        <w:t xml:space="preserve">(Önerge No:65/2017) </w:t>
        <w:br/>
        <w:t>(İ.B.)</w:t>
        <w:br/>
        <w:t xml:space="preserve">Bakanlar Kurulu, 12.9.1991 Beyoğlu doğumlu Emircan AdıgüzePin, </w:t>
        <w:br/>
        <w:t xml:space="preserve">25/1993 sayılı Yurttaşlık Yasası'nın 9’uncu maddesinin (1)’inci fıkrasının (C) bendi </w:t>
        <w:br/>
        <w:t>uyarınca, KKTC yurttaşlığına alınmasına karar verdi.</w:t>
        <w:br/>
        <w:t>3.1.2017</w:t>
        <w:br/>
        <w:t>169</w:t>
        <w:br/>
        <w:t>KARAR SAYISI; H(K-I)68-2017</w:t>
        <w:br/>
        <w:t xml:space="preserve">KARAR SAYISI: H(K-I)1757-2016 </w:t>
        <w:br/>
        <w:t>YURTDIŞI GÖREV</w:t>
        <w:br/>
        <w:t xml:space="preserve">(Önerge No:2536/2016) </w:t>
        <w:br/>
        <w:t>(KKTCBb.)</w:t>
        <w:br/>
        <w:t>Bakanlar Kurulu, önergede belirtilenler ışığında, adli bir mesele ile ilgili olarak</w:t>
        <w:br/>
        <w:t xml:space="preserve">8.12.2016 tarihinde günübirlik görevli olarak Ankara’ya giden Polis Müfettişi </w:t>
        <w:br/>
        <w:t xml:space="preserve">Eren Gözügüzel’in Ercan-Ankara-Ercan gidiş-dönüş uçak bileti bedelinin </w:t>
        <w:br/>
        <w:t xml:space="preserve">Polis Genel Müdürlüğü 2016 Mali Yılı Bütçesi altında yer alan “Yurtdışı Geçici Görev </w:t>
        <w:br/>
        <w:t>Yollukları” 19-00-03-1-1-1-03-3-3-01 kaleminden karşılanmasına karar verdi.</w:t>
        <w:br/>
        <w:t>13.12.2016</w:t>
        <w:br/>
        <w:t>KARAR SAYISI; H(K-I)1791-2016</w:t>
        <w:br/>
        <w:t xml:space="preserve">ANTALYA’DA DÜZENLENEN TESKOMB GENEL KURULU'NA KATILIM </w:t>
        <w:br/>
        <w:t>MASRAFLARININ KARŞILANMASI</w:t>
        <w:br/>
        <w:t>(Önerge No:2572/2016)</w:t>
        <w:br/>
        <w:t>' (E.E.B.)</w:t>
        <w:br/>
        <w:t xml:space="preserve">Bakanlar Kurulu, Türkiye Esnaf ve Sanatkarlar Kredi ve Kefalet Kooperatifleri </w:t>
        <w:br/>
        <w:t xml:space="preserve">Birlikleri Merkez Birliği’nin (TESKOMB) Antalya’da düzenlenen Genel Kurulu’na </w:t>
        <w:br/>
        <w:t xml:space="preserve">katılmak ve TESKOMB ile Kıbrıs Türk Esnaf ve Sanatkarlar Kredi ve Kefalet Merkez </w:t>
        <w:br/>
        <w:t xml:space="preserve">Kooperatifi arasında işbirliğini sağlamak amacı ile Türkiye Cumhuriyeti Gümrük ve </w:t>
        <w:br/>
        <w:t xml:space="preserve">Ticaret Bakanlığı ve Kuzey Kıbrıs Türk Cumhuriyeti Ekonomi ve Enerji Bakanlığı </w:t>
        <w:br/>
        <w:t xml:space="preserve">arasında protokol imza törenine katılmak üzere 29-30 Ekim 2016 tarihleri arasında </w:t>
        <w:br/>
        <w:t xml:space="preserve">Antalya’ya giden Ekonomi ve Enerji Bakanı Sunat Atun ve beraberindeki heyette yer </w:t>
        <w:br/>
        <w:t xml:space="preserve">alan Özel Kalem Müdürü Hurşide Baybora, Kobigem Koordinatörü Ebru Kaptan </w:t>
        <w:br/>
        <w:t xml:space="preserve">Sertoğlu ve Bakanlık basın danışmanı Alihan Pehiivan’ın Ercan-Antalya-Ercan gidiş- </w:t>
        <w:br/>
        <w:t xml:space="preserve">dönüş uçak biletleri bedeli, konaklama giderleri, Antalya’da bulundukları süre </w:t>
        <w:br/>
        <w:t xml:space="preserve">içerisinde oluşan ulaşım giderleri, mevzuat gereği harcırahları ve doğan diğer resmi </w:t>
        <w:br/>
        <w:t xml:space="preserve">giderlerinin Ekonomi ve Enerji Bakanlığı 2016 Mali Yılı Bütçesi altında yer alan </w:t>
        <w:br/>
        <w:t xml:space="preserve">“Yurtdışı Geçici Görev Yollukları” 09-01-04-1-1-1-03-3-3-01 kaleminden </w:t>
        <w:br/>
        <w:t>karşılanmasına karar verdi.</w:t>
        <w:br/>
        <w:t>20.12.2016</w:t>
        <w:br/>
      </w:r>
    </w:p>
    <w:p>
      <w:r>
        <w:br/>
        <w:t>--- Sayfa 36 ---</w:t>
        <w:br/>
      </w:r>
    </w:p>
    <w:p>
      <w:r>
        <w:t>170</w:t>
        <w:br/>
        <w:t xml:space="preserve">KARAR SAYISI: H(K-I)1809-2016 </w:t>
        <w:br/>
        <w:t>ZEHRA YÜRÜR’ÜN YURTDIŞI GÖREVLENDİRİLMESİ</w:t>
        <w:br/>
        <w:t xml:space="preserve">(Önerge No:2593/2016) </w:t>
        <w:br/>
        <w:t>(Ç.S.G.B.)</w:t>
        <w:br/>
        <w:t xml:space="preserve">Bakanlar Kurulu, önergede belirtilenler ışığında, Sağlık Bakanlığı sağlık kurulu </w:t>
        <w:br/>
        <w:t xml:space="preserve">kararı ile 14-15 Ekim 2016 tarihleri arasında İzmir Buca Çamatem Hastanesi’ne sevk </w:t>
        <w:br/>
        <w:t xml:space="preserve">edilen Emine Kaplan isimli gencin hastaneye yatırılması ve 21 Kasım 2016 tarihinde </w:t>
        <w:br/>
        <w:t xml:space="preserve">hastaneden taburcu olması esnasında refakatçi olarak görevlendirilen Sosyal </w:t>
        <w:br/>
        <w:t xml:space="preserve">Hizmetler Dairesi Müdürlüğü psikologu Zehra Yürür’ün 21-22 Kasım 2016 tarihlerine </w:t>
        <w:br/>
        <w:t xml:space="preserve">bağlı olarak temin edilen Ercan-İzmir-Ercan gidiş-dönüş uçak bileti bedeli ile </w:t>
        <w:br/>
        <w:t xml:space="preserve">konaklama bedelinin Çalışma ve Sosyal Güvenlik Bakanlığı 2016 Mali Yılı Bütçesi </w:t>
        <w:br/>
        <w:t xml:space="preserve">altında yer alan "Yurtdışı Geçici Görev Yollukları" 13-01-04-1-2-1-03-3-3-01 </w:t>
        <w:br/>
        <w:t>kaleminden karşılanmasına karar verdi.</w:t>
        <w:br/>
        <w:t>20.12.2016</w:t>
        <w:br/>
        <w:t xml:space="preserve">KARAR SAYISI: H(K-I) 1818-2016 </w:t>
        <w:br/>
        <w:t>KAMULAŞTIRMA EMRİ (ORTAKÖY)</w:t>
        <w:br/>
        <w:t xml:space="preserve">(Önerge No:2607/2016) </w:t>
        <w:br/>
        <w:t>(B.U.B.)</w:t>
        <w:br/>
        <w:t xml:space="preserve">Bakanlar Kurulu, Kuzey Kıbrıs Türk Cumhuriyeti’ndeki kara ulaşımının </w:t>
        <w:br/>
        <w:t xml:space="preserve">sağlanması, idamesi ve geliştirilmesi için gerekli olan Lefkoşa Kazasına bağlı </w:t>
        <w:br/>
        <w:t xml:space="preserve">Ortaköy’de (Dr. Burhan Nalbantoğlu Devlet Hastanesi Kavşağı) eksik yayımlanan </w:t>
        <w:br/>
        <w:t xml:space="preserve">özel mülkiyetteki taşınmaz malların, kamulaştırılmasına ilişkin 15/1962 sayılı Zorla </w:t>
        <w:br/>
        <w:t xml:space="preserve">Mal İktisabı Yasası’nın 6’ncı maddesi uyarınca hazırlanan ekteki </w:t>
        <w:br/>
        <w:t>"Kamulaştırma.Emri”ni onayladı.</w:t>
        <w:br/>
        <w:t>20.12.2016</w:t>
        <w:br/>
        <w:t>KARAR SAYISI: H(K-I)1876-2016</w:t>
        <w:br/>
        <w:t>MÜŞTEREK BAHİSLERİN DÜZENLENMESİNE İLİŞKİN KAYIT VE KOŞULLAR</w:t>
        <w:br/>
        <w:t xml:space="preserve">(Önerge No:2669/2016) </w:t>
        <w:br/>
        <w:t>(KKTCBb.)</w:t>
        <w:br/>
        <w:t xml:space="preserve">Bakanlar Kurulu, Değiştirilmiş şekliyle 67/1999 sayılı Beden Eğitimi ve Spor </w:t>
        <w:br/>
        <w:t xml:space="preserve">Yasası'nın 26’ncı maddesinin (2)’nci fıkrasının (C) ve (D) bentlerinin verdiği y^kiye </w:t>
        <w:br/>
        <w:t xml:space="preserve">dayanarak, Müşterek Bahislerin Düzenlenmesi’ne ilişkin 2017 yılı için ekte belirtilen </w:t>
        <w:br/>
        <w:t>kayıt ve koşulları onayladı.</w:t>
        <w:br/>
        <w:t>20.12.2016</w:t>
        <w:br/>
      </w:r>
    </w:p>
    <w:p>
      <w:r>
        <w:br/>
        <w:t>--- Sayfa 37 ---</w:t>
        <w:br/>
      </w:r>
    </w:p>
    <w:p>
      <w:r>
        <w:t>MÜŞTEREK BAHİSLERİN DÜZENLENMESİNE İLİŞKİN KAYIT VE KOŞULLAR</w:t>
        <w:br/>
        <w:t>1- Bakanlar Kurulu’nca Müşterek Bahis Düzenleme izni verilen her şirket</w:t>
        <w:br/>
        <w:t>400,000 Euro teminat mektubu sunmakla yükümlüdür.</w:t>
        <w:br/>
        <w:t>2- Yetkili merci, izin sahibine;</w:t>
        <w:br/>
        <w:t>10 Şube için ödenmesi gereken peşin 1,000,000 Euro’dur (Bir Milyon Euro).</w:t>
        <w:br/>
        <w:t>a) İzin sahibi 10’un üzerinde açılacak her ofis için 15’e kadar, ofis başına</w:t>
        <w:br/>
        <w:t>125.000 Euro’yu (Yüz Yirmi Beş Bin Euro) peşin ödemekle yükümlüdür.</w:t>
        <w:br/>
        <w:t>b) izin sahibi 15’in üzerinde açılacak her ofis için 20’ye kadar ofis başına</w:t>
        <w:br/>
        <w:t>150.000 Euro (Yüz Elli Bin Euro) peşin ödemekle yükümlüdür.</w:t>
        <w:br/>
        <w:t xml:space="preserve">c) İzin şahini 20'nin üzerinde açılacak her ofis başına 200,000 Euro’yu (iki yüz </w:t>
        <w:br/>
        <w:t>Bin Euro) ödemekle yükümlüdür.</w:t>
        <w:br/>
        <w:t xml:space="preserve">d) İnternet üzerinden yalnızca yurtdışında bahis oynatan ve serveri Kuzey </w:t>
        <w:br/>
        <w:t xml:space="preserve">Kıbrıs Türk Cumhuriyetî’nde yer alan işletmeye 150,000 Euro (Yüz Elli Bin </w:t>
        <w:br/>
        <w:t xml:space="preserve">Euro) peşin ödemek kaydı ile izin verilir. İzinsiz internet üzerinden bahis </w:t>
        <w:br/>
        <w:t>alan şirket sahiplerine yasal işlem başlatılır.</w:t>
        <w:br/>
        <w:t xml:space="preserve">3- imtiyaz sahibine verilen Müşterek Bahis Oynatma İzninin süresi 1.1.2017 </w:t>
        <w:br/>
        <w:t>tarihinden 31.12.2017 tarihine kadar 1 (Bir) yıldır.</w:t>
        <w:br/>
        <w:t xml:space="preserve">4- İmtiyaz sahibi 2017 yılı içerisinde İmtiyaz Sözleşmesi’ni ihlal ettiği veya Devlete </w:t>
        <w:br/>
        <w:t xml:space="preserve">olan herhangi bir yükümlülüğünü yerine getirmediği takdirde İmtiyaz izni fesli </w:t>
        <w:br/>
        <w:t>edilir.</w:t>
        <w:br/>
        <w:t xml:space="preserve">5- İmtiyaz sahibi binada, şubelerinde yetkili mercinin uygun göreceği tamirat ve </w:t>
        <w:br/>
        <w:t>tadilatları yapmakla veya dekoresini değiştirmekle yükümlüdür.</w:t>
        <w:br/>
        <w:t xml:space="preserve">6- imtiyaz sahibi Müşterek Bahis Şubelerine sadece 21 yaş üstü kişilerin </w:t>
        <w:br/>
        <w:t xml:space="preserve">girebileceğini ve müşerek bahis oynayabileceğini kabul ve deruhte eder. </w:t>
        <w:br/>
        <w:t xml:space="preserve">Emniyet mensupları ve yetkili merci temsilcileri tarafından yapılan denetlemeler </w:t>
        <w:br/>
        <w:t xml:space="preserve">sonucu, Beden Eğitimi ve Spor Yasası’na, Müşterek Bahis Tüzüğü’ne, </w:t>
        <w:br/>
        <w:t xml:space="preserve">yürürlükteki yasa ve tüzüklere aykırı eylemlerin saptanması halinde yetkili merci </w:t>
        <w:br/>
        <w:t xml:space="preserve">gerekli yasal işlemi başlatabilir. İşletme herhangi bir cezadan dolayı hiçbir hak </w:t>
        <w:br/>
        <w:t>talebinde bulunamayacağını kabul ve deruhte eder.</w:t>
        <w:br/>
        <w:t>7- İmtiyaz sahibi . verilen izin gününü, 10:00-24:00 saatleri arasında</w:t>
        <w:br/>
        <w:t>kullanabilecektir.</w:t>
        <w:br/>
        <w:t xml:space="preserve">8- İmtiyaz sahipleri bu izni devredemezler. Ancak bu izni açacakları diğer şubeler </w:t>
        <w:br/>
        <w:t>için de kullanabilirler.</w:t>
        <w:br/>
        <w:t>-9=— İmttyaz-safttptefl'-cişftecak-balHs-ev^^ -----------------------------------</w:t>
        <w:br/>
        <w:t xml:space="preserve">10- İmtiyaz sahiplerinin belirleyeceği en fazla ödeme miktarı, bir kuponda 15,000 </w:t>
        <w:br/>
        <w:t>Euroyu geçemez.</w:t>
        <w:br/>
        <w:t>171</w:t>
        <w:br/>
      </w:r>
    </w:p>
    <w:p>
      <w:r>
        <w:br/>
        <w:t>--- Sayfa 38 ---</w:t>
        <w:br/>
      </w:r>
    </w:p>
    <w:p>
      <w:r>
        <w:t>172</w:t>
        <w:br/>
        <w:t xml:space="preserve">11- İzin sahipleri, kendilerine ait tüm bahis evlerinde Spor Dairesi’ne bağlı </w:t>
        <w:br/>
        <w:t xml:space="preserve">Piyangolar Birîmi’nin belirleyeceği ve Genel Yönetim Kurulu’nun onaylayacağı </w:t>
        <w:br/>
        <w:t>oyun kurallarını uygulamakla yükümlüdürler.</w:t>
        <w:br/>
        <w:t xml:space="preserve">12- Müşterek Bahis Oynatma İzni olan şirketler Müşterek Bahis Tüzüğü gereğince </w:t>
        <w:br/>
        <w:t xml:space="preserve">ibraz edilen kazanılan kuponları en geç 24 saat içerisinde ödemek </w:t>
        <w:br/>
        <w:t xml:space="preserve">zorundadırlar.Kazanılan kupon ödeme yapılmadığı takdirde Genel Yönetim </w:t>
        <w:br/>
        <w:t xml:space="preserve">Kurulu’nun raporu ve Bakanın onayı ile izin sahibinin teminatından ödeme </w:t>
        <w:br/>
        <w:t>yapılmasını ve izin hakkının bir ay süreyle askıya alınmasını taahhüt eder.</w:t>
        <w:br/>
        <w:t xml:space="preserve">13- Müşterek Bahis Oynatma İzni olan kurumlar 31/2009 sayılı Şans Oyunları </w:t>
        <w:br/>
        <w:t xml:space="preserve">Yasası kapsamında faaliyet gösteren Şans Oyunu Salonu’nda (Casino) </w:t>
        <w:br/>
        <w:t xml:space="preserve">oynatılan oyunları ve benzeri oyunları oynatamaz. Oyun değişikliklerinde Spor </w:t>
        <w:br/>
        <w:t>Dairesi’nin onayının alınması koşuldur.</w:t>
        <w:br/>
        <w:t xml:space="preserve">14- imtiyaz sahibi, yetkili mercinin gerekli gördüğü durumlarda talep edeceği ek </w:t>
        <w:br/>
        <w:t>teminatları yerine getirmeyi kabul ve taahhüt eder.</w:t>
        <w:br/>
        <w:t xml:space="preserve">15- Bahis evleri Şehir Planlama Dairesi’nin öngördüğü ilgili yasalara uygun </w:t>
        <w:br/>
        <w:t xml:space="preserve">alanlarda açılabilir. Sadece futbol bahis evleri (spor müsabakaları oynatabilir </w:t>
        <w:br/>
        <w:t xml:space="preserve">kesinlikle global at, köpek bahisleri oynatamaz) açabilmek için yerleşik nüfusun </w:t>
        <w:br/>
        <w:t xml:space="preserve">2,000'in üzerinde canlı bahis evleri açabilmek için yerleşik nüfusun 5,000’in </w:t>
        <w:br/>
        <w:t xml:space="preserve">üzerinde olması koşuldur. Bahis evlerinin eğitim ve öğretim kumrularından </w:t>
        <w:br/>
        <w:t>ve/veya ibadet yerlerinin sınırlarından en az 100 metre uzak olması zorunludur.</w:t>
        <w:br/>
        <w:t xml:space="preserve">16- imtiyaz sahibi, 67/1999 sayılı Beden Eğitimi ve Spor Yasası, Müşterek Bahis </w:t>
        <w:br/>
        <w:t>Tüzüğü’nün oynatma iznine ilişkin kurallar maddesinin;</w:t>
        <w:br/>
        <w:t xml:space="preserve">(A) Gelir ve Vergi işleriyle görevli Daireden temin edecekleri Vergi Güvenlik </w:t>
        <w:br/>
        <w:t>Belgesi’ni ve borcu bulunmadığını gösteren belgeyi ibraz etmek,</w:t>
        <w:br/>
        <w:t xml:space="preserve">(B) Sosyal Sigortalar Kurumu’ndan temin edecekleri borcu bulunmadığını </w:t>
        <w:br/>
        <w:t>gösteren belgeyi ibraz etmek,</w:t>
        <w:br/>
        <w:t xml:space="preserve">(C) İhtiyat Sandığı Dairesi Müdürlüğümden temin edecekleri borcu </w:t>
        <w:br/>
        <w:t>bulunmadığı gösteren belgeyi ibraz etmek, koşulları ile izin alınabilir.</w:t>
        <w:br/>
        <w:t xml:space="preserve">17- İmtiyaz sahibi 67/1999 sayılı Beden Eğitimi Spor Yasası, Müşterek Bahis </w:t>
        <w:br/>
        <w:t xml:space="preserve">Tüzüğü, diğer yasa ve tüzüklerdeki tüm yükümlülükleri yerine getirmeyi ve tüm </w:t>
        <w:br/>
        <w:t xml:space="preserve">koşullara uymayı kabul ve taahhüt eder, izin sahibi işbu sözleşmeye ve </w:t>
        <w:br/>
        <w:t xml:space="preserve">yukarıda belirtilen yasa ve tüzüklere aykırı hareket ederse ve/veya iş bu </w:t>
        <w:br/>
        <w:t xml:space="preserve">sözleşmedeki ve yukarıda belirtilen yasa ve tüzüklerdeki yükümlülüklerini yerine </w:t>
        <w:br/>
        <w:t xml:space="preserve">getirmeyi ihmal ederse, yetkili merci işbu sözleşmeyi tek taraflı olarak fesih </w:t>
        <w:br/>
        <w:t>eder. İzin sahibi böyle bir halde yetkili merciden herhangi bir hak talep edemez.</w:t>
        <w:br/>
        <w:t xml:space="preserve">18-_Kıbrıs Türk Futbol Federasyonu futbol liglerinde oynanan futbol karşılaşmaları </w:t>
        <w:br/>
        <w:t>____ile ilgili bahis yapılabilmesi için 2017-2018 futbol sezonu öncesinde ek bir</w:t>
        <w:br/>
        <w:t>imtiyaz Sözleşmesi imzalanacaktır.</w:t>
        <w:br/>
        <w:t>Ek olarak imzalanacak sözleşmede, futbol bahis kuralları belirlenecektir.</w:t>
        <w:br/>
      </w:r>
    </w:p>
    <w:p>
      <w:r>
        <w:br/>
        <w:t>--- Sayfa 39 ---</w:t>
        <w:br/>
      </w:r>
    </w:p>
    <w:p>
      <w:r>
        <w:t>K(lI) 1808-2012 SAYI VE 25.7.2012 TARİHLİ KARARIN İPTAL EDİLMESİ</w:t>
        <w:br/>
        <w:t xml:space="preserve">(Önerge No:2 348/2016) </w:t>
        <w:br/>
        <w:t>(E.E.B.)</w:t>
        <w:br/>
        <w:t xml:space="preserve">Bakanlar Kurulu, önergede belirtilenler ışığında, Lefkoşa Kızılbaş mevkiinde </w:t>
        <w:br/>
        <w:t xml:space="preserve">bulunan Blok E, Pafta/Harita XXl/22, W2-Wl parsel 12’nin kiralanmasına iiişlin </w:t>
        <w:br/>
        <w:t xml:space="preserve">H(K-I)393-2016 sayı ve 30.6.2016 tarihli Bakanlar Kurulu kararı ile Küçük Esnaf </w:t>
        <w:br/>
        <w:t xml:space="preserve">Sanayi Sitesi Hizmet Alanı ve Sosyal Tesis Binası yapılması amacı ile Kıbrıs Türk </w:t>
        <w:br/>
        <w:t xml:space="preserve">Esnaf ve Zanaatkarlar Odası’na kiralanmak üzere Ekonomi ve Enerji Bakanlığı’nın </w:t>
        <w:br/>
        <w:t xml:space="preserve">kontrol ve Yönetimine verildiğinden K(II)1808-2012 sayı ve 25.7.2012 ta rih li  </w:t>
        <w:br/>
        <w:t>Bakanlar Kurulu kararının iptal edilmesine karar verdi.</w:t>
        <w:br/>
        <w:t>27.12.2016</w:t>
        <w:br/>
        <w:t>173</w:t>
        <w:br/>
        <w:t>KARAR SAYISI: H(K-I)1905-2016</w:t>
        <w:br/>
        <w:t>KARAR SAYISI: H(K-I)1910-2016</w:t>
        <w:br/>
        <w:t xml:space="preserve">BALIKESİR-ERCAN HAVAALANI YOL GÜZERGAHI İÇ E R İS İN D E  KALAN MERİÇ </w:t>
        <w:br/>
        <w:t xml:space="preserve">KÖYÜNDE BULUNAN ÖZEL MÜLKİYETE AİT TAŞINMAZ MALA AİT </w:t>
        <w:br/>
        <w:t>KAMULAŞTIRMA İHBARI</w:t>
        <w:br/>
        <w:t xml:space="preserve">(Önerge No:2689/2016) </w:t>
        <w:br/>
        <w:t>(B.U.B.)</w:t>
        <w:br/>
        <w:t xml:space="preserve">Bakanlar Kurulu, Kuzey Kıbrıs Türk Cumhuriyeti bölgesindeki kara ulaşımın </w:t>
        <w:br/>
        <w:t xml:space="preserve">sağlanması, idamesi ve geliştirilmesi için gerekli olan Balıkesir-Ercan Havaalanı yolu </w:t>
        <w:br/>
        <w:t xml:space="preserve">güzergahı içerisinde kalan Meriç köyünde özel mülkiyete ait taşınmaz malın </w:t>
        <w:br/>
        <w:t xml:space="preserve">kamulaştırılmasına ilişkin 15/1962 sayılı Zorla Mal İktisabı Yasası’nın 4. maddesi </w:t>
        <w:br/>
        <w:t xml:space="preserve">uyarınca Tapu ve Kadastro Dairesi Müdürlüğü’nü çalışmaları sonucu hazırlanan </w:t>
        <w:br/>
        <w:t>ekteki “Kamulaştırma İhbarı”nı onayladı.</w:t>
        <w:br/>
        <w:t>27.12.2016</w:t>
        <w:br/>
        <w:t xml:space="preserve">KARAR SAYISI: H(K-I)1918-2016 </w:t>
        <w:br/>
        <w:t>ANKARA ZİYARETİ</w:t>
        <w:br/>
        <w:t xml:space="preserve">(Önerge No:2698/2016) </w:t>
        <w:br/>
        <w:t>(T.D.K.B.)</w:t>
        <w:br/>
        <w:t xml:space="preserve">Bakanlar Kurulu, inceleme ve temaslarda bulunmak üzere 15-16 Aralık 2016 </w:t>
        <w:br/>
        <w:t xml:space="preserve">tarihleri arasında Ankara’ya ziyaret gerçekleştiren Tarım ve Doğal Kaynaklar </w:t>
        <w:br/>
        <w:t xml:space="preserve">Bakanlığı Müsteşarı Emirali Deveci, Hayvancılık Dairesi Müdürü Burcu Vudalı ve </w:t>
        <w:br/>
        <w:t xml:space="preserve">Mehmet Ercilasun'un belirtilen tarihlere bağlı olarak temin edilen Ercan-Ankara- </w:t>
        <w:br/>
        <w:t xml:space="preserve">Ercan gidiş-dönüş uçak biletleri bedeli, mevzuat gereği harcırahları ve konaklama </w:t>
        <w:br/>
        <w:t xml:space="preserve">giderlerinin, Tarım ve Doğal Kaynaklar Bakanlığı 2016 Mali Yılı Bütçesi altında yer </w:t>
        <w:br/>
        <w:t xml:space="preserve">alan "Yurtdışı Geçici Görev Yollukları" 11-01-04-1-1-1-03-3-3-01 kaleminden </w:t>
        <w:br/>
        <w:t>karşılanmasına karar verdi. .</w:t>
        <w:br/>
        <w:t>27.12.2016</w:t>
        <w:br/>
      </w:r>
    </w:p>
    <w:p>
      <w:r>
        <w:br/>
        <w:t>--- Sayfa 40 ---</w:t>
        <w:br/>
      </w:r>
    </w:p>
    <w:p>
      <w:r>
        <w:t>174</w:t>
        <w:br/>
        <w:t>KARAR SAYISI: H(K-I)1913-2016</w:t>
        <w:br/>
        <w:t xml:space="preserve">TIP FAKÜLTESİ İÇİN ARAZİ AYRILMASI’NA İLİŞKİN </w:t>
        <w:br/>
        <w:t>E-1584-2000 SAYI VE 20.9.2000 TARİHLİ KARARIN TADİL EDİLMESİ</w:t>
        <w:br/>
        <w:t xml:space="preserve">(Önerge No:2692/2016) </w:t>
        <w:br/>
        <w:t>(T.Ç.B.)</w:t>
        <w:br/>
        <w:t xml:space="preserve">Bakanlar Kurulu, Tıp Fakültesi İçin Arazi Ayrılması’na ilişkin E-1584-2000 sayı </w:t>
        <w:br/>
        <w:t xml:space="preserve">ve 20.9.2000 tarihli Bakanlar Kurulu’nun almış olduğu karar'ile Şehir Planlama </w:t>
        <w:br/>
        <w:t xml:space="preserve">Dairesi’nin kontrol ve yöntemine verilen ve önergeye ekli haritada sarı renk ile </w:t>
        <w:br/>
        <w:t xml:space="preserve">gösterilen ve sözkonusu kararın 3!üncü maddesinde belirtilen Lefkoşa’da XXI.36W1, </w:t>
        <w:br/>
        <w:t xml:space="preserve">Blok: E’de yer alan 47 (kısmen), 55 (kısmen), 56 (tamamı), 57 (kısmen), 58 (kısmen) </w:t>
        <w:br/>
        <w:t xml:space="preserve">ve 2’nci maddesinde belirtilen Lefkoşa’da XXI,36E1, Blok:E’de yer alan 61 (kısmen), </w:t>
        <w:br/>
        <w:t xml:space="preserve">60 (kısmen), 65 (kısmen) ve 66 (kısmen) numaralı parsellerden oluşan 92450 m2’lik </w:t>
        <w:br/>
        <w:t xml:space="preserve">alanın “Mesleki Eğitim Kampüsü” kurulması için Milli Eğitim ve Kültür Bakanlığı’nın </w:t>
        <w:br/>
        <w:t xml:space="preserve">kontrol ve kullanımına verilmesine ve bahsekonu kararın bu yönde tadil edilmesine </w:t>
        <w:br/>
        <w:t>karar verdi.</w:t>
        <w:br/>
        <w:t>27.12.2016</w:t>
        <w:br/>
        <w:t xml:space="preserve">KARAR SAYISI: H(K-I)1928-2016 </w:t>
        <w:br/>
        <w:t>ANKARA’DA DÜZENLENEN ÇALIŞTAY’A KATILIM</w:t>
        <w:br/>
        <w:t xml:space="preserve">(Önerge No:2709/2016) </w:t>
        <w:br/>
        <w:t>(T.D.K.B.)</w:t>
        <w:br/>
        <w:t xml:space="preserve">Bakanlar Kurulu, İslam İşbirliği Teşkilatı, Ekonomik ve Ticari İşbirliği Daimi </w:t>
        <w:br/>
        <w:t xml:space="preserve">Komitesi (İSEDAK) ve TC Gıda Tarım ve Hayvancılık Bakanlığı eş finansmanında </w:t>
        <w:br/>
        <w:t xml:space="preserve">“İslam İşbirliği Teşkilatı Üyesi Ülkelerdeki Küçük Ölçekli Çiftçiler ve Kooperatifler </w:t>
        <w:br/>
        <w:t xml:space="preserve">Arasında Veri Tabam, Bilgi Ağı ve Web Sayfasının Kurulması" isimli proje </w:t>
        <w:br/>
        <w:t xml:space="preserve">kapsamında 19-21 Aralık'2016 tarihleri arasında Ankara’da düzenlenen çalıştaya </w:t>
        <w:br/>
        <w:t xml:space="preserve">katılan Tarım ve Doğal Kaynaklar Bakanlığı Müdürü Zafer Can, Teknik Personel </w:t>
        <w:br/>
        <w:t xml:space="preserve">Niyazi Nizam ile Erkut Uluçam’ın belirtilen tarihlere bağlı olarak temin edilen </w:t>
        <w:br/>
        <w:t xml:space="preserve">Ercan-Ankara-Ercan gidiş-dönüş uçak biletleri bedeli, mevzuat gereği harcırahları </w:t>
        <w:br/>
        <w:t xml:space="preserve">ile konaklama giderlerinin Tarım ve Doğal Kaynaklar Bakanlığı 2016 Mali Yılı Bütçesi </w:t>
        <w:br/>
        <w:t xml:space="preserve">altında yer alan "Yurtdışı Geçici Görev Yollukları’’ 11-01-04-1-1-1-03-3-3-01 </w:t>
        <w:br/>
        <w:t>kaleminden karşılanmasına karar verdi.</w:t>
        <w:br/>
        <w:t>27.12.2016</w:t>
        <w:br/>
      </w:r>
    </w:p>
    <w:p>
      <w:r>
        <w:br/>
        <w:t>--- Sayfa 41 ---</w:t>
        <w:br/>
      </w:r>
    </w:p>
    <w:p>
      <w:r>
        <w:t>NEVAL BİTMEZ ŞENAY’IN KKTC YURTTAŞLIĞINA ALINMASI</w:t>
        <w:br/>
        <w:t xml:space="preserve">(Önerge No:2747/2016) </w:t>
        <w:br/>
        <w:t>(İ.B.)</w:t>
        <w:br/>
        <w:t xml:space="preserve">Bakanlar Kurulu, 5.5.1978 İstanbul doğumlu Neval Bitmez Şenay’ın, 25/1993 </w:t>
        <w:br/>
        <w:t xml:space="preserve">sayılı Yurttaşlık Yasası’nın 9’uncu maddesinin (1)’inci fıkrasının (C) bendi u y a rın c a , </w:t>
        <w:br/>
        <w:t>KKTC Yurttaşlığına alınmasına karar verdi.</w:t>
        <w:br/>
        <w:t>27.12.2016</w:t>
        <w:br/>
        <w:t>KARAR SAYISI: H(K-I)1942-2016</w:t>
        <w:br/>
        <w:t xml:space="preserve">KÜÇÜKBAŞ HAYVAN BESLEYİCİLERİNE SÖZLEŞMELİ VE KREDİLİ OLARAK YEMLİK </w:t>
        <w:br/>
        <w:t>ARPA SATILMASINA İLİŞKİN H(K-I)1663-2016 SAYI VE 7.12.2016 TARİHLİ KARARIN</w:t>
        <w:br/>
        <w:t>TADİL EDİLMESİ</w:t>
        <w:br/>
        <w:t>175</w:t>
        <w:br/>
        <w:t>KARAR SAYISI: H(K-I)1952-2016</w:t>
        <w:br/>
        <w:t xml:space="preserve">(Önerge No:2727/2016) </w:t>
        <w:br/>
        <w:t>(E.E.B.)</w:t>
        <w:br/>
        <w:t xml:space="preserve">Bakanlar Kurulu, Önergede belirtilenler ışığında, Küçükbaş Hayvan </w:t>
        <w:br/>
        <w:t xml:space="preserve">Besleyicilerine Sözleşmeli ve Kredili Olarak Yemlik Arpa Satılması’na ilişkin </w:t>
        <w:br/>
        <w:t xml:space="preserve">Bakanlar Kurulu almış olduğu H(K-I)1663-2016 sayı ve 7.12.2016 tarihli kararın </w:t>
        <w:br/>
        <w:t xml:space="preserve">aşağıdaki şekilde tadil edilmesine ve karara ekli “Faiz Farkı Fonu’ndan Yapılacak </w:t>
        <w:br/>
        <w:t xml:space="preserve">Faiz İade Desteğine Uygulanacak Esas ve Şartladın değiştirilerek yeniden </w:t>
        <w:br/>
        <w:t>düzenlenmesine karar verdi.</w:t>
        <w:br/>
        <w:t xml:space="preserve">"Bakanlar Kurulu, Ekonomi ve Enerji Bakanlığı ile Tarım ve Doğal Kaynaklar </w:t>
        <w:br/>
        <w:t xml:space="preserve">Bakanlığı tarafından ülkemizdeki küçükbaş hayvan besleyicilerinin desteklenmesi </w:t>
        <w:br/>
        <w:t xml:space="preserve">amacıyla her yıl olduğu gibi 1 Kasım 2016 - 31 Ocak 2017 döneminde Toprak </w:t>
        <w:br/>
        <w:t xml:space="preserve">Ürünleri Kurumu’ndan kredili olarak yemlik arpa ve Karma Hayvan Yemi, Harup </w:t>
        <w:br/>
        <w:t xml:space="preserve">Ürünleri ve LP Gaz Üretim ve Pazarlama Kooperatifi Ltd.’den (Binboğa Yem Sanayi) </w:t>
        <w:br/>
        <w:t xml:space="preserve">besi yemi, besi peleti ve süt yemi kullanan küçükbaş hayvan besleyicilerine faiz iade </w:t>
        <w:br/>
        <w:t>desteği sağlanmasına ilişkin aşağıdaki kararı aldı:</w:t>
        <w:br/>
        <w:t xml:space="preserve">1. Ülkemizdeki küçükbaş hayvan besleyicilerinin desteklenmesi amacıyla, 39/2001 </w:t>
        <w:br/>
        <w:t xml:space="preserve">sayılı Kuzey Kıbrıs Türk Cumhuriyeti Bankalar Yasası altında faaliyet gösteren </w:t>
        <w:br/>
        <w:t xml:space="preserve">ve işbu karar kapsamında Protokol imzalanan Bankalardan temin edecekleri </w:t>
        <w:br/>
        <w:t xml:space="preserve">kredilere mukabil 01 Kasım 2016 - 31 Ocak 2017 dönemini kapsamak ve </w:t>
        <w:br/>
        <w:t xml:space="preserve">damızlık küçükbaş hayvan başına günde 1 (Bir) kilo olmak üzere satışın </w:t>
        <w:br/>
        <w:t xml:space="preserve">yapılacağı günlük geçerli fiyattan küçükbaş hayvan besleyicilerine 31 Ocak 2017 </w:t>
        <w:br/>
        <w:t xml:space="preserve">tarihine kadar almaları kaydıyla, 92 günlük ihtiyaçları kadar kredili yemlik arpa ile </w:t>
        <w:br/>
        <w:t>besi yemi, besi peleti ve süt yemi satılması,</w:t>
        <w:br/>
        <w:t xml:space="preserve">2. Ek’te sunulan esas ve şartlara göre uygulanacak olan proje için 39/2001 sayılı </w:t>
        <w:br/>
        <w:t xml:space="preserve">Kuzey Kıbrıs Türk Cumhuriyeti Bankalar Yasası altında faaliyet gösteren ve </w:t>
        <w:br/>
        <w:t xml:space="preserve">uygun bulunan banka ve/veya bankalar ile protokol imzalanması hususunda </w:t>
        <w:br/>
        <w:t xml:space="preserve">Ekonomi ve Enerji Bakanlığı ile Tarım ve Doğal Kaynaklar Bakanlığı'nın yetkili </w:t>
        <w:br/>
        <w:t>kılınmaları,</w:t>
        <w:br/>
        <w:t xml:space="preserve">3. 1 Kasım 2016 - 31 Ocak 2017 dönemi için tahakkuk edecek olan toplam %14,25 </w:t>
        <w:br/>
        <w:t xml:space="preserve">oranındaki faizin yapılacak protokol çerçevesinde Faiz Farkı Fonu’ndan </w:t>
        <w:br/>
        <w:t>karşılanması”</w:t>
        <w:br/>
        <w:t>27.12.2016</w:t>
        <w:br/>
      </w:r>
    </w:p>
    <w:p>
      <w:r>
        <w:br/>
        <w:t>--- Sayfa 42 ---</w:t>
        <w:br/>
      </w:r>
    </w:p>
    <w:p>
      <w:r>
        <w:t xml:space="preserve">.KÜÇÜKBAŞ HAYVAN BESLEYİCİLERİNİN TOPRAK ÜRÜNLERİ KURUMU'NDAN SÖZLEŞMELİ VE KREDİLİ  </w:t>
        <w:br/>
        <w:t xml:space="preserve">OLARAK YEMLİK ARPA VE KARMA HAYVAN YEMİ, HARUP ÜRÜNLER? VE LP GAZ ÜRETİM VE  </w:t>
        <w:br/>
        <w:t xml:space="preserve">PAZARLAMA KOOPERATİFİ LTD.'DEN (BİNBOĞA YEM SANAYİ) BESİ YEMİ, BESİ PELETİ VE SÜT YEMİ  </w:t>
        <w:br/>
        <w:t xml:space="preserve">KULLANMALAR? HALİNDE, 39/2001 SAYILI BANKALAR YASASI ALTINDA FAALİYET GÖSTEREN  </w:t>
        <w:br/>
        <w:t xml:space="preserve">BANKALAR ARACILIĞIYLA KULLANACAKLARI KREDİLERE FAİZ FARKI FONU'NDAN YAPILACAK FAİZ  </w:t>
        <w:br/>
        <w:t>İADE DESTEĞİNE UYGULANACAK ESAS VE ŞARTLAR ;</w:t>
        <w:br/>
        <w:t>176</w:t>
        <w:br/>
        <w:t xml:space="preserve">Faiz iadesi yapılacak krediler aşağıda öngörülen şartlan taşıyan kişilere belirlenmiş limitler dahilinde </w:t>
        <w:br/>
        <w:t>ve koşullarda kullandırılır.</w:t>
        <w:br/>
        <w:t xml:space="preserve">1. Kredili yemlik arpa satışlarını gerçekleştirecek olan kuruluş Toprak Ürünleri Kurumu, besi </w:t>
        <w:br/>
        <w:t xml:space="preserve">yemi, besi peieti ve süt yemi satışlarını gerçekleştirecek olan kuruluş ise Karma Hayvan Yemi, </w:t>
        <w:br/>
        <w:t xml:space="preserve">Harup Ürünleri.ve LP Gaz Üretim ve Pazarlama Kooperatifi Ltd. (Binboğa Yem Sanayi) olup </w:t>
        <w:br/>
        <w:t xml:space="preserve">küçükbaş hayvan besleyicilerine kullandırılacak bu tür faiz iadeli krediler 39/2001 sayılı </w:t>
        <w:br/>
        <w:t xml:space="preserve">Bankalar Yasası altında faaliyet gösteren ve işbu Karar kapsamında Protokol imzalanan </w:t>
        <w:br/>
        <w:t>Bankalar aracılığıyla kullandırılır.</w:t>
        <w:br/>
        <w:t xml:space="preserve">2. Faiz iadeli kredi kullanacak olan küçükbaş hayvan besleyicileri, KKTC Veteriner Daîresi'nden </w:t>
        <w:br/>
        <w:t xml:space="preserve">alacakları damızlık küçükbaş hayvan sayısını gösteren belgeyi de ilave ederek yemlik arpa </w:t>
        <w:br/>
        <w:t xml:space="preserve">taleplerini ve besi yemi, besi peieti ve süt yemi taleplerini direkt olarak ve/veya köy </w:t>
        <w:br/>
        <w:t xml:space="preserve">kooperatifleri kanalı ile Banka'ya yapacaktır. Veteriner Dalresi'nîn Banka'ya vereceği imzalı </w:t>
        <w:br/>
        <w:t>listeler de hayvan sayısını gösteren belge olarak kabul edilir.</w:t>
        <w:br/>
        <w:t xml:space="preserve">3. Banka, 01 Kasım 2016 - 31 Ocak 2017 dönemi için (92 gün esas alınarak) damızlık hayvan </w:t>
        <w:br/>
        <w:t xml:space="preserve">başına günde 1 kiloya karşılık gelmek üzere müracaatta bulunan küçükbaş hayvan </w:t>
        <w:br/>
        <w:t xml:space="preserve">besleyicilerinin istihkaklarım hesaplayarak bulunan kilo miktarlarını yürürlükte olan yemlik </w:t>
        <w:br/>
        <w:t xml:space="preserve">arpa birim fiyatı ile çarparak kişi bazında hesaplayacak ve hesaplamaları müteakip yemlik </w:t>
        <w:br/>
        <w:t xml:space="preserve">arpa taleplerini isimler bazında listeleyerek Toprak Ürünleri Kurumuna ve besi yemi, besi </w:t>
        <w:br/>
        <w:t xml:space="preserve">peieti ve süt yemi hesaplamalarını müteakip hazırlanacak isim bazındaki listeyi ise Karma </w:t>
        <w:br/>
        <w:t xml:space="preserve">Hayvan Yemi, Harup Ürünleri ve LP Gaz Üretim ve Pazarlama Kooperatifi Ltd.'e (Binboğa Yem </w:t>
        <w:br/>
        <w:t>Sanayi) iletecektir.</w:t>
        <w:br/>
        <w:t xml:space="preserve">4. Toprak Ürünleri Kurumu ve Karma Hayvan Yemi, Harup' Ürünleri ve LP Gaz Üretim ve </w:t>
        <w:br/>
        <w:t xml:space="preserve">Pazarlama Kooperatifi Ltd. (Binboğa Yem Sanayi) Banka tarafından iletilen üsteleri, kendine </w:t>
        <w:br/>
        <w:t xml:space="preserve">olan borçlular yönüyle ve kredili olarak yemlik arpa ile besi yemi, besi peieti ve süt yemi </w:t>
        <w:br/>
        <w:t xml:space="preserve">kullanacak olanların 7/1979 sayılı Kamu Görevlileri Yasası kapsamındaki kamu görevlileri ile </w:t>
        <w:br/>
        <w:t xml:space="preserve">kendi özel Yasalarında ikinci bir iş yapma yasağı bulunanların bu projeden faydalanmaması </w:t>
        <w:br/>
        <w:t xml:space="preserve">yönüyle inceleyerek gerekli bilgileri Banka tarafından İletilen liste üzerine işleyecek ve </w:t>
        <w:br/>
        <w:t>Banka'ya iade edecektir.</w:t>
        <w:br/>
        <w:t xml:space="preserve">5. Toprak Ürünleri Kurumu'na ve Karma Hayvan Yemi, Harup Ürünleri ve LP Gaz Üretim ve </w:t>
        <w:br/>
        <w:t xml:space="preserve">Pazarlama Kooperatifi Ltd.'e (Binboğa Yem Sanayi) vadesi geçmiş borcu bulunanlar bahse </w:t>
        <w:br/>
        <w:t xml:space="preserve">konu borçlarını kapatıncaya ve/veya bahse konu borçlarını kapatma yönünde Toprak Ürünleri </w:t>
        <w:br/>
        <w:t xml:space="preserve">Kurumu ve Karma Hayvan Yemi, Harup Ürünleri ve LP Gaz Üretim ve Pazarlama Kooperatif </w:t>
        <w:br/>
        <w:t xml:space="preserve">Ltd. (Binboğa Yem Sanayi) ile mutabakata varıncaya kadar bu kapsamda uygulanacak olan </w:t>
        <w:br/>
        <w:t xml:space="preserve">kredili yemlik arpa ile besi yemi, besi peieti ve süt yemi alım-satım projesinden </w:t>
        <w:br/>
        <w:t>yararlanamazlar.</w:t>
        <w:br/>
        <w:t xml:space="preserve">6. Banka, buna göre işlemlerini tamamlayan talep sahiplerini kendi mevzuatları yönüyle </w:t>
        <w:br/>
        <w:t xml:space="preserve">değerlendirecek ve mevzuatlarına uygun olanların bankacılık işlemlerini tamamlayarak </w:t>
        <w:br/>
        <w:t xml:space="preserve">kredisini onaylayacaktır. Kredilerin 31 Ocak 2017 tarihine kadar onaylanarak Toprak Ürünleri </w:t>
        <w:br/>
        <w:t xml:space="preserve">Kurumu'na ve Karma Hayvan Yemi, Harup Ürünleri ve LP Gaz Üretim ve Pazarlama </w:t>
        <w:br/>
        <w:t xml:space="preserve">Kooperatifi Ltd.'e (Binboğa Yem Sanayi) iletilmesi gerekmektedir. Banka'nın 31 Ocak 2017 </w:t>
        <w:br/>
        <w:t>tarihinden sonra onayladığı krediler için Toprak Ürünleri Kurumu ve Karma Hayvan Yemi,</w:t>
        <w:br/>
      </w:r>
    </w:p>
    <w:p>
      <w:r>
        <w:br/>
        <w:t>--- Sayfa 43 ---</w:t>
        <w:br/>
      </w:r>
    </w:p>
    <w:p>
      <w:r>
        <w:t>177</w:t>
        <w:br/>
        <w:t xml:space="preserve">Harup Ürünleri ve LP Gaz Üretim ve Pazarlama Kooperatifi Ltd. (Binboğa Yem Sanayi) </w:t>
        <w:br/>
        <w:t>herhangi bir işlem yapmayacaktır.</w:t>
        <w:br/>
        <w:t xml:space="preserve">7. Tarım ve Doğal Kaynaklar Bakanlığı ile Ekonomi ve Enerji Bakanlığı, işbu protokol </w:t>
        <w:br/>
        <w:t xml:space="preserve">kapsamındaki projeden bireysel olarak yararlanacak hayvan besleyicilerinin SÜTEK'e vermiş </w:t>
        <w:br/>
        <w:t xml:space="preserve">olduğu çiğ süt ürün bedeii için SÜTEK'ten ve Doğrudan Gelir Desteği ödemeleri için Tarım ve </w:t>
        <w:br/>
        <w:t xml:space="preserve">Doğal Kaynaklar Bakanlığı ile Ekonomi ve Enerji Bakanlığından temlik edilmesini kabul eder. </w:t>
        <w:br/>
        <w:t xml:space="preserve">Banka küçükbaş hayvan besleyicileri ile imzalayacağı senetlerde bu hususta gerekli gördüğü </w:t>
        <w:br/>
        <w:t>tedbirleri alır.</w:t>
        <w:br/>
        <w:t xml:space="preserve">8. Banka tarafından onaylanan bu son liste Tarım ve Doğal Kaynaklar Bakanlığı ile Ekonomi ve </w:t>
        <w:br/>
        <w:t>Enerji BakaniığTmn bilgisine getirilecek ve tüm işlemler buna göre yapılacaktır.</w:t>
        <w:br/>
        <w:t xml:space="preserve">9. Banka tarafından kredisi onaylanan küçükbaş hayvan besleyicileri ve/veya köy </w:t>
        <w:br/>
        <w:t xml:space="preserve">kooperatiflerinin alabilecekleri yemlik arpa miktarı ile besi yemi, besi peietî ve süt yemi </w:t>
        <w:br/>
        <w:t xml:space="preserve">miktarı ve kullanabilecekleri kredi miktarlarını içeren "Banka Kredi Mektupları" Banka </w:t>
        <w:br/>
        <w:t xml:space="preserve">tarafından kendilerine verilecek ve bir sureti de Toprak Ürünleri Kurumu'nun Merkezi </w:t>
        <w:br/>
        <w:t xml:space="preserve">Dairesi'ne ve Karma Hayvan Yemi, Harup Ürünleri ve LP Gaz Üretim ve Pazarlama Kooperatifi </w:t>
        <w:br/>
        <w:t>Ltd.'e {Binboğa Yem Sanayi) ivedilikle iletilecektir.</w:t>
        <w:br/>
        <w:t xml:space="preserve">10. "Banka Kredi Mektuptanım dayanak alan Toprak Ürünleri Kurumu yemlik arpa satışını, Karma </w:t>
        <w:br/>
        <w:t xml:space="preserve">Hayvan Yemi, Harup Ürünleri ve LP Gaz Üretim ve Pazarlama Kooperatifi Ltd. (Binboğa Yem </w:t>
        <w:br/>
        <w:t xml:space="preserve">Sanayi) ise besi yemi, besi peietî ve süt yemi satışını gerçekleştirerek satışa müteakip tanzim </w:t>
        <w:br/>
        <w:t xml:space="preserve">etmiş olduğu faturaları Banka'ya gönderecektir, Toprak Ürünleri Kurumu ve Karma Hayvan </w:t>
        <w:br/>
        <w:t xml:space="preserve">Yemi, Harup Ürünleri ve LP Gaz Üretim ve Pazarlama Kooperatifi Ltd. (Binboğa Yem Sanayi) </w:t>
        <w:br/>
        <w:t xml:space="preserve">yapacağı satışlar karşılığı tahakkuk edecek olan KDV'ler ile hizmet karşılığı olan bedelleri </w:t>
        <w:br/>
        <w:t xml:space="preserve">peşinen hayvan besleyicilerinden tahsil edecektir. Banka bahse konu faturaları dayanak </w:t>
        <w:br/>
        <w:t xml:space="preserve">alarak fatura tarihi itibarı ile küçükbaş hayvan besleyicilerini yemlik arpa ile besi yemi, besi </w:t>
        <w:br/>
        <w:t xml:space="preserve">peleti ve süt yemi bedelleri karşılığı borçlandırırken ayni tarih valörü ile Toprak Ürünleri , </w:t>
        <w:br/>
        <w:t xml:space="preserve">Kurumu'nun ve Karma Hayvan Yemi, Harup Ürünleri ve LP Gaz Üretim ve Pazarlama </w:t>
        <w:br/>
        <w:t>Kooperatifi Ltd'in ( Binboğa YerrvSanayi) Banka nezdindeki cari hesabına alacak verecektir.</w:t>
        <w:br/>
        <w:t xml:space="preserve">11. Kullandırılacak olan faiz iadeli kredilere tahakkuk edecek olan toplam %14,25 oranındaki faiz </w:t>
        <w:br/>
        <w:t>yapılacak Protokol çerçevesinde Faiz Farkı Fonu'ndan karşılanacaktır.</w:t>
        <w:br/>
        <w:t xml:space="preserve">12. Küçükbaş hayvan besleyicilerine sağlanacak yemlik arpa İle besi yemi, besi peleti ve süt </w:t>
        <w:br/>
        <w:t xml:space="preserve">yeminin azami ödeme vadesi 30 Nisan 2017 oiup, azami vade hitamında anapara borçları ve </w:t>
        <w:br/>
        <w:t>faizleri borçlular tarafından Banka'ya ödenecektir.</w:t>
        <w:br/>
        <w:t xml:space="preserve">13. Banka, anapara borçlan ile faizlerini 30 Nisan 2017 tarihine kadar ödemeyen küçükbaş </w:t>
        <w:br/>
        <w:t xml:space="preserve">hayvan besleyicilerinin borçlarına 1 Mayıs 2017 tarihinden itibaren borcun tamamıyle </w:t>
        <w:br/>
        <w:t>tediyesine kadar kendi banka mevzuatlarına uygun olarak faiz uygulayabilecektir.</w:t>
        <w:br/>
        <w:t xml:space="preserve">14. Faiz Farkı Fonu'ndan yapılacak faiz iadeleri, 31 Aralık 2016 tarihinde ve vade sonu olan </w:t>
        <w:br/>
        <w:t>30 Nisan 2017 tarihlerinde gerçekleştirilecektir.</w:t>
        <w:br/>
        <w:t xml:space="preserve">15. Küçükbaş hayvan besleyicilerine kullandırılacak bu tür faiz iadeli krediler sonucunda Fon'dan </w:t>
        <w:br/>
        <w:t>karşılanacak faiz iade miktarı, hiçbir şekilde belirtilen limitleri aşmayacaktır.</w:t>
        <w:br/>
        <w:t xml:space="preserve">16. Faiz iadeli krediyi kullandıracak olan Banka iie Ekonomi ve Enerji Bakanlığı ve Tarım ve Doğal </w:t>
        <w:br/>
        <w:t>Kaynaklar Bakanlığı arasında bir protokol imzalanacaktır.</w:t>
        <w:br/>
      </w:r>
    </w:p>
    <w:p>
      <w:r>
        <w:br/>
        <w:t>--- Sayfa 44 ---</w:t>
        <w:br/>
      </w:r>
    </w:p>
    <w:p>
      <w:r>
        <w:t>178</w:t>
        <w:br/>
        <w:t>KIBRIS TÜRK BİSİKLET FEDERASYONU TÜZÜĞÜ</w:t>
        <w:br/>
        <w:t xml:space="preserve">(Önerge No:18/2017) </w:t>
        <w:br/>
        <w:t>(KKTCBb.)</w:t>
        <w:br/>
        <w:t xml:space="preserve">Bakanlar Kurulu, Beden Eğitimi ve Spor Yasası’nın 39’uncu maddesinin </w:t>
        <w:br/>
        <w:t xml:space="preserve">(1)’inci fıkrasının verdiği yetkiye dayanarak, hazırlanıp ekte sunulan “Kıbrıs Türk </w:t>
        <w:br/>
        <w:t xml:space="preserve">Bisiklet Federasyonu Tüzüğü”nü onaylayarak, Resmi Gazete’de yayımlanmasına </w:t>
        <w:br/>
        <w:t>karar verdi.</w:t>
        <w:br/>
        <w:t>3.1.2017</w:t>
        <w:br/>
        <w:t>KARAR SAYISI: H(K-I)23-2017</w:t>
        <w:br/>
        <w:t>KARAR SAYISI: H(K-I)1444-2016</w:t>
        <w:br/>
        <w:t>ÇALIŞMA VE SOSYAL GÜVENLİK BAKANLIĞI HEYETİNİN ANKARA ZİYARETİ</w:t>
        <w:br/>
        <w:t xml:space="preserve">(Önerge No:2210/2016) </w:t>
        <w:br/>
        <w:t>(Ç.S.G.B.)</w:t>
        <w:br/>
        <w:t xml:space="preserve">Bakanlar Kurulu, önergede belirtilenler ışığında, Sosyal Güvenlik Anlaşması </w:t>
        <w:br/>
        <w:t xml:space="preserve">ile İşgücü Aniaşması’nın son şeklinin verilebilmesi amacıyla, TC Çalışma ve Sosyal </w:t>
        <w:br/>
        <w:t xml:space="preserve">Güvenlik Bakanlığının bünyesinde 14-18 Kasım 2016 tarihleri arasında Ankara’da </w:t>
        <w:br/>
        <w:t xml:space="preserve">gerçekleştirilecek olan toplantılara katılacak aşağıda isimleri ve mevkileri belirtilen </w:t>
        <w:br/>
        <w:t xml:space="preserve">heyetin 13 Kasım 2016 Ercan-Ankara gidiş, 18 Kasım 2016 Ankara-Ercan dönüş </w:t>
        <w:br/>
        <w:t xml:space="preserve">olacak şekilde temin edilecek uçak biletleri bedeli, konaklama giderleri ve mevzuat </w:t>
        <w:br/>
        <w:t xml:space="preserve">gereği harcırahlarım Çalışma ve Sosyal Güvenlik Bakanlığı 2016 Mali Yılı Bütçesi </w:t>
        <w:br/>
        <w:t xml:space="preserve">' altında yer alan “Yurtdışı Geçici Görev Yollukları” 13-01-04-1-2-1-03-3-3-01 </w:t>
        <w:br/>
        <w:t>kaleminden karşılanmasına karar verdi.</w:t>
        <w:br/>
        <w:t>1) Efsun Salel Bakanlık Müdürü</w:t>
        <w:br/>
        <w:t>2) Erçin Tekakpınar Sosyal Sigortalar Dairesi Müdürü</w:t>
        <w:br/>
        <w:t>3) Erman Yaylalı İhtiyat Sandığı Dairesi Müdürü</w:t>
        <w:br/>
        <w:t>4) Ayşe Avseven Sosyal Sigortalar Lefkoşa Bölge Amiri</w:t>
        <w:br/>
        <w:t>5) Emine Yamantürk Sigorta İşleri Amiri</w:t>
        <w:br/>
        <w:t>6) Melek Gazi Aktüarya İstatistik İşleri Amiri</w:t>
        <w:br/>
        <w:t>7) Özlem Çalıcıoğlu Hukukçu (Sosyal Sigortalar Dairesi)</w:t>
        <w:br/>
        <w:t>8) Ahmet Demirağ Bilgi İşlem Sorumlusu</w:t>
        <w:br/>
        <w:t>9) Önem Asoğlu Sosyal Sigortalar Memuru</w:t>
        <w:br/>
        <w:t>10) Ayşe Sar Yönlüer Çalışma Dairesi Lefkoşa Bölge Amiri</w:t>
        <w:br/>
        <w:t>14.11.2016</w:t>
        <w:br/>
      </w:r>
    </w:p>
    <w:p>
      <w:r>
        <w:br/>
        <w:t>--- Sayfa 45 ---</w:t>
        <w:br/>
      </w:r>
    </w:p>
    <w:p>
      <w:r>
        <w:t>179</w:t>
        <w:br/>
        <w:t>SUBHİ ASİLTÜRK’ÜN KKTC YURTTAŞLIĞINA ALINMASI</w:t>
        <w:br/>
        <w:t xml:space="preserve">(Önerge No:52/2017) </w:t>
        <w:br/>
        <w:t>(İ.B.)</w:t>
        <w:br/>
        <w:t xml:space="preserve">Bakanlar Kurulu, 5.5.1978 Gerger - Adıyaman doğumlu Subhi Asiltürk’ün </w:t>
        <w:br/>
        <w:t xml:space="preserve">25/1993 sayılı Yurttaşlık Yasası'nın 9’uncu maddesinin (1)’inci fıkrasının (C) bendi </w:t>
        <w:br/>
        <w:t>uyarınca KKTC yurttaşlığına alınmasına karar verdi.</w:t>
        <w:br/>
        <w:t>3.1.2017</w:t>
        <w:br/>
        <w:t>KARAR SAYISI: H(K-I)55-2017</w:t>
        <w:br/>
        <w:t>KARAR SAYISI: H(K-I)56-2017</w:t>
        <w:br/>
        <w:t>EZEL YILDIZ ELMAS'IN KKTC YURTTAŞLIĞINA ALINMASI</w:t>
        <w:br/>
        <w:t xml:space="preserve">(Önerge No:53/2017) </w:t>
        <w:br/>
        <w:t>(İ.B.)</w:t>
        <w:br/>
        <w:t xml:space="preserve">Bakanlar Kurulu, 15.4.1977 İstanbul doğumlu Ezel Yıldız Elmas’ın 25/1993 </w:t>
        <w:br/>
        <w:t xml:space="preserve">sayılı Yurttaşlık Yasası'nın 9’uncu maddesinin (1)’inci fıkrasının (C) bendi uyarınca </w:t>
        <w:br/>
        <w:t>KKTC yurttaşlığına alınmasına karar verdi.</w:t>
        <w:br/>
        <w:t>3.1.2017</w:t>
        <w:br/>
        <w:t>KARAR SAYISI: H(K-I)71-2017</w:t>
        <w:br/>
        <w:t>GAZİMAĞUSA SERBEST LİMAN VE BÖLGE’DE FAALİYET YAPMA İZNİ VERİLMESİ VE</w:t>
        <w:br/>
        <w:t>POSTA KUTUSU KİRALANMASI</w:t>
        <w:br/>
        <w:t xml:space="preserve">(Önerge No:125/2017) </w:t>
        <w:br/>
        <w:t>(E.E.B.)</w:t>
        <w:br/>
        <w:t xml:space="preserve">Bakanlar Kurulu, 26/1983 sayılı Serbest Liman ve Bölge Yasası’nın </w:t>
        <w:br/>
        <w:t xml:space="preserve">4’üncü maddesinin (8)’inci fıkrası uyarınca, “Ideamania Digital Production Tourism </w:t>
        <w:br/>
        <w:t xml:space="preserve">And Entertainment Ltd.”e, Gazimağusa Serbest Liman ve Bölge’de program </w:t>
        <w:br/>
        <w:t xml:space="preserve">yazılımları ve uygulamaları hizmetleri faaliyetlerini gerçekleştirebilme izni verilmesine </w:t>
        <w:br/>
        <w:t xml:space="preserve">ve Serbest Liman ve Bölge İşletme İzni (Değişiklik) Tüzüğü’nün 3’üncü maddesinin </w:t>
        <w:br/>
        <w:t xml:space="preserve">(1)’inci fıkrası uyarınca, Gazimağusa Serbest Liman ve Bölge’de Posta Kutusu </w:t>
        <w:br/>
        <w:t>kiralanmasına karar verdi.</w:t>
        <w:br/>
        <w:t>17.1.2017</w:t>
        <w:br/>
      </w:r>
    </w:p>
    <w:p>
      <w:r>
        <w:br/>
        <w:t>--- Sayfa 46 ---</w:t>
        <w:br/>
      </w:r>
    </w:p>
    <w:p>
      <w:r>
        <w:t>180</w:t>
        <w:br/>
        <w:t>KARAR SAYISI: H(K-I)91-2017</w:t>
        <w:br/>
        <w:t>RABİA ATEŞOGULLARI’NIN KKTC’NE GİRİŞ YASAĞININ KALDIRILMASI</w:t>
        <w:br/>
        <w:t xml:space="preserve">(Önerge No:78/2017) </w:t>
        <w:br/>
        <w:t>(İ.B.)</w:t>
        <w:br/>
        <w:t xml:space="preserve">Bakanlar Kurulu, önergede belirtilenler ışığında, 2.11.2016 tarihinde hakkında </w:t>
        <w:br/>
        <w:t xml:space="preserve">Tutuklama-İhraç Emri verilen, 13.8.1976 Diyarbakır doğumlu Rabia Ateşoğulları’nın, </w:t>
        <w:br/>
        <w:t xml:space="preserve">KKTC’ne girişinde gerekli tetkiklerin yapılması amacıyla, derhal Dr. Burhan </w:t>
        <w:br/>
        <w:t xml:space="preserve">Nalbantoğlu Devlet Hastanesi’ne sevk edilerek, tetkikler sonuçlanıncaya kadar </w:t>
        <w:br/>
        <w:t xml:space="preserve">gözetim altında tutulması şartıyla, KKTC’ne giriş yasağının kaldırılmasına </w:t>
        <w:br/>
        <w:t>karar verdi.</w:t>
        <w:br/>
        <w:t>17.1.2017</w:t>
        <w:br/>
        <w:t>KARAR SAYISI: H(K-I)92-2017</w:t>
        <w:br/>
        <w:t>YABANCI UYRUKLU KİŞİLERİN TAŞINMAZ MAL SATIN ALMA İSTEMİ</w:t>
        <w:br/>
        <w:t xml:space="preserve">(Önerge No:79/2017) </w:t>
        <w:br/>
        <w:t>(İ.B.)</w:t>
        <w:br/>
        <w:t xml:space="preserve">Bakanlar Kurulu, önergeye ekli listede isimleri ve satın almak istedikleri </w:t>
        <w:br/>
        <w:t xml:space="preserve">taşınmaz malın/malların yer, parsel ve alanı belirtilen 56 yabancı uyruklu kişiye </w:t>
        <w:br/>
        <w:t xml:space="preserve">önergede belirtilenler ışığında 52/2008 sayılı Taşınmaz Mal Edinme ve Uzun Vadeli </w:t>
        <w:br/>
        <w:t>Kiralama (Yabancılar) Yasası uyarınca gerekli iznin verilmesine karar verdi.</w:t>
        <w:br/>
        <w:t>17.1.2017</w:t>
        <w:br/>
        <w:t>KARAR SAYISI: H(K-I)94-2017</w:t>
        <w:br/>
        <w:t>TC UYRUKLU MAHKUM MERİÇCAN İĞDIR’IN TC DEVLETİ’NE GERİ VERİLMESİ</w:t>
        <w:br/>
        <w:t xml:space="preserve">(Önerge No:81/2017) </w:t>
        <w:br/>
        <w:t>(İ.B.)</w:t>
        <w:br/>
        <w:t xml:space="preserve">Bakanlar Kurulu, geri verilme isteminde bulunan ve geri verilme istemi </w:t>
        <w:br/>
        <w:t xml:space="preserve">Hukuk Dairesi’nce uygun görülen T.C uyruklu mahkum Meriçcan İğdır’ın, 43/1988 </w:t>
        <w:br/>
        <w:t xml:space="preserve">sayılı “Suçluların Geri Verilmesi, Mahkeme İlamlarının Karşılıklı Tenfizi ve Adli </w:t>
        <w:br/>
        <w:t xml:space="preserve">Yardımlaşma Yasası”nın 3’üncü maddesinin kendisine verdiği yetkiye atfen, </w:t>
        <w:br/>
        <w:t>T.C Devleti’ne geri verilmesine karar verdi.</w:t>
        <w:br/>
        <w:t>17.1.2017</w:t>
        <w:br/>
      </w:r>
    </w:p>
    <w:p>
      <w:r>
        <w:br/>
        <w:t>--- Sayfa 47 ---</w:t>
        <w:br/>
      </w:r>
    </w:p>
    <w:p>
      <w:r>
        <w:t>181</w:t>
        <w:br/>
        <w:t>YABANCI UYRUKLU 5 KİŞİYE AİT TAŞINMAZ MAL İZİNLERİNİN TADİL EDİLMESİ</w:t>
        <w:br/>
        <w:t xml:space="preserve">(Önerge No:80/2017) </w:t>
        <w:br/>
        <w:t>(İ.B.)</w:t>
        <w:br/>
        <w:t xml:space="preserve">Bakanlar Kurulu, önergede belirtilenler ışığında, KKTC’nden taşınmaz mal </w:t>
        <w:br/>
        <w:t xml:space="preserve">satın almaları için gerekli satın alma izni verilen ve aşağıdaki tabloda Bakanlar </w:t>
        <w:br/>
        <w:t xml:space="preserve">Kurulu kararları, kararların önergesine ekli liste sıra numaraları ve önergeye ekli </w:t>
        <w:br/>
        <w:t xml:space="preserve">tabloda taşınmaz mal referansı ve istenilen taşınmaz mal referans değişiklikleri </w:t>
        <w:br/>
        <w:t xml:space="preserve">belirtilen 5 yabancı uyruklu kişiye ait taşınmaz mal izinlerinin tadil edilmesine </w:t>
        <w:br/>
        <w:t>karar verdi.</w:t>
        <w:br/>
        <w:t>KARAR SAYISI: H(K-I)93-2017</w:t>
        <w:br/>
        <w:t>Bakanlar Kurulu Kararı: Karar Tarihi: Liste Sıra No:</w:t>
        <w:br/>
        <w:t>1. K-11-2011 5.1.2011 15</w:t>
        <w:br/>
        <w:t>2. K(ll)1529-2013 29.5.2013 6</w:t>
        <w:br/>
        <w:t>3. Ö(K-I)603-2016 14.4.2016 29</w:t>
        <w:br/>
        <w:t>4. Ö(K-I)765-2Ö15 2.12.2015 47</w:t>
        <w:br/>
        <w:t>5. H(K-I)745-2016 18.8.2016 4</w:t>
        <w:br/>
        <w:t>17.1.2017</w:t>
        <w:br/>
        <w:t>KARAR SAYISI: H(K-I)95-2017</w:t>
        <w:br/>
        <w:t>TC UYRUKLU MAHKUM ALİ SAĞLAMIN TC DEVLETİ’NE GERİ VERİLMESİ</w:t>
        <w:br/>
        <w:t xml:space="preserve">(Önerge No:82/2017) </w:t>
        <w:br/>
        <w:t>(İ-B.)</w:t>
        <w:br/>
        <w:t xml:space="preserve">Bakanlar Kurulu, geri verilme isteminde bulunan ve geri verilme istemi </w:t>
        <w:br/>
        <w:t xml:space="preserve">Hukuk Dairesi’nce uygun görülen T.C uyruklu mahkum Ali Sağlam’ın, 43/1988 sayılı </w:t>
        <w:br/>
        <w:t xml:space="preserve">“Suçluların Geri Verilmesi, Mahkeme İlamlarının Karşılıklı Tenfizi ve Adli </w:t>
        <w:br/>
        <w:t xml:space="preserve">Yardımlaşma Yasasının 3’üncü maddesinin kendisine verdiği yetkiye atfen, </w:t>
        <w:br/>
        <w:t>T.C Devleti’ne geri verilmesine karar verdi.</w:t>
        <w:br/>
        <w:t>17.1.2017</w:t>
        <w:br/>
      </w:r>
    </w:p>
    <w:p>
      <w:r>
        <w:br/>
        <w:t>--- Sayfa 48 ---</w:t>
        <w:br/>
      </w:r>
    </w:p>
    <w:p>
      <w:r>
        <w:t>182</w:t>
        <w:br/>
        <w:t xml:space="preserve">2015-2016 YILI KURAKLIK TAZMİNATLARIMIN ÖDENEBİLMESİ İÇİN GENEL TARIM </w:t>
        <w:br/>
        <w:t>SİGORTASI FONU'NA YAPILACAK AKTARMA</w:t>
        <w:br/>
        <w:t xml:space="preserve">(Önerge No: 133/2017) </w:t>
        <w:br/>
        <w:t>(T.D.K.B.)</w:t>
        <w:br/>
        <w:t xml:space="preserve">Bakanlar Kurulu, 2015-2016 üretim yılında yaşanan kuraklık sonucu tazminatların </w:t>
        <w:br/>
        <w:t xml:space="preserve">ödenebilmesine imkan sağlanması amacı ile Genel Tarım Sigortası Fonu’nun devletten </w:t>
        <w:br/>
        <w:t xml:space="preserve">oluşacak alacaklarından Genel Tarım Sigortası Fonu’nun ihtiyaçları karşılandıktan sonra </w:t>
        <w:br/>
        <w:t xml:space="preserve">mahsup edilmek üzere 18,000,000.-TL’nın, Genel Tarım Sigortası Fonu’na aktarılmasına </w:t>
        <w:br/>
        <w:t>karar verdi.</w:t>
        <w:br/>
        <w:t>KARAR SAYISI: H(K-İ)131-2017</w:t>
        <w:br/>
        <w:t>17.1.2017</w:t>
        <w:br/>
      </w:r>
    </w:p>
    <w:p>
      <w:r>
        <w:br/>
        <w:t>--- Sayfa 49 ---</w:t>
        <w:br/>
      </w:r>
    </w:p>
    <w:p>
      <w:r>
        <w:t>KUZEY KIBRIS TURK CUMHURİYETİ</w:t>
        <w:br/>
        <w:t>RESMÎ GAZETE</w:t>
        <w:br/>
        <w:t>Sayı:15 19 Ocak, 2017</w:t>
        <w:br/>
        <w:t>Sayı : 1</w:t>
        <w:br/>
        <w:t>Bölüm I</w:t>
        <w:br/>
        <w:t xml:space="preserve">Mukayyitljğimiz nezdindeTU. 13054sicil numarası ile kayıtlı bulunan Ticari Unvan "Lifecelî </w:t>
        <w:br/>
        <w:t xml:space="preserve">iletişim" altında iş yapmasına devam edilmediğine dair Mukayyitiiğimizin geçerli nedeni </w:t>
        <w:br/>
        <w:t xml:space="preserve">bulunduğu için, Fasıl 116, Kollektif ve Komandit Şirketler ve Ticari Unvanlar Yasası'nın 57(3.) </w:t>
        <w:br/>
        <w:t xml:space="preserve">maddesi uyarınca Ticari Unvan sahibi, Gül Sokak No:2 Yukarı Girne, Gîme adresinde oturan Sn. </w:t>
        <w:br/>
        <w:t xml:space="preserve">Günay Çerkez'e 08.12.2016 tarihinde Mukayyitliğimizce taahhütlü posta ile gönderilen yazılı </w:t>
        <w:br/>
        <w:t xml:space="preserve">ihbara, o tarihten İtibaren, yasada öngörülen bir aylık sürenin dolmuş olmasına rağmen herhangi </w:t>
        <w:br/>
        <w:t xml:space="preserve">bir yanıt alınmaması nedeniyle, Fası! 116, Kolektif ve Komandit Şirketler ve Ticari Unvanlar </w:t>
        <w:br/>
        <w:t xml:space="preserve">Yasası'nın 57(3.) ve (4.) Maddesinin bana verdiği yetkiye binaen "LifeceS! İletişim" Ticari </w:t>
        <w:br/>
        <w:t>Unvanı'nın sicildeki kaydı tarafımdan terkin edilmiştir.</w:t>
        <w:br/>
        <w:t xml:space="preserve">Ahmet NERGİZ </w:t>
        <w:br/>
        <w:t xml:space="preserve">Kollektif ve Komandit Şirketler ve  </w:t>
        <w:br/>
        <w:t>Ticari Unvanlar Mukayyidi</w:t>
        <w:br/>
        <w:t>(1)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