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0076" w14:textId="77777777" w:rsidR="00BA5669" w:rsidRPr="00846888" w:rsidRDefault="00BA5669" w:rsidP="006E0504">
      <w:pPr>
        <w:jc w:val="center"/>
        <w:rPr>
          <w:rFonts w:asciiTheme="majorHAnsi" w:hAnsiTheme="majorHAnsi" w:cstheme="majorHAnsi"/>
          <w:sz w:val="32"/>
          <w:szCs w:val="32"/>
        </w:rPr>
      </w:pPr>
    </w:p>
    <w:p w14:paraId="4CD173D6" w14:textId="52700C19" w:rsidR="006E0504" w:rsidRPr="00846888" w:rsidRDefault="006E0504" w:rsidP="006E0504">
      <w:pPr>
        <w:jc w:val="center"/>
        <w:rPr>
          <w:rFonts w:asciiTheme="majorHAnsi" w:hAnsiTheme="majorHAnsi" w:cstheme="majorHAnsi"/>
          <w:sz w:val="32"/>
          <w:szCs w:val="32"/>
        </w:rPr>
      </w:pPr>
      <w:r w:rsidRPr="00846888">
        <w:rPr>
          <w:rFonts w:asciiTheme="majorHAnsi" w:hAnsiTheme="majorHAnsi" w:cstheme="majorHAnsi"/>
          <w:sz w:val="32"/>
          <w:szCs w:val="32"/>
        </w:rPr>
        <w:t xml:space="preserve">TD 1 : Mémoire, notions de codage, </w:t>
      </w:r>
    </w:p>
    <w:p w14:paraId="42A3D76B" w14:textId="21EE44C8" w:rsidR="00F50BA9" w:rsidRPr="00846888" w:rsidRDefault="006E0504" w:rsidP="006E0504">
      <w:pPr>
        <w:jc w:val="center"/>
        <w:rPr>
          <w:rFonts w:asciiTheme="majorHAnsi" w:hAnsiTheme="majorHAnsi" w:cstheme="majorHAnsi"/>
          <w:sz w:val="32"/>
          <w:szCs w:val="32"/>
        </w:rPr>
      </w:pPr>
      <w:proofErr w:type="gramStart"/>
      <w:r w:rsidRPr="00846888">
        <w:rPr>
          <w:rFonts w:asciiTheme="majorHAnsi" w:hAnsiTheme="majorHAnsi" w:cstheme="majorHAnsi"/>
          <w:sz w:val="32"/>
          <w:szCs w:val="32"/>
        </w:rPr>
        <w:t>et</w:t>
      </w:r>
      <w:proofErr w:type="gramEnd"/>
      <w:r w:rsidRPr="00846888">
        <w:rPr>
          <w:rFonts w:asciiTheme="majorHAnsi" w:hAnsiTheme="majorHAnsi" w:cstheme="majorHAnsi"/>
          <w:sz w:val="32"/>
          <w:szCs w:val="32"/>
        </w:rPr>
        <w:t xml:space="preserve"> variables</w:t>
      </w:r>
    </w:p>
    <w:p w14:paraId="67E6EAD0" w14:textId="77777777" w:rsidR="006E0504" w:rsidRPr="00846888" w:rsidRDefault="006E0504" w:rsidP="006E0504">
      <w:pPr>
        <w:jc w:val="center"/>
        <w:rPr>
          <w:rFonts w:asciiTheme="majorHAnsi" w:hAnsiTheme="majorHAnsi" w:cstheme="majorHAnsi"/>
          <w:sz w:val="32"/>
          <w:szCs w:val="32"/>
        </w:rPr>
      </w:pPr>
    </w:p>
    <w:p w14:paraId="2BCAF181" w14:textId="77777777" w:rsidR="006E0504" w:rsidRPr="00846888" w:rsidRDefault="006E0504" w:rsidP="006E0504">
      <w:pPr>
        <w:rPr>
          <w:rFonts w:asciiTheme="majorHAnsi" w:hAnsiTheme="majorHAnsi" w:cstheme="majorHAnsi"/>
        </w:rPr>
      </w:pPr>
    </w:p>
    <w:p w14:paraId="4C4410AB" w14:textId="532F3F47" w:rsidR="00846888" w:rsidRPr="00846888" w:rsidRDefault="00846888" w:rsidP="00846888">
      <w:pPr>
        <w:spacing w:after="120"/>
        <w:jc w:val="both"/>
        <w:rPr>
          <w:rFonts w:asciiTheme="majorHAnsi" w:eastAsia="Times New Roman" w:hAnsiTheme="majorHAnsi" w:cstheme="majorHAnsi"/>
          <w:lang w:eastAsia="fr-FR"/>
        </w:rPr>
      </w:pPr>
      <w:r w:rsidRPr="00846888">
        <w:rPr>
          <w:rFonts w:asciiTheme="majorHAnsi" w:eastAsia="Times New Roman" w:hAnsiTheme="majorHAnsi" w:cstheme="majorHAnsi"/>
          <w:b/>
          <w:bCs/>
          <w:color w:val="000000"/>
          <w:sz w:val="27"/>
          <w:szCs w:val="27"/>
          <w:lang w:eastAsia="fr-FR"/>
        </w:rPr>
        <w:t xml:space="preserve">Exercice 1 : Architecture des ordinateurs </w:t>
      </w:r>
    </w:p>
    <w:p w14:paraId="6A404563" w14:textId="77777777" w:rsidR="00846888" w:rsidRPr="00846888" w:rsidRDefault="00846888" w:rsidP="00846888">
      <w:pPr>
        <w:rPr>
          <w:rFonts w:asciiTheme="majorHAnsi" w:eastAsia="Times New Roman" w:hAnsiTheme="majorHAnsi" w:cstheme="majorHAnsi"/>
          <w:lang w:eastAsia="fr-FR"/>
        </w:rPr>
      </w:pPr>
    </w:p>
    <w:p w14:paraId="6EAC01B0" w14:textId="01C1A00E" w:rsidR="00846888" w:rsidRPr="00846888" w:rsidRDefault="00846888" w:rsidP="00846888">
      <w:pPr>
        <w:spacing w:after="120"/>
        <w:jc w:val="both"/>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Répondre par vrai ou faux : </w:t>
      </w:r>
    </w:p>
    <w:p w14:paraId="57C9C109" w14:textId="3DCFEF65"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Il existe plusieurs types d’ordinateurs. Ce qui rend un type d’ordinateur plus approprié à une utilisation particulière est les composantes et les périphériques qu’il contient.</w:t>
      </w:r>
    </w:p>
    <w:p w14:paraId="71FF5919"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La mémoire vive est un type de mémoire interne volatile, lisible et réinscriptible, dont chaque cellule est directement accessible.</w:t>
      </w:r>
    </w:p>
    <w:p w14:paraId="6C0A0452"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Les registres, caches, RAM, SDRAM et ROM sont des types de mémoire.</w:t>
      </w:r>
    </w:p>
    <w:p w14:paraId="5754C1E3"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La carte mère est une carte électronique qui permet aux différents composants de communiquer via différents bus de communication.</w:t>
      </w:r>
    </w:p>
    <w:p w14:paraId="699F044B" w14:textId="3EAB036A"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Horloge = Cristal de quartz vibrant à une fréquence déterminée, produisant des</w:t>
      </w:r>
      <w:r w:rsidR="00F82DD4">
        <w:rPr>
          <w:rFonts w:asciiTheme="majorHAnsi" w:eastAsia="Times New Roman" w:hAnsiTheme="majorHAnsi" w:cstheme="majorHAnsi"/>
          <w:color w:val="000000"/>
          <w:lang w:eastAsia="fr-FR"/>
        </w:rPr>
        <w:t xml:space="preserve"> </w:t>
      </w:r>
      <w:proofErr w:type="gramStart"/>
      <w:r w:rsidRPr="00846888">
        <w:rPr>
          <w:rFonts w:asciiTheme="majorHAnsi" w:eastAsia="Times New Roman" w:hAnsiTheme="majorHAnsi" w:cstheme="majorHAnsi"/>
          <w:color w:val="000000"/>
          <w:lang w:eastAsia="fr-FR"/>
        </w:rPr>
        <w:t>signaux  périodiques</w:t>
      </w:r>
      <w:proofErr w:type="gramEnd"/>
      <w:r w:rsidR="00F82DD4">
        <w:rPr>
          <w:rFonts w:asciiTheme="majorHAnsi" w:eastAsia="Times New Roman" w:hAnsiTheme="majorHAnsi" w:cstheme="majorHAnsi"/>
          <w:color w:val="000000"/>
          <w:lang w:eastAsia="fr-FR"/>
        </w:rPr>
        <w:t>,</w:t>
      </w:r>
      <w:r w:rsidRPr="00846888">
        <w:rPr>
          <w:rFonts w:asciiTheme="majorHAnsi" w:eastAsia="Times New Roman" w:hAnsiTheme="majorHAnsi" w:cstheme="majorHAnsi"/>
          <w:color w:val="000000"/>
          <w:lang w:eastAsia="fr-FR"/>
        </w:rPr>
        <w:t xml:space="preserve"> qui servent à synchroniser les tâches d’un microprocesseur.</w:t>
      </w:r>
      <w:r w:rsidRPr="00846888">
        <w:rPr>
          <w:rFonts w:asciiTheme="majorHAnsi" w:eastAsia="Times New Roman" w:hAnsiTheme="majorHAnsi" w:cstheme="majorHAnsi"/>
          <w:color w:val="000000"/>
          <w:lang w:eastAsia="fr-FR"/>
        </w:rPr>
        <w:tab/>
      </w:r>
    </w:p>
    <w:p w14:paraId="1474A17E"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Deux facteurs importants lors de la sélection d’un CPU : la vitesse du processeur et celle du bus.</w:t>
      </w:r>
    </w:p>
    <w:p w14:paraId="596415FF"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Une puce est un ensemble de circuits gravés sur une plaque de silicium. </w:t>
      </w:r>
    </w:p>
    <w:p w14:paraId="6FACAC74"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L’unité de contrôle est la composante du microprocesseur qui indique quoi faire au bus, à la mémoire, aux dispositifs d’E/S en fonction des instructions du programme exécuté. </w:t>
      </w:r>
    </w:p>
    <w:p w14:paraId="4E60CFA8" w14:textId="77777777" w:rsidR="00846888" w:rsidRPr="00846888" w:rsidRDefault="00846888" w:rsidP="00846888">
      <w:pPr>
        <w:numPr>
          <w:ilvl w:val="0"/>
          <w:numId w:val="4"/>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UAL est la partie du microprocesseur qui exécutent les calculs arithmétique (addition, soustraction, …) et les opérations logiques (et, ou, …).</w:t>
      </w:r>
    </w:p>
    <w:p w14:paraId="3411F387" w14:textId="77777777" w:rsidR="00657E8C" w:rsidRDefault="00846888" w:rsidP="00846888">
      <w:pPr>
        <w:spacing w:after="240"/>
        <w:rPr>
          <w:rFonts w:asciiTheme="majorHAnsi" w:eastAsia="Times New Roman" w:hAnsiTheme="majorHAnsi" w:cstheme="majorHAnsi"/>
          <w:lang w:eastAsia="fr-FR"/>
        </w:rPr>
      </w:pPr>
      <w:r w:rsidRPr="00846888">
        <w:rPr>
          <w:rFonts w:asciiTheme="majorHAnsi" w:eastAsia="Times New Roman" w:hAnsiTheme="majorHAnsi" w:cstheme="majorHAnsi"/>
          <w:lang w:eastAsia="fr-FR"/>
        </w:rPr>
        <w:br/>
      </w:r>
      <w:r w:rsidR="00657E8C">
        <w:rPr>
          <w:rFonts w:asciiTheme="majorHAnsi" w:eastAsia="Times New Roman" w:hAnsiTheme="majorHAnsi" w:cstheme="majorHAnsi"/>
          <w:lang w:eastAsia="fr-FR"/>
        </w:rPr>
        <w:t>Question de recherche sur le net</w:t>
      </w:r>
    </w:p>
    <w:p w14:paraId="07C46980" w14:textId="77777777" w:rsidR="00663D3D" w:rsidRDefault="00657E8C" w:rsidP="00657E8C">
      <w:pPr>
        <w:pStyle w:val="Paragraphedeliste"/>
        <w:numPr>
          <w:ilvl w:val="0"/>
          <w:numId w:val="7"/>
        </w:numPr>
        <w:spacing w:after="240"/>
        <w:rPr>
          <w:rFonts w:asciiTheme="majorHAnsi" w:eastAsia="Times New Roman" w:hAnsiTheme="majorHAnsi" w:cstheme="majorHAnsi"/>
          <w:lang w:eastAsia="fr-FR"/>
        </w:rPr>
      </w:pPr>
      <w:r>
        <w:rPr>
          <w:rFonts w:asciiTheme="majorHAnsi" w:eastAsia="Times New Roman" w:hAnsiTheme="majorHAnsi" w:cstheme="majorHAnsi"/>
          <w:lang w:eastAsia="fr-FR"/>
        </w:rPr>
        <w:t>Chercher sur le net l</w:t>
      </w:r>
      <w:r w:rsidR="00663D3D">
        <w:rPr>
          <w:rFonts w:asciiTheme="majorHAnsi" w:eastAsia="Times New Roman" w:hAnsiTheme="majorHAnsi" w:cstheme="majorHAnsi"/>
          <w:lang w:eastAsia="fr-FR"/>
        </w:rPr>
        <w:t>es caractéristiques de DDR4</w:t>
      </w:r>
    </w:p>
    <w:p w14:paraId="29E5D8BE" w14:textId="77777777" w:rsidR="00D9485B" w:rsidRDefault="00746735" w:rsidP="00657E8C">
      <w:pPr>
        <w:pStyle w:val="Paragraphedeliste"/>
        <w:numPr>
          <w:ilvl w:val="0"/>
          <w:numId w:val="7"/>
        </w:numPr>
        <w:spacing w:after="240"/>
        <w:rPr>
          <w:rFonts w:asciiTheme="majorHAnsi" w:eastAsia="Times New Roman" w:hAnsiTheme="majorHAnsi" w:cstheme="majorHAnsi"/>
          <w:lang w:eastAsia="fr-FR"/>
        </w:rPr>
      </w:pPr>
      <w:r>
        <w:rPr>
          <w:rFonts w:asciiTheme="majorHAnsi" w:eastAsia="Times New Roman" w:hAnsiTheme="majorHAnsi" w:cstheme="majorHAnsi"/>
          <w:lang w:eastAsia="fr-FR"/>
        </w:rPr>
        <w:t>Chercher la liste des générations du processeur i7</w:t>
      </w:r>
      <w:r w:rsidR="00D9485B">
        <w:rPr>
          <w:rFonts w:asciiTheme="majorHAnsi" w:eastAsia="Times New Roman" w:hAnsiTheme="majorHAnsi" w:cstheme="majorHAnsi"/>
          <w:lang w:eastAsia="fr-FR"/>
        </w:rPr>
        <w:t xml:space="preserve"> et pour chaque </w:t>
      </w:r>
      <w:proofErr w:type="spellStart"/>
      <w:r w:rsidR="00D9485B">
        <w:rPr>
          <w:rFonts w:asciiTheme="majorHAnsi" w:eastAsia="Times New Roman" w:hAnsiTheme="majorHAnsi" w:cstheme="majorHAnsi"/>
          <w:lang w:eastAsia="fr-FR"/>
        </w:rPr>
        <w:t>génration</w:t>
      </w:r>
      <w:proofErr w:type="spellEnd"/>
      <w:r w:rsidR="00D9485B">
        <w:rPr>
          <w:rFonts w:asciiTheme="majorHAnsi" w:eastAsia="Times New Roman" w:hAnsiTheme="majorHAnsi" w:cstheme="majorHAnsi"/>
          <w:lang w:eastAsia="fr-FR"/>
        </w:rPr>
        <w:t xml:space="preserve"> </w:t>
      </w:r>
      <w:proofErr w:type="spellStart"/>
      <w:r w:rsidR="00D9485B">
        <w:rPr>
          <w:rFonts w:asciiTheme="majorHAnsi" w:eastAsia="Times New Roman" w:hAnsiTheme="majorHAnsi" w:cstheme="majorHAnsi"/>
          <w:lang w:eastAsia="fr-FR"/>
        </w:rPr>
        <w:t>remplicez</w:t>
      </w:r>
      <w:proofErr w:type="spellEnd"/>
    </w:p>
    <w:p w14:paraId="3D2FDEFF" w14:textId="77777777" w:rsidR="00E57D7A" w:rsidRDefault="00E57D7A" w:rsidP="00E57D7A">
      <w:pPr>
        <w:pStyle w:val="Paragraphedeliste"/>
        <w:spacing w:after="240"/>
        <w:rPr>
          <w:rFonts w:asciiTheme="majorHAnsi" w:eastAsia="Times New Roman" w:hAnsiTheme="majorHAnsi" w:cstheme="majorHAnsi"/>
          <w:lang w:eastAsia="fr-FR"/>
        </w:rPr>
      </w:pPr>
    </w:p>
    <w:tbl>
      <w:tblPr>
        <w:tblStyle w:val="Grilledutableau"/>
        <w:tblW w:w="0" w:type="auto"/>
        <w:tblInd w:w="720" w:type="dxa"/>
        <w:tblLook w:val="04A0" w:firstRow="1" w:lastRow="0" w:firstColumn="1" w:lastColumn="0" w:noHBand="0" w:noVBand="1"/>
      </w:tblPr>
      <w:tblGrid>
        <w:gridCol w:w="1306"/>
        <w:gridCol w:w="1568"/>
        <w:gridCol w:w="1504"/>
        <w:gridCol w:w="1701"/>
        <w:gridCol w:w="1418"/>
        <w:gridCol w:w="1413"/>
      </w:tblGrid>
      <w:tr w:rsidR="001835CA" w14:paraId="6440B858" w14:textId="3BFC4107" w:rsidTr="00F82DD4">
        <w:tc>
          <w:tcPr>
            <w:tcW w:w="1306" w:type="dxa"/>
          </w:tcPr>
          <w:p w14:paraId="0AB291CD" w14:textId="3BF2F12D"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Génération</w:t>
            </w:r>
          </w:p>
        </w:tc>
        <w:tc>
          <w:tcPr>
            <w:tcW w:w="1568" w:type="dxa"/>
          </w:tcPr>
          <w:p w14:paraId="7F9021DC" w14:textId="3F1A986E"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Numéro/code</w:t>
            </w:r>
          </w:p>
        </w:tc>
        <w:tc>
          <w:tcPr>
            <w:tcW w:w="1504" w:type="dxa"/>
          </w:tcPr>
          <w:p w14:paraId="5770048F" w14:textId="69BEBF22"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 xml:space="preserve">Vitesse </w:t>
            </w:r>
          </w:p>
        </w:tc>
        <w:tc>
          <w:tcPr>
            <w:tcW w:w="1701" w:type="dxa"/>
          </w:tcPr>
          <w:p w14:paraId="7F6BC3BA" w14:textId="36F0D750"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Mémoire cache</w:t>
            </w:r>
          </w:p>
        </w:tc>
        <w:tc>
          <w:tcPr>
            <w:tcW w:w="1418" w:type="dxa"/>
          </w:tcPr>
          <w:p w14:paraId="1D3A8232" w14:textId="499E90CC"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 xml:space="preserve">Nombre de </w:t>
            </w:r>
            <w:proofErr w:type="spellStart"/>
            <w:r>
              <w:rPr>
                <w:rFonts w:asciiTheme="majorHAnsi" w:eastAsia="Times New Roman" w:hAnsiTheme="majorHAnsi" w:cstheme="majorHAnsi"/>
                <w:lang w:eastAsia="fr-FR"/>
              </w:rPr>
              <w:t>core</w:t>
            </w:r>
            <w:proofErr w:type="spellEnd"/>
          </w:p>
        </w:tc>
        <w:tc>
          <w:tcPr>
            <w:tcW w:w="1413" w:type="dxa"/>
          </w:tcPr>
          <w:p w14:paraId="575773A5" w14:textId="3B974368" w:rsidR="001835CA" w:rsidRDefault="001835CA" w:rsidP="00D9485B">
            <w:pPr>
              <w:pStyle w:val="Paragraphedeliste"/>
              <w:spacing w:after="240"/>
              <w:ind w:left="0"/>
              <w:rPr>
                <w:rFonts w:asciiTheme="majorHAnsi" w:eastAsia="Times New Roman" w:hAnsiTheme="majorHAnsi" w:cstheme="majorHAnsi"/>
                <w:lang w:eastAsia="fr-FR"/>
              </w:rPr>
            </w:pPr>
            <w:r>
              <w:rPr>
                <w:rFonts w:asciiTheme="majorHAnsi" w:eastAsia="Times New Roman" w:hAnsiTheme="majorHAnsi" w:cstheme="majorHAnsi"/>
                <w:lang w:eastAsia="fr-FR"/>
              </w:rPr>
              <w:t>Nombre de Thread</w:t>
            </w:r>
          </w:p>
        </w:tc>
      </w:tr>
      <w:tr w:rsidR="001835CA" w14:paraId="24760F59" w14:textId="16B391F0" w:rsidTr="00F82DD4">
        <w:tc>
          <w:tcPr>
            <w:tcW w:w="1306" w:type="dxa"/>
          </w:tcPr>
          <w:p w14:paraId="21ECF8E3" w14:textId="77777777" w:rsidR="001835CA" w:rsidRDefault="001835CA" w:rsidP="00D9485B">
            <w:pPr>
              <w:pStyle w:val="Paragraphedeliste"/>
              <w:spacing w:after="240"/>
              <w:ind w:left="0"/>
              <w:rPr>
                <w:rFonts w:asciiTheme="majorHAnsi" w:eastAsia="Times New Roman" w:hAnsiTheme="majorHAnsi" w:cstheme="majorHAnsi"/>
                <w:lang w:eastAsia="fr-FR"/>
              </w:rPr>
            </w:pPr>
          </w:p>
        </w:tc>
        <w:tc>
          <w:tcPr>
            <w:tcW w:w="1568" w:type="dxa"/>
          </w:tcPr>
          <w:p w14:paraId="1B14EC0B" w14:textId="77777777" w:rsidR="001835CA" w:rsidRDefault="001835CA" w:rsidP="00D9485B">
            <w:pPr>
              <w:pStyle w:val="Paragraphedeliste"/>
              <w:spacing w:after="240"/>
              <w:ind w:left="0"/>
              <w:rPr>
                <w:rFonts w:asciiTheme="majorHAnsi" w:eastAsia="Times New Roman" w:hAnsiTheme="majorHAnsi" w:cstheme="majorHAnsi"/>
                <w:lang w:eastAsia="fr-FR"/>
              </w:rPr>
            </w:pPr>
          </w:p>
        </w:tc>
        <w:tc>
          <w:tcPr>
            <w:tcW w:w="1504" w:type="dxa"/>
          </w:tcPr>
          <w:p w14:paraId="0CB011BB" w14:textId="77777777" w:rsidR="001835CA" w:rsidRDefault="001835CA" w:rsidP="00D9485B">
            <w:pPr>
              <w:pStyle w:val="Paragraphedeliste"/>
              <w:spacing w:after="240"/>
              <w:ind w:left="0"/>
              <w:rPr>
                <w:rFonts w:asciiTheme="majorHAnsi" w:eastAsia="Times New Roman" w:hAnsiTheme="majorHAnsi" w:cstheme="majorHAnsi"/>
                <w:lang w:eastAsia="fr-FR"/>
              </w:rPr>
            </w:pPr>
          </w:p>
        </w:tc>
        <w:tc>
          <w:tcPr>
            <w:tcW w:w="1701" w:type="dxa"/>
          </w:tcPr>
          <w:p w14:paraId="59A4DB18" w14:textId="77777777" w:rsidR="001835CA" w:rsidRDefault="001835CA" w:rsidP="00D9485B">
            <w:pPr>
              <w:pStyle w:val="Paragraphedeliste"/>
              <w:spacing w:after="240"/>
              <w:ind w:left="0"/>
              <w:rPr>
                <w:rFonts w:asciiTheme="majorHAnsi" w:eastAsia="Times New Roman" w:hAnsiTheme="majorHAnsi" w:cstheme="majorHAnsi"/>
                <w:lang w:eastAsia="fr-FR"/>
              </w:rPr>
            </w:pPr>
          </w:p>
        </w:tc>
        <w:tc>
          <w:tcPr>
            <w:tcW w:w="1418" w:type="dxa"/>
          </w:tcPr>
          <w:p w14:paraId="33F48A19" w14:textId="77777777" w:rsidR="001835CA" w:rsidRDefault="001835CA" w:rsidP="00D9485B">
            <w:pPr>
              <w:pStyle w:val="Paragraphedeliste"/>
              <w:spacing w:after="240"/>
              <w:ind w:left="0"/>
              <w:rPr>
                <w:rFonts w:asciiTheme="majorHAnsi" w:eastAsia="Times New Roman" w:hAnsiTheme="majorHAnsi" w:cstheme="majorHAnsi"/>
                <w:lang w:eastAsia="fr-FR"/>
              </w:rPr>
            </w:pPr>
          </w:p>
        </w:tc>
        <w:tc>
          <w:tcPr>
            <w:tcW w:w="1413" w:type="dxa"/>
          </w:tcPr>
          <w:p w14:paraId="01F2545F" w14:textId="77777777" w:rsidR="001835CA" w:rsidRDefault="001835CA" w:rsidP="00D9485B">
            <w:pPr>
              <w:pStyle w:val="Paragraphedeliste"/>
              <w:spacing w:after="240"/>
              <w:ind w:left="0"/>
              <w:rPr>
                <w:rFonts w:asciiTheme="majorHAnsi" w:eastAsia="Times New Roman" w:hAnsiTheme="majorHAnsi" w:cstheme="majorHAnsi"/>
                <w:lang w:eastAsia="fr-FR"/>
              </w:rPr>
            </w:pPr>
          </w:p>
        </w:tc>
      </w:tr>
    </w:tbl>
    <w:p w14:paraId="730B4110" w14:textId="6CB9AB19" w:rsidR="00846888" w:rsidRDefault="00846888" w:rsidP="00D9485B">
      <w:pPr>
        <w:pStyle w:val="Paragraphedeliste"/>
        <w:spacing w:after="240"/>
        <w:rPr>
          <w:rFonts w:asciiTheme="majorHAnsi" w:eastAsia="Times New Roman" w:hAnsiTheme="majorHAnsi" w:cstheme="majorHAnsi"/>
          <w:lang w:eastAsia="fr-FR"/>
        </w:rPr>
      </w:pPr>
      <w:r w:rsidRPr="00657E8C">
        <w:rPr>
          <w:rFonts w:asciiTheme="majorHAnsi" w:eastAsia="Times New Roman" w:hAnsiTheme="majorHAnsi" w:cstheme="majorHAnsi"/>
          <w:lang w:eastAsia="fr-FR"/>
        </w:rPr>
        <w:br/>
      </w:r>
    </w:p>
    <w:p w14:paraId="6BFD02D8" w14:textId="77777777" w:rsidR="00F82DD4" w:rsidRDefault="00F82DD4" w:rsidP="00D9485B">
      <w:pPr>
        <w:pStyle w:val="Paragraphedeliste"/>
        <w:spacing w:after="240"/>
        <w:rPr>
          <w:rFonts w:asciiTheme="majorHAnsi" w:eastAsia="Times New Roman" w:hAnsiTheme="majorHAnsi" w:cstheme="majorHAnsi"/>
          <w:lang w:eastAsia="fr-FR"/>
        </w:rPr>
      </w:pPr>
    </w:p>
    <w:p w14:paraId="48155779" w14:textId="77777777" w:rsidR="00F82DD4" w:rsidRDefault="00F82DD4" w:rsidP="00D9485B">
      <w:pPr>
        <w:pStyle w:val="Paragraphedeliste"/>
        <w:spacing w:after="240"/>
        <w:rPr>
          <w:rFonts w:asciiTheme="majorHAnsi" w:eastAsia="Times New Roman" w:hAnsiTheme="majorHAnsi" w:cstheme="majorHAnsi"/>
          <w:lang w:eastAsia="fr-FR"/>
        </w:rPr>
      </w:pPr>
    </w:p>
    <w:p w14:paraId="52BBF57F" w14:textId="77777777" w:rsidR="00F82DD4" w:rsidRDefault="00F82DD4" w:rsidP="00D9485B">
      <w:pPr>
        <w:pStyle w:val="Paragraphedeliste"/>
        <w:spacing w:after="240"/>
        <w:rPr>
          <w:rFonts w:asciiTheme="majorHAnsi" w:eastAsia="Times New Roman" w:hAnsiTheme="majorHAnsi" w:cstheme="majorHAnsi"/>
          <w:lang w:eastAsia="fr-FR"/>
        </w:rPr>
      </w:pPr>
    </w:p>
    <w:p w14:paraId="346530B8" w14:textId="77777777" w:rsidR="00F82DD4" w:rsidRDefault="00F82DD4" w:rsidP="00D9485B">
      <w:pPr>
        <w:pStyle w:val="Paragraphedeliste"/>
        <w:spacing w:after="240"/>
        <w:rPr>
          <w:rFonts w:asciiTheme="majorHAnsi" w:eastAsia="Times New Roman" w:hAnsiTheme="majorHAnsi" w:cstheme="majorHAnsi"/>
          <w:lang w:eastAsia="fr-FR"/>
        </w:rPr>
      </w:pPr>
    </w:p>
    <w:p w14:paraId="4A93454D" w14:textId="77777777" w:rsidR="00F82DD4" w:rsidRDefault="00F82DD4" w:rsidP="00D9485B">
      <w:pPr>
        <w:pStyle w:val="Paragraphedeliste"/>
        <w:spacing w:after="240"/>
        <w:rPr>
          <w:rFonts w:asciiTheme="majorHAnsi" w:eastAsia="Times New Roman" w:hAnsiTheme="majorHAnsi" w:cstheme="majorHAnsi"/>
          <w:lang w:eastAsia="fr-FR"/>
        </w:rPr>
      </w:pPr>
    </w:p>
    <w:p w14:paraId="55EFCE5A" w14:textId="77777777" w:rsidR="00F82DD4" w:rsidRDefault="00F82DD4" w:rsidP="00D9485B">
      <w:pPr>
        <w:pStyle w:val="Paragraphedeliste"/>
        <w:spacing w:after="240"/>
        <w:rPr>
          <w:rFonts w:asciiTheme="majorHAnsi" w:eastAsia="Times New Roman" w:hAnsiTheme="majorHAnsi" w:cstheme="majorHAnsi"/>
          <w:lang w:eastAsia="fr-FR"/>
        </w:rPr>
      </w:pPr>
    </w:p>
    <w:p w14:paraId="1495C145" w14:textId="77777777" w:rsidR="00F82DD4" w:rsidRDefault="00F82DD4" w:rsidP="00D9485B">
      <w:pPr>
        <w:pStyle w:val="Paragraphedeliste"/>
        <w:spacing w:after="240"/>
        <w:rPr>
          <w:rFonts w:asciiTheme="majorHAnsi" w:eastAsia="Times New Roman" w:hAnsiTheme="majorHAnsi" w:cstheme="majorHAnsi"/>
          <w:lang w:eastAsia="fr-FR"/>
        </w:rPr>
      </w:pPr>
    </w:p>
    <w:p w14:paraId="1766C1A7" w14:textId="77777777" w:rsidR="00F82DD4" w:rsidRPr="00657E8C" w:rsidRDefault="00F82DD4" w:rsidP="00D9485B">
      <w:pPr>
        <w:pStyle w:val="Paragraphedeliste"/>
        <w:spacing w:after="240"/>
        <w:rPr>
          <w:rFonts w:asciiTheme="majorHAnsi" w:eastAsia="Times New Roman" w:hAnsiTheme="majorHAnsi" w:cstheme="majorHAnsi"/>
          <w:lang w:eastAsia="fr-FR"/>
        </w:rPr>
      </w:pPr>
    </w:p>
    <w:p w14:paraId="11CBE545" w14:textId="5C1FDAE4" w:rsidR="00846888" w:rsidRPr="00846888" w:rsidRDefault="00846888" w:rsidP="00846888">
      <w:pPr>
        <w:spacing w:after="120"/>
        <w:jc w:val="both"/>
        <w:rPr>
          <w:rFonts w:asciiTheme="majorHAnsi" w:eastAsia="Times New Roman" w:hAnsiTheme="majorHAnsi" w:cstheme="majorHAnsi"/>
          <w:lang w:eastAsia="fr-FR"/>
        </w:rPr>
      </w:pPr>
      <w:r w:rsidRPr="00846888">
        <w:rPr>
          <w:rFonts w:asciiTheme="majorHAnsi" w:eastAsia="Times New Roman" w:hAnsiTheme="majorHAnsi" w:cstheme="majorHAnsi"/>
          <w:b/>
          <w:bCs/>
          <w:color w:val="000000"/>
          <w:sz w:val="27"/>
          <w:szCs w:val="27"/>
          <w:lang w:eastAsia="fr-FR"/>
        </w:rPr>
        <w:lastRenderedPageBreak/>
        <w:t xml:space="preserve">Exercice 2 : codage </w:t>
      </w:r>
    </w:p>
    <w:p w14:paraId="5627559E" w14:textId="074C8E5A" w:rsidR="00846888" w:rsidRPr="00846888" w:rsidRDefault="00846888" w:rsidP="00846888">
      <w:pPr>
        <w:rPr>
          <w:rFonts w:asciiTheme="majorHAnsi" w:eastAsia="Times New Roman" w:hAnsiTheme="majorHAnsi" w:cstheme="majorHAnsi"/>
          <w:lang w:eastAsia="fr-FR"/>
        </w:rPr>
      </w:pPr>
    </w:p>
    <w:p w14:paraId="3E0C682A" w14:textId="735AB8B5" w:rsidR="00846888" w:rsidRPr="00846888" w:rsidRDefault="00846888" w:rsidP="00F82DD4">
      <w:pPr>
        <w:numPr>
          <w:ilvl w:val="0"/>
          <w:numId w:val="5"/>
        </w:numPr>
        <w:ind w:left="360"/>
        <w:jc w:val="both"/>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A quel nombre décimal correspond le nombre binaire </w:t>
      </w:r>
      <w:r w:rsidRPr="00846888">
        <w:rPr>
          <w:rFonts w:asciiTheme="majorHAnsi" w:eastAsia="Times New Roman" w:hAnsiTheme="majorHAnsi" w:cstheme="majorHAnsi"/>
          <w:color w:val="000000"/>
          <w:sz w:val="26"/>
          <w:szCs w:val="26"/>
          <w:lang w:eastAsia="fr-FR"/>
        </w:rPr>
        <w:t xml:space="preserve">10010110 en complément à 1 sur 9 </w:t>
      </w:r>
      <w:proofErr w:type="gramStart"/>
      <w:r w:rsidRPr="00846888">
        <w:rPr>
          <w:rFonts w:asciiTheme="majorHAnsi" w:eastAsia="Times New Roman" w:hAnsiTheme="majorHAnsi" w:cstheme="majorHAnsi"/>
          <w:color w:val="000000"/>
          <w:sz w:val="26"/>
          <w:szCs w:val="26"/>
          <w:lang w:eastAsia="fr-FR"/>
        </w:rPr>
        <w:t>bits?</w:t>
      </w:r>
      <w:proofErr w:type="gramEnd"/>
      <w:r w:rsidRPr="00846888">
        <w:rPr>
          <w:rFonts w:asciiTheme="majorHAnsi" w:eastAsia="Times New Roman" w:hAnsiTheme="majorHAnsi" w:cstheme="majorHAnsi"/>
          <w:color w:val="000000"/>
          <w:lang w:eastAsia="fr-FR"/>
        </w:rPr>
        <w:t xml:space="preserve"> </w:t>
      </w:r>
    </w:p>
    <w:p w14:paraId="7D04DDF5" w14:textId="7A6CE90B" w:rsidR="00846888" w:rsidRPr="00846888" w:rsidRDefault="00846888" w:rsidP="00846888">
      <w:pPr>
        <w:numPr>
          <w:ilvl w:val="0"/>
          <w:numId w:val="5"/>
        </w:numPr>
        <w:ind w:left="360"/>
        <w:jc w:val="both"/>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A quel nombre décimal correspond le nombre binaire </w:t>
      </w:r>
      <w:r w:rsidRPr="00846888">
        <w:rPr>
          <w:rFonts w:asciiTheme="majorHAnsi" w:eastAsia="Times New Roman" w:hAnsiTheme="majorHAnsi" w:cstheme="majorHAnsi"/>
          <w:color w:val="000000"/>
          <w:sz w:val="26"/>
          <w:szCs w:val="26"/>
          <w:lang w:eastAsia="fr-FR"/>
        </w:rPr>
        <w:t>10010110 en complément à 2 sur 8 bits ?</w:t>
      </w:r>
      <w:r w:rsidRPr="00846888">
        <w:rPr>
          <w:rFonts w:asciiTheme="majorHAnsi" w:eastAsia="Times New Roman" w:hAnsiTheme="majorHAnsi" w:cstheme="majorHAnsi"/>
          <w:color w:val="000000"/>
          <w:lang w:eastAsia="fr-FR"/>
        </w:rPr>
        <w:t xml:space="preserve"> </w:t>
      </w:r>
    </w:p>
    <w:p w14:paraId="3EC403E1" w14:textId="3F353D69" w:rsidR="00846888" w:rsidRPr="00846888" w:rsidRDefault="00846888" w:rsidP="00846888">
      <w:pPr>
        <w:numPr>
          <w:ilvl w:val="0"/>
          <w:numId w:val="5"/>
        </w:numPr>
        <w:ind w:left="360"/>
        <w:jc w:val="both"/>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Donner le codage de -50 en complément à 2 sur 8 bits. </w:t>
      </w:r>
    </w:p>
    <w:p w14:paraId="00D59C98" w14:textId="7881CD11" w:rsidR="00846888" w:rsidRPr="00846888" w:rsidRDefault="00846888" w:rsidP="00846888">
      <w:pPr>
        <w:numPr>
          <w:ilvl w:val="0"/>
          <w:numId w:val="5"/>
        </w:numPr>
        <w:ind w:left="360"/>
        <w:jc w:val="both"/>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Donner la représentation de 11,25 en virgule fixe. </w:t>
      </w:r>
    </w:p>
    <w:p w14:paraId="1DE51C22" w14:textId="26A502E8" w:rsidR="00846888" w:rsidRPr="00846888" w:rsidRDefault="00846888" w:rsidP="00846888">
      <w:pPr>
        <w:numPr>
          <w:ilvl w:val="0"/>
          <w:numId w:val="5"/>
        </w:numPr>
        <w:ind w:left="360"/>
        <w:jc w:val="both"/>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 xml:space="preserve">Donner la représentation de 34,2 selon le standard IEEE 754 simple précision. </w:t>
      </w:r>
    </w:p>
    <w:p w14:paraId="7974FE92" w14:textId="77777777" w:rsidR="00846888" w:rsidRPr="00846888" w:rsidRDefault="00846888" w:rsidP="00846888">
      <w:pPr>
        <w:spacing w:after="240"/>
        <w:rPr>
          <w:rFonts w:asciiTheme="majorHAnsi" w:eastAsia="Times New Roman" w:hAnsiTheme="majorHAnsi" w:cstheme="majorHAnsi"/>
          <w:lang w:eastAsia="fr-FR"/>
        </w:rPr>
      </w:pPr>
    </w:p>
    <w:p w14:paraId="1857118D" w14:textId="4DD0912F" w:rsidR="00846888" w:rsidRPr="00846888" w:rsidRDefault="00846888" w:rsidP="00846888">
      <w:pPr>
        <w:jc w:val="both"/>
        <w:rPr>
          <w:rFonts w:asciiTheme="majorHAnsi" w:eastAsia="Times New Roman" w:hAnsiTheme="majorHAnsi" w:cstheme="majorHAnsi"/>
          <w:lang w:eastAsia="fr-FR"/>
        </w:rPr>
      </w:pPr>
      <w:r w:rsidRPr="00846888">
        <w:rPr>
          <w:rFonts w:asciiTheme="majorHAnsi" w:eastAsia="Times New Roman" w:hAnsiTheme="majorHAnsi" w:cstheme="majorHAnsi"/>
          <w:b/>
          <w:bCs/>
          <w:color w:val="000000"/>
          <w:sz w:val="28"/>
          <w:szCs w:val="28"/>
          <w:lang w:eastAsia="fr-FR"/>
        </w:rPr>
        <w:t xml:space="preserve">Exercice 3 : Codage des couleurs </w:t>
      </w:r>
    </w:p>
    <w:p w14:paraId="5F491CAC" w14:textId="77777777" w:rsidR="00846888" w:rsidRPr="00846888" w:rsidRDefault="00846888" w:rsidP="00846888">
      <w:pPr>
        <w:rPr>
          <w:rFonts w:asciiTheme="majorHAnsi" w:eastAsia="Times New Roman" w:hAnsiTheme="majorHAnsi" w:cstheme="majorHAnsi"/>
          <w:lang w:eastAsia="fr-FR"/>
        </w:rPr>
      </w:pPr>
    </w:p>
    <w:p w14:paraId="12DDD325" w14:textId="77777777" w:rsidR="00846888" w:rsidRPr="00846888" w:rsidRDefault="00846888" w:rsidP="00846888">
      <w:pPr>
        <w:rPr>
          <w:rFonts w:asciiTheme="majorHAnsi" w:eastAsia="Times New Roman" w:hAnsiTheme="majorHAnsi" w:cstheme="majorHAnsi"/>
          <w:lang w:eastAsia="fr-FR"/>
        </w:rPr>
      </w:pPr>
      <w:r w:rsidRPr="00846888">
        <w:rPr>
          <w:rFonts w:asciiTheme="majorHAnsi" w:eastAsia="Times New Roman" w:hAnsiTheme="majorHAnsi" w:cstheme="majorHAnsi"/>
          <w:color w:val="000000"/>
          <w:lang w:eastAsia="fr-FR"/>
        </w:rPr>
        <w:t>On peut représenter une image en noir et blanc comme un tableau de points : les pixels. Une façon simple de coder une image numérique est de la décrire point par point. On propose donc le format suivant (inspiré du format bitmap) pour représenter des images en noir et blanc : </w:t>
      </w:r>
    </w:p>
    <w:p w14:paraId="62F9F20E" w14:textId="26C8DE6D" w:rsidR="00846888" w:rsidRPr="00846888" w:rsidRDefault="000D071B" w:rsidP="00846888">
      <w:pPr>
        <w:numPr>
          <w:ilvl w:val="0"/>
          <w:numId w:val="6"/>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Les</w:t>
      </w:r>
      <w:r w:rsidR="00846888" w:rsidRPr="00846888">
        <w:rPr>
          <w:rFonts w:asciiTheme="majorHAnsi" w:eastAsia="Times New Roman" w:hAnsiTheme="majorHAnsi" w:cstheme="majorHAnsi"/>
          <w:color w:val="000000"/>
          <w:lang w:eastAsia="fr-FR"/>
        </w:rPr>
        <w:t xml:space="preserve"> 2 premiers octets codent le nombre de lignes du tableau de pixels, </w:t>
      </w:r>
    </w:p>
    <w:p w14:paraId="29C7E518" w14:textId="26E72E0F" w:rsidR="00846888" w:rsidRPr="00846888" w:rsidRDefault="000D071B" w:rsidP="00846888">
      <w:pPr>
        <w:numPr>
          <w:ilvl w:val="0"/>
          <w:numId w:val="6"/>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Les</w:t>
      </w:r>
      <w:r w:rsidR="00846888" w:rsidRPr="00846888">
        <w:rPr>
          <w:rFonts w:asciiTheme="majorHAnsi" w:eastAsia="Times New Roman" w:hAnsiTheme="majorHAnsi" w:cstheme="majorHAnsi"/>
          <w:color w:val="000000"/>
          <w:lang w:eastAsia="fr-FR"/>
        </w:rPr>
        <w:t xml:space="preserve"> 2 octets suivants codent le nombre de colonnes, </w:t>
      </w:r>
    </w:p>
    <w:p w14:paraId="74AC93AC" w14:textId="32932E4F" w:rsidR="00846888" w:rsidRPr="00846888" w:rsidRDefault="000D071B" w:rsidP="00846888">
      <w:pPr>
        <w:numPr>
          <w:ilvl w:val="0"/>
          <w:numId w:val="6"/>
        </w:numPr>
        <w:textAlignment w:val="baseline"/>
        <w:rPr>
          <w:rFonts w:asciiTheme="majorHAnsi" w:eastAsia="Times New Roman" w:hAnsiTheme="majorHAnsi" w:cstheme="majorHAnsi"/>
          <w:color w:val="000000"/>
          <w:lang w:eastAsia="fr-FR"/>
        </w:rPr>
      </w:pPr>
      <w:r w:rsidRPr="00846888">
        <w:rPr>
          <w:rFonts w:asciiTheme="majorHAnsi" w:eastAsia="Times New Roman" w:hAnsiTheme="majorHAnsi" w:cstheme="majorHAnsi"/>
          <w:color w:val="000000"/>
          <w:lang w:eastAsia="fr-FR"/>
        </w:rPr>
        <w:t>Les</w:t>
      </w:r>
      <w:r w:rsidR="00846888" w:rsidRPr="00846888">
        <w:rPr>
          <w:rFonts w:asciiTheme="majorHAnsi" w:eastAsia="Times New Roman" w:hAnsiTheme="majorHAnsi" w:cstheme="majorHAnsi"/>
          <w:color w:val="000000"/>
          <w:lang w:eastAsia="fr-FR"/>
        </w:rPr>
        <w:t xml:space="preserve"> bits suivants codent l’image ligne par ligne. </w:t>
      </w:r>
    </w:p>
    <w:p w14:paraId="1BAA120A" w14:textId="77777777" w:rsidR="00846888" w:rsidRPr="00846888" w:rsidRDefault="00846888" w:rsidP="00846888">
      <w:pPr>
        <w:rPr>
          <w:rFonts w:asciiTheme="majorHAnsi" w:eastAsia="Times New Roman" w:hAnsiTheme="majorHAnsi" w:cstheme="majorHAnsi"/>
          <w:lang w:eastAsia="fr-FR"/>
        </w:rPr>
      </w:pPr>
    </w:p>
    <w:p w14:paraId="6682DA7A" w14:textId="1521D1E3" w:rsidR="00846888" w:rsidRPr="00846888" w:rsidRDefault="00846888" w:rsidP="00846888">
      <w:pPr>
        <w:rPr>
          <w:rFonts w:asciiTheme="majorHAnsi" w:eastAsia="Times New Roman" w:hAnsiTheme="majorHAnsi" w:cstheme="majorHAnsi"/>
          <w:lang w:eastAsia="fr-FR"/>
        </w:rPr>
      </w:pPr>
      <w:r w:rsidRPr="00846888">
        <w:rPr>
          <w:rFonts w:asciiTheme="majorHAnsi" w:eastAsia="Times New Roman" w:hAnsiTheme="majorHAnsi" w:cstheme="majorHAnsi"/>
          <w:color w:val="000000"/>
          <w:lang w:eastAsia="fr-FR"/>
        </w:rPr>
        <w:t xml:space="preserve">Quelle est la taille maximale en pixels d’une image ainsi codée sachant qu’un pixel est codé sur deux </w:t>
      </w:r>
      <w:r w:rsidR="000D071B" w:rsidRPr="00846888">
        <w:rPr>
          <w:rFonts w:asciiTheme="majorHAnsi" w:eastAsia="Times New Roman" w:hAnsiTheme="majorHAnsi" w:cstheme="majorHAnsi"/>
          <w:color w:val="000000"/>
          <w:lang w:eastAsia="fr-FR"/>
        </w:rPr>
        <w:t>octets ?</w:t>
      </w:r>
      <w:r w:rsidRPr="00846888">
        <w:rPr>
          <w:rFonts w:asciiTheme="majorHAnsi" w:eastAsia="Times New Roman" w:hAnsiTheme="majorHAnsi" w:cstheme="majorHAnsi"/>
          <w:color w:val="000000"/>
          <w:lang w:eastAsia="fr-FR"/>
        </w:rPr>
        <w:t> </w:t>
      </w:r>
    </w:p>
    <w:p w14:paraId="45047A26" w14:textId="77777777" w:rsidR="00846888" w:rsidRPr="00846888" w:rsidRDefault="00846888" w:rsidP="00846888">
      <w:pPr>
        <w:rPr>
          <w:rFonts w:asciiTheme="majorHAnsi" w:eastAsia="Times New Roman" w:hAnsiTheme="majorHAnsi" w:cstheme="majorHAnsi"/>
          <w:lang w:eastAsia="fr-FR"/>
        </w:rPr>
      </w:pPr>
    </w:p>
    <w:p w14:paraId="57CED8FF" w14:textId="77777777" w:rsidR="00846888" w:rsidRPr="00846888" w:rsidRDefault="00846888" w:rsidP="00846888">
      <w:pPr>
        <w:rPr>
          <w:rFonts w:asciiTheme="majorHAnsi" w:eastAsia="Times New Roman" w:hAnsiTheme="majorHAnsi" w:cstheme="majorHAnsi"/>
          <w:lang w:eastAsia="fr-FR"/>
        </w:rPr>
      </w:pPr>
      <w:r w:rsidRPr="00846888">
        <w:rPr>
          <w:rFonts w:asciiTheme="majorHAnsi" w:eastAsia="Times New Roman" w:hAnsiTheme="majorHAnsi" w:cstheme="majorHAnsi"/>
          <w:color w:val="000000"/>
          <w:lang w:eastAsia="fr-FR"/>
        </w:rPr>
        <w:t>Pour représenter les couleurs, on peut utiliser différentes conventions. L’une des plus courantes est le système RGB. Chaque pixel est divisé en trois composantes, une rouge, une verte et une bleue. L’intensité de chaque composante est codée sur 8 bits (de 0 à 255). Un pixel coloré est donc codé sur 3 octets. </w:t>
      </w:r>
    </w:p>
    <w:p w14:paraId="35679CA2" w14:textId="77777777" w:rsidR="00846888" w:rsidRPr="00846888" w:rsidRDefault="00846888" w:rsidP="00846888">
      <w:pPr>
        <w:rPr>
          <w:rFonts w:asciiTheme="majorHAnsi" w:eastAsia="Times New Roman" w:hAnsiTheme="majorHAnsi" w:cstheme="majorHAnsi"/>
          <w:lang w:eastAsia="fr-FR"/>
        </w:rPr>
      </w:pPr>
      <w:r w:rsidRPr="00846888">
        <w:rPr>
          <w:rFonts w:asciiTheme="majorHAnsi" w:eastAsia="Times New Roman" w:hAnsiTheme="majorHAnsi" w:cstheme="majorHAnsi"/>
          <w:color w:val="000000"/>
          <w:lang w:eastAsia="fr-FR"/>
        </w:rPr>
        <w:t>On peut facilement adapter le format précédent pour représenter des images en couleurs : les 4 premiers octets servent pour la taille du tableau et les bits suivants, regroupés par paquets de 24, représentent les pixels. </w:t>
      </w:r>
    </w:p>
    <w:p w14:paraId="1F94AF33" w14:textId="62F0BF34" w:rsidR="00846888" w:rsidRDefault="00846888" w:rsidP="00846888">
      <w:pPr>
        <w:rPr>
          <w:rFonts w:asciiTheme="majorHAnsi" w:eastAsia="Times New Roman" w:hAnsiTheme="majorHAnsi" w:cstheme="majorHAnsi"/>
          <w:color w:val="000000"/>
          <w:lang w:eastAsia="fr-FR"/>
        </w:rPr>
      </w:pPr>
      <w:r w:rsidRPr="00846888">
        <w:rPr>
          <w:rFonts w:asciiTheme="majorHAnsi" w:eastAsia="Times New Roman" w:hAnsiTheme="majorHAnsi" w:cstheme="majorHAnsi"/>
          <w:lang w:eastAsia="fr-FR"/>
        </w:rPr>
        <w:br/>
      </w:r>
      <w:r w:rsidRPr="00846888">
        <w:rPr>
          <w:rFonts w:asciiTheme="majorHAnsi" w:eastAsia="Times New Roman" w:hAnsiTheme="majorHAnsi" w:cstheme="majorHAnsi"/>
          <w:color w:val="000000"/>
          <w:lang w:eastAsia="fr-FR"/>
        </w:rPr>
        <w:t>Avec ce format, quelle est (approximativement) la taille en octets d’une photo prise avec un appareil numérique (</w:t>
      </w:r>
      <w:r w:rsidRPr="00846888">
        <w:rPr>
          <w:rFonts w:ascii="Cambria Math" w:eastAsia="Times New Roman" w:hAnsi="Cambria Math" w:cs="Cambria Math"/>
          <w:color w:val="000000"/>
          <w:lang w:eastAsia="fr-FR"/>
        </w:rPr>
        <w:t>∼</w:t>
      </w:r>
      <w:r w:rsidRPr="00846888">
        <w:rPr>
          <w:rFonts w:asciiTheme="majorHAnsi" w:eastAsia="Times New Roman" w:hAnsiTheme="majorHAnsi" w:cstheme="majorHAnsi"/>
          <w:color w:val="000000"/>
          <w:lang w:eastAsia="fr-FR"/>
        </w:rPr>
        <w:t xml:space="preserve"> 10 Mégapixels).</w:t>
      </w:r>
    </w:p>
    <w:p w14:paraId="66BB40F8" w14:textId="77777777" w:rsidR="00A071CE" w:rsidRDefault="00A071CE" w:rsidP="00846888">
      <w:pPr>
        <w:rPr>
          <w:rFonts w:asciiTheme="majorHAnsi" w:eastAsia="Times New Roman" w:hAnsiTheme="majorHAnsi" w:cstheme="majorHAnsi"/>
          <w:color w:val="000000"/>
          <w:lang w:eastAsia="fr-FR"/>
        </w:rPr>
      </w:pPr>
    </w:p>
    <w:p w14:paraId="43485907" w14:textId="77777777" w:rsidR="00A071CE" w:rsidRDefault="00A071CE" w:rsidP="00A071CE">
      <w:pPr>
        <w:jc w:val="both"/>
        <w:rPr>
          <w:rFonts w:asciiTheme="majorHAnsi" w:eastAsia="Times New Roman" w:hAnsiTheme="majorHAnsi" w:cstheme="majorHAnsi"/>
          <w:b/>
          <w:bCs/>
          <w:color w:val="000000"/>
          <w:sz w:val="28"/>
          <w:szCs w:val="28"/>
          <w:lang w:eastAsia="fr-FR"/>
        </w:rPr>
      </w:pPr>
    </w:p>
    <w:p w14:paraId="11C505F9" w14:textId="30E33CD5" w:rsidR="00A071CE" w:rsidRDefault="00A071CE" w:rsidP="00A071CE">
      <w:pPr>
        <w:jc w:val="both"/>
        <w:rPr>
          <w:rFonts w:asciiTheme="majorHAnsi" w:eastAsia="Times New Roman" w:hAnsiTheme="majorHAnsi" w:cstheme="majorHAnsi"/>
          <w:b/>
          <w:bCs/>
          <w:color w:val="000000"/>
          <w:sz w:val="28"/>
          <w:szCs w:val="28"/>
          <w:lang w:eastAsia="fr-FR"/>
        </w:rPr>
      </w:pPr>
      <w:r w:rsidRPr="00846888">
        <w:rPr>
          <w:rFonts w:asciiTheme="majorHAnsi" w:eastAsia="Times New Roman" w:hAnsiTheme="majorHAnsi" w:cstheme="majorHAnsi"/>
          <w:b/>
          <w:bCs/>
          <w:color w:val="000000"/>
          <w:sz w:val="28"/>
          <w:szCs w:val="28"/>
          <w:lang w:eastAsia="fr-FR"/>
        </w:rPr>
        <w:t xml:space="preserve">Exercice </w:t>
      </w:r>
      <w:r>
        <w:rPr>
          <w:rFonts w:asciiTheme="majorHAnsi" w:eastAsia="Times New Roman" w:hAnsiTheme="majorHAnsi" w:cstheme="majorHAnsi"/>
          <w:b/>
          <w:bCs/>
          <w:color w:val="000000"/>
          <w:sz w:val="28"/>
          <w:szCs w:val="28"/>
          <w:lang w:eastAsia="fr-FR"/>
        </w:rPr>
        <w:t>4</w:t>
      </w:r>
      <w:r w:rsidRPr="00846888">
        <w:rPr>
          <w:rFonts w:asciiTheme="majorHAnsi" w:eastAsia="Times New Roman" w:hAnsiTheme="majorHAnsi" w:cstheme="majorHAnsi"/>
          <w:b/>
          <w:bCs/>
          <w:color w:val="000000"/>
          <w:sz w:val="28"/>
          <w:szCs w:val="28"/>
          <w:lang w:eastAsia="fr-FR"/>
        </w:rPr>
        <w:t xml:space="preserve"> : </w:t>
      </w:r>
      <w:r>
        <w:rPr>
          <w:rFonts w:asciiTheme="majorHAnsi" w:eastAsia="Times New Roman" w:hAnsiTheme="majorHAnsi" w:cstheme="majorHAnsi"/>
          <w:b/>
          <w:bCs/>
          <w:color w:val="000000"/>
          <w:sz w:val="28"/>
          <w:szCs w:val="28"/>
          <w:lang w:eastAsia="fr-FR"/>
        </w:rPr>
        <w:t>Mémoire</w:t>
      </w:r>
    </w:p>
    <w:p w14:paraId="52940B21" w14:textId="17D6905E" w:rsidR="00686ACE" w:rsidRDefault="00686ACE" w:rsidP="00686ACE">
      <w:pPr>
        <w:rPr>
          <w:rFonts w:asciiTheme="majorHAnsi" w:eastAsia="Times New Roman" w:hAnsiTheme="majorHAnsi" w:cstheme="majorHAnsi"/>
          <w:color w:val="000000"/>
          <w:lang w:eastAsia="fr-FR"/>
        </w:rPr>
      </w:pPr>
      <w:r w:rsidRPr="00846888">
        <w:rPr>
          <w:rFonts w:asciiTheme="majorHAnsi" w:eastAsia="Times New Roman" w:hAnsiTheme="majorHAnsi" w:cstheme="majorHAnsi"/>
          <w:lang w:eastAsia="fr-FR"/>
        </w:rPr>
        <w:br/>
      </w:r>
      <w:r>
        <w:rPr>
          <w:rFonts w:asciiTheme="majorHAnsi" w:eastAsia="Times New Roman" w:hAnsiTheme="majorHAnsi" w:cstheme="majorHAnsi"/>
          <w:color w:val="000000"/>
          <w:lang w:eastAsia="fr-FR"/>
        </w:rPr>
        <w:t>Tout d’abord commencer par lire :</w:t>
      </w:r>
    </w:p>
    <w:p w14:paraId="4C9AA501" w14:textId="69B27BE6" w:rsidR="005F72D8" w:rsidRPr="006B05A0" w:rsidRDefault="005F72D8" w:rsidP="006B05A0">
      <w:pPr>
        <w:pStyle w:val="Paragraphedeliste"/>
        <w:numPr>
          <w:ilvl w:val="0"/>
          <w:numId w:val="8"/>
        </w:numPr>
        <w:rPr>
          <w:rFonts w:asciiTheme="majorHAnsi" w:eastAsia="Times New Roman" w:hAnsiTheme="majorHAnsi" w:cstheme="majorHAnsi"/>
          <w:color w:val="000000"/>
          <w:lang w:eastAsia="fr-FR"/>
        </w:rPr>
      </w:pPr>
      <w:r w:rsidRPr="005F72D8">
        <w:rPr>
          <w:rFonts w:asciiTheme="majorHAnsi" w:eastAsia="Times New Roman" w:hAnsiTheme="majorHAnsi" w:cstheme="majorHAnsi"/>
          <w:color w:val="000000"/>
          <w:lang w:eastAsia="fr-FR"/>
        </w:rPr>
        <w:t>https://4sysops.com/archives/analyze-windows-memory-usage-with-rammap/</w:t>
      </w:r>
    </w:p>
    <w:p w14:paraId="4C9463BF" w14:textId="3D8705F3" w:rsidR="00987192" w:rsidRDefault="005F72D8" w:rsidP="00686ACE">
      <w:pPr>
        <w:pStyle w:val="Paragraphedeliste"/>
        <w:numPr>
          <w:ilvl w:val="0"/>
          <w:numId w:val="8"/>
        </w:numPr>
        <w:rPr>
          <w:rFonts w:asciiTheme="majorHAnsi" w:eastAsia="Times New Roman" w:hAnsiTheme="majorHAnsi" w:cstheme="majorHAnsi"/>
          <w:color w:val="000000"/>
          <w:lang w:eastAsia="fr-FR"/>
        </w:rPr>
      </w:pPr>
      <w:hyperlink r:id="rId7" w:history="1">
        <w:r w:rsidRPr="00E076BC">
          <w:rPr>
            <w:rStyle w:val="Lienhypertexte"/>
            <w:rFonts w:asciiTheme="majorHAnsi" w:eastAsia="Times New Roman" w:hAnsiTheme="majorHAnsi" w:cstheme="majorHAnsi"/>
            <w:lang w:eastAsia="fr-FR"/>
          </w:rPr>
          <w:t>https://learn.microsoft.com/en-us/windows/win32/memory/virtual-address-space?source=recommendations</w:t>
        </w:r>
      </w:hyperlink>
    </w:p>
    <w:p w14:paraId="5C6F3A41" w14:textId="265D6A73" w:rsidR="00987192" w:rsidRDefault="00987192" w:rsidP="00987192">
      <w:pPr>
        <w:pStyle w:val="Paragraphedeliste"/>
        <w:numPr>
          <w:ilvl w:val="0"/>
          <w:numId w:val="8"/>
        </w:numPr>
        <w:rPr>
          <w:rFonts w:asciiTheme="majorHAnsi" w:eastAsia="Times New Roman" w:hAnsiTheme="majorHAnsi" w:cstheme="majorHAnsi"/>
          <w:color w:val="000000"/>
          <w:lang w:eastAsia="fr-FR"/>
        </w:rPr>
      </w:pPr>
      <w:hyperlink r:id="rId8" w:history="1">
        <w:r w:rsidRPr="00E076BC">
          <w:rPr>
            <w:rStyle w:val="Lienhypertexte"/>
            <w:rFonts w:asciiTheme="majorHAnsi" w:eastAsia="Times New Roman" w:hAnsiTheme="majorHAnsi" w:cstheme="majorHAnsi"/>
            <w:lang w:eastAsia="fr-FR"/>
          </w:rPr>
          <w:t>https://learn.microsoft.com/en-us/windows/win32/memory/virtual-address-space-and-physical-storage</w:t>
        </w:r>
      </w:hyperlink>
    </w:p>
    <w:p w14:paraId="00CF912C" w14:textId="7FCA5B1E" w:rsidR="00AA07E2" w:rsidRPr="00AA07E2" w:rsidRDefault="00AA07E2" w:rsidP="00AA07E2">
      <w:pPr>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 xml:space="preserve">Installer </w:t>
      </w:r>
      <w:proofErr w:type="spellStart"/>
      <w:r>
        <w:rPr>
          <w:rFonts w:asciiTheme="majorHAnsi" w:eastAsia="Times New Roman" w:hAnsiTheme="majorHAnsi" w:cstheme="majorHAnsi"/>
          <w:color w:val="000000"/>
          <w:lang w:eastAsia="fr-FR"/>
        </w:rPr>
        <w:t>RAMmap</w:t>
      </w:r>
      <w:proofErr w:type="spellEnd"/>
      <w:r>
        <w:rPr>
          <w:rFonts w:asciiTheme="majorHAnsi" w:eastAsia="Times New Roman" w:hAnsiTheme="majorHAnsi" w:cstheme="majorHAnsi"/>
          <w:color w:val="000000"/>
          <w:lang w:eastAsia="fr-FR"/>
        </w:rPr>
        <w:t> :</w:t>
      </w:r>
    </w:p>
    <w:p w14:paraId="7D5A6258" w14:textId="63DFF557" w:rsidR="00686ACE" w:rsidRDefault="00987192" w:rsidP="00686ACE">
      <w:pPr>
        <w:pStyle w:val="Paragraphedeliste"/>
        <w:numPr>
          <w:ilvl w:val="0"/>
          <w:numId w:val="8"/>
        </w:numPr>
        <w:rPr>
          <w:rFonts w:asciiTheme="majorHAnsi" w:eastAsia="Times New Roman" w:hAnsiTheme="majorHAnsi" w:cstheme="majorHAnsi"/>
          <w:color w:val="000000"/>
          <w:lang w:eastAsia="fr-FR"/>
        </w:rPr>
      </w:pPr>
      <w:hyperlink r:id="rId9" w:history="1">
        <w:r w:rsidRPr="00E076BC">
          <w:rPr>
            <w:rStyle w:val="Lienhypertexte"/>
            <w:rFonts w:asciiTheme="majorHAnsi" w:eastAsia="Times New Roman" w:hAnsiTheme="majorHAnsi" w:cstheme="majorHAnsi"/>
            <w:lang w:eastAsia="fr-FR"/>
          </w:rPr>
          <w:t>https://learn.microsoft.com/en-us/sysinternals/downloads/rammap</w:t>
        </w:r>
      </w:hyperlink>
    </w:p>
    <w:p w14:paraId="16107F7B" w14:textId="77777777" w:rsidR="009A449D" w:rsidRPr="00686ACE" w:rsidRDefault="009A449D" w:rsidP="00AA07E2">
      <w:pPr>
        <w:pStyle w:val="Paragraphedeliste"/>
        <w:rPr>
          <w:rFonts w:asciiTheme="majorHAnsi" w:eastAsia="Times New Roman" w:hAnsiTheme="majorHAnsi" w:cstheme="majorHAnsi"/>
          <w:color w:val="000000"/>
          <w:lang w:eastAsia="fr-FR"/>
        </w:rPr>
      </w:pPr>
    </w:p>
    <w:sectPr w:rsidR="009A449D" w:rsidRPr="00686ACE" w:rsidSect="009D4D40">
      <w:headerReference w:type="even" r:id="rId10"/>
      <w:headerReference w:type="default" r:id="rId11"/>
      <w:footerReference w:type="even" r:id="rId12"/>
      <w:footerReference w:type="default" r:id="rId13"/>
      <w:headerReference w:type="first" r:id="rId14"/>
      <w:footerReference w:type="first" r:id="rId15"/>
      <w:pgSz w:w="11900" w:h="16840"/>
      <w:pgMar w:top="1054" w:right="843" w:bottom="1135"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309B" w14:textId="77777777" w:rsidR="00B01DBF" w:rsidRDefault="00B01DBF" w:rsidP="003D5F8E">
      <w:r>
        <w:separator/>
      </w:r>
    </w:p>
  </w:endnote>
  <w:endnote w:type="continuationSeparator" w:id="0">
    <w:p w14:paraId="494513FC" w14:textId="77777777" w:rsidR="00B01DBF" w:rsidRDefault="00B01DBF" w:rsidP="003D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Arabic-Regular">
    <w:altName w:val="Times New Roman"/>
    <w:charset w:val="00"/>
    <w:family w:val="auto"/>
    <w:pitch w:val="variable"/>
    <w:sig w:usb0="8000202F" w:usb1="8000A04A"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DE7F" w14:textId="77777777" w:rsidR="00EB03FF" w:rsidRDefault="00EB03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CDA4" w14:textId="5F1A8B7C" w:rsidR="003D5F8E" w:rsidRDefault="00C72022" w:rsidP="003D5F8E">
    <w:pPr>
      <w:pStyle w:val="Pieddepage"/>
      <w:tabs>
        <w:tab w:val="clear" w:pos="9406"/>
      </w:tabs>
      <w:ind w:left="-1417"/>
    </w:pPr>
    <w:r>
      <w:rPr>
        <w:noProof/>
        <w:lang w:eastAsia="fr-FR"/>
      </w:rPr>
      <w:drawing>
        <wp:inline distT="0" distB="0" distL="0" distR="0" wp14:anchorId="18660F88" wp14:editId="390D1F64">
          <wp:extent cx="7560000" cy="806400"/>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ds.jpg"/>
                  <pic:cNvPicPr/>
                </pic:nvPicPr>
                <pic:blipFill>
                  <a:blip r:embed="rId1">
                    <a:extLst>
                      <a:ext uri="{28A0092B-C50C-407E-A947-70E740481C1C}">
                        <a14:useLocalDpi xmlns:a14="http://schemas.microsoft.com/office/drawing/2010/main" val="0"/>
                      </a:ext>
                    </a:extLst>
                  </a:blip>
                  <a:stretch>
                    <a:fillRect/>
                  </a:stretch>
                </pic:blipFill>
                <pic:spPr>
                  <a:xfrm>
                    <a:off x="0" y="0"/>
                    <a:ext cx="7560000" cy="8064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C880" w14:textId="77777777" w:rsidR="00EB03FF" w:rsidRDefault="00EB03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56AD" w14:textId="77777777" w:rsidR="00B01DBF" w:rsidRDefault="00B01DBF" w:rsidP="003D5F8E">
      <w:r>
        <w:separator/>
      </w:r>
    </w:p>
  </w:footnote>
  <w:footnote w:type="continuationSeparator" w:id="0">
    <w:p w14:paraId="75A76882" w14:textId="77777777" w:rsidR="00B01DBF" w:rsidRDefault="00B01DBF" w:rsidP="003D5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A8D3" w14:textId="77777777" w:rsidR="00EB03FF" w:rsidRDefault="00EB03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568B" w14:textId="3E33E379" w:rsidR="003D5F8E" w:rsidRDefault="00C72022" w:rsidP="003D5F8E">
    <w:pPr>
      <w:pStyle w:val="En-tte"/>
      <w:tabs>
        <w:tab w:val="clear" w:pos="9406"/>
      </w:tabs>
      <w:ind w:left="-1417" w:right="-1417"/>
    </w:pPr>
    <w:r>
      <w:rPr>
        <w:noProof/>
        <w:lang w:eastAsia="fr-FR"/>
      </w:rPr>
      <w:drawing>
        <wp:inline distT="0" distB="0" distL="0" distR="0" wp14:anchorId="67AA5DAA" wp14:editId="5A906F02">
          <wp:extent cx="7559675" cy="971550"/>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te .jpg"/>
                  <pic:cNvPicPr/>
                </pic:nvPicPr>
                <pic:blipFill>
                  <a:blip r:embed="rId1">
                    <a:extLst>
                      <a:ext uri="{28A0092B-C50C-407E-A947-70E740481C1C}">
                        <a14:useLocalDpi xmlns:a14="http://schemas.microsoft.com/office/drawing/2010/main" val="0"/>
                      </a:ext>
                    </a:extLst>
                  </a:blip>
                  <a:stretch>
                    <a:fillRect/>
                  </a:stretch>
                </pic:blipFill>
                <pic:spPr>
                  <a:xfrm>
                    <a:off x="0" y="0"/>
                    <a:ext cx="7560020" cy="9715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EEA" w14:textId="77777777" w:rsidR="00EB03FF" w:rsidRDefault="00EB03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EB1"/>
    <w:multiLevelType w:val="hybridMultilevel"/>
    <w:tmpl w:val="64F698E4"/>
    <w:lvl w:ilvl="0" w:tplc="DB304DB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C5D9D"/>
    <w:multiLevelType w:val="hybridMultilevel"/>
    <w:tmpl w:val="17A8C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1A4B66"/>
    <w:multiLevelType w:val="multilevel"/>
    <w:tmpl w:val="925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5BAB"/>
    <w:multiLevelType w:val="multilevel"/>
    <w:tmpl w:val="F9CE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22BDD"/>
    <w:multiLevelType w:val="hybridMultilevel"/>
    <w:tmpl w:val="F37C8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7672E7"/>
    <w:multiLevelType w:val="hybridMultilevel"/>
    <w:tmpl w:val="AEEAD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B604E8"/>
    <w:multiLevelType w:val="multilevel"/>
    <w:tmpl w:val="E038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71C28"/>
    <w:multiLevelType w:val="hybridMultilevel"/>
    <w:tmpl w:val="B33C8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4681198">
    <w:abstractNumId w:val="7"/>
  </w:num>
  <w:num w:numId="2" w16cid:durableId="332534625">
    <w:abstractNumId w:val="0"/>
  </w:num>
  <w:num w:numId="3" w16cid:durableId="1756855829">
    <w:abstractNumId w:val="4"/>
  </w:num>
  <w:num w:numId="4" w16cid:durableId="586158084">
    <w:abstractNumId w:val="3"/>
  </w:num>
  <w:num w:numId="5" w16cid:durableId="204954465">
    <w:abstractNumId w:val="6"/>
  </w:num>
  <w:num w:numId="6" w16cid:durableId="1518621544">
    <w:abstractNumId w:val="2"/>
  </w:num>
  <w:num w:numId="7" w16cid:durableId="258950375">
    <w:abstractNumId w:val="1"/>
  </w:num>
  <w:num w:numId="8" w16cid:durableId="744690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F8E"/>
    <w:rsid w:val="00002D9E"/>
    <w:rsid w:val="00027752"/>
    <w:rsid w:val="00043ECF"/>
    <w:rsid w:val="000A1CAE"/>
    <w:rsid w:val="000A4D34"/>
    <w:rsid w:val="000C6A1E"/>
    <w:rsid w:val="000D071B"/>
    <w:rsid w:val="0010133F"/>
    <w:rsid w:val="00121ED3"/>
    <w:rsid w:val="00140B32"/>
    <w:rsid w:val="001524EA"/>
    <w:rsid w:val="00153ED8"/>
    <w:rsid w:val="00154B30"/>
    <w:rsid w:val="00160086"/>
    <w:rsid w:val="00181E95"/>
    <w:rsid w:val="001835CA"/>
    <w:rsid w:val="001C2B8D"/>
    <w:rsid w:val="001C734A"/>
    <w:rsid w:val="001E1FD9"/>
    <w:rsid w:val="002174BB"/>
    <w:rsid w:val="00221058"/>
    <w:rsid w:val="0022150C"/>
    <w:rsid w:val="0022718A"/>
    <w:rsid w:val="00245EB0"/>
    <w:rsid w:val="00261861"/>
    <w:rsid w:val="00264D2F"/>
    <w:rsid w:val="00270154"/>
    <w:rsid w:val="002808AF"/>
    <w:rsid w:val="0028633C"/>
    <w:rsid w:val="002B4BD2"/>
    <w:rsid w:val="002D1FB6"/>
    <w:rsid w:val="003371FA"/>
    <w:rsid w:val="003628AF"/>
    <w:rsid w:val="00362E5B"/>
    <w:rsid w:val="00367476"/>
    <w:rsid w:val="00371BE6"/>
    <w:rsid w:val="00380575"/>
    <w:rsid w:val="003D1EBF"/>
    <w:rsid w:val="003D5F8E"/>
    <w:rsid w:val="003E4F6A"/>
    <w:rsid w:val="003F5633"/>
    <w:rsid w:val="00426276"/>
    <w:rsid w:val="004339B3"/>
    <w:rsid w:val="00451D22"/>
    <w:rsid w:val="00454574"/>
    <w:rsid w:val="00455860"/>
    <w:rsid w:val="00481853"/>
    <w:rsid w:val="004A2308"/>
    <w:rsid w:val="004A4934"/>
    <w:rsid w:val="004C6B2A"/>
    <w:rsid w:val="004D338C"/>
    <w:rsid w:val="00526E4C"/>
    <w:rsid w:val="00542444"/>
    <w:rsid w:val="0054778E"/>
    <w:rsid w:val="00561054"/>
    <w:rsid w:val="005B68CD"/>
    <w:rsid w:val="005C4731"/>
    <w:rsid w:val="005C60D9"/>
    <w:rsid w:val="005D4791"/>
    <w:rsid w:val="005E0851"/>
    <w:rsid w:val="005F72D8"/>
    <w:rsid w:val="005F7F45"/>
    <w:rsid w:val="00601EBE"/>
    <w:rsid w:val="00611768"/>
    <w:rsid w:val="00644CC6"/>
    <w:rsid w:val="00657E8C"/>
    <w:rsid w:val="00663D3D"/>
    <w:rsid w:val="00686ACE"/>
    <w:rsid w:val="006A2150"/>
    <w:rsid w:val="006B01C0"/>
    <w:rsid w:val="006B05A0"/>
    <w:rsid w:val="006C04CB"/>
    <w:rsid w:val="006C1E5D"/>
    <w:rsid w:val="006E0504"/>
    <w:rsid w:val="006F2DBD"/>
    <w:rsid w:val="00700AA3"/>
    <w:rsid w:val="0071691C"/>
    <w:rsid w:val="0073380D"/>
    <w:rsid w:val="00746735"/>
    <w:rsid w:val="007663C0"/>
    <w:rsid w:val="00774884"/>
    <w:rsid w:val="007808CF"/>
    <w:rsid w:val="00794FCB"/>
    <w:rsid w:val="00796E83"/>
    <w:rsid w:val="007A6E5A"/>
    <w:rsid w:val="007C12FC"/>
    <w:rsid w:val="007D3853"/>
    <w:rsid w:val="007E59BF"/>
    <w:rsid w:val="007F01AD"/>
    <w:rsid w:val="008028C8"/>
    <w:rsid w:val="0081122D"/>
    <w:rsid w:val="008410A5"/>
    <w:rsid w:val="008423B2"/>
    <w:rsid w:val="00846888"/>
    <w:rsid w:val="00866524"/>
    <w:rsid w:val="008A0C33"/>
    <w:rsid w:val="008B1DC9"/>
    <w:rsid w:val="008B4FEF"/>
    <w:rsid w:val="008C4843"/>
    <w:rsid w:val="008F49D4"/>
    <w:rsid w:val="00901CFD"/>
    <w:rsid w:val="00902470"/>
    <w:rsid w:val="00902D64"/>
    <w:rsid w:val="009053B6"/>
    <w:rsid w:val="00905AC4"/>
    <w:rsid w:val="009547AC"/>
    <w:rsid w:val="00956A3F"/>
    <w:rsid w:val="00961094"/>
    <w:rsid w:val="00987192"/>
    <w:rsid w:val="009A04CE"/>
    <w:rsid w:val="009A36E5"/>
    <w:rsid w:val="009A449D"/>
    <w:rsid w:val="009A77F4"/>
    <w:rsid w:val="009C0235"/>
    <w:rsid w:val="009D4D40"/>
    <w:rsid w:val="009E5EBB"/>
    <w:rsid w:val="009F72A5"/>
    <w:rsid w:val="00A0689B"/>
    <w:rsid w:val="00A071CE"/>
    <w:rsid w:val="00A15CF9"/>
    <w:rsid w:val="00A46AD9"/>
    <w:rsid w:val="00A57B8A"/>
    <w:rsid w:val="00A63126"/>
    <w:rsid w:val="00A85C3A"/>
    <w:rsid w:val="00AA07E2"/>
    <w:rsid w:val="00AD0077"/>
    <w:rsid w:val="00AD47DC"/>
    <w:rsid w:val="00AD5054"/>
    <w:rsid w:val="00AD5CEC"/>
    <w:rsid w:val="00AE2F47"/>
    <w:rsid w:val="00AE517A"/>
    <w:rsid w:val="00B01DBF"/>
    <w:rsid w:val="00B0439A"/>
    <w:rsid w:val="00B41286"/>
    <w:rsid w:val="00B5782F"/>
    <w:rsid w:val="00B76257"/>
    <w:rsid w:val="00BA4C6C"/>
    <w:rsid w:val="00BA5669"/>
    <w:rsid w:val="00BA7A01"/>
    <w:rsid w:val="00BD17B1"/>
    <w:rsid w:val="00BE2F0E"/>
    <w:rsid w:val="00BE7ED5"/>
    <w:rsid w:val="00BF1A40"/>
    <w:rsid w:val="00C038AF"/>
    <w:rsid w:val="00C150D3"/>
    <w:rsid w:val="00C25462"/>
    <w:rsid w:val="00C42548"/>
    <w:rsid w:val="00C561EA"/>
    <w:rsid w:val="00C70EF9"/>
    <w:rsid w:val="00C72022"/>
    <w:rsid w:val="00C921A4"/>
    <w:rsid w:val="00CB6617"/>
    <w:rsid w:val="00CC3E1B"/>
    <w:rsid w:val="00CD139B"/>
    <w:rsid w:val="00D24772"/>
    <w:rsid w:val="00D86FCD"/>
    <w:rsid w:val="00D9485B"/>
    <w:rsid w:val="00DB42AF"/>
    <w:rsid w:val="00DE4841"/>
    <w:rsid w:val="00DE5AB1"/>
    <w:rsid w:val="00DF5200"/>
    <w:rsid w:val="00E01EA2"/>
    <w:rsid w:val="00E035ED"/>
    <w:rsid w:val="00E079BC"/>
    <w:rsid w:val="00E235CF"/>
    <w:rsid w:val="00E3334A"/>
    <w:rsid w:val="00E415D3"/>
    <w:rsid w:val="00E57D7A"/>
    <w:rsid w:val="00EB03FF"/>
    <w:rsid w:val="00EC12AB"/>
    <w:rsid w:val="00ED7818"/>
    <w:rsid w:val="00EF15D6"/>
    <w:rsid w:val="00F053A5"/>
    <w:rsid w:val="00F30B59"/>
    <w:rsid w:val="00F40739"/>
    <w:rsid w:val="00F50BA9"/>
    <w:rsid w:val="00F82DD4"/>
    <w:rsid w:val="00F84BA0"/>
    <w:rsid w:val="00F91BC3"/>
    <w:rsid w:val="00FB7AC8"/>
    <w:rsid w:val="00FC08A8"/>
    <w:rsid w:val="00FC098A"/>
    <w:rsid w:val="00FC2F1D"/>
    <w:rsid w:val="00FD7F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1C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8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5F8E"/>
    <w:pPr>
      <w:tabs>
        <w:tab w:val="center" w:pos="4703"/>
        <w:tab w:val="right" w:pos="9406"/>
      </w:tabs>
    </w:pPr>
  </w:style>
  <w:style w:type="character" w:customStyle="1" w:styleId="En-tteCar">
    <w:name w:val="En-tête Car"/>
    <w:basedOn w:val="Policepardfaut"/>
    <w:link w:val="En-tte"/>
    <w:uiPriority w:val="99"/>
    <w:rsid w:val="003D5F8E"/>
  </w:style>
  <w:style w:type="paragraph" w:styleId="Pieddepage">
    <w:name w:val="footer"/>
    <w:basedOn w:val="Normal"/>
    <w:link w:val="PieddepageCar"/>
    <w:uiPriority w:val="99"/>
    <w:unhideWhenUsed/>
    <w:rsid w:val="003D5F8E"/>
    <w:pPr>
      <w:tabs>
        <w:tab w:val="center" w:pos="4703"/>
        <w:tab w:val="right" w:pos="9406"/>
      </w:tabs>
    </w:pPr>
  </w:style>
  <w:style w:type="character" w:customStyle="1" w:styleId="PieddepageCar">
    <w:name w:val="Pied de page Car"/>
    <w:basedOn w:val="Policepardfaut"/>
    <w:link w:val="Pieddepage"/>
    <w:uiPriority w:val="99"/>
    <w:rsid w:val="003D5F8E"/>
  </w:style>
  <w:style w:type="paragraph" w:customStyle="1" w:styleId="Paragraphestandard">
    <w:name w:val="[Paragraphe standard]"/>
    <w:basedOn w:val="Normal"/>
    <w:uiPriority w:val="99"/>
    <w:rsid w:val="003D5F8E"/>
    <w:pPr>
      <w:widowControl w:val="0"/>
      <w:autoSpaceDE w:val="0"/>
      <w:autoSpaceDN w:val="0"/>
      <w:bidi/>
      <w:adjustRightInd w:val="0"/>
      <w:spacing w:line="288" w:lineRule="auto"/>
      <w:textAlignment w:val="center"/>
    </w:pPr>
    <w:rPr>
      <w:rFonts w:ascii="AdobeArabic-Regular" w:hAnsi="AdobeArabic-Regular" w:cs="AdobeArabic-Regular"/>
      <w:color w:val="000000"/>
      <w:lang w:bidi="ar-YE"/>
    </w:rPr>
  </w:style>
  <w:style w:type="paragraph" w:styleId="Explorateurdedocuments">
    <w:name w:val="Document Map"/>
    <w:basedOn w:val="Normal"/>
    <w:link w:val="ExplorateurdedocumentsCar"/>
    <w:uiPriority w:val="99"/>
    <w:semiHidden/>
    <w:unhideWhenUsed/>
    <w:rsid w:val="00C72022"/>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C72022"/>
    <w:rPr>
      <w:rFonts w:ascii="Times New Roman" w:hAnsi="Times New Roman" w:cs="Times New Roman"/>
    </w:rPr>
  </w:style>
  <w:style w:type="paragraph" w:styleId="Textedebulles">
    <w:name w:val="Balloon Text"/>
    <w:basedOn w:val="Normal"/>
    <w:link w:val="TextedebullesCar"/>
    <w:uiPriority w:val="99"/>
    <w:semiHidden/>
    <w:unhideWhenUsed/>
    <w:rsid w:val="0071691C"/>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691C"/>
    <w:rPr>
      <w:rFonts w:ascii="Segoe UI" w:hAnsi="Segoe UI" w:cs="Segoe UI"/>
      <w:sz w:val="18"/>
      <w:szCs w:val="18"/>
    </w:rPr>
  </w:style>
  <w:style w:type="paragraph" w:styleId="NormalWeb">
    <w:name w:val="Normal (Web)"/>
    <w:basedOn w:val="Normal"/>
    <w:uiPriority w:val="99"/>
    <w:semiHidden/>
    <w:unhideWhenUsed/>
    <w:rsid w:val="00BA4C6C"/>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5E0851"/>
    <w:pPr>
      <w:ind w:left="720"/>
      <w:contextualSpacing/>
    </w:pPr>
  </w:style>
  <w:style w:type="paragraph" w:customStyle="1" w:styleId="rtecenter">
    <w:name w:val="rtecenter"/>
    <w:basedOn w:val="Normal"/>
    <w:rsid w:val="00DB42AF"/>
    <w:pPr>
      <w:spacing w:before="100" w:beforeAutospacing="1" w:after="100" w:afterAutospacing="1"/>
    </w:pPr>
    <w:rPr>
      <w:rFonts w:ascii="Times New Roman" w:eastAsia="Times New Roman" w:hAnsi="Times New Roman" w:cs="Times New Roman"/>
      <w:lang w:val="fr-MA" w:eastAsia="fr-MA"/>
    </w:rPr>
  </w:style>
  <w:style w:type="character" w:customStyle="1" w:styleId="apple-tab-span">
    <w:name w:val="apple-tab-span"/>
    <w:basedOn w:val="Policepardfaut"/>
    <w:rsid w:val="00846888"/>
  </w:style>
  <w:style w:type="table" w:styleId="Grilledutableau">
    <w:name w:val="Table Grid"/>
    <w:basedOn w:val="TableauNormal"/>
    <w:uiPriority w:val="39"/>
    <w:rsid w:val="00E5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A449D"/>
    <w:rPr>
      <w:color w:val="0563C1" w:themeColor="hyperlink"/>
      <w:u w:val="single"/>
    </w:rPr>
  </w:style>
  <w:style w:type="character" w:styleId="Mentionnonrsolue">
    <w:name w:val="Unresolved Mention"/>
    <w:basedOn w:val="Policepardfaut"/>
    <w:uiPriority w:val="99"/>
    <w:rsid w:val="009A4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4808">
      <w:bodyDiv w:val="1"/>
      <w:marLeft w:val="0"/>
      <w:marRight w:val="0"/>
      <w:marTop w:val="0"/>
      <w:marBottom w:val="0"/>
      <w:divBdr>
        <w:top w:val="none" w:sz="0" w:space="0" w:color="auto"/>
        <w:left w:val="none" w:sz="0" w:space="0" w:color="auto"/>
        <w:bottom w:val="none" w:sz="0" w:space="0" w:color="auto"/>
        <w:right w:val="none" w:sz="0" w:space="0" w:color="auto"/>
      </w:divBdr>
    </w:div>
    <w:div w:id="724986712">
      <w:bodyDiv w:val="1"/>
      <w:marLeft w:val="0"/>
      <w:marRight w:val="0"/>
      <w:marTop w:val="0"/>
      <w:marBottom w:val="0"/>
      <w:divBdr>
        <w:top w:val="none" w:sz="0" w:space="0" w:color="auto"/>
        <w:left w:val="none" w:sz="0" w:space="0" w:color="auto"/>
        <w:bottom w:val="none" w:sz="0" w:space="0" w:color="auto"/>
        <w:right w:val="none" w:sz="0" w:space="0" w:color="auto"/>
      </w:divBdr>
    </w:div>
    <w:div w:id="935095467">
      <w:bodyDiv w:val="1"/>
      <w:marLeft w:val="0"/>
      <w:marRight w:val="0"/>
      <w:marTop w:val="0"/>
      <w:marBottom w:val="0"/>
      <w:divBdr>
        <w:top w:val="none" w:sz="0" w:space="0" w:color="auto"/>
        <w:left w:val="none" w:sz="0" w:space="0" w:color="auto"/>
        <w:bottom w:val="none" w:sz="0" w:space="0" w:color="auto"/>
        <w:right w:val="none" w:sz="0" w:space="0" w:color="auto"/>
      </w:divBdr>
    </w:div>
    <w:div w:id="1240139767">
      <w:bodyDiv w:val="1"/>
      <w:marLeft w:val="0"/>
      <w:marRight w:val="0"/>
      <w:marTop w:val="0"/>
      <w:marBottom w:val="0"/>
      <w:divBdr>
        <w:top w:val="none" w:sz="0" w:space="0" w:color="auto"/>
        <w:left w:val="none" w:sz="0" w:space="0" w:color="auto"/>
        <w:bottom w:val="none" w:sz="0" w:space="0" w:color="auto"/>
        <w:right w:val="none" w:sz="0" w:space="0" w:color="auto"/>
      </w:divBdr>
    </w:div>
    <w:div w:id="1303533877">
      <w:bodyDiv w:val="1"/>
      <w:marLeft w:val="0"/>
      <w:marRight w:val="0"/>
      <w:marTop w:val="0"/>
      <w:marBottom w:val="0"/>
      <w:divBdr>
        <w:top w:val="none" w:sz="0" w:space="0" w:color="auto"/>
        <w:left w:val="none" w:sz="0" w:space="0" w:color="auto"/>
        <w:bottom w:val="none" w:sz="0" w:space="0" w:color="auto"/>
        <w:right w:val="none" w:sz="0" w:space="0" w:color="auto"/>
      </w:divBdr>
    </w:div>
    <w:div w:id="199120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memory/virtual-address-space-and-physical-stora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earn.microsoft.com/en-us/windows/win32/memory/virtual-address-space?source=recommendat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sysinternals/downloads/rammap"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721</Words>
  <Characters>3213</Characters>
  <Application>Microsoft Office Word</Application>
  <DocSecurity>0</DocSecurity>
  <Lines>357</Lines>
  <Paragraphs>231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Ismail BERRADA</cp:lastModifiedBy>
  <cp:revision>22</cp:revision>
  <cp:lastPrinted>2019-12-26T16:59:00Z</cp:lastPrinted>
  <dcterms:created xsi:type="dcterms:W3CDTF">2023-02-08T08:00:00Z</dcterms:created>
  <dcterms:modified xsi:type="dcterms:W3CDTF">2023-02-08T09:04:00Z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028156096d5f7f5902949fd2c5696ecced0dcffaf48162d10349acaf29b63293</vt:lpwstr>
  </property>
</Properties>
</file>