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6B82" w14:textId="77777777" w:rsidR="00C143B1" w:rsidRDefault="00C143B1" w:rsidP="00661469"/>
    <w:p w14:paraId="33896B83" w14:textId="77777777" w:rsidR="00C04CBD" w:rsidRDefault="00C04CBD" w:rsidP="00C143B1"/>
    <w:p w14:paraId="33896B84" w14:textId="77777777" w:rsidR="00C143B1" w:rsidRPr="00C04CBD" w:rsidRDefault="00C143B1" w:rsidP="00C143B1">
      <w:pPr>
        <w:rPr>
          <w:sz w:val="24"/>
          <w:szCs w:val="24"/>
        </w:rPr>
      </w:pPr>
      <w:r w:rsidRPr="00C04CBD">
        <w:rPr>
          <w:sz w:val="24"/>
          <w:szCs w:val="24"/>
        </w:rPr>
        <w:t xml:space="preserve">Soit </w:t>
      </w:r>
      <w:proofErr w:type="gramStart"/>
      <w:r w:rsidRPr="00C04CBD">
        <w:rPr>
          <w:sz w:val="24"/>
          <w:szCs w:val="24"/>
        </w:rPr>
        <w:t>T[</w:t>
      </w:r>
      <w:proofErr w:type="gramEnd"/>
      <w:r w:rsidRPr="00C04CBD">
        <w:rPr>
          <w:sz w:val="24"/>
          <w:szCs w:val="24"/>
        </w:rPr>
        <w:t xml:space="preserve">15] un tableau de 15 éléments tous entiers </w:t>
      </w:r>
      <w:r w:rsidRPr="00C04CBD">
        <w:rPr>
          <w:b/>
          <w:bCs/>
          <w:sz w:val="24"/>
          <w:szCs w:val="24"/>
        </w:rPr>
        <w:t>distincts</w:t>
      </w:r>
    </w:p>
    <w:p w14:paraId="33896B85" w14:textId="77777777" w:rsidR="00C143B1" w:rsidRPr="00C04CBD" w:rsidRDefault="00441F9D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On suppose que T est trié</w:t>
      </w:r>
      <w:r w:rsidR="00C143B1" w:rsidRPr="00C04CBD">
        <w:rPr>
          <w:sz w:val="24"/>
          <w:szCs w:val="24"/>
        </w:rPr>
        <w:t xml:space="preserve"> dans le sens croissant à partir de la case 1 à la case m m&lt;</w:t>
      </w:r>
      <w:proofErr w:type="gramStart"/>
      <w:r w:rsidR="00C143B1" w:rsidRPr="00C04CBD">
        <w:rPr>
          <w:sz w:val="24"/>
          <w:szCs w:val="24"/>
        </w:rPr>
        <w:t>15 .</w:t>
      </w:r>
      <w:proofErr w:type="gramEnd"/>
      <w:r w:rsidR="00C143B1" w:rsidRPr="00C04CBD">
        <w:rPr>
          <w:sz w:val="24"/>
          <w:szCs w:val="24"/>
        </w:rPr>
        <w:t xml:space="preserve"> Soit J un entier,</w:t>
      </w:r>
    </w:p>
    <w:p w14:paraId="33896B86" w14:textId="77777777" w:rsidR="00C143B1" w:rsidRPr="00C04CBD" w:rsidRDefault="00C143B1" w:rsidP="00441F9D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 Fournir un algorithme qui permet d’insérer J dans T</w:t>
      </w:r>
      <w:r w:rsidR="00441F9D" w:rsidRPr="00C04CBD">
        <w:rPr>
          <w:sz w:val="24"/>
          <w:szCs w:val="24"/>
        </w:rPr>
        <w:t xml:space="preserve"> de telle sorte que T reste trié (jusqu’au [m+</w:t>
      </w:r>
      <w:proofErr w:type="gramStart"/>
      <w:r w:rsidR="00441F9D" w:rsidRPr="00C04CBD">
        <w:rPr>
          <w:sz w:val="24"/>
          <w:szCs w:val="24"/>
        </w:rPr>
        <w:t>1]</w:t>
      </w:r>
      <w:proofErr w:type="spellStart"/>
      <w:r w:rsidR="00441F9D" w:rsidRPr="00C04CBD">
        <w:rPr>
          <w:sz w:val="24"/>
          <w:szCs w:val="24"/>
          <w:vertAlign w:val="superscript"/>
        </w:rPr>
        <w:t>ème</w:t>
      </w:r>
      <w:proofErr w:type="spellEnd"/>
      <w:proofErr w:type="gramEnd"/>
      <w:r w:rsidR="00441F9D" w:rsidRPr="00C04CBD">
        <w:rPr>
          <w:sz w:val="24"/>
          <w:szCs w:val="24"/>
        </w:rPr>
        <w:t xml:space="preserve"> </w:t>
      </w:r>
      <w:r w:rsidR="000432EF" w:rsidRPr="00C04CBD">
        <w:rPr>
          <w:sz w:val="24"/>
          <w:szCs w:val="24"/>
        </w:rPr>
        <w:t>élément)</w:t>
      </w:r>
      <w:r w:rsidRPr="00C04CBD">
        <w:rPr>
          <w:sz w:val="24"/>
          <w:szCs w:val="24"/>
        </w:rPr>
        <w:t xml:space="preserve">. </w:t>
      </w:r>
    </w:p>
    <w:p w14:paraId="33896B87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Etablir un programme C qui réalise l’algorithme de </w:t>
      </w:r>
      <w:proofErr w:type="gramStart"/>
      <w:r w:rsidRPr="00C04CBD">
        <w:rPr>
          <w:sz w:val="24"/>
          <w:szCs w:val="24"/>
        </w:rPr>
        <w:t>a</w:t>
      </w:r>
      <w:r w:rsidR="00C04CBD">
        <w:rPr>
          <w:sz w:val="24"/>
          <w:szCs w:val="24"/>
        </w:rPr>
        <w:t>.</w:t>
      </w:r>
      <w:r w:rsidR="00BE474A">
        <w:rPr>
          <w:sz w:val="24"/>
          <w:szCs w:val="24"/>
        </w:rPr>
        <w:t>(</w:t>
      </w:r>
      <w:proofErr w:type="gramEnd"/>
      <w:r w:rsidR="00BE474A">
        <w:rPr>
          <w:sz w:val="24"/>
          <w:szCs w:val="24"/>
        </w:rPr>
        <w:t>TP)</w:t>
      </w:r>
    </w:p>
    <w:p w14:paraId="33896B88" w14:textId="77777777" w:rsidR="00C143B1" w:rsidRPr="00C04CBD" w:rsidRDefault="00C143B1" w:rsidP="00C143B1">
      <w:pPr>
        <w:rPr>
          <w:sz w:val="24"/>
          <w:szCs w:val="24"/>
        </w:rPr>
      </w:pPr>
    </w:p>
    <w:p w14:paraId="33896B89" w14:textId="77777777" w:rsidR="00C143B1" w:rsidRPr="00C04CBD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On</w:t>
      </w:r>
      <w:r w:rsidR="000432EF" w:rsidRPr="00C04CBD">
        <w:rPr>
          <w:sz w:val="24"/>
          <w:szCs w:val="24"/>
        </w:rPr>
        <w:t xml:space="preserve"> suppose que T n’est pas trié</w:t>
      </w:r>
    </w:p>
    <w:p w14:paraId="33896B8A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permet de trier le tableau  T en utilisant la première question.</w:t>
      </w:r>
    </w:p>
    <w:p w14:paraId="33896B8B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Etablir un programme C qui réalise l’algorithme de a</w:t>
      </w:r>
      <w:r w:rsidR="00C04CBD">
        <w:rPr>
          <w:sz w:val="24"/>
          <w:szCs w:val="24"/>
        </w:rPr>
        <w:t>.</w:t>
      </w:r>
    </w:p>
    <w:p w14:paraId="33896B8C" w14:textId="77777777" w:rsidR="00C143B1" w:rsidRPr="00C04CBD" w:rsidRDefault="00C143B1" w:rsidP="00C143B1">
      <w:pPr>
        <w:ind w:left="1080"/>
        <w:rPr>
          <w:sz w:val="24"/>
          <w:szCs w:val="24"/>
        </w:rPr>
      </w:pPr>
    </w:p>
    <w:p w14:paraId="33896B8D" w14:textId="77777777" w:rsidR="00C143B1" w:rsidRPr="00C04CBD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On suppose que T</w:t>
      </w:r>
      <w:r w:rsidR="000432EF" w:rsidRPr="00C04CBD">
        <w:rPr>
          <w:sz w:val="24"/>
          <w:szCs w:val="24"/>
        </w:rPr>
        <w:t xml:space="preserve"> n’est pas trié</w:t>
      </w:r>
      <w:r w:rsidRPr="00C04CBD">
        <w:rPr>
          <w:sz w:val="24"/>
          <w:szCs w:val="24"/>
        </w:rPr>
        <w:t>:</w:t>
      </w:r>
    </w:p>
    <w:p w14:paraId="33896B8E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permet de trier un tableau  TAB en utilisant le principe de permutation</w:t>
      </w:r>
    </w:p>
    <w:p w14:paraId="33896B8F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Etablir un programme C qui réalise l’algorithme de a</w:t>
      </w:r>
    </w:p>
    <w:p w14:paraId="33896B90" w14:textId="77777777" w:rsidR="00C143B1" w:rsidRPr="00C04CBD" w:rsidRDefault="00C143B1" w:rsidP="00C143B1">
      <w:pPr>
        <w:ind w:left="1080"/>
        <w:rPr>
          <w:sz w:val="24"/>
          <w:szCs w:val="24"/>
        </w:rPr>
      </w:pPr>
    </w:p>
    <w:p w14:paraId="33896B91" w14:textId="77777777" w:rsidR="00C143B1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Comparer les algorithmes de 3 et 4</w:t>
      </w:r>
      <w:r w:rsidR="00C04CBD">
        <w:rPr>
          <w:sz w:val="24"/>
          <w:szCs w:val="24"/>
        </w:rPr>
        <w:t>.</w:t>
      </w:r>
    </w:p>
    <w:p w14:paraId="33896B92" w14:textId="77777777" w:rsidR="00553FB2" w:rsidRDefault="00553FB2" w:rsidP="00553FB2">
      <w:pPr>
        <w:spacing w:after="0" w:line="240" w:lineRule="auto"/>
        <w:ind w:left="720"/>
        <w:rPr>
          <w:sz w:val="24"/>
          <w:szCs w:val="24"/>
        </w:rPr>
      </w:pPr>
    </w:p>
    <w:p w14:paraId="33896B93" w14:textId="77777777" w:rsidR="00553FB2" w:rsidRPr="00553FB2" w:rsidRDefault="00553FB2" w:rsidP="00553FB2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53FB2">
        <w:rPr>
          <w:sz w:val="24"/>
          <w:szCs w:val="24"/>
        </w:rPr>
        <w:t xml:space="preserve">Fournir un algorithme qui permet de trier un tableau  TAB en utilisant le principe de dichotomie </w:t>
      </w:r>
    </w:p>
    <w:p w14:paraId="33896B94" w14:textId="77777777" w:rsidR="00C04CBD" w:rsidRPr="00C04CBD" w:rsidRDefault="00C04CBD" w:rsidP="00C04CBD">
      <w:pPr>
        <w:spacing w:after="0" w:line="240" w:lineRule="auto"/>
        <w:ind w:left="720"/>
        <w:rPr>
          <w:sz w:val="24"/>
          <w:szCs w:val="24"/>
        </w:rPr>
      </w:pPr>
    </w:p>
    <w:p w14:paraId="33896B95" w14:textId="77777777" w:rsidR="00C143B1" w:rsidRPr="00C04CBD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Soit </w:t>
      </w:r>
      <w:proofErr w:type="gramStart"/>
      <w:r w:rsidRPr="00C04CBD">
        <w:rPr>
          <w:sz w:val="24"/>
          <w:szCs w:val="24"/>
        </w:rPr>
        <w:t>T[</w:t>
      </w:r>
      <w:proofErr w:type="gramEnd"/>
      <w:r w:rsidRPr="00C04CBD">
        <w:rPr>
          <w:sz w:val="24"/>
          <w:szCs w:val="24"/>
        </w:rPr>
        <w:t>5][5] un tableau à deux dimensions</w:t>
      </w:r>
    </w:p>
    <w:p w14:paraId="33896B96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permet d’intervertir les lignes et les colonnes de ce tableau puis le programme C</w:t>
      </w:r>
    </w:p>
    <w:p w14:paraId="33896B97" w14:textId="77777777" w:rsidR="00C143B1" w:rsidRPr="00553FB2" w:rsidRDefault="00C143B1" w:rsidP="00553FB2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calcule le déterminant de ce tableau. puis le programme C</w:t>
      </w:r>
    </w:p>
    <w:p w14:paraId="33896B98" w14:textId="77777777" w:rsidR="00C143B1" w:rsidRPr="00C04CBD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Soient </w:t>
      </w:r>
      <w:proofErr w:type="gramStart"/>
      <w:r w:rsidRPr="00C04CBD">
        <w:rPr>
          <w:sz w:val="24"/>
          <w:szCs w:val="24"/>
        </w:rPr>
        <w:t>Ta[</w:t>
      </w:r>
      <w:proofErr w:type="gramEnd"/>
      <w:r w:rsidRPr="00C04CBD">
        <w:rPr>
          <w:sz w:val="24"/>
          <w:szCs w:val="24"/>
        </w:rPr>
        <w:t>5][5] et  Tb[5][5] deux tableaux représentant deux matrices A et B</w:t>
      </w:r>
    </w:p>
    <w:p w14:paraId="33896B99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la somme de ces deux matrices (algorithme et programme C)</w:t>
      </w:r>
    </w:p>
    <w:p w14:paraId="33896B9A" w14:textId="77777777" w:rsidR="000529C1" w:rsidRPr="00C04CBD" w:rsidRDefault="00C143B1" w:rsidP="000529C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le produit de ces deux matr</w:t>
      </w:r>
      <w:r w:rsidR="000529C1" w:rsidRPr="00C04CBD">
        <w:rPr>
          <w:sz w:val="24"/>
          <w:szCs w:val="24"/>
        </w:rPr>
        <w:t>ices (algorithme et programme</w:t>
      </w:r>
    </w:p>
    <w:p w14:paraId="33896B9B" w14:textId="77777777" w:rsidR="000529C1" w:rsidRPr="00C04CBD" w:rsidRDefault="000529C1" w:rsidP="000529C1">
      <w:pPr>
        <w:spacing w:after="0" w:line="240" w:lineRule="auto"/>
        <w:ind w:left="1440"/>
        <w:rPr>
          <w:sz w:val="24"/>
          <w:szCs w:val="24"/>
        </w:rPr>
      </w:pPr>
    </w:p>
    <w:p w14:paraId="33896B9C" w14:textId="77777777" w:rsidR="000529C1" w:rsidRPr="00C04CBD" w:rsidRDefault="000529C1" w:rsidP="000529C1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effectue la recherche d’un élément dans Tab</w:t>
      </w:r>
    </w:p>
    <w:p w14:paraId="33896B9D" w14:textId="77777777" w:rsidR="00C04CBD" w:rsidRPr="00C04CBD" w:rsidRDefault="00C04CBD" w:rsidP="00C04CBD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Dans le cas Tab non trié</w:t>
      </w:r>
    </w:p>
    <w:p w14:paraId="33896B9E" w14:textId="77777777" w:rsidR="00C04CBD" w:rsidRPr="00C04CBD" w:rsidRDefault="00C04CBD" w:rsidP="00C04CBD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Dans le cas Tab trié</w:t>
      </w:r>
    </w:p>
    <w:p w14:paraId="33896B9F" w14:textId="77777777" w:rsidR="00C04CBD" w:rsidRPr="00C04CBD" w:rsidRDefault="00C04CBD" w:rsidP="00C04CBD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Discuter de la complexité de chacun des deux cas précédents.</w:t>
      </w:r>
    </w:p>
    <w:p w14:paraId="33896BA0" w14:textId="77777777" w:rsidR="000529C1" w:rsidRPr="00C04CBD" w:rsidRDefault="000529C1" w:rsidP="000529C1">
      <w:pPr>
        <w:pStyle w:val="Paragraphedeliste"/>
        <w:spacing w:after="0" w:line="240" w:lineRule="auto"/>
        <w:rPr>
          <w:sz w:val="24"/>
          <w:szCs w:val="24"/>
        </w:rPr>
      </w:pPr>
    </w:p>
    <w:p w14:paraId="33896BA1" w14:textId="77777777" w:rsidR="000529C1" w:rsidRPr="00C04CBD" w:rsidRDefault="000529C1" w:rsidP="000529C1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Fournir </w:t>
      </w:r>
      <w:r w:rsidR="00C04CBD" w:rsidRPr="00C04CBD">
        <w:rPr>
          <w:sz w:val="24"/>
          <w:szCs w:val="24"/>
        </w:rPr>
        <w:t>un algorithme qui effectue la suppression d’un élément dans Tab</w:t>
      </w:r>
    </w:p>
    <w:p w14:paraId="33896BA2" w14:textId="77777777" w:rsidR="000529C1" w:rsidRPr="00C04CBD" w:rsidRDefault="000529C1" w:rsidP="000529C1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Dans le cas Tab non trié</w:t>
      </w:r>
    </w:p>
    <w:p w14:paraId="33896BA3" w14:textId="77777777" w:rsidR="000529C1" w:rsidRPr="00C04CBD" w:rsidRDefault="000529C1" w:rsidP="000529C1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Dans </w:t>
      </w:r>
      <w:r w:rsidR="00C04CBD" w:rsidRPr="00C04CBD">
        <w:rPr>
          <w:sz w:val="24"/>
          <w:szCs w:val="24"/>
        </w:rPr>
        <w:t>le cas T</w:t>
      </w:r>
      <w:r w:rsidRPr="00C04CBD">
        <w:rPr>
          <w:sz w:val="24"/>
          <w:szCs w:val="24"/>
        </w:rPr>
        <w:t>ab trié</w:t>
      </w:r>
    </w:p>
    <w:p w14:paraId="33896BA4" w14:textId="77777777" w:rsidR="000529C1" w:rsidRPr="00C04CBD" w:rsidRDefault="000529C1" w:rsidP="00C04CBD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Discuter de la complexité de chacun des deux cas précédents.</w:t>
      </w:r>
    </w:p>
    <w:p w14:paraId="33896BA5" w14:textId="77777777" w:rsidR="00C04CBD" w:rsidRPr="00C04CBD" w:rsidRDefault="00C04CBD" w:rsidP="00C04CBD">
      <w:pPr>
        <w:pStyle w:val="Paragraphedeliste"/>
        <w:spacing w:after="0" w:line="240" w:lineRule="auto"/>
        <w:rPr>
          <w:sz w:val="24"/>
          <w:szCs w:val="24"/>
        </w:rPr>
      </w:pPr>
    </w:p>
    <w:p w14:paraId="33896BA6" w14:textId="77777777" w:rsidR="00C04CBD" w:rsidRPr="00C04CBD" w:rsidRDefault="00C04CBD" w:rsidP="00C04CBD">
      <w:pPr>
        <w:spacing w:after="0" w:line="240" w:lineRule="auto"/>
        <w:rPr>
          <w:sz w:val="24"/>
          <w:szCs w:val="24"/>
        </w:rPr>
      </w:pPr>
    </w:p>
    <w:p w14:paraId="33896BA7" w14:textId="77777777" w:rsidR="00661469" w:rsidRPr="00C04CBD" w:rsidRDefault="006D4486" w:rsidP="000529C1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On se donne la matrice  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  <w:r w:rsidR="00661469" w:rsidRPr="00C04CBD">
        <w:rPr>
          <w:rFonts w:eastAsiaTheme="minorEastAsia"/>
          <w:sz w:val="24"/>
          <w:szCs w:val="24"/>
        </w:rPr>
        <w:t xml:space="preserve"> </w:t>
      </w:r>
    </w:p>
    <w:p w14:paraId="33896BA8" w14:textId="77777777" w:rsidR="00F43C0A" w:rsidRPr="00C04CBD" w:rsidRDefault="00661469" w:rsidP="004821D2">
      <w:pPr>
        <w:rPr>
          <w:rFonts w:eastAsiaTheme="minorEastAsia"/>
          <w:sz w:val="24"/>
          <w:szCs w:val="24"/>
        </w:rPr>
      </w:pPr>
      <w:r w:rsidRPr="00C04CBD">
        <w:rPr>
          <w:rFonts w:eastAsiaTheme="minorEastAsia"/>
          <w:sz w:val="24"/>
          <w:szCs w:val="24"/>
        </w:rPr>
        <w:t xml:space="preserve">Et </w:t>
      </w:r>
      <w:r w:rsidR="000432EF" w:rsidRPr="00C04CBD">
        <w:rPr>
          <w:rFonts w:eastAsiaTheme="minorEastAsia"/>
          <w:sz w:val="24"/>
          <w:szCs w:val="24"/>
        </w:rPr>
        <w:t xml:space="preserve">soient les représentations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2"/>
        <w:gridCol w:w="392"/>
        <w:gridCol w:w="392"/>
        <w:gridCol w:w="393"/>
        <w:gridCol w:w="393"/>
        <w:gridCol w:w="393"/>
        <w:gridCol w:w="393"/>
        <w:gridCol w:w="393"/>
        <w:gridCol w:w="394"/>
      </w:tblGrid>
      <w:tr w:rsidR="001439B3" w:rsidRPr="00C04CBD" w14:paraId="33896BB2" w14:textId="77777777" w:rsidTr="00F10F45">
        <w:tc>
          <w:tcPr>
            <w:tcW w:w="814" w:type="dxa"/>
            <w:tcBorders>
              <w:top w:val="nil"/>
              <w:left w:val="nil"/>
              <w:bottom w:val="single" w:sz="4" w:space="0" w:color="auto"/>
            </w:tcBorders>
          </w:tcPr>
          <w:p w14:paraId="33896BA9" w14:textId="77777777" w:rsidR="004821D2" w:rsidRPr="00C04CBD" w:rsidRDefault="000A31C7" w:rsidP="000A31C7">
            <w:pPr>
              <w:tabs>
                <w:tab w:val="left" w:pos="764"/>
              </w:tabs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1-</w:t>
            </w:r>
            <w:r w:rsidR="004821D2" w:rsidRPr="00C04CBD">
              <w:rPr>
                <w:rFonts w:eastAsiaTheme="minorEastAsia"/>
                <w:sz w:val="24"/>
                <w:szCs w:val="24"/>
              </w:rPr>
              <w:t>Ac</w:t>
            </w:r>
          </w:p>
        </w:tc>
        <w:tc>
          <w:tcPr>
            <w:tcW w:w="392" w:type="dxa"/>
          </w:tcPr>
          <w:p w14:paraId="33896BAA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AB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AC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AD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33896BAE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AF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393" w:type="dxa"/>
          </w:tcPr>
          <w:p w14:paraId="33896BB0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394" w:type="dxa"/>
          </w:tcPr>
          <w:p w14:paraId="33896BB1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4821D2" w:rsidRPr="00C04CBD" w14:paraId="33896BBC" w14:textId="77777777" w:rsidTr="00F10F45"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</w:tcPr>
          <w:p w14:paraId="33896BB3" w14:textId="77777777" w:rsidR="004821D2" w:rsidRPr="00C04CBD" w:rsidRDefault="001439B3" w:rsidP="00354FAD">
            <w:pPr>
              <w:tabs>
                <w:tab w:val="left" w:pos="764"/>
              </w:tabs>
              <w:rPr>
                <w:rFonts w:eastAsiaTheme="minorEastAsia"/>
                <w:sz w:val="24"/>
                <w:szCs w:val="24"/>
              </w:rPr>
            </w:pPr>
            <w:proofErr w:type="spellStart"/>
            <w:r w:rsidRPr="00C04CBD">
              <w:rPr>
                <w:rFonts w:eastAsiaTheme="minorEastAsia"/>
                <w:sz w:val="24"/>
                <w:szCs w:val="24"/>
              </w:rPr>
              <w:t>NumC</w:t>
            </w:r>
            <w:r w:rsidR="004821D2" w:rsidRPr="00C04CBD">
              <w:rPr>
                <w:rFonts w:eastAsiaTheme="minorEastAsia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392" w:type="dxa"/>
          </w:tcPr>
          <w:p w14:paraId="33896BB4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B5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B6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B7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B8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33896BB9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BA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33896BBB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F10F45" w:rsidRPr="00C04CBD" w14:paraId="33896BC2" w14:textId="77777777" w:rsidTr="00F10F45">
        <w:trPr>
          <w:gridAfter w:val="4"/>
          <w:wAfter w:w="1573" w:type="dxa"/>
        </w:trPr>
        <w:tc>
          <w:tcPr>
            <w:tcW w:w="814" w:type="dxa"/>
            <w:tcBorders>
              <w:left w:val="nil"/>
              <w:bottom w:val="nil"/>
            </w:tcBorders>
          </w:tcPr>
          <w:p w14:paraId="33896BBD" w14:textId="77777777" w:rsidR="00F10F45" w:rsidRPr="00C04CBD" w:rsidRDefault="001439B3" w:rsidP="00354FAD">
            <w:pPr>
              <w:rPr>
                <w:sz w:val="24"/>
                <w:szCs w:val="24"/>
              </w:rPr>
            </w:pPr>
            <w:proofErr w:type="spellStart"/>
            <w:r w:rsidRPr="00C04CBD">
              <w:rPr>
                <w:sz w:val="24"/>
                <w:szCs w:val="24"/>
              </w:rPr>
              <w:t>NbN</w:t>
            </w:r>
            <w:r w:rsidR="00F10F45" w:rsidRPr="00C04CBD"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392" w:type="dxa"/>
          </w:tcPr>
          <w:p w14:paraId="33896BBE" w14:textId="77777777" w:rsidR="00F10F45" w:rsidRPr="00C04CBD" w:rsidRDefault="00F10F45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92" w:type="dxa"/>
          </w:tcPr>
          <w:p w14:paraId="33896BBF" w14:textId="77777777" w:rsidR="00F10F45" w:rsidRPr="00C04CBD" w:rsidRDefault="00F10F45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C0" w14:textId="77777777" w:rsidR="00F10F45" w:rsidRPr="00C04CBD" w:rsidRDefault="00F10F45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C1" w14:textId="77777777" w:rsidR="00F10F45" w:rsidRPr="00C04CBD" w:rsidRDefault="00F10F45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</w:tr>
    </w:tbl>
    <w:p w14:paraId="33896BC3" w14:textId="77777777" w:rsidR="00441F9D" w:rsidRPr="00C04CBD" w:rsidRDefault="00441F9D" w:rsidP="00F10F4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2"/>
        <w:gridCol w:w="392"/>
        <w:gridCol w:w="392"/>
        <w:gridCol w:w="393"/>
        <w:gridCol w:w="393"/>
        <w:gridCol w:w="393"/>
        <w:gridCol w:w="393"/>
        <w:gridCol w:w="393"/>
        <w:gridCol w:w="394"/>
      </w:tblGrid>
      <w:tr w:rsidR="001439B3" w:rsidRPr="00C04CBD" w14:paraId="33896BCD" w14:textId="77777777" w:rsidTr="000A31C7">
        <w:tc>
          <w:tcPr>
            <w:tcW w:w="818" w:type="dxa"/>
            <w:tcBorders>
              <w:top w:val="nil"/>
              <w:left w:val="nil"/>
              <w:bottom w:val="single" w:sz="4" w:space="0" w:color="auto"/>
            </w:tcBorders>
          </w:tcPr>
          <w:p w14:paraId="33896BC4" w14:textId="77777777" w:rsidR="001439B3" w:rsidRPr="00C04CBD" w:rsidRDefault="000A31C7" w:rsidP="00354FAD">
            <w:pPr>
              <w:tabs>
                <w:tab w:val="left" w:pos="764"/>
              </w:tabs>
              <w:jc w:val="right"/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2-</w:t>
            </w:r>
            <w:r w:rsidR="001439B3" w:rsidRPr="00C04CBD">
              <w:rPr>
                <w:rFonts w:eastAsiaTheme="minorEastAsia"/>
                <w:sz w:val="24"/>
                <w:szCs w:val="24"/>
              </w:rPr>
              <w:t>Ac</w:t>
            </w:r>
          </w:p>
        </w:tc>
        <w:tc>
          <w:tcPr>
            <w:tcW w:w="392" w:type="dxa"/>
          </w:tcPr>
          <w:p w14:paraId="33896BC5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C6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C7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C8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33896BC9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CA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393" w:type="dxa"/>
          </w:tcPr>
          <w:p w14:paraId="33896BCB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394" w:type="dxa"/>
          </w:tcPr>
          <w:p w14:paraId="33896BCC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1439B3" w:rsidRPr="00C04CBD" w14:paraId="33896BD7" w14:textId="77777777" w:rsidTr="000A31C7"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</w:tcPr>
          <w:p w14:paraId="33896BCE" w14:textId="77777777" w:rsidR="001439B3" w:rsidRPr="00C04CBD" w:rsidRDefault="001439B3" w:rsidP="00354FAD">
            <w:pPr>
              <w:tabs>
                <w:tab w:val="left" w:pos="764"/>
              </w:tabs>
              <w:rPr>
                <w:rFonts w:eastAsiaTheme="minorEastAsia"/>
                <w:sz w:val="24"/>
                <w:szCs w:val="24"/>
              </w:rPr>
            </w:pPr>
            <w:proofErr w:type="spellStart"/>
            <w:r w:rsidRPr="00C04CBD">
              <w:rPr>
                <w:rFonts w:eastAsiaTheme="minorEastAsia"/>
                <w:sz w:val="24"/>
                <w:szCs w:val="24"/>
              </w:rPr>
              <w:t>NumCl</w:t>
            </w:r>
            <w:proofErr w:type="spellEnd"/>
          </w:p>
        </w:tc>
        <w:tc>
          <w:tcPr>
            <w:tcW w:w="392" w:type="dxa"/>
          </w:tcPr>
          <w:p w14:paraId="33896BCF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D0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D1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D2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D3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33896BD4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D5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33896BD6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1439B3" w:rsidRPr="00C04CBD" w14:paraId="33896BDD" w14:textId="77777777" w:rsidTr="000A31C7">
        <w:trPr>
          <w:gridAfter w:val="4"/>
          <w:wAfter w:w="1573" w:type="dxa"/>
        </w:trPr>
        <w:tc>
          <w:tcPr>
            <w:tcW w:w="818" w:type="dxa"/>
            <w:tcBorders>
              <w:left w:val="nil"/>
              <w:bottom w:val="nil"/>
            </w:tcBorders>
          </w:tcPr>
          <w:p w14:paraId="33896BD8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NNNL</w:t>
            </w:r>
          </w:p>
        </w:tc>
        <w:tc>
          <w:tcPr>
            <w:tcW w:w="392" w:type="dxa"/>
          </w:tcPr>
          <w:p w14:paraId="33896BD9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92" w:type="dxa"/>
          </w:tcPr>
          <w:p w14:paraId="33896BDA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33896BDB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DC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8</w:t>
            </w:r>
          </w:p>
        </w:tc>
      </w:tr>
    </w:tbl>
    <w:p w14:paraId="33896BDE" w14:textId="77777777" w:rsidR="001439B3" w:rsidRPr="00C04CBD" w:rsidRDefault="001439B3" w:rsidP="001439B3">
      <w:pPr>
        <w:rPr>
          <w:rFonts w:eastAsiaTheme="minorEastAsi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0"/>
        <w:gridCol w:w="392"/>
        <w:gridCol w:w="392"/>
        <w:gridCol w:w="393"/>
        <w:gridCol w:w="393"/>
        <w:gridCol w:w="393"/>
        <w:gridCol w:w="393"/>
        <w:gridCol w:w="393"/>
        <w:gridCol w:w="394"/>
      </w:tblGrid>
      <w:tr w:rsidR="001439B3" w:rsidRPr="00C04CBD" w14:paraId="33896BE8" w14:textId="77777777" w:rsidTr="00354FAD">
        <w:tc>
          <w:tcPr>
            <w:tcW w:w="814" w:type="dxa"/>
            <w:tcBorders>
              <w:top w:val="nil"/>
              <w:left w:val="nil"/>
              <w:bottom w:val="single" w:sz="4" w:space="0" w:color="auto"/>
            </w:tcBorders>
          </w:tcPr>
          <w:p w14:paraId="33896BDF" w14:textId="77777777" w:rsidR="001439B3" w:rsidRPr="00C04CBD" w:rsidRDefault="000A31C7" w:rsidP="00354FAD">
            <w:pPr>
              <w:tabs>
                <w:tab w:val="left" w:pos="764"/>
              </w:tabs>
              <w:jc w:val="right"/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3-</w:t>
            </w:r>
            <w:r w:rsidR="001439B3" w:rsidRPr="00C04CBD">
              <w:rPr>
                <w:rFonts w:eastAsiaTheme="minorEastAsia"/>
                <w:sz w:val="24"/>
                <w:szCs w:val="24"/>
              </w:rPr>
              <w:t>Ac</w:t>
            </w:r>
          </w:p>
        </w:tc>
        <w:tc>
          <w:tcPr>
            <w:tcW w:w="392" w:type="dxa"/>
          </w:tcPr>
          <w:p w14:paraId="33896BE0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E1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E2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E3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33896BE4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E5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393" w:type="dxa"/>
          </w:tcPr>
          <w:p w14:paraId="33896BE6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394" w:type="dxa"/>
          </w:tcPr>
          <w:p w14:paraId="33896BE7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1439B3" w:rsidRPr="00C04CBD" w14:paraId="33896BF2" w14:textId="77777777" w:rsidTr="00354FAD"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</w:tcPr>
          <w:p w14:paraId="33896BE9" w14:textId="77777777" w:rsidR="001439B3" w:rsidRPr="00C04CBD" w:rsidRDefault="001439B3" w:rsidP="00354FAD">
            <w:pPr>
              <w:tabs>
                <w:tab w:val="left" w:pos="764"/>
              </w:tabs>
              <w:rPr>
                <w:rFonts w:eastAsiaTheme="minorEastAsia"/>
                <w:sz w:val="24"/>
                <w:szCs w:val="24"/>
              </w:rPr>
            </w:pPr>
            <w:proofErr w:type="spellStart"/>
            <w:r w:rsidRPr="00C04CBD">
              <w:rPr>
                <w:rFonts w:eastAsiaTheme="minorEastAsia"/>
                <w:sz w:val="24"/>
                <w:szCs w:val="24"/>
              </w:rPr>
              <w:t>NumPl</w:t>
            </w:r>
            <w:proofErr w:type="spellEnd"/>
          </w:p>
        </w:tc>
        <w:tc>
          <w:tcPr>
            <w:tcW w:w="392" w:type="dxa"/>
          </w:tcPr>
          <w:p w14:paraId="33896BEA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EB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EC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ED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EE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33896BEF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F0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33896BF1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1439B3" w:rsidRPr="00C04CBD" w14:paraId="33896BF8" w14:textId="77777777" w:rsidTr="00354FAD">
        <w:trPr>
          <w:gridAfter w:val="4"/>
          <w:wAfter w:w="1573" w:type="dxa"/>
        </w:trPr>
        <w:tc>
          <w:tcPr>
            <w:tcW w:w="814" w:type="dxa"/>
            <w:tcBorders>
              <w:left w:val="nil"/>
              <w:bottom w:val="nil"/>
            </w:tcBorders>
          </w:tcPr>
          <w:p w14:paraId="33896BF3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proofErr w:type="spellStart"/>
            <w:r w:rsidRPr="00C04CBD">
              <w:rPr>
                <w:sz w:val="24"/>
                <w:szCs w:val="24"/>
              </w:rPr>
              <w:t>NDebNL</w:t>
            </w:r>
            <w:proofErr w:type="spellEnd"/>
          </w:p>
        </w:tc>
        <w:tc>
          <w:tcPr>
            <w:tcW w:w="392" w:type="dxa"/>
          </w:tcPr>
          <w:p w14:paraId="33896BF4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F5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F6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93" w:type="dxa"/>
          </w:tcPr>
          <w:p w14:paraId="33896BF7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7</w:t>
            </w:r>
          </w:p>
        </w:tc>
      </w:tr>
    </w:tbl>
    <w:p w14:paraId="33896BF9" w14:textId="77777777" w:rsidR="000A31C7" w:rsidRPr="00C04CBD" w:rsidRDefault="000A31C7" w:rsidP="001439B3">
      <w:pPr>
        <w:rPr>
          <w:sz w:val="24"/>
          <w:szCs w:val="24"/>
        </w:rPr>
        <w:sectPr w:rsidR="000A31C7" w:rsidRPr="00C04CBD" w:rsidSect="00441F9D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3896BFA" w14:textId="77777777" w:rsidR="000A31C7" w:rsidRPr="00C04CBD" w:rsidRDefault="000A31C7" w:rsidP="00F10F45">
      <w:pPr>
        <w:rPr>
          <w:sz w:val="24"/>
          <w:szCs w:val="24"/>
        </w:rPr>
      </w:pPr>
    </w:p>
    <w:p w14:paraId="33896BFB" w14:textId="77777777" w:rsidR="000A31C7" w:rsidRPr="00C04CBD" w:rsidRDefault="000A31C7" w:rsidP="000A31C7">
      <w:pPr>
        <w:rPr>
          <w:rFonts w:eastAsiaTheme="minorEastAsia"/>
          <w:sz w:val="24"/>
          <w:szCs w:val="24"/>
        </w:rPr>
      </w:pPr>
      <w:r w:rsidRPr="00C04CBD">
        <w:rPr>
          <w:sz w:val="24"/>
          <w:szCs w:val="24"/>
        </w:rPr>
        <w:t>Montrer que les représentations A, 1-</w:t>
      </w:r>
      <w:proofErr w:type="gramStart"/>
      <w:r w:rsidRPr="00C04CBD">
        <w:rPr>
          <w:sz w:val="24"/>
          <w:szCs w:val="24"/>
        </w:rPr>
        <w:t>Ac ,</w:t>
      </w:r>
      <w:proofErr w:type="gramEnd"/>
      <w:r w:rsidRPr="00C04CBD">
        <w:rPr>
          <w:sz w:val="24"/>
          <w:szCs w:val="24"/>
        </w:rPr>
        <w:t xml:space="preserve"> </w:t>
      </w:r>
      <w:r w:rsidRPr="00C04CBD">
        <w:rPr>
          <w:rFonts w:eastAsiaTheme="minorEastAsia"/>
          <w:sz w:val="24"/>
          <w:szCs w:val="24"/>
        </w:rPr>
        <w:t>2-Ac et 3-Ac</w:t>
      </w:r>
      <w:r w:rsidRPr="00C04CBD">
        <w:rPr>
          <w:sz w:val="24"/>
          <w:szCs w:val="24"/>
        </w:rPr>
        <w:t xml:space="preserve"> sont équivalentes</w:t>
      </w:r>
      <w:r w:rsidRPr="00C04CBD">
        <w:rPr>
          <w:rFonts w:eastAsiaTheme="minorEastAsia"/>
          <w:sz w:val="24"/>
          <w:szCs w:val="24"/>
        </w:rPr>
        <w:t xml:space="preserve"> </w:t>
      </w:r>
    </w:p>
    <w:p w14:paraId="33896BFC" w14:textId="77777777" w:rsidR="000A31C7" w:rsidRPr="00C04CBD" w:rsidRDefault="000A31C7" w:rsidP="000A31C7">
      <w:pPr>
        <w:rPr>
          <w:sz w:val="24"/>
          <w:szCs w:val="24"/>
        </w:rPr>
      </w:pPr>
      <w:r w:rsidRPr="00C04CBD">
        <w:rPr>
          <w:sz w:val="24"/>
          <w:szCs w:val="24"/>
        </w:rPr>
        <w:t xml:space="preserve">Donner la représentation compacte de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C338AA" w:rsidRPr="00C04CBD" w14:paraId="33896C05" w14:textId="77777777" w:rsidTr="006C446F">
        <w:trPr>
          <w:trHeight w:val="269"/>
        </w:trPr>
        <w:tc>
          <w:tcPr>
            <w:tcW w:w="357" w:type="dxa"/>
          </w:tcPr>
          <w:p w14:paraId="33896BFD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</w:tcPr>
          <w:p w14:paraId="33896BFE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BFF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3</w:t>
            </w:r>
          </w:p>
        </w:tc>
        <w:tc>
          <w:tcPr>
            <w:tcW w:w="357" w:type="dxa"/>
          </w:tcPr>
          <w:p w14:paraId="33896C00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1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02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3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4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  <w:tr w:rsidR="00C338AA" w:rsidRPr="00C04CBD" w14:paraId="33896C0E" w14:textId="77777777" w:rsidTr="006C446F">
        <w:trPr>
          <w:trHeight w:val="269"/>
        </w:trPr>
        <w:tc>
          <w:tcPr>
            <w:tcW w:w="357" w:type="dxa"/>
          </w:tcPr>
          <w:p w14:paraId="33896C06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7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8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9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0A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9</w:t>
            </w:r>
          </w:p>
        </w:tc>
        <w:tc>
          <w:tcPr>
            <w:tcW w:w="357" w:type="dxa"/>
          </w:tcPr>
          <w:p w14:paraId="33896C0B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C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D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  <w:tr w:rsidR="00C338AA" w:rsidRPr="00C04CBD" w14:paraId="33896C17" w14:textId="77777777" w:rsidTr="006C446F">
        <w:trPr>
          <w:trHeight w:val="269"/>
        </w:trPr>
        <w:tc>
          <w:tcPr>
            <w:tcW w:w="357" w:type="dxa"/>
          </w:tcPr>
          <w:p w14:paraId="33896C0F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0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</w:tcPr>
          <w:p w14:paraId="33896C11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2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3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57" w:type="dxa"/>
          </w:tcPr>
          <w:p w14:paraId="33896C14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5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8</w:t>
            </w:r>
          </w:p>
        </w:tc>
        <w:tc>
          <w:tcPr>
            <w:tcW w:w="357" w:type="dxa"/>
          </w:tcPr>
          <w:p w14:paraId="33896C16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  <w:tr w:rsidR="00C338AA" w:rsidRPr="00C04CBD" w14:paraId="33896C20" w14:textId="77777777" w:rsidTr="006C446F">
        <w:trPr>
          <w:trHeight w:val="269"/>
        </w:trPr>
        <w:tc>
          <w:tcPr>
            <w:tcW w:w="357" w:type="dxa"/>
          </w:tcPr>
          <w:p w14:paraId="33896C18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19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A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1B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C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7</w:t>
            </w:r>
          </w:p>
        </w:tc>
        <w:tc>
          <w:tcPr>
            <w:tcW w:w="357" w:type="dxa"/>
          </w:tcPr>
          <w:p w14:paraId="33896C1D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E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F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</w:tr>
      <w:tr w:rsidR="00C338AA" w:rsidRPr="00C04CBD" w14:paraId="33896C29" w14:textId="77777777" w:rsidTr="006C446F">
        <w:trPr>
          <w:trHeight w:val="269"/>
        </w:trPr>
        <w:tc>
          <w:tcPr>
            <w:tcW w:w="357" w:type="dxa"/>
          </w:tcPr>
          <w:p w14:paraId="33896C21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</w:tcPr>
          <w:p w14:paraId="33896C22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3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3</w:t>
            </w:r>
          </w:p>
        </w:tc>
        <w:tc>
          <w:tcPr>
            <w:tcW w:w="357" w:type="dxa"/>
          </w:tcPr>
          <w:p w14:paraId="33896C24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5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6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6</w:t>
            </w:r>
          </w:p>
        </w:tc>
        <w:tc>
          <w:tcPr>
            <w:tcW w:w="357" w:type="dxa"/>
          </w:tcPr>
          <w:p w14:paraId="33896C27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8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</w:tr>
      <w:tr w:rsidR="00C338AA" w:rsidRPr="00C04CBD" w14:paraId="33896C32" w14:textId="77777777" w:rsidTr="006C446F">
        <w:trPr>
          <w:trHeight w:val="269"/>
        </w:trPr>
        <w:tc>
          <w:tcPr>
            <w:tcW w:w="357" w:type="dxa"/>
          </w:tcPr>
          <w:p w14:paraId="33896C2A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B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C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57" w:type="dxa"/>
          </w:tcPr>
          <w:p w14:paraId="33896C2D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E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6</w:t>
            </w:r>
          </w:p>
        </w:tc>
        <w:tc>
          <w:tcPr>
            <w:tcW w:w="357" w:type="dxa"/>
          </w:tcPr>
          <w:p w14:paraId="33896C2F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0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1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8</w:t>
            </w:r>
          </w:p>
        </w:tc>
      </w:tr>
      <w:tr w:rsidR="00C338AA" w:rsidRPr="00C04CBD" w14:paraId="33896C3B" w14:textId="77777777" w:rsidTr="006C446F">
        <w:trPr>
          <w:trHeight w:val="269"/>
        </w:trPr>
        <w:tc>
          <w:tcPr>
            <w:tcW w:w="357" w:type="dxa"/>
          </w:tcPr>
          <w:p w14:paraId="33896C33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4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57" w:type="dxa"/>
          </w:tcPr>
          <w:p w14:paraId="33896C35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6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57" w:type="dxa"/>
          </w:tcPr>
          <w:p w14:paraId="33896C37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8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9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7</w:t>
            </w:r>
          </w:p>
        </w:tc>
        <w:tc>
          <w:tcPr>
            <w:tcW w:w="357" w:type="dxa"/>
          </w:tcPr>
          <w:p w14:paraId="33896C3A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  <w:tr w:rsidR="00C338AA" w:rsidRPr="00C04CBD" w14:paraId="33896C44" w14:textId="77777777" w:rsidTr="006C446F">
        <w:trPr>
          <w:trHeight w:val="298"/>
        </w:trPr>
        <w:tc>
          <w:tcPr>
            <w:tcW w:w="357" w:type="dxa"/>
          </w:tcPr>
          <w:p w14:paraId="33896C3C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3D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E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F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57" w:type="dxa"/>
          </w:tcPr>
          <w:p w14:paraId="33896C40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41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42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8</w:t>
            </w:r>
          </w:p>
        </w:tc>
        <w:tc>
          <w:tcPr>
            <w:tcW w:w="357" w:type="dxa"/>
          </w:tcPr>
          <w:p w14:paraId="33896C43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</w:tbl>
    <w:p w14:paraId="33896C45" w14:textId="77777777" w:rsidR="006C446F" w:rsidRPr="00C04CBD" w:rsidRDefault="006C446F" w:rsidP="006C446F">
      <w:pPr>
        <w:rPr>
          <w:sz w:val="24"/>
          <w:szCs w:val="24"/>
        </w:rPr>
      </w:pPr>
      <w:r w:rsidRPr="00C04CBD">
        <w:rPr>
          <w:sz w:val="24"/>
          <w:szCs w:val="24"/>
        </w:rPr>
        <w:br w:type="textWrapping" w:clear="all"/>
      </w:r>
    </w:p>
    <w:p w14:paraId="33896C46" w14:textId="77777777" w:rsidR="006C446F" w:rsidRPr="00C04CBD" w:rsidRDefault="006C446F" w:rsidP="006C446F">
      <w:pPr>
        <w:rPr>
          <w:sz w:val="24"/>
          <w:szCs w:val="24"/>
        </w:rPr>
      </w:pPr>
      <w:r w:rsidRPr="00C04CBD">
        <w:rPr>
          <w:sz w:val="24"/>
          <w:szCs w:val="24"/>
        </w:rPr>
        <w:t>Comparer les</w:t>
      </w:r>
      <w:r w:rsidR="000432EF" w:rsidRPr="00C04CBD">
        <w:rPr>
          <w:sz w:val="24"/>
          <w:szCs w:val="24"/>
        </w:rPr>
        <w:t xml:space="preserve"> deux</w:t>
      </w:r>
      <w:r w:rsidRPr="00C04CBD">
        <w:rPr>
          <w:sz w:val="24"/>
          <w:szCs w:val="24"/>
        </w:rPr>
        <w:t xml:space="preserve"> représentations</w:t>
      </w:r>
      <w:r w:rsidR="000529C1" w:rsidRPr="00C04CBD">
        <w:rPr>
          <w:sz w:val="24"/>
          <w:szCs w:val="24"/>
        </w:rPr>
        <w:t>,</w:t>
      </w:r>
      <w:r w:rsidRPr="00C04CBD">
        <w:rPr>
          <w:sz w:val="24"/>
          <w:szCs w:val="24"/>
        </w:rPr>
        <w:t xml:space="preserve"> bidimensionnelle et compacte</w:t>
      </w:r>
      <w:r w:rsidR="000529C1" w:rsidRPr="00C04CBD">
        <w:rPr>
          <w:sz w:val="24"/>
          <w:szCs w:val="24"/>
        </w:rPr>
        <w:t>.</w:t>
      </w:r>
    </w:p>
    <w:p w14:paraId="33896C47" w14:textId="77777777" w:rsidR="000432EF" w:rsidRPr="00C04CBD" w:rsidRDefault="000432EF" w:rsidP="00441F9D">
      <w:pPr>
        <w:rPr>
          <w:sz w:val="24"/>
          <w:szCs w:val="24"/>
        </w:rPr>
      </w:pPr>
      <w:r w:rsidRPr="00C04CBD">
        <w:rPr>
          <w:sz w:val="24"/>
          <w:szCs w:val="24"/>
        </w:rPr>
        <w:t>Fournir un algorithme qui permet de stocker compact une matrice donnée sous forme de tableau bidimensionnel  et inversement.</w:t>
      </w:r>
    </w:p>
    <w:p w14:paraId="33896C48" w14:textId="77777777" w:rsidR="004821D2" w:rsidRPr="00C04CBD" w:rsidRDefault="00441F9D" w:rsidP="00553FB2">
      <w:pPr>
        <w:rPr>
          <w:sz w:val="24"/>
          <w:szCs w:val="24"/>
        </w:rPr>
      </w:pPr>
      <w:r w:rsidRPr="00C04CBD">
        <w:rPr>
          <w:sz w:val="24"/>
          <w:szCs w:val="24"/>
        </w:rPr>
        <w:t>Quels sont les cas où l’utilisation des stockages compacts est avantageuse</w:t>
      </w:r>
      <w:proofErr w:type="gramStart"/>
      <w:r w:rsidRPr="00C04CBD">
        <w:rPr>
          <w:sz w:val="24"/>
          <w:szCs w:val="24"/>
        </w:rPr>
        <w:t> ?Peut</w:t>
      </w:r>
      <w:proofErr w:type="gramEnd"/>
      <w:r w:rsidRPr="00C04CBD">
        <w:rPr>
          <w:sz w:val="24"/>
          <w:szCs w:val="24"/>
        </w:rPr>
        <w:t>-on réaliser les autres opérations (addition de matrice, produit, multiplication par un vecteur, etc.) sur les matrices avec une représentation compacte ?</w:t>
      </w:r>
    </w:p>
    <w:sectPr w:rsidR="004821D2" w:rsidRPr="00C04CBD" w:rsidSect="000A31C7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0DB8" w14:textId="77777777" w:rsidR="004C0C84" w:rsidRDefault="004C0C84" w:rsidP="00C143B1">
      <w:pPr>
        <w:spacing w:after="0" w:line="240" w:lineRule="auto"/>
      </w:pPr>
      <w:r>
        <w:separator/>
      </w:r>
    </w:p>
  </w:endnote>
  <w:endnote w:type="continuationSeparator" w:id="0">
    <w:p w14:paraId="01EF7F5B" w14:textId="77777777" w:rsidR="004C0C84" w:rsidRDefault="004C0C84" w:rsidP="00C1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AFFC" w14:textId="77777777" w:rsidR="004C0C84" w:rsidRDefault="004C0C84" w:rsidP="00C143B1">
      <w:pPr>
        <w:spacing w:after="0" w:line="240" w:lineRule="auto"/>
      </w:pPr>
      <w:r>
        <w:separator/>
      </w:r>
    </w:p>
  </w:footnote>
  <w:footnote w:type="continuationSeparator" w:id="0">
    <w:p w14:paraId="537B6999" w14:textId="77777777" w:rsidR="004C0C84" w:rsidRDefault="004C0C84" w:rsidP="00C14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71EE"/>
    <w:multiLevelType w:val="hybridMultilevel"/>
    <w:tmpl w:val="9626BE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61586D"/>
    <w:multiLevelType w:val="hybridMultilevel"/>
    <w:tmpl w:val="6826D380"/>
    <w:lvl w:ilvl="0" w:tplc="43384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E0D04"/>
    <w:multiLevelType w:val="hybridMultilevel"/>
    <w:tmpl w:val="FC88B9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72216">
    <w:abstractNumId w:val="2"/>
  </w:num>
  <w:num w:numId="2" w16cid:durableId="504320106">
    <w:abstractNumId w:val="1"/>
  </w:num>
  <w:num w:numId="3" w16cid:durableId="18071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486"/>
    <w:rsid w:val="000432EF"/>
    <w:rsid w:val="000529C1"/>
    <w:rsid w:val="00087A58"/>
    <w:rsid w:val="000A31C7"/>
    <w:rsid w:val="00111C22"/>
    <w:rsid w:val="00125E78"/>
    <w:rsid w:val="001439B3"/>
    <w:rsid w:val="00161EEA"/>
    <w:rsid w:val="001C20E2"/>
    <w:rsid w:val="00243A7A"/>
    <w:rsid w:val="00441F9D"/>
    <w:rsid w:val="004821D2"/>
    <w:rsid w:val="004C0C84"/>
    <w:rsid w:val="00553FB2"/>
    <w:rsid w:val="00620746"/>
    <w:rsid w:val="00631396"/>
    <w:rsid w:val="00646DF6"/>
    <w:rsid w:val="00661469"/>
    <w:rsid w:val="006C446F"/>
    <w:rsid w:val="006D4486"/>
    <w:rsid w:val="007043A2"/>
    <w:rsid w:val="00845A05"/>
    <w:rsid w:val="00BE474A"/>
    <w:rsid w:val="00C04CBD"/>
    <w:rsid w:val="00C143B1"/>
    <w:rsid w:val="00C338AA"/>
    <w:rsid w:val="00C800B5"/>
    <w:rsid w:val="00CF7CD7"/>
    <w:rsid w:val="00D37327"/>
    <w:rsid w:val="00DB59D5"/>
    <w:rsid w:val="00EC067C"/>
    <w:rsid w:val="00F10F45"/>
    <w:rsid w:val="00F24C32"/>
    <w:rsid w:val="00F43C0A"/>
    <w:rsid w:val="00FC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6B82"/>
  <w15:docId w15:val="{E193BA10-8E80-420C-B0F6-188D2054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D448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48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24C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0A31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143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43B1"/>
  </w:style>
  <w:style w:type="paragraph" w:styleId="Pieddepage">
    <w:name w:val="footer"/>
    <w:basedOn w:val="Normal"/>
    <w:link w:val="PieddepageCar"/>
    <w:uiPriority w:val="99"/>
    <w:semiHidden/>
    <w:unhideWhenUsed/>
    <w:rsid w:val="00C143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1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E3EE354-59DF-4A45-B168-88D14836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oussamah cherkaoui</dc:creator>
  <cp:lastModifiedBy>Ismail BERRADA</cp:lastModifiedBy>
  <cp:revision>6</cp:revision>
  <cp:lastPrinted>2008-10-06T11:11:00Z</cp:lastPrinted>
  <dcterms:created xsi:type="dcterms:W3CDTF">2013-03-07T07:08:00Z</dcterms:created>
  <dcterms:modified xsi:type="dcterms:W3CDTF">2023-03-01T22:26:00Z</dcterms:modified>
</cp:coreProperties>
</file>