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2F6E88" w14:textId="5F92841D" w:rsidR="00D50DBE" w:rsidRPr="00D50DBE" w:rsidRDefault="00436898" w:rsidP="00D50DBE">
      <w:pPr>
        <w:spacing w:line="360" w:lineRule="auto"/>
        <w:ind w:firstLine="643"/>
        <w:jc w:val="center"/>
        <w:rPr>
          <w:rFonts w:ascii="黑体" w:eastAsia="黑体" w:hAnsi="黑体" w:cs="黑体"/>
          <w:b/>
          <w:bCs/>
          <w:sz w:val="32"/>
          <w:szCs w:val="32"/>
        </w:rPr>
      </w:pPr>
      <w:r w:rsidRPr="00436898">
        <w:rPr>
          <w:rFonts w:ascii="黑体" w:eastAsia="黑体" w:hAnsi="黑体" w:cs="黑体"/>
          <w:b/>
          <w:bCs/>
          <w:sz w:val="32"/>
          <w:szCs w:val="32"/>
        </w:rPr>
        <w:t>儿童养育环境风险因素分析</w:t>
      </w:r>
      <w:r w:rsidR="00D50DBE">
        <w:rPr>
          <w:rFonts w:ascii="黑体" w:eastAsia="黑体" w:hAnsi="黑体" w:cs="黑体" w:hint="eastAsia"/>
          <w:b/>
          <w:bCs/>
          <w:sz w:val="32"/>
          <w:szCs w:val="32"/>
        </w:rPr>
        <w:t>报告</w:t>
      </w:r>
    </w:p>
    <w:p w14:paraId="781B56BF" w14:textId="10A19011" w:rsidR="000251AD" w:rsidRPr="00FF37D1" w:rsidRDefault="00000000" w:rsidP="007077E1">
      <w:pPr>
        <w:spacing w:beforeLines="150" w:before="468" w:afterLines="100" w:after="312" w:line="360" w:lineRule="auto"/>
        <w:jc w:val="center"/>
        <w:outlineLvl w:val="0"/>
        <w:rPr>
          <w:rFonts w:ascii="黑体" w:eastAsia="黑体" w:hAnsi="黑体" w:cs="黑体"/>
          <w:sz w:val="28"/>
          <w:szCs w:val="28"/>
        </w:rPr>
      </w:pPr>
      <w:bookmarkStart w:id="0" w:name="_Toc171114813"/>
      <w:r w:rsidRPr="00FF37D1">
        <w:rPr>
          <w:rFonts w:ascii="黑体" w:eastAsia="黑体" w:hAnsi="黑体" w:cs="黑体" w:hint="eastAsia"/>
          <w:sz w:val="28"/>
          <w:szCs w:val="28"/>
        </w:rPr>
        <w:t>摘  要</w:t>
      </w:r>
      <w:bookmarkEnd w:id="0"/>
    </w:p>
    <w:p w14:paraId="34C0D394" w14:textId="4135E97B" w:rsidR="00F127E8" w:rsidRPr="00F127E8" w:rsidRDefault="00BD3DFD" w:rsidP="007077E1">
      <w:pPr>
        <w:spacing w:line="360" w:lineRule="auto"/>
        <w:ind w:firstLineChars="0" w:firstLine="0"/>
        <w:rPr>
          <w:rFonts w:ascii="宋体" w:hAnsi="宋体" w:cs="宋体" w:hint="eastAsia"/>
          <w:color w:val="FF0000"/>
          <w:kern w:val="0"/>
          <w:lang w:bidi="ar"/>
        </w:rPr>
      </w:pPr>
      <w:r w:rsidRPr="00F127E8">
        <w:rPr>
          <w:rFonts w:ascii="宋体" w:hAnsi="宋体" w:cs="宋体"/>
          <w:color w:val="FF0000"/>
          <w:kern w:val="0"/>
          <w:lang w:bidi="ar"/>
        </w:rPr>
        <w:t xml:space="preserve">// </w:t>
      </w:r>
      <w:r w:rsidR="00F533AF" w:rsidRPr="00F127E8">
        <w:rPr>
          <w:rFonts w:ascii="宋体" w:hAnsi="宋体" w:cs="宋体" w:hint="eastAsia"/>
          <w:color w:val="FF0000"/>
          <w:kern w:val="0"/>
          <w:lang w:bidi="ar"/>
        </w:rPr>
        <w:t>你gpt跑一下，我改</w:t>
      </w:r>
    </w:p>
    <w:p w14:paraId="470563AF" w14:textId="4F930D67" w:rsidR="00F127E8" w:rsidRDefault="00AE6EEE" w:rsidP="00F127E8">
      <w:pPr>
        <w:spacing w:line="360" w:lineRule="auto"/>
        <w:ind w:firstLineChars="0" w:firstLine="420"/>
      </w:pPr>
      <w:r>
        <w:t>随着社会对儿童福利与心理健康关注度的不断提升，深入理解家庭环境中潜在的不利因素变得尤为重要。本</w:t>
      </w:r>
      <w:r w:rsidR="007159F9">
        <w:rPr>
          <w:rFonts w:hint="eastAsia"/>
        </w:rPr>
        <w:t>文</w:t>
      </w:r>
      <w:r>
        <w:t>采用定量研究方法，设计并实施了覆盖多个维度的问卷，包括但不限于父母教育水平、亲子关系质量、家庭冲突频率、儿童照护方式、生活环境安全及心理健康等关键领域。进一步分析表明，这些风险因素之间存在复杂的相互作用机制，共同作用于儿童的身心发展。</w:t>
      </w:r>
    </w:p>
    <w:p w14:paraId="37F0305E" w14:textId="07A072B8" w:rsidR="0045011C" w:rsidRDefault="00F127E8" w:rsidP="00F127E8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  <w:r>
        <w:tab/>
      </w:r>
      <w:r w:rsidR="007159F9">
        <w:t>本文旨在通过深入分析一项针对家长的问卷调查数据，系统性地识别并评估影响儿童健康成长的主要养育环境风险因素</w:t>
      </w:r>
      <w:r w:rsidR="007159F9">
        <w:rPr>
          <w:rFonts w:hint="eastAsia"/>
        </w:rPr>
        <w:t>。</w:t>
      </w:r>
      <w:r>
        <w:t>基于上述发现，本文提出了一系列针对性强、具有可操作性的建议与策略，旨在帮助家庭、社区及政策制定者识别并有效干预这些风险因素。不仅深化了对儿童养育环境风险因素的理解，也为构建更加健康、安全的儿童成长环境提供了科学依据和实践指导，对促进儿童全面发展具有重要意义</w:t>
      </w:r>
      <w:r>
        <w:rPr>
          <w:rFonts w:ascii="宋体" w:hAnsi="宋体" w:cs="宋体" w:hint="eastAsia"/>
        </w:rPr>
        <w:t>。</w:t>
      </w:r>
    </w:p>
    <w:p w14:paraId="7F4DC32D" w14:textId="77777777" w:rsidR="0045011C" w:rsidRDefault="0045011C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3BC31A4F" w14:textId="77777777" w:rsidR="0045011C" w:rsidRDefault="0045011C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0070B7E6" w14:textId="77777777" w:rsidR="0045011C" w:rsidRDefault="0045011C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1535C6AF" w14:textId="77777777" w:rsidR="0045011C" w:rsidRDefault="0045011C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561D387E" w14:textId="77777777" w:rsidR="0045011C" w:rsidRDefault="0045011C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266AD508" w14:textId="77777777" w:rsidR="0045011C" w:rsidRDefault="0045011C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363046C3" w14:textId="77777777" w:rsidR="00F533AF" w:rsidRDefault="00F533AF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0A10B8CB" w14:textId="77777777" w:rsidR="00F533AF" w:rsidRDefault="00F533AF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682F6D6B" w14:textId="77777777" w:rsidR="00F533AF" w:rsidRDefault="00F533AF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6606B753" w14:textId="77777777" w:rsidR="00F533AF" w:rsidRDefault="00F533AF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50DAB071" w14:textId="77777777" w:rsidR="00F533AF" w:rsidRDefault="00F533AF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1F635F5E" w14:textId="77777777" w:rsidR="00F533AF" w:rsidRDefault="00F533AF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50F566C3" w14:textId="77777777" w:rsidR="00F533AF" w:rsidRDefault="00F533AF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7687A894" w14:textId="77777777" w:rsidR="0045011C" w:rsidRDefault="0045011C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4"/>
          <w:szCs w:val="24"/>
          <w:lang w:val="zh-CN"/>
        </w:rPr>
        <w:id w:val="-382909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99373C" w14:textId="40E3D12A" w:rsidR="00C167A7" w:rsidRPr="00006ACE" w:rsidRDefault="00C167A7" w:rsidP="007077E1">
          <w:pPr>
            <w:pStyle w:val="TOC"/>
            <w:spacing w:line="360" w:lineRule="auto"/>
            <w:ind w:firstLine="480"/>
            <w:jc w:val="center"/>
            <w:rPr>
              <w:color w:val="auto"/>
            </w:rPr>
          </w:pPr>
          <w:r w:rsidRPr="00006ACE">
            <w:rPr>
              <w:color w:val="auto"/>
              <w:lang w:val="zh-CN"/>
            </w:rPr>
            <w:t>目录</w:t>
          </w:r>
        </w:p>
        <w:p w14:paraId="7E66F137" w14:textId="6DEA1C61" w:rsidR="00C568CB" w:rsidRDefault="00C167A7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114813" w:history="1">
            <w:r w:rsidR="00C568CB" w:rsidRPr="005D2558">
              <w:rPr>
                <w:rStyle w:val="ac"/>
                <w:rFonts w:ascii="黑体" w:eastAsia="黑体" w:hAnsi="黑体" w:cs="黑体" w:hint="eastAsia"/>
                <w:noProof/>
              </w:rPr>
              <w:t>摘</w:t>
            </w:r>
            <w:r w:rsidR="00C568CB" w:rsidRPr="005D2558">
              <w:rPr>
                <w:rStyle w:val="ac"/>
                <w:rFonts w:ascii="黑体" w:eastAsia="黑体" w:hAnsi="黑体" w:cs="黑体"/>
                <w:noProof/>
              </w:rPr>
              <w:t xml:space="preserve">  </w:t>
            </w:r>
            <w:r w:rsidR="00C568CB" w:rsidRPr="005D2558">
              <w:rPr>
                <w:rStyle w:val="ac"/>
                <w:rFonts w:ascii="黑体" w:eastAsia="黑体" w:hAnsi="黑体" w:cs="黑体" w:hint="eastAsia"/>
                <w:noProof/>
              </w:rPr>
              <w:t>要</w:t>
            </w:r>
            <w:r w:rsidR="00C568CB">
              <w:rPr>
                <w:noProof/>
                <w:webHidden/>
              </w:rPr>
              <w:tab/>
            </w:r>
            <w:r w:rsidR="00C568CB">
              <w:rPr>
                <w:noProof/>
                <w:webHidden/>
              </w:rPr>
              <w:fldChar w:fldCharType="begin"/>
            </w:r>
            <w:r w:rsidR="00C568CB">
              <w:rPr>
                <w:noProof/>
                <w:webHidden/>
              </w:rPr>
              <w:instrText xml:space="preserve"> PAGEREF _Toc171114813 \h </w:instrText>
            </w:r>
            <w:r w:rsidR="00C568CB">
              <w:rPr>
                <w:noProof/>
                <w:webHidden/>
              </w:rPr>
            </w:r>
            <w:r w:rsidR="00C568CB">
              <w:rPr>
                <w:noProof/>
                <w:webHidden/>
              </w:rPr>
              <w:fldChar w:fldCharType="separate"/>
            </w:r>
            <w:r w:rsidR="00C568CB">
              <w:rPr>
                <w:noProof/>
                <w:webHidden/>
              </w:rPr>
              <w:t>1</w:t>
            </w:r>
            <w:r w:rsidR="00C568CB">
              <w:rPr>
                <w:noProof/>
                <w:webHidden/>
              </w:rPr>
              <w:fldChar w:fldCharType="end"/>
            </w:r>
          </w:hyperlink>
        </w:p>
        <w:p w14:paraId="4E40C7BD" w14:textId="2D947966" w:rsidR="00C568CB" w:rsidRDefault="00C568CB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14" w:history="1">
            <w:r w:rsidRPr="005D2558">
              <w:rPr>
                <w:rStyle w:val="ac"/>
                <w:rFonts w:hint="eastAsia"/>
                <w:noProof/>
              </w:rPr>
              <w:t>一、</w:t>
            </w:r>
            <w:r w:rsidRPr="005D2558">
              <w:rPr>
                <w:rStyle w:val="ac"/>
                <w:rFonts w:hint="eastAsia"/>
                <w:noProof/>
              </w:rPr>
              <w:t xml:space="preserve"> </w:t>
            </w:r>
            <w:r w:rsidRPr="005D2558">
              <w:rPr>
                <w:rStyle w:val="ac"/>
                <w:rFonts w:hint="eastAsia"/>
                <w:noProof/>
              </w:rPr>
              <w:t>问题背景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B78B3" w14:textId="6E51E554" w:rsidR="00C568CB" w:rsidRDefault="00C568CB">
          <w:pPr>
            <w:pStyle w:val="TOC2"/>
            <w:tabs>
              <w:tab w:val="left" w:pos="120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15" w:history="1">
            <w:r w:rsidRPr="005D2558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5D2558">
              <w:rPr>
                <w:rStyle w:val="ac"/>
                <w:rFonts w:hint="eastAsia"/>
                <w:noProof/>
              </w:rPr>
              <w:t>题目背景及说明。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2391A" w14:textId="3D1E6E50" w:rsidR="00C568CB" w:rsidRDefault="00C568CB">
          <w:pPr>
            <w:pStyle w:val="TOC2"/>
            <w:tabs>
              <w:tab w:val="left" w:pos="120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16" w:history="1">
            <w:r w:rsidRPr="005D2558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5D2558">
              <w:rPr>
                <w:rStyle w:val="ac"/>
                <w:rFonts w:hint="eastAsia"/>
                <w:noProof/>
              </w:rPr>
              <w:t>数据集构成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57EA0" w14:textId="6C364F64" w:rsidR="00C568CB" w:rsidRDefault="00C568CB">
          <w:pPr>
            <w:pStyle w:val="TOC2"/>
            <w:tabs>
              <w:tab w:val="left" w:pos="120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17" w:history="1">
            <w:r w:rsidRPr="005D2558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5D2558">
              <w:rPr>
                <w:rStyle w:val="ac"/>
                <w:rFonts w:hint="eastAsia"/>
                <w:noProof/>
              </w:rPr>
              <w:t>评分标准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79458" w14:textId="4E3DA835" w:rsidR="00C568CB" w:rsidRDefault="00C568CB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18" w:history="1">
            <w:r w:rsidRPr="005D2558">
              <w:rPr>
                <w:rStyle w:val="ac"/>
                <w:rFonts w:hint="eastAsia"/>
                <w:noProof/>
              </w:rPr>
              <w:t>二、</w:t>
            </w:r>
            <w:r w:rsidRPr="005D2558">
              <w:rPr>
                <w:rStyle w:val="ac"/>
                <w:rFonts w:hint="eastAsia"/>
                <w:noProof/>
              </w:rPr>
              <w:t xml:space="preserve"> </w:t>
            </w:r>
            <w:r w:rsidRPr="005D2558">
              <w:rPr>
                <w:rStyle w:val="ac"/>
                <w:rFonts w:hint="eastAsia"/>
                <w:noProof/>
              </w:rPr>
              <w:t>分析思路概述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2D41A" w14:textId="04C88635" w:rsidR="00C568CB" w:rsidRDefault="00C568CB">
          <w:pPr>
            <w:pStyle w:val="TOC2"/>
            <w:tabs>
              <w:tab w:val="left" w:pos="120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19" w:history="1">
            <w:r w:rsidRPr="005D2558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5D2558">
              <w:rPr>
                <w:rStyle w:val="ac"/>
                <w:rFonts w:hint="eastAsia"/>
                <w:noProof/>
              </w:rPr>
              <w:t>如何定义“主要养育风险因素”？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FC502" w14:textId="5CC70512" w:rsidR="00C568CB" w:rsidRDefault="00C568CB">
          <w:pPr>
            <w:pStyle w:val="TOC2"/>
            <w:tabs>
              <w:tab w:val="left" w:pos="120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20" w:history="1">
            <w:r w:rsidRPr="005D2558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5D2558">
              <w:rPr>
                <w:rStyle w:val="ac"/>
                <w:rFonts w:hint="eastAsia"/>
                <w:noProof/>
              </w:rPr>
              <w:t>数据集该如何使用？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5B637" w14:textId="3D066BDE" w:rsidR="00C568CB" w:rsidRDefault="00C568CB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21" w:history="1">
            <w:r w:rsidRPr="005D2558">
              <w:rPr>
                <w:rStyle w:val="ac"/>
                <w:rFonts w:hint="eastAsia"/>
                <w:noProof/>
              </w:rPr>
              <w:t>三、</w:t>
            </w:r>
            <w:r w:rsidRPr="005D2558">
              <w:rPr>
                <w:rStyle w:val="ac"/>
                <w:rFonts w:hint="eastAsia"/>
                <w:noProof/>
              </w:rPr>
              <w:t xml:space="preserve"> </w:t>
            </w:r>
            <w:r w:rsidRPr="005D2558">
              <w:rPr>
                <w:rStyle w:val="ac"/>
                <w:rFonts w:hint="eastAsia"/>
                <w:noProof/>
              </w:rPr>
              <w:t>分析过程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C49AD" w14:textId="23FCAC1E" w:rsidR="00C568CB" w:rsidRDefault="00C568CB">
          <w:pPr>
            <w:pStyle w:val="TOC2"/>
            <w:tabs>
              <w:tab w:val="left" w:pos="120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22" w:history="1">
            <w:r w:rsidRPr="005D2558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5D2558">
              <w:rPr>
                <w:rStyle w:val="ac"/>
                <w:rFonts w:hint="eastAsia"/>
                <w:noProof/>
              </w:rPr>
              <w:t>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348B1" w14:textId="7E1B44AF" w:rsidR="00C568CB" w:rsidRDefault="00C568CB">
          <w:pPr>
            <w:pStyle w:val="TOC2"/>
            <w:tabs>
              <w:tab w:val="left" w:pos="120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23" w:history="1">
            <w:r w:rsidRPr="005D2558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5D2558">
              <w:rPr>
                <w:rStyle w:val="ac"/>
                <w:rFonts w:hint="eastAsia"/>
                <w:noProof/>
              </w:rPr>
              <w:t>计算并查看均值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875C9" w14:textId="5BB97420" w:rsidR="00C568CB" w:rsidRDefault="00C568CB">
          <w:pPr>
            <w:pStyle w:val="TOC2"/>
            <w:tabs>
              <w:tab w:val="left" w:pos="120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24" w:history="1">
            <w:r w:rsidRPr="005D2558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5D2558">
              <w:rPr>
                <w:rStyle w:val="ac"/>
                <w:rFonts w:hint="eastAsia"/>
                <w:noProof/>
              </w:rPr>
              <w:t>两两进行</w:t>
            </w:r>
            <w:r w:rsidRPr="005D2558">
              <w:rPr>
                <w:rStyle w:val="ac"/>
                <w:noProof/>
              </w:rPr>
              <w:t>t</w:t>
            </w:r>
            <w:r w:rsidRPr="005D2558">
              <w:rPr>
                <w:rStyle w:val="ac"/>
                <w:rFonts w:hint="eastAsia"/>
                <w:noProof/>
              </w:rPr>
              <w:t>检验（置信度</w:t>
            </w:r>
            <w:r w:rsidRPr="005D2558">
              <w:rPr>
                <w:rStyle w:val="ac"/>
                <w:noProof/>
              </w:rPr>
              <w:t>0.95</w:t>
            </w:r>
            <w:r w:rsidRPr="005D2558">
              <w:rPr>
                <w:rStyle w:val="ac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B5E6F" w14:textId="06041081" w:rsidR="00C568CB" w:rsidRDefault="00C568CB">
          <w:pPr>
            <w:pStyle w:val="TOC2"/>
            <w:tabs>
              <w:tab w:val="left" w:pos="120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25" w:history="1">
            <w:r w:rsidRPr="005D2558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14:ligatures w14:val="standardContextual"/>
              </w:rPr>
              <w:tab/>
            </w:r>
            <w:r w:rsidRPr="005D2558">
              <w:rPr>
                <w:rStyle w:val="ac"/>
                <w:rFonts w:hint="eastAsia"/>
                <w:noProof/>
              </w:rPr>
              <w:t>关于能否使用机器学习模型的一点思考——以随机森林为例。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2ADEE" w14:textId="189CD185" w:rsidR="00C568CB" w:rsidRDefault="00C568CB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26" w:history="1">
            <w:r w:rsidRPr="005D2558">
              <w:rPr>
                <w:rStyle w:val="ac"/>
                <w:rFonts w:hint="eastAsia"/>
                <w:noProof/>
              </w:rPr>
              <w:t>四、得出结论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742A1" w14:textId="692A86DD" w:rsidR="00C568CB" w:rsidRDefault="00C568CB">
          <w:pPr>
            <w:pStyle w:val="TOC2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27" w:history="1">
            <w:r w:rsidRPr="005D2558">
              <w:rPr>
                <w:rStyle w:val="ac"/>
                <w:rFonts w:ascii="宋体" w:hAnsi="宋体" w:cs="宋体"/>
                <w:noProof/>
              </w:rPr>
              <w:t>1.</w:t>
            </w:r>
            <w:r w:rsidRPr="005D2558">
              <w:rPr>
                <w:rStyle w:val="ac"/>
                <w:rFonts w:ascii="宋体" w:hAnsi="宋体" w:cs="宋体" w:hint="eastAsia"/>
                <w:noProof/>
              </w:rPr>
              <w:t>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3D2AF" w14:textId="7989E2ED" w:rsidR="00C568CB" w:rsidRDefault="00C568CB">
          <w:pPr>
            <w:pStyle w:val="TOC2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71114828" w:history="1">
            <w:r w:rsidRPr="005D2558">
              <w:rPr>
                <w:rStyle w:val="ac"/>
                <w:rFonts w:ascii="宋体" w:hAnsi="宋体" w:cs="宋体"/>
                <w:noProof/>
              </w:rPr>
              <w:t>2.t</w:t>
            </w:r>
            <w:r w:rsidRPr="005D2558">
              <w:rPr>
                <w:rStyle w:val="ac"/>
                <w:rFonts w:ascii="宋体" w:hAnsi="宋体" w:cs="宋体" w:hint="eastAsia"/>
                <w:noProof/>
              </w:rPr>
              <w:t>检验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_Toc171114828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CF07" w14:textId="1DE66642" w:rsidR="00C167A7" w:rsidRPr="007077E1" w:rsidRDefault="00C167A7" w:rsidP="007077E1">
          <w:pPr>
            <w:spacing w:line="360" w:lineRule="auto"/>
            <w:ind w:firstLine="482"/>
            <w:sectPr w:rsidR="00C167A7" w:rsidRPr="007077E1" w:rsidSect="00FC2BA3">
              <w:headerReference w:type="even" r:id="rId9"/>
              <w:headerReference w:type="default" r:id="rId10"/>
              <w:footerReference w:type="even" r:id="rId11"/>
              <w:footerReference w:type="default" r:id="rId12"/>
              <w:headerReference w:type="first" r:id="rId13"/>
              <w:footerReference w:type="first" r:id="rId14"/>
              <w:pgSz w:w="11850" w:h="16783"/>
              <w:pgMar w:top="1417" w:right="1417" w:bottom="1417" w:left="1417" w:header="851" w:footer="992" w:gutter="0"/>
              <w:cols w:space="720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775B3F7" w14:textId="5C35FC4E" w:rsidR="00102CB5" w:rsidRPr="007077E1" w:rsidRDefault="007077E1" w:rsidP="007077E1">
      <w:pPr>
        <w:pStyle w:val="1"/>
        <w:numPr>
          <w:ilvl w:val="0"/>
          <w:numId w:val="1"/>
        </w:numPr>
        <w:spacing w:line="360" w:lineRule="auto"/>
        <w:ind w:firstLineChars="0" w:firstLine="0"/>
        <w:jc w:val="both"/>
      </w:pPr>
      <w:bookmarkStart w:id="1" w:name="_Toc171114814"/>
      <w:r w:rsidRPr="00FF37D1">
        <w:rPr>
          <w:rFonts w:hint="eastAsia"/>
        </w:rPr>
        <w:lastRenderedPageBreak/>
        <w:t>问题</w:t>
      </w:r>
      <w:r>
        <w:rPr>
          <w:rFonts w:hint="eastAsia"/>
        </w:rPr>
        <w:t>背景</w:t>
      </w:r>
      <w:bookmarkEnd w:id="1"/>
    </w:p>
    <w:p w14:paraId="0CE1E2A1" w14:textId="4ED1DB84" w:rsidR="002A7227" w:rsidRPr="00F533AF" w:rsidRDefault="00436898" w:rsidP="00F533AF">
      <w:pPr>
        <w:pStyle w:val="2"/>
        <w:numPr>
          <w:ilvl w:val="0"/>
          <w:numId w:val="32"/>
        </w:numPr>
        <w:spacing w:before="156"/>
      </w:pPr>
      <w:bookmarkStart w:id="2" w:name="_Toc171114815"/>
      <w:r w:rsidRPr="00F533AF">
        <w:rPr>
          <w:rFonts w:hint="eastAsia"/>
        </w:rPr>
        <w:t>题目背景及说明。</w:t>
      </w:r>
      <w:bookmarkEnd w:id="2"/>
    </w:p>
    <w:p w14:paraId="671C8D82" w14:textId="0FBE26C4" w:rsidR="002B5070" w:rsidRDefault="00436898" w:rsidP="007077E1">
      <w:pPr>
        <w:pStyle w:val="aa"/>
        <w:spacing w:line="360" w:lineRule="auto"/>
        <w:ind w:firstLineChars="177" w:firstLine="425"/>
        <w:rPr>
          <w:rFonts w:ascii="Times New Roman" w:hAnsi="Times New Roman"/>
        </w:rPr>
      </w:pPr>
      <w:r w:rsidRPr="00436898">
        <w:rPr>
          <w:rFonts w:ascii="Times New Roman" w:hAnsi="Times New Roman" w:hint="eastAsia"/>
        </w:rPr>
        <w:t>家庭是儿童生存的基本环境，尤其在儿童早期，家庭几乎是儿童发展的全部环境。为了对儿童家庭养育环境进行评价和分析，且鉴于</w:t>
      </w:r>
      <w:r w:rsidRPr="00436898">
        <w:rPr>
          <w:rFonts w:ascii="Times New Roman" w:hAnsi="Times New Roman" w:hint="eastAsia"/>
        </w:rPr>
        <w:t>0~6</w:t>
      </w:r>
      <w:r w:rsidRPr="00436898">
        <w:rPr>
          <w:rFonts w:ascii="Times New Roman" w:hAnsi="Times New Roman" w:hint="eastAsia"/>
        </w:rPr>
        <w:t>岁儿童发展十分迅速，各阶段发育内容变化很大，与之相对应的养育要求和家庭环境也有诸多不同，因此将</w:t>
      </w:r>
      <w:r w:rsidRPr="00436898">
        <w:rPr>
          <w:rFonts w:ascii="Times New Roman" w:hAnsi="Times New Roman" w:hint="eastAsia"/>
        </w:rPr>
        <w:t>0~6</w:t>
      </w:r>
      <w:r w:rsidRPr="00436898">
        <w:rPr>
          <w:rFonts w:ascii="Times New Roman" w:hAnsi="Times New Roman" w:hint="eastAsia"/>
        </w:rPr>
        <w:t>岁细分为</w:t>
      </w:r>
      <w:r w:rsidRPr="00436898">
        <w:rPr>
          <w:rFonts w:ascii="Times New Roman" w:hAnsi="Times New Roman" w:hint="eastAsia"/>
        </w:rPr>
        <w:t>3</w:t>
      </w:r>
      <w:r w:rsidRPr="00436898">
        <w:rPr>
          <w:rFonts w:ascii="Times New Roman" w:hAnsi="Times New Roman" w:hint="eastAsia"/>
        </w:rPr>
        <w:t>个年龄阶段分别编制家庭养育环境问卷进行调查。附件的数据即为某地区收集的</w:t>
      </w:r>
      <w:r w:rsidRPr="00436898">
        <w:rPr>
          <w:rFonts w:ascii="Times New Roman" w:hAnsi="Times New Roman" w:hint="eastAsia"/>
        </w:rPr>
        <w:t>5</w:t>
      </w:r>
      <w:r w:rsidRPr="00436898">
        <w:rPr>
          <w:rFonts w:ascii="Times New Roman" w:hAnsi="Times New Roman" w:hint="eastAsia"/>
        </w:rPr>
        <w:t>万余条儿童养育招呼问卷数据，希望通过对数据的分析，能提炼儿童养育风险因素的主要条目，加强儿保人员的专业培训，提高养育指导能力；针对问题儿童进行跟踪随访，主要随访体格发育和心理行为发育问题；加强养育人的健康教育指导；制定儿童养育环境问卷在基层推广应用；为政府提供养育调查报告，同时针对养育主要问题提出建议供决策参考。</w:t>
      </w:r>
    </w:p>
    <w:p w14:paraId="2523AC8C" w14:textId="77777777" w:rsidR="00436898" w:rsidRPr="00436898" w:rsidRDefault="00436898" w:rsidP="007077E1">
      <w:pPr>
        <w:spacing w:line="360" w:lineRule="auto"/>
        <w:ind w:firstLineChars="0"/>
        <w:rPr>
          <w:rFonts w:ascii="Times New Roman" w:hAnsi="Times New Roman"/>
        </w:rPr>
      </w:pPr>
    </w:p>
    <w:p w14:paraId="535BD375" w14:textId="74F29280" w:rsidR="002A7227" w:rsidRPr="00F533AF" w:rsidRDefault="00436898" w:rsidP="00F533AF">
      <w:pPr>
        <w:pStyle w:val="2"/>
        <w:numPr>
          <w:ilvl w:val="0"/>
          <w:numId w:val="32"/>
        </w:numPr>
        <w:spacing w:before="156"/>
      </w:pPr>
      <w:bookmarkStart w:id="3" w:name="_Toc171114816"/>
      <w:r w:rsidRPr="00F533AF">
        <w:rPr>
          <w:rFonts w:hint="eastAsia"/>
        </w:rPr>
        <w:t>数据集构成</w:t>
      </w:r>
      <w:bookmarkEnd w:id="3"/>
    </w:p>
    <w:p w14:paraId="592327C3" w14:textId="7BF3CF12" w:rsidR="00FF406B" w:rsidRPr="00FF406B" w:rsidRDefault="00436898" w:rsidP="007077E1">
      <w:pPr>
        <w:pStyle w:val="aa"/>
        <w:spacing w:line="360" w:lineRule="auto"/>
        <w:ind w:firstLineChars="177" w:firstLine="425"/>
        <w:rPr>
          <w:rFonts w:ascii="Times New Roman" w:hAnsi="Times New Roman"/>
        </w:rPr>
      </w:pPr>
      <w:r w:rsidRPr="00436898">
        <w:rPr>
          <w:rFonts w:ascii="Times New Roman" w:hAnsi="Times New Roman" w:hint="eastAsia"/>
        </w:rPr>
        <w:t>“家庭养育照护调查问卷数据”中，分为</w:t>
      </w:r>
      <w:r w:rsidRPr="00436898">
        <w:rPr>
          <w:rFonts w:ascii="Times New Roman" w:hAnsi="Times New Roman" w:hint="eastAsia"/>
        </w:rPr>
        <w:t>4</w:t>
      </w:r>
      <w:r w:rsidRPr="00436898">
        <w:rPr>
          <w:rFonts w:ascii="Times New Roman" w:hAnsi="Times New Roman" w:hint="eastAsia"/>
        </w:rPr>
        <w:t>个部分：第</w:t>
      </w:r>
      <w:r w:rsidRPr="00436898">
        <w:rPr>
          <w:rFonts w:ascii="Times New Roman" w:hAnsi="Times New Roman" w:hint="eastAsia"/>
        </w:rPr>
        <w:t>1</w:t>
      </w:r>
      <w:r w:rsidRPr="00436898">
        <w:rPr>
          <w:rFonts w:ascii="Times New Roman" w:hAnsi="Times New Roman" w:hint="eastAsia"/>
        </w:rPr>
        <w:t>部分为儿童基本情况的问卷题目，第</w:t>
      </w:r>
      <w:r w:rsidRPr="00436898">
        <w:rPr>
          <w:rFonts w:ascii="Times New Roman" w:hAnsi="Times New Roman" w:hint="eastAsia"/>
        </w:rPr>
        <w:t>2~4</w:t>
      </w:r>
      <w:r w:rsidRPr="00436898">
        <w:rPr>
          <w:rFonts w:ascii="Times New Roman" w:hAnsi="Times New Roman" w:hint="eastAsia"/>
        </w:rPr>
        <w:t>部分分别为</w:t>
      </w:r>
      <w:r w:rsidRPr="00436898">
        <w:rPr>
          <w:rFonts w:ascii="Times New Roman" w:hAnsi="Times New Roman" w:hint="eastAsia"/>
        </w:rPr>
        <w:t>0~1</w:t>
      </w:r>
      <w:r w:rsidRPr="00436898">
        <w:rPr>
          <w:rFonts w:ascii="Times New Roman" w:hAnsi="Times New Roman" w:hint="eastAsia"/>
        </w:rPr>
        <w:t>岁、</w:t>
      </w:r>
      <w:r w:rsidRPr="00436898">
        <w:rPr>
          <w:rFonts w:ascii="Times New Roman" w:hAnsi="Times New Roman" w:hint="eastAsia"/>
        </w:rPr>
        <w:t>1~3</w:t>
      </w:r>
      <w:r w:rsidRPr="00436898">
        <w:rPr>
          <w:rFonts w:ascii="Times New Roman" w:hAnsi="Times New Roman" w:hint="eastAsia"/>
        </w:rPr>
        <w:t>岁、</w:t>
      </w:r>
      <w:r w:rsidRPr="00436898">
        <w:rPr>
          <w:rFonts w:ascii="Times New Roman" w:hAnsi="Times New Roman" w:hint="eastAsia"/>
        </w:rPr>
        <w:t>3~6</w:t>
      </w:r>
      <w:r w:rsidRPr="00436898">
        <w:rPr>
          <w:rFonts w:ascii="Times New Roman" w:hAnsi="Times New Roman" w:hint="eastAsia"/>
        </w:rPr>
        <w:t>岁的问卷题目。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2"/>
        <w:gridCol w:w="5924"/>
      </w:tblGrid>
      <w:tr w:rsidR="00FF406B" w14:paraId="776C1F23" w14:textId="77777777" w:rsidTr="00FF406B">
        <w:tc>
          <w:tcPr>
            <w:tcW w:w="3002" w:type="dxa"/>
          </w:tcPr>
          <w:p w14:paraId="6CBB50EC" w14:textId="59E427D8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bookmarkStart w:id="4" w:name="_Hlk170594592"/>
            <w:r w:rsidRPr="00FF406B">
              <w:rPr>
                <w:rFonts w:ascii="Times New Roman" w:hAnsi="Times New Roman" w:hint="eastAsia"/>
              </w:rPr>
              <w:t>基本情况的问卷题目</w:t>
            </w:r>
            <w:bookmarkEnd w:id="4"/>
          </w:p>
        </w:tc>
        <w:tc>
          <w:tcPr>
            <w:tcW w:w="5924" w:type="dxa"/>
          </w:tcPr>
          <w:p w14:paraId="691C549C" w14:textId="1B345047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1~13</w:t>
            </w:r>
          </w:p>
        </w:tc>
      </w:tr>
      <w:tr w:rsidR="00FF406B" w14:paraId="1BE3BD47" w14:textId="77777777" w:rsidTr="00FF406B">
        <w:tc>
          <w:tcPr>
            <w:tcW w:w="3002" w:type="dxa"/>
          </w:tcPr>
          <w:p w14:paraId="09F366A6" w14:textId="4CD439AD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 w:rsidRPr="00FF406B">
              <w:rPr>
                <w:rFonts w:ascii="Times New Roman" w:hAnsi="Times New Roman" w:hint="eastAsia"/>
              </w:rPr>
              <w:t>0~1</w:t>
            </w:r>
            <w:r w:rsidRPr="00FF406B">
              <w:rPr>
                <w:rFonts w:ascii="Times New Roman" w:hAnsi="Times New Roman" w:hint="eastAsia"/>
              </w:rPr>
              <w:t>岁问卷题目</w:t>
            </w:r>
          </w:p>
        </w:tc>
        <w:tc>
          <w:tcPr>
            <w:tcW w:w="5924" w:type="dxa"/>
          </w:tcPr>
          <w:p w14:paraId="59B59531" w14:textId="0B2D394B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14~45</w:t>
            </w:r>
          </w:p>
        </w:tc>
      </w:tr>
      <w:tr w:rsidR="00FF406B" w14:paraId="294C3AFB" w14:textId="77777777" w:rsidTr="00FF406B">
        <w:tc>
          <w:tcPr>
            <w:tcW w:w="3002" w:type="dxa"/>
          </w:tcPr>
          <w:p w14:paraId="0AE10272" w14:textId="2E6DDD35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 w:rsidRPr="00FF406B">
              <w:rPr>
                <w:rFonts w:ascii="Times New Roman" w:hAnsi="Times New Roman" w:hint="eastAsia"/>
              </w:rPr>
              <w:t>1~3</w:t>
            </w:r>
            <w:r w:rsidRPr="00FF406B">
              <w:rPr>
                <w:rFonts w:ascii="Times New Roman" w:hAnsi="Times New Roman" w:hint="eastAsia"/>
              </w:rPr>
              <w:t>岁问卷题目</w:t>
            </w:r>
          </w:p>
        </w:tc>
        <w:tc>
          <w:tcPr>
            <w:tcW w:w="5924" w:type="dxa"/>
          </w:tcPr>
          <w:p w14:paraId="752784FC" w14:textId="7BBD8A9F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46~86</w:t>
            </w:r>
          </w:p>
        </w:tc>
      </w:tr>
      <w:tr w:rsidR="00FF406B" w14:paraId="6B05A384" w14:textId="77777777" w:rsidTr="00FF406B">
        <w:tc>
          <w:tcPr>
            <w:tcW w:w="3002" w:type="dxa"/>
          </w:tcPr>
          <w:p w14:paraId="6C7F6F78" w14:textId="400A1917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 w:rsidRPr="00FF406B">
              <w:rPr>
                <w:rFonts w:ascii="Times New Roman" w:hAnsi="Times New Roman" w:hint="eastAsia"/>
              </w:rPr>
              <w:t>3~6</w:t>
            </w:r>
            <w:r w:rsidRPr="00FF406B">
              <w:rPr>
                <w:rFonts w:ascii="Times New Roman" w:hAnsi="Times New Roman" w:hint="eastAsia"/>
              </w:rPr>
              <w:t>岁问卷题目</w:t>
            </w:r>
          </w:p>
        </w:tc>
        <w:tc>
          <w:tcPr>
            <w:tcW w:w="5924" w:type="dxa"/>
          </w:tcPr>
          <w:p w14:paraId="6FE448F3" w14:textId="2A81E5E3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87~139</w:t>
            </w:r>
          </w:p>
        </w:tc>
      </w:tr>
    </w:tbl>
    <w:p w14:paraId="786542D9" w14:textId="77777777" w:rsidR="00FF406B" w:rsidRPr="00436898" w:rsidRDefault="00FF406B" w:rsidP="007077E1">
      <w:pPr>
        <w:spacing w:line="360" w:lineRule="auto"/>
        <w:ind w:firstLineChars="0"/>
        <w:rPr>
          <w:rFonts w:ascii="Times New Roman" w:hAnsi="Times New Roman"/>
        </w:rPr>
      </w:pPr>
    </w:p>
    <w:p w14:paraId="484BC93A" w14:textId="61622AEC" w:rsidR="002A7227" w:rsidRPr="00F533AF" w:rsidRDefault="00436898" w:rsidP="00F533AF">
      <w:pPr>
        <w:pStyle w:val="2"/>
        <w:numPr>
          <w:ilvl w:val="0"/>
          <w:numId w:val="32"/>
        </w:numPr>
        <w:spacing w:before="156"/>
      </w:pPr>
      <w:bookmarkStart w:id="5" w:name="_Toc171114817"/>
      <w:r w:rsidRPr="00F533AF">
        <w:rPr>
          <w:rFonts w:hint="eastAsia"/>
        </w:rPr>
        <w:t>评分标准</w:t>
      </w:r>
      <w:bookmarkEnd w:id="5"/>
    </w:p>
    <w:p w14:paraId="32DE1979" w14:textId="1D7DFB30" w:rsidR="002A7227" w:rsidRDefault="00436898" w:rsidP="007077E1">
      <w:pPr>
        <w:pStyle w:val="aa"/>
        <w:spacing w:line="360" w:lineRule="auto"/>
        <w:ind w:firstLineChars="177" w:firstLine="425"/>
        <w:rPr>
          <w:rFonts w:ascii="Times New Roman" w:hAnsi="Times New Roman"/>
        </w:rPr>
      </w:pPr>
      <w:r w:rsidRPr="00436898">
        <w:rPr>
          <w:rFonts w:ascii="Times New Roman" w:hAnsi="Times New Roman" w:hint="eastAsia"/>
        </w:rPr>
        <w:t>各个</w:t>
      </w:r>
      <w:r>
        <w:rPr>
          <w:rFonts w:ascii="Times New Roman" w:hAnsi="Times New Roman" w:hint="eastAsia"/>
        </w:rPr>
        <w:t>问题计分规则：</w:t>
      </w:r>
      <w:r w:rsidRPr="00436898">
        <w:rPr>
          <w:rFonts w:ascii="Times New Roman" w:hAnsi="Times New Roman" w:hint="eastAsia"/>
        </w:rPr>
        <w:t>从不</w:t>
      </w:r>
      <w:r w:rsidRPr="00436898">
        <w:rPr>
          <w:rFonts w:ascii="Times New Roman" w:hAnsi="Times New Roman" w:hint="eastAsia"/>
        </w:rPr>
        <w:t>-1</w:t>
      </w:r>
      <w:r w:rsidRPr="00436898">
        <w:rPr>
          <w:rFonts w:ascii="Times New Roman" w:hAnsi="Times New Roman" w:hint="eastAsia"/>
        </w:rPr>
        <w:t>分、很少</w:t>
      </w:r>
      <w:r w:rsidRPr="00436898">
        <w:rPr>
          <w:rFonts w:ascii="Times New Roman" w:hAnsi="Times New Roman" w:hint="eastAsia"/>
        </w:rPr>
        <w:t>-2</w:t>
      </w:r>
      <w:r w:rsidRPr="00436898">
        <w:rPr>
          <w:rFonts w:ascii="Times New Roman" w:hAnsi="Times New Roman" w:hint="eastAsia"/>
        </w:rPr>
        <w:t>分、有时</w:t>
      </w:r>
      <w:r w:rsidRPr="00436898">
        <w:rPr>
          <w:rFonts w:ascii="Times New Roman" w:hAnsi="Times New Roman" w:hint="eastAsia"/>
        </w:rPr>
        <w:t>-3</w:t>
      </w:r>
      <w:r w:rsidRPr="00436898">
        <w:rPr>
          <w:rFonts w:ascii="Times New Roman" w:hAnsi="Times New Roman" w:hint="eastAsia"/>
        </w:rPr>
        <w:t>分、经常</w:t>
      </w:r>
      <w:r w:rsidRPr="00436898">
        <w:rPr>
          <w:rFonts w:ascii="Times New Roman" w:hAnsi="Times New Roman" w:hint="eastAsia"/>
        </w:rPr>
        <w:t>-4</w:t>
      </w:r>
      <w:r w:rsidRPr="00436898">
        <w:rPr>
          <w:rFonts w:ascii="Times New Roman" w:hAnsi="Times New Roman" w:hint="eastAsia"/>
        </w:rPr>
        <w:t>分、总是</w:t>
      </w:r>
      <w:r w:rsidRPr="00436898">
        <w:rPr>
          <w:rFonts w:ascii="Times New Roman" w:hAnsi="Times New Roman" w:hint="eastAsia"/>
        </w:rPr>
        <w:t>-5</w:t>
      </w:r>
      <w:r w:rsidRPr="00436898">
        <w:rPr>
          <w:rFonts w:ascii="Times New Roman" w:hAnsi="Times New Roman" w:hint="eastAsia"/>
        </w:rPr>
        <w:t>分。</w:t>
      </w:r>
      <w:r w:rsidR="00C032F1">
        <w:rPr>
          <w:rFonts w:ascii="Times New Roman" w:hAnsi="Times New Roman" w:hint="eastAsia"/>
        </w:rPr>
        <w:t>正面问题做反向计分。</w:t>
      </w:r>
      <w:r w:rsidRPr="00436898">
        <w:rPr>
          <w:rFonts w:ascii="Times New Roman" w:hAnsi="Times New Roman" w:hint="eastAsia"/>
        </w:rPr>
        <w:t>总分</w:t>
      </w:r>
      <w:r>
        <w:rPr>
          <w:rFonts w:ascii="Times New Roman" w:hAnsi="Times New Roman" w:hint="eastAsia"/>
        </w:rPr>
        <w:t>是各个问题得分的代数和。</w:t>
      </w:r>
    </w:p>
    <w:p w14:paraId="5FE69414" w14:textId="0E24BFC8" w:rsidR="00436898" w:rsidRPr="00436898" w:rsidRDefault="00436898" w:rsidP="007077E1">
      <w:pPr>
        <w:pStyle w:val="aa"/>
        <w:spacing w:line="360" w:lineRule="auto"/>
        <w:ind w:firstLineChars="177" w:firstLine="425"/>
        <w:rPr>
          <w:rFonts w:ascii="Times New Roman" w:hAnsi="Times New Roman"/>
        </w:rPr>
      </w:pPr>
      <w:r>
        <w:rPr>
          <w:rFonts w:ascii="Times New Roman" w:hAnsi="Times New Roman" w:hint="eastAsia"/>
        </w:rPr>
        <w:t>总</w:t>
      </w:r>
      <w:r w:rsidRPr="00436898">
        <w:rPr>
          <w:rFonts w:ascii="Times New Roman" w:hAnsi="Times New Roman" w:hint="eastAsia"/>
        </w:rPr>
        <w:t>分</w:t>
      </w:r>
      <w:r w:rsidRPr="00436898">
        <w:rPr>
          <w:rFonts w:ascii="Times New Roman" w:hAnsi="Times New Roman" w:hint="eastAsia"/>
        </w:rPr>
        <w:t>&lt;P15</w:t>
      </w:r>
      <w:r w:rsidRPr="00436898">
        <w:rPr>
          <w:rFonts w:ascii="Times New Roman" w:hAnsi="Times New Roman" w:hint="eastAsia"/>
        </w:rPr>
        <w:t>的可认为养育环境较差，得分</w:t>
      </w:r>
      <w:r w:rsidRPr="00436898">
        <w:rPr>
          <w:rFonts w:ascii="Times New Roman" w:hAnsi="Times New Roman" w:hint="eastAsia"/>
        </w:rPr>
        <w:t>&gt;P85</w:t>
      </w:r>
      <w:r w:rsidRPr="00436898">
        <w:rPr>
          <w:rFonts w:ascii="Times New Roman" w:hAnsi="Times New Roman" w:hint="eastAsia"/>
        </w:rPr>
        <w:t>可认为养育环境良好，中间的认为养育环境一般。</w:t>
      </w:r>
    </w:p>
    <w:p w14:paraId="56514C66" w14:textId="18D17551" w:rsidR="002B5070" w:rsidRDefault="00000000" w:rsidP="007077E1">
      <w:pPr>
        <w:pStyle w:val="1"/>
        <w:numPr>
          <w:ilvl w:val="0"/>
          <w:numId w:val="1"/>
        </w:numPr>
        <w:spacing w:line="360" w:lineRule="auto"/>
        <w:ind w:firstLineChars="0" w:firstLine="0"/>
        <w:jc w:val="both"/>
      </w:pPr>
      <w:bookmarkStart w:id="6" w:name="_Toc171114818"/>
      <w:r>
        <w:rPr>
          <w:rFonts w:hint="eastAsia"/>
        </w:rPr>
        <w:lastRenderedPageBreak/>
        <w:t>分析</w:t>
      </w:r>
      <w:r w:rsidR="00FF406B">
        <w:rPr>
          <w:rFonts w:hint="eastAsia"/>
        </w:rPr>
        <w:t>思路概述</w:t>
      </w:r>
      <w:bookmarkEnd w:id="6"/>
    </w:p>
    <w:p w14:paraId="2E729E99" w14:textId="2D4BC117" w:rsidR="002A7227" w:rsidRDefault="00FF406B" w:rsidP="00F533AF">
      <w:pPr>
        <w:pStyle w:val="2"/>
        <w:numPr>
          <w:ilvl w:val="0"/>
          <w:numId w:val="33"/>
        </w:numPr>
        <w:spacing w:before="156"/>
      </w:pPr>
      <w:bookmarkStart w:id="7" w:name="_Toc171114819"/>
      <w:r>
        <w:rPr>
          <w:rFonts w:hint="eastAsia"/>
        </w:rPr>
        <w:t>如何定义“主要养育风险因素”</w:t>
      </w:r>
      <w:r w:rsidRPr="00FF406B">
        <w:rPr>
          <w:rFonts w:hint="eastAsia"/>
        </w:rPr>
        <w:t>？</w:t>
      </w:r>
      <w:bookmarkEnd w:id="7"/>
    </w:p>
    <w:p w14:paraId="3A9C378D" w14:textId="702CCE84" w:rsidR="002A7227" w:rsidRDefault="00FF406B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问卷给出</w:t>
      </w:r>
      <w:r w:rsidR="002A7227">
        <w:rPr>
          <w:rFonts w:hint="eastAsia"/>
        </w:rPr>
        <w:t>了许多问题（特征）和一个总分（标签值），</w:t>
      </w:r>
      <w:r>
        <w:rPr>
          <w:rFonts w:hint="eastAsia"/>
        </w:rPr>
        <w:t>每条问题可以看成一个“风险因素”，一个很自然的思路是，去找到哪些</w:t>
      </w:r>
      <w:r w:rsidR="002A7227">
        <w:rPr>
          <w:rFonts w:hint="eastAsia"/>
        </w:rPr>
        <w:t>问题对总分的影响是占主导的，这些问题是“主要风险因素”</w:t>
      </w:r>
      <w:r w:rsidR="0082101C">
        <w:rPr>
          <w:rFonts w:hint="eastAsia"/>
        </w:rPr>
        <w:t>，具体做法是以问题得分为特征，以总分为目标，做一个线性回归去拟合，找出权重大的特征</w:t>
      </w:r>
      <w:r w:rsidR="002A7227">
        <w:rPr>
          <w:rFonts w:hint="eastAsia"/>
        </w:rPr>
        <w:t>。</w:t>
      </w:r>
    </w:p>
    <w:p w14:paraId="42AFA0F2" w14:textId="0BF1FA73" w:rsidR="002A7227" w:rsidRDefault="002A7227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但</w:t>
      </w:r>
      <w:r w:rsidR="0082101C">
        <w:rPr>
          <w:rFonts w:hint="eastAsia"/>
        </w:rPr>
        <w:t>很遗憾不能这样做，</w:t>
      </w:r>
      <w:r>
        <w:rPr>
          <w:rFonts w:hint="eastAsia"/>
        </w:rPr>
        <w:t>这个数据集的问题在于，总分那一项实际上是冗余的，它由各个问题的得分直接代数和计算而来，也就是说，总分和数据集的特征不是互相独立的，并且每个特征同等重要（总分是无权重的和）</w:t>
      </w:r>
      <w:r w:rsidR="0082101C">
        <w:rPr>
          <w:rFonts w:hint="eastAsia"/>
        </w:rPr>
        <w:t>，这样做回归是没有意义的</w:t>
      </w:r>
      <w:r>
        <w:rPr>
          <w:rFonts w:hint="eastAsia"/>
        </w:rPr>
        <w:t>。</w:t>
      </w:r>
      <w:r w:rsidR="00EA7224">
        <w:rPr>
          <w:rFonts w:hint="eastAsia"/>
        </w:rPr>
        <w:t>同理，题目规定上下</w:t>
      </w:r>
      <w:r w:rsidR="00EA7224">
        <w:rPr>
          <w:rFonts w:hint="eastAsia"/>
        </w:rPr>
        <w:t>15</w:t>
      </w:r>
      <w:r w:rsidR="00EA7224">
        <w:rPr>
          <w:rFonts w:hint="eastAsia"/>
        </w:rPr>
        <w:t>分位点为分界线，划分养育环境好坏为三个等级，这样做的分类和数据集的特征仍然是相关的，也无法通过分类算法来分析。</w:t>
      </w:r>
    </w:p>
    <w:p w14:paraId="66BBAF60" w14:textId="5DC33DE9" w:rsidR="00FF406B" w:rsidRDefault="002A7227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因此，</w:t>
      </w:r>
      <w:r w:rsidR="0082101C">
        <w:rPr>
          <w:rFonts w:hint="eastAsia"/>
        </w:rPr>
        <w:t>我们还是通过直接比较样本均值来判断吧。</w:t>
      </w:r>
      <w:r>
        <w:rPr>
          <w:rFonts w:hint="eastAsia"/>
        </w:rPr>
        <w:t>我对“主要风险因素”的理解是，样本</w:t>
      </w:r>
      <w:r w:rsidR="007077E1">
        <w:rPr>
          <w:rFonts w:hint="eastAsia"/>
        </w:rPr>
        <w:t>总分的</w:t>
      </w:r>
      <w:r>
        <w:rPr>
          <w:rFonts w:hint="eastAsia"/>
        </w:rPr>
        <w:t>均值较低的就是主要风险因素</w:t>
      </w:r>
      <w:r w:rsidR="0082101C">
        <w:rPr>
          <w:rFonts w:hint="eastAsia"/>
        </w:rPr>
        <w:t>。如何</w:t>
      </w:r>
      <w:r>
        <w:rPr>
          <w:rFonts w:hint="eastAsia"/>
        </w:rPr>
        <w:t>衡量低</w:t>
      </w:r>
      <w:r w:rsidR="0082101C">
        <w:rPr>
          <w:rFonts w:hint="eastAsia"/>
        </w:rPr>
        <w:t>？</w:t>
      </w:r>
      <w:r>
        <w:rPr>
          <w:rFonts w:hint="eastAsia"/>
        </w:rPr>
        <w:t>计算</w:t>
      </w:r>
      <w:r>
        <w:rPr>
          <w:rFonts w:hint="eastAsia"/>
        </w:rPr>
        <w:t>15</w:t>
      </w:r>
      <w:r>
        <w:rPr>
          <w:rFonts w:hint="eastAsia"/>
        </w:rPr>
        <w:t>分位数，若小于，说明这个值较低。</w:t>
      </w:r>
    </w:p>
    <w:p w14:paraId="55118AAA" w14:textId="77777777" w:rsidR="002A7227" w:rsidRPr="0082101C" w:rsidRDefault="002A7227" w:rsidP="007077E1">
      <w:pPr>
        <w:pStyle w:val="aa"/>
        <w:spacing w:line="360" w:lineRule="auto"/>
        <w:ind w:firstLineChars="177" w:firstLine="425"/>
        <w:jc w:val="left"/>
      </w:pPr>
    </w:p>
    <w:p w14:paraId="1E278204" w14:textId="46BEE237" w:rsidR="00FF406B" w:rsidRDefault="00A76B21" w:rsidP="00F533AF">
      <w:pPr>
        <w:pStyle w:val="2"/>
        <w:numPr>
          <w:ilvl w:val="0"/>
          <w:numId w:val="33"/>
        </w:numPr>
        <w:spacing w:before="156"/>
      </w:pPr>
      <w:bookmarkStart w:id="8" w:name="_Toc171114820"/>
      <w:r>
        <w:rPr>
          <w:rFonts w:hint="eastAsia"/>
        </w:rPr>
        <w:t>数据集该如何使用？</w:t>
      </w:r>
      <w:bookmarkEnd w:id="8"/>
    </w:p>
    <w:p w14:paraId="6837381E" w14:textId="09237CBE" w:rsidR="00A76B21" w:rsidRDefault="00A76B21" w:rsidP="007077E1">
      <w:pPr>
        <w:pStyle w:val="aa"/>
        <w:spacing w:line="360" w:lineRule="auto"/>
        <w:ind w:firstLineChars="177" w:firstLine="425"/>
        <w:jc w:val="left"/>
      </w:pPr>
      <w:r w:rsidRPr="00A76B21">
        <w:rPr>
          <w:rFonts w:hint="eastAsia"/>
        </w:rPr>
        <w:t>从</w:t>
      </w:r>
      <w:r>
        <w:rPr>
          <w:rFonts w:hint="eastAsia"/>
        </w:rPr>
        <w:t>先前的介绍可以看出，数据集分为了四个部分。“</w:t>
      </w:r>
      <w:r w:rsidRPr="00A76B21">
        <w:rPr>
          <w:rFonts w:hint="eastAsia"/>
        </w:rPr>
        <w:t>基本情况的问卷题目</w:t>
      </w:r>
      <w:r>
        <w:rPr>
          <w:rFonts w:hint="eastAsia"/>
        </w:rPr>
        <w:t>”可以看成对总体做了许多不同角度的划分，例如：妈妈年龄，爸爸学历，孩子性别等</w:t>
      </w:r>
    </w:p>
    <w:p w14:paraId="77F44474" w14:textId="5D30FAB9" w:rsidR="00A76B21" w:rsidRDefault="00A76B21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剩下三个部分，是对不同年龄段孩子的题目，可以看成是特征，这一部分也构成了最后的总分。</w:t>
      </w:r>
    </w:p>
    <w:p w14:paraId="590BCA60" w14:textId="5B8F9C4F" w:rsidR="00A76B21" w:rsidRPr="00A76B21" w:rsidRDefault="00A76B21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因此，我们分析数据集，依据第一部分对样本进行划分，</w:t>
      </w:r>
      <w:r w:rsidR="005C40BD">
        <w:rPr>
          <w:rFonts w:hint="eastAsia"/>
        </w:rPr>
        <w:t>将样本分成若杠组</w:t>
      </w:r>
      <w:r>
        <w:rPr>
          <w:rFonts w:hint="eastAsia"/>
        </w:rPr>
        <w:t>找到主要风险因素</w:t>
      </w:r>
      <w:r w:rsidR="005C40BD">
        <w:rPr>
          <w:rFonts w:hint="eastAsia"/>
        </w:rPr>
        <w:t>。</w:t>
      </w:r>
      <w:r w:rsidR="0020762A">
        <w:rPr>
          <w:rFonts w:hint="eastAsia"/>
        </w:rPr>
        <w:t>具体方法可以采用比较均值，对两组样本做</w:t>
      </w:r>
      <w:r w:rsidR="0020762A">
        <w:rPr>
          <w:rFonts w:hint="eastAsia"/>
        </w:rPr>
        <w:t>t</w:t>
      </w:r>
      <w:r w:rsidR="0020762A">
        <w:rPr>
          <w:rFonts w:hint="eastAsia"/>
        </w:rPr>
        <w:t>检验等方法实现。</w:t>
      </w:r>
    </w:p>
    <w:p w14:paraId="6E5CAB76" w14:textId="43FDD113" w:rsidR="004D3B0B" w:rsidRDefault="002A7227" w:rsidP="007077E1">
      <w:pPr>
        <w:pStyle w:val="1"/>
        <w:numPr>
          <w:ilvl w:val="0"/>
          <w:numId w:val="1"/>
        </w:numPr>
        <w:spacing w:line="360" w:lineRule="auto"/>
        <w:ind w:firstLineChars="0" w:firstLine="0"/>
        <w:jc w:val="both"/>
      </w:pPr>
      <w:bookmarkStart w:id="9" w:name="_Toc171114821"/>
      <w:r>
        <w:rPr>
          <w:rFonts w:hint="eastAsia"/>
        </w:rPr>
        <w:t>分析过程</w:t>
      </w:r>
      <w:bookmarkEnd w:id="9"/>
    </w:p>
    <w:p w14:paraId="7B62F0B9" w14:textId="2CBF2214" w:rsidR="007077E1" w:rsidRPr="007077E1" w:rsidRDefault="00A76B21" w:rsidP="00F533AF">
      <w:pPr>
        <w:pStyle w:val="2"/>
        <w:numPr>
          <w:ilvl w:val="0"/>
          <w:numId w:val="34"/>
        </w:numPr>
        <w:spacing w:before="156"/>
      </w:pPr>
      <w:bookmarkStart w:id="10" w:name="_Toc171114822"/>
      <w:r w:rsidRPr="004D3B0B">
        <w:rPr>
          <w:rFonts w:hint="eastAsia"/>
        </w:rPr>
        <w:t>数据预处理</w:t>
      </w:r>
      <w:bookmarkEnd w:id="10"/>
    </w:p>
    <w:p w14:paraId="64431ADA" w14:textId="5F7C76C8" w:rsidR="007077E1" w:rsidRDefault="007077E1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初步查看数据前</w:t>
      </w:r>
      <w:r>
        <w:rPr>
          <w:rFonts w:ascii="宋体" w:hAnsi="宋体" w:cs="宋体"/>
        </w:rPr>
        <w:t>3</w:t>
      </w:r>
      <w:r>
        <w:rPr>
          <w:rFonts w:ascii="宋体" w:hAnsi="宋体" w:cs="宋体" w:hint="eastAsia"/>
        </w:rPr>
        <w:t>行。可以看到“来源详情”这一列有缺失值。</w:t>
      </w:r>
    </w:p>
    <w:p w14:paraId="50C1E4D3" w14:textId="517D5BF7" w:rsidR="007077E1" w:rsidRDefault="007077E1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noProof/>
        </w:rPr>
        <w:lastRenderedPageBreak/>
        <w:drawing>
          <wp:inline distT="0" distB="0" distL="0" distR="0" wp14:anchorId="513DE29A" wp14:editId="1C8B4B54">
            <wp:extent cx="5355125" cy="1586463"/>
            <wp:effectExtent l="0" t="0" r="0" b="0"/>
            <wp:docPr id="483618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18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9803" cy="160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137E" w14:textId="67BD3BF8" w:rsidR="007077E1" w:rsidRDefault="007077E1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接着我们检查下其他列还有没有缺失值。</w:t>
      </w:r>
      <w:r w:rsidR="00EE3D9F">
        <w:rPr>
          <w:rFonts w:ascii="宋体" w:hAnsi="宋体" w:cs="宋体" w:hint="eastAsia"/>
        </w:rPr>
        <w:t>可以看出只有这一列。</w:t>
      </w:r>
    </w:p>
    <w:p w14:paraId="47074300" w14:textId="4478F32F" w:rsidR="007077E1" w:rsidRDefault="00EE3D9F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6F162518" wp14:editId="17D4C230">
            <wp:extent cx="5725160" cy="2207895"/>
            <wp:effectExtent l="0" t="0" r="8890" b="1905"/>
            <wp:docPr id="2145590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90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E61D" w14:textId="7AD62D2D" w:rsidR="00D42302" w:rsidRDefault="00767898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对数据进行缺失值填充</w:t>
      </w:r>
      <w:r w:rsidR="00EE3D9F">
        <w:rPr>
          <w:rFonts w:ascii="宋体" w:hAnsi="宋体" w:cs="宋体" w:hint="eastAsia"/>
        </w:rPr>
        <w:t>。因为来源详情是一个离散变量，只有</w:t>
      </w:r>
      <w:r w:rsidR="00EE3D9F">
        <w:rPr>
          <w:rFonts w:ascii="宋体" w:hAnsi="宋体" w:cs="宋体"/>
        </w:rPr>
        <w:t>{NAN</w:t>
      </w:r>
      <w:r w:rsidR="00EE3D9F">
        <w:rPr>
          <w:rFonts w:ascii="宋体" w:hAnsi="宋体" w:cs="宋体" w:hint="eastAsia"/>
        </w:rPr>
        <w:t>，“直接调查”</w:t>
      </w:r>
      <w:r w:rsidR="00EE3D9F">
        <w:rPr>
          <w:rFonts w:ascii="宋体" w:hAnsi="宋体" w:cs="宋体"/>
        </w:rPr>
        <w:t>}</w:t>
      </w:r>
      <w:r w:rsidR="00EE3D9F">
        <w:rPr>
          <w:rFonts w:ascii="宋体" w:hAnsi="宋体" w:cs="宋体" w:hint="eastAsia"/>
        </w:rPr>
        <w:t>两种值，因此</w:t>
      </w:r>
      <w:r w:rsidR="00642715">
        <w:rPr>
          <w:rFonts w:ascii="宋体" w:hAnsi="宋体" w:cs="宋体" w:hint="eastAsia"/>
        </w:rPr>
        <w:t>“NAN”的用0填充</w:t>
      </w:r>
      <w:r>
        <w:rPr>
          <w:rFonts w:ascii="宋体" w:hAnsi="宋体" w:cs="宋体" w:hint="eastAsia"/>
        </w:rPr>
        <w:t>。</w:t>
      </w:r>
    </w:p>
    <w:p w14:paraId="020FDA0E" w14:textId="4810367F" w:rsidR="00EE3D9F" w:rsidRDefault="00EE3D9F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为了简化，将</w:t>
      </w:r>
      <w:r w:rsidRPr="00EE3D9F">
        <w:rPr>
          <w:rFonts w:ascii="宋体" w:hAnsi="宋体" w:cs="宋体" w:hint="eastAsia"/>
          <w:b/>
          <w:bCs/>
        </w:rPr>
        <w:t>序号</w:t>
      </w:r>
      <w:r>
        <w:rPr>
          <w:rFonts w:ascii="宋体" w:hAnsi="宋体" w:cs="宋体" w:hint="eastAsia"/>
        </w:rPr>
        <w:t>和</w:t>
      </w:r>
      <w:r w:rsidRPr="00EE3D9F">
        <w:rPr>
          <w:rFonts w:ascii="宋体" w:hAnsi="宋体" w:cs="宋体" w:hint="eastAsia"/>
          <w:b/>
          <w:bCs/>
        </w:rPr>
        <w:t>出生日期</w:t>
      </w:r>
      <w:r>
        <w:rPr>
          <w:rFonts w:ascii="宋体" w:hAnsi="宋体" w:cs="宋体" w:hint="eastAsia"/>
        </w:rPr>
        <w:t>删去，因为后面已经有年龄段数据了，出生日期不会使用。</w:t>
      </w:r>
    </w:p>
    <w:p w14:paraId="09802E95" w14:textId="5F1AD745" w:rsidR="00EE3D9F" w:rsidRPr="00EE3D9F" w:rsidRDefault="00EE3D9F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23C1683B" wp14:editId="71D70C93">
            <wp:extent cx="3969945" cy="1115336"/>
            <wp:effectExtent l="0" t="0" r="0" b="8890"/>
            <wp:docPr id="1196855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55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5727" cy="11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6753" w14:textId="4B24DCF3" w:rsidR="00EE3D9F" w:rsidRPr="00EE3D9F" w:rsidRDefault="00767898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接下来</w:t>
      </w:r>
      <w:r w:rsidR="00EE3D9F">
        <w:rPr>
          <w:rFonts w:ascii="宋体" w:hAnsi="宋体" w:cs="宋体" w:hint="eastAsia"/>
        </w:rPr>
        <w:t>要检查每一列的值是否合法，这是预处理中工作量最大的。将每一列的值的种类输出到文件中，以</w:t>
      </w:r>
      <w:r w:rsidR="00EE3D9F">
        <w:rPr>
          <w:rFonts w:ascii="宋体" w:hAnsi="宋体" w:cs="宋体"/>
        </w:rPr>
        <w:t>value*.txt</w:t>
      </w:r>
      <w:r w:rsidR="00EE3D9F">
        <w:rPr>
          <w:rFonts w:ascii="宋体" w:hAnsi="宋体" w:cs="宋体" w:hint="eastAsia"/>
        </w:rPr>
        <w:t>命名。可以看出，主要有两个问题：第一，与数字有关的答案格式非常混乱，有数字字符串，汉字，甚至Unicode字符</w:t>
      </w:r>
      <w:r w:rsidR="00066151">
        <w:rPr>
          <w:rFonts w:ascii="宋体" w:hAnsi="宋体" w:cs="宋体" w:hint="eastAsia"/>
        </w:rPr>
        <w:t>。</w:t>
      </w:r>
      <w:r w:rsidR="00EE3D9F">
        <w:rPr>
          <w:rFonts w:ascii="宋体" w:hAnsi="宋体" w:cs="宋体" w:hint="eastAsia"/>
        </w:rPr>
        <w:t>第二，部分固定答案个数非常多，例如“其他xxx”，如果直接编码会造成很大的空间浪费。</w:t>
      </w:r>
    </w:p>
    <w:p w14:paraId="4CCF6600" w14:textId="05036032" w:rsidR="004D3B0B" w:rsidRPr="00D42302" w:rsidRDefault="00EE3D9F" w:rsidP="007077E1">
      <w:pPr>
        <w:pStyle w:val="aa"/>
        <w:spacing w:line="360" w:lineRule="auto"/>
        <w:ind w:firstLineChars="177" w:firstLine="425"/>
        <w:contextualSpacing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D8E0ECA" wp14:editId="55EBE4D5">
            <wp:extent cx="5725160" cy="4843780"/>
            <wp:effectExtent l="0" t="0" r="8890" b="0"/>
            <wp:docPr id="526796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962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302">
        <w:rPr>
          <w:color w:val="FF0000"/>
        </w:rPr>
        <w:t xml:space="preserve"> </w:t>
      </w:r>
    </w:p>
    <w:p w14:paraId="6C517A0F" w14:textId="64943530" w:rsidR="00EE3D9F" w:rsidRDefault="00EE3D9F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解决方案：对第一个问题，数字字符串可以直接通过转换得到</w:t>
      </w:r>
      <w:r>
        <w:rPr>
          <w:rFonts w:hint="eastAsia"/>
        </w:rPr>
        <w:t>int</w:t>
      </w:r>
      <w:r>
        <w:rPr>
          <w:rFonts w:hint="eastAsia"/>
        </w:rPr>
        <w:t>类型数据，对于其他输入，我们人工挑选出一些出现次数比较多的答案，例如“一”、“二”</w:t>
      </w:r>
      <w:r w:rsidR="00066151">
        <w:rPr>
          <w:rFonts w:hint="eastAsia"/>
        </w:rPr>
        <w:t>。</w:t>
      </w:r>
      <w:r>
        <w:rPr>
          <w:rFonts w:hint="eastAsia"/>
        </w:rPr>
        <w:t>第二个问题，我们将答案为“其他</w:t>
      </w:r>
      <w:r>
        <w:rPr>
          <w:rFonts w:hint="eastAsia"/>
        </w:rPr>
        <w:t>*</w:t>
      </w:r>
      <w:r>
        <w:rPr>
          <w:rFonts w:hint="eastAsia"/>
        </w:rPr>
        <w:t>”的数据编码为同一个值。</w:t>
      </w:r>
      <w:r w:rsidR="00066151">
        <w:rPr>
          <w:rFonts w:hint="eastAsia"/>
        </w:rPr>
        <w:t>最后，将无法转换的值编码为</w:t>
      </w:r>
      <w:r w:rsidR="00066151">
        <w:rPr>
          <w:rFonts w:hint="eastAsia"/>
        </w:rPr>
        <w:t>int</w:t>
      </w:r>
      <w:r w:rsidR="00066151">
        <w:rPr>
          <w:rFonts w:hint="eastAsia"/>
        </w:rPr>
        <w:t>类型</w:t>
      </w:r>
      <w:r w:rsidR="00066151">
        <w:rPr>
          <w:rFonts w:hint="eastAsia"/>
        </w:rPr>
        <w:t xml:space="preserve"> -1</w:t>
      </w:r>
      <w:r w:rsidR="001C3921">
        <w:rPr>
          <w:rFonts w:hint="eastAsia"/>
        </w:rPr>
        <w:t>，并在后续中删去包含</w:t>
      </w:r>
      <w:r w:rsidR="001C3921">
        <w:rPr>
          <w:rFonts w:hint="eastAsia"/>
        </w:rPr>
        <w:t>-1</w:t>
      </w:r>
      <w:r w:rsidR="001C3921">
        <w:rPr>
          <w:rFonts w:hint="eastAsia"/>
        </w:rPr>
        <w:t>的行。</w:t>
      </w:r>
    </w:p>
    <w:p w14:paraId="49DD05D2" w14:textId="66E1725C" w:rsidR="00066151" w:rsidRDefault="00066151" w:rsidP="00066151">
      <w:pPr>
        <w:pStyle w:val="aa"/>
        <w:spacing w:before="156" w:after="62" w:line="360" w:lineRule="auto"/>
        <w:ind w:firstLineChars="177" w:firstLine="425"/>
        <w:contextualSpacing/>
      </w:pPr>
      <w:r>
        <w:rPr>
          <w:rFonts w:hint="eastAsia"/>
        </w:rPr>
        <w:t>具体实现很枯燥，请查看源代码及注释。转换后的数据概览如下。</w:t>
      </w:r>
    </w:p>
    <w:p w14:paraId="12ECD66A" w14:textId="5CFD34C4" w:rsidR="00066151" w:rsidRDefault="00066151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78DE214F" wp14:editId="164C5A2A">
            <wp:extent cx="5725160" cy="1637030"/>
            <wp:effectExtent l="0" t="0" r="8890" b="1270"/>
            <wp:docPr id="735035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354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E139" w14:textId="0E5F0D9D" w:rsidR="00FF31C9" w:rsidRDefault="00066151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接着我们还发现有一些</w:t>
      </w:r>
      <w:r w:rsidR="00FF31C9">
        <w:rPr>
          <w:rFonts w:hint="eastAsia"/>
        </w:rPr>
        <w:t>值存在明显错误，例如“母亲年龄”这一列，居然有</w:t>
      </w:r>
      <w:r w:rsidR="00FF31C9">
        <w:rPr>
          <w:rFonts w:hint="eastAsia"/>
        </w:rPr>
        <w:t>1</w:t>
      </w:r>
      <w:r w:rsidR="00FF31C9">
        <w:t>, 5, 7, 70, 91</w:t>
      </w:r>
      <w:r w:rsidR="00FF31C9">
        <w:rPr>
          <w:rFonts w:hint="eastAsia"/>
        </w:rPr>
        <w:t xml:space="preserve"> </w:t>
      </w:r>
      <w:r w:rsidR="00FF31C9">
        <w:rPr>
          <w:rFonts w:hint="eastAsia"/>
        </w:rPr>
        <w:t>这样的数据，这显然是不合乎认知的。</w:t>
      </w:r>
    </w:p>
    <w:p w14:paraId="02B90DE2" w14:textId="48CCF3A5" w:rsidR="00066151" w:rsidRDefault="00FF31C9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lastRenderedPageBreak/>
        <w:drawing>
          <wp:inline distT="0" distB="0" distL="0" distR="0" wp14:anchorId="1A0CFCB7" wp14:editId="60200E2E">
            <wp:extent cx="5725160" cy="705485"/>
            <wp:effectExtent l="0" t="0" r="8890" b="0"/>
            <wp:docPr id="1728419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194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8995" w14:textId="6AFCFF8A" w:rsidR="00FF31C9" w:rsidRDefault="00FF31C9" w:rsidP="00FF31C9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解决方法是采用离群点检测，删除在</w:t>
      </w:r>
      <w:r w:rsidRPr="00FF31C9">
        <w:t>Q1 - 1.5 * IQR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FF31C9">
        <w:t>Q3 + 1.5 * IQR</w:t>
      </w:r>
      <w:r>
        <w:rPr>
          <w:rFonts w:hint="eastAsia"/>
        </w:rPr>
        <w:t>之外的数据。</w:t>
      </w:r>
    </w:p>
    <w:p w14:paraId="623C0742" w14:textId="4AB2ABB1" w:rsidR="00FF31C9" w:rsidRDefault="00FF31C9" w:rsidP="00FF31C9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43719000" wp14:editId="24BD7F00">
            <wp:extent cx="3941210" cy="2117919"/>
            <wp:effectExtent l="0" t="0" r="2540" b="0"/>
            <wp:docPr id="491604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042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0278" cy="212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86C1" w14:textId="15D37DC5" w:rsidR="00FF31C9" w:rsidRDefault="00FF31C9" w:rsidP="00FF31C9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基础问题部分的处理到此结束，后面</w:t>
      </w:r>
      <w:r>
        <w:rPr>
          <w:rFonts w:hint="eastAsia"/>
        </w:rPr>
        <w:t>3</w:t>
      </w:r>
      <w:r>
        <w:rPr>
          <w:rFonts w:hint="eastAsia"/>
        </w:rPr>
        <w:t>个部分的问题都只有固定的</w:t>
      </w:r>
      <w:r>
        <w:rPr>
          <w:rFonts w:hint="eastAsia"/>
        </w:rPr>
        <w:t>5</w:t>
      </w:r>
      <w:r>
        <w:rPr>
          <w:rFonts w:hint="eastAsia"/>
        </w:rPr>
        <w:t>种答案（实际还有一个“空”答案，影响不大，编码的时候计</w:t>
      </w:r>
      <w:r>
        <w:rPr>
          <w:rFonts w:hint="eastAsia"/>
        </w:rPr>
        <w:t>0</w:t>
      </w:r>
      <w:r>
        <w:rPr>
          <w:rFonts w:hint="eastAsia"/>
        </w:rPr>
        <w:t>就行）。将</w:t>
      </w:r>
      <w:r>
        <w:rPr>
          <w:rFonts w:hint="eastAsia"/>
        </w:rPr>
        <w:t>5</w:t>
      </w:r>
      <w:r>
        <w:rPr>
          <w:rFonts w:hint="eastAsia"/>
        </w:rPr>
        <w:t>种答案转换成对应的分数即可。详细参考源代码及注释。</w:t>
      </w:r>
    </w:p>
    <w:p w14:paraId="650A5084" w14:textId="16A62617" w:rsidR="00EE3D9F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最后将处理好的数据保存到文件，此处再输出每一列的值的种类，检查是否无误。</w:t>
      </w:r>
    </w:p>
    <w:p w14:paraId="2420AC00" w14:textId="23682758" w:rsidR="001C3921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6DBA2525" wp14:editId="21AFA0E9">
            <wp:extent cx="4870280" cy="727084"/>
            <wp:effectExtent l="0" t="0" r="6985" b="0"/>
            <wp:docPr id="432357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577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3663" cy="7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AAE5" w14:textId="4EC23148" w:rsidR="001C3921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检查没有发现非法值。</w:t>
      </w:r>
    </w:p>
    <w:p w14:paraId="5B0D80D1" w14:textId="52E165E6" w:rsidR="001C3921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2C0F1A4C" wp14:editId="769771EA">
            <wp:extent cx="4801822" cy="1898147"/>
            <wp:effectExtent l="0" t="0" r="0" b="6985"/>
            <wp:docPr id="2000250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509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579" cy="191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B5B5" w14:textId="097A3B73" w:rsidR="001C3921" w:rsidRPr="00FF31C9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之后分析数据将直接使用</w:t>
      </w:r>
      <w:r>
        <w:rPr>
          <w:rFonts w:hint="eastAsia"/>
        </w:rPr>
        <w:t xml:space="preserve"> </w:t>
      </w:r>
      <w:r w:rsidRPr="001C3921">
        <w:t>data_num</w:t>
      </w:r>
      <w:r>
        <w:t>.csv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t xml:space="preserve"> target_num.csv</w:t>
      </w:r>
      <w:r>
        <w:rPr>
          <w:rFonts w:hint="eastAsia"/>
        </w:rPr>
        <w:t>。</w:t>
      </w:r>
    </w:p>
    <w:p w14:paraId="59BBF5A7" w14:textId="2E4B89C6" w:rsidR="004D3B0B" w:rsidRPr="004D3B0B" w:rsidRDefault="00A76B21" w:rsidP="00F533AF">
      <w:pPr>
        <w:pStyle w:val="2"/>
        <w:numPr>
          <w:ilvl w:val="0"/>
          <w:numId w:val="34"/>
        </w:numPr>
        <w:spacing w:before="156"/>
      </w:pPr>
      <w:bookmarkStart w:id="11" w:name="_Toc171114823"/>
      <w:r w:rsidRPr="004D3B0B">
        <w:rPr>
          <w:rFonts w:hint="eastAsia"/>
        </w:rPr>
        <w:t>计算</w:t>
      </w:r>
      <w:r w:rsidR="00794BA3">
        <w:rPr>
          <w:rFonts w:hint="eastAsia"/>
        </w:rPr>
        <w:t>并查看</w:t>
      </w:r>
      <w:r w:rsidR="004D3B0B" w:rsidRPr="004D3B0B">
        <w:rPr>
          <w:rFonts w:hint="eastAsia"/>
        </w:rPr>
        <w:t>均值</w:t>
      </w:r>
      <w:bookmarkEnd w:id="11"/>
    </w:p>
    <w:p w14:paraId="0BBB3049" w14:textId="08377691" w:rsidR="00E255DF" w:rsidRDefault="00E255DF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首先我们看下总体的分布，画出每个问题的均值和方差条形图。</w:t>
      </w:r>
    </w:p>
    <w:p w14:paraId="01D48E61" w14:textId="1537DC48" w:rsidR="00E255DF" w:rsidRDefault="00E255DF" w:rsidP="007077E1">
      <w:pPr>
        <w:pStyle w:val="aa"/>
        <w:spacing w:line="360" w:lineRule="auto"/>
        <w:ind w:firstLineChars="177" w:firstLine="425"/>
        <w:contextualSpacing/>
      </w:pPr>
      <w:r w:rsidRPr="00E255DF">
        <w:rPr>
          <w:noProof/>
        </w:rPr>
        <w:lastRenderedPageBreak/>
        <w:drawing>
          <wp:inline distT="0" distB="0" distL="0" distR="0" wp14:anchorId="306F5E27" wp14:editId="6450A057">
            <wp:extent cx="2929890" cy="8857615"/>
            <wp:effectExtent l="0" t="0" r="3810" b="635"/>
            <wp:docPr id="12524150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7BE3" w14:textId="0A7D5D1D" w:rsidR="00A40CBA" w:rsidRDefault="00A40CBA" w:rsidP="00E255DF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lastRenderedPageBreak/>
        <w:t>样本均值的排名保存在</w:t>
      </w:r>
      <w:r>
        <w:t>out/risk-full.txt</w:t>
      </w:r>
      <w:r>
        <w:rPr>
          <w:rFonts w:hint="eastAsia"/>
        </w:rPr>
        <w:t>中。</w:t>
      </w:r>
    </w:p>
    <w:p w14:paraId="25A79F8E" w14:textId="071169DB" w:rsidR="00A40CBA" w:rsidRDefault="00A40CBA" w:rsidP="00E255DF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4216A9E2" wp14:editId="544FFE61">
            <wp:extent cx="3080599" cy="2511199"/>
            <wp:effectExtent l="0" t="0" r="5715" b="3810"/>
            <wp:docPr id="352814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14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7174" cy="251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14D9" w14:textId="555D7D31" w:rsidR="00E255DF" w:rsidRDefault="00E255DF" w:rsidP="00E255DF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接下来</w:t>
      </w:r>
      <w:r w:rsidR="00A40CBA">
        <w:rPr>
          <w:rFonts w:hint="eastAsia"/>
        </w:rPr>
        <w:t>探究不同组的均值情况。</w:t>
      </w:r>
      <w:r w:rsidR="00D42302">
        <w:rPr>
          <w:rFonts w:hint="eastAsia"/>
        </w:rPr>
        <w:t>依据</w:t>
      </w:r>
      <w:r w:rsidR="001C3921">
        <w:rPr>
          <w:rFonts w:hint="eastAsia"/>
        </w:rPr>
        <w:t>基本</w:t>
      </w:r>
      <w:r w:rsidR="00D42302">
        <w:rPr>
          <w:rFonts w:hint="eastAsia"/>
        </w:rPr>
        <w:t>问题，将数据划分为</w:t>
      </w:r>
      <w:r w:rsidR="001C3921">
        <w:rPr>
          <w:rFonts w:hint="eastAsia"/>
        </w:rPr>
        <w:t>多个组</w:t>
      </w:r>
      <w:r w:rsidR="00D42302">
        <w:rPr>
          <w:rFonts w:hint="eastAsia"/>
        </w:rPr>
        <w:t>。例如</w:t>
      </w:r>
      <w:r>
        <w:rPr>
          <w:rFonts w:hint="eastAsia"/>
        </w:rPr>
        <w:t>，按照孩子年龄段不同</w:t>
      </w:r>
      <w:r w:rsidR="00D42302">
        <w:rPr>
          <w:rFonts w:hint="eastAsia"/>
        </w:rPr>
        <w:t>，将数据</w:t>
      </w:r>
      <w:r w:rsidR="001C3921">
        <w:rPr>
          <w:rFonts w:hint="eastAsia"/>
        </w:rPr>
        <w:t>按照</w:t>
      </w:r>
      <w:r w:rsidR="001C3921">
        <w:rPr>
          <w:rFonts w:hint="eastAsia"/>
        </w:rPr>
        <w:t>3</w:t>
      </w:r>
      <w:r w:rsidR="001C3921">
        <w:rPr>
          <w:rFonts w:hint="eastAsia"/>
        </w:rPr>
        <w:t>个年龄段划分为</w:t>
      </w:r>
      <w:r w:rsidR="001C3921">
        <w:rPr>
          <w:rFonts w:hint="eastAsia"/>
        </w:rPr>
        <w:t>3</w:t>
      </w:r>
      <w:r w:rsidR="001C3921">
        <w:rPr>
          <w:rFonts w:hint="eastAsia"/>
        </w:rPr>
        <w:t>个组</w:t>
      </w:r>
      <w:r w:rsidR="00D42302">
        <w:rPr>
          <w:rFonts w:hint="eastAsia"/>
        </w:rPr>
        <w:t>。然后分别对每个</w:t>
      </w:r>
      <w:r w:rsidR="001C3921">
        <w:rPr>
          <w:rFonts w:hint="eastAsia"/>
        </w:rPr>
        <w:t>组</w:t>
      </w:r>
      <w:r w:rsidR="00D42302">
        <w:rPr>
          <w:rFonts w:hint="eastAsia"/>
        </w:rPr>
        <w:t>进行求</w:t>
      </w:r>
      <w:r>
        <w:rPr>
          <w:rFonts w:hint="eastAsia"/>
        </w:rPr>
        <w:t>列平均</w:t>
      </w:r>
      <w:r w:rsidR="00D42302">
        <w:rPr>
          <w:rFonts w:hint="eastAsia"/>
        </w:rPr>
        <w:t>的操作。我们可以了解所有家庭在这些因素上的总得分情况。</w:t>
      </w:r>
    </w:p>
    <w:p w14:paraId="2F8D45DF" w14:textId="22EC74FC" w:rsidR="004D3B0B" w:rsidRDefault="00E255DF" w:rsidP="00E255DF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得分均值较低的列，说明普遍不重视</w:t>
      </w:r>
      <w:r w:rsidR="00D42302">
        <w:rPr>
          <w:rFonts w:hint="eastAsia"/>
        </w:rPr>
        <w:t>，可以看作是养育风险</w:t>
      </w:r>
      <w:r w:rsidR="001C3921">
        <w:rPr>
          <w:rFonts w:hint="eastAsia"/>
        </w:rPr>
        <w:t>因素</w:t>
      </w:r>
      <w:r w:rsidR="00D42302">
        <w:rPr>
          <w:rFonts w:hint="eastAsia"/>
        </w:rPr>
        <w:t>。</w:t>
      </w:r>
      <w:r>
        <w:rPr>
          <w:rFonts w:hint="eastAsia"/>
        </w:rPr>
        <w:t>规定</w:t>
      </w:r>
      <w:r w:rsidR="001C3921">
        <w:rPr>
          <w:rFonts w:hint="eastAsia"/>
        </w:rPr>
        <w:t>输出</w:t>
      </w:r>
      <w:r>
        <w:rPr>
          <w:rFonts w:hint="eastAsia"/>
        </w:rPr>
        <w:t>后</w:t>
      </w:r>
      <w:r w:rsidR="00D42302">
        <w:rPr>
          <w:rFonts w:hint="eastAsia"/>
        </w:rPr>
        <w:t>15%</w:t>
      </w:r>
      <w:r w:rsidR="00D42302">
        <w:rPr>
          <w:rFonts w:hint="eastAsia"/>
        </w:rPr>
        <w:t>的特征为养育风险因素。</w:t>
      </w:r>
      <w:r>
        <w:rPr>
          <w:rFonts w:hint="eastAsia"/>
        </w:rPr>
        <w:t>这里输出到</w:t>
      </w:r>
      <w:r>
        <w:t>out/risk.txt</w:t>
      </w:r>
      <w:r>
        <w:rPr>
          <w:rFonts w:hint="eastAsia"/>
        </w:rPr>
        <w:t>。</w:t>
      </w:r>
    </w:p>
    <w:p w14:paraId="4F98F1A6" w14:textId="341B803E" w:rsidR="00794BA3" w:rsidRDefault="00DA192A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1E138F89" wp14:editId="0D173111">
            <wp:extent cx="2757681" cy="3036590"/>
            <wp:effectExtent l="0" t="0" r="5080" b="0"/>
            <wp:docPr id="1201911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112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4076" cy="306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8090" w14:textId="73EC2522" w:rsidR="00DA192A" w:rsidRPr="00E255DF" w:rsidRDefault="00F533AF" w:rsidP="00F533AF">
      <w:pPr>
        <w:pStyle w:val="2"/>
        <w:numPr>
          <w:ilvl w:val="0"/>
          <w:numId w:val="34"/>
        </w:numPr>
        <w:spacing w:before="156"/>
      </w:pPr>
      <w:bookmarkStart w:id="12" w:name="_Toc171114824"/>
      <w:r w:rsidRPr="00166D96">
        <w:rPr>
          <w:rFonts w:hint="eastAsia"/>
        </w:rPr>
        <w:t>两两进行</w:t>
      </w:r>
      <w:r w:rsidRPr="00166D96">
        <w:rPr>
          <w:rFonts w:hint="eastAsia"/>
        </w:rPr>
        <w:t>t</w:t>
      </w:r>
      <w:r w:rsidRPr="00166D96">
        <w:rPr>
          <w:rFonts w:hint="eastAsia"/>
        </w:rPr>
        <w:t>检验（置信度</w:t>
      </w:r>
      <w:r w:rsidRPr="00166D96">
        <w:rPr>
          <w:rFonts w:hint="eastAsia"/>
        </w:rPr>
        <w:t>0.95</w:t>
      </w:r>
      <w:r w:rsidRPr="00166D96">
        <w:rPr>
          <w:rFonts w:hint="eastAsia"/>
        </w:rPr>
        <w:t>）</w:t>
      </w:r>
      <w:bookmarkEnd w:id="12"/>
    </w:p>
    <w:p w14:paraId="13182D85" w14:textId="21970B47" w:rsidR="00DA192A" w:rsidRDefault="00DA192A" w:rsidP="007077E1">
      <w:pPr>
        <w:spacing w:line="360" w:lineRule="auto"/>
        <w:ind w:firstLineChars="177" w:firstLine="425"/>
        <w:contextualSpacing/>
      </w:pPr>
      <w:r>
        <w:rPr>
          <w:rFonts w:hint="eastAsia"/>
        </w:rPr>
        <w:t>先前我们通过分组输出均值，找到了较低的得分问题，这个部分我们探究哪些因素对总分有影响。使用</w:t>
      </w:r>
      <w:r>
        <w:rPr>
          <w:rFonts w:hint="eastAsia"/>
        </w:rPr>
        <w:t>t</w:t>
      </w:r>
      <w:r>
        <w:rPr>
          <w:rFonts w:hint="eastAsia"/>
        </w:rPr>
        <w:t>检验，对两组样本做</w:t>
      </w:r>
      <w:r>
        <w:t>u1 – u</w:t>
      </w:r>
      <w:r>
        <w:rPr>
          <w:rFonts w:hint="eastAsia"/>
        </w:rPr>
        <w:t xml:space="preserve">2 </w:t>
      </w:r>
      <w:r>
        <w:rPr>
          <w:rFonts w:hint="eastAsia"/>
        </w:rPr>
        <w:t>即均值差检验。</w:t>
      </w:r>
    </w:p>
    <w:p w14:paraId="057F5536" w14:textId="06EE1436" w:rsidR="00DA192A" w:rsidRDefault="00DA192A" w:rsidP="007077E1">
      <w:pPr>
        <w:spacing w:line="360" w:lineRule="auto"/>
        <w:ind w:firstLineChars="177" w:firstLine="425"/>
        <w:contextualSpacing/>
      </w:pPr>
      <w:r>
        <w:rPr>
          <w:rFonts w:hint="eastAsia"/>
        </w:rPr>
        <w:lastRenderedPageBreak/>
        <w:t>此处做了一个小改动，父母亲年龄的值均除以</w:t>
      </w:r>
      <w:r>
        <w:rPr>
          <w:rFonts w:hint="eastAsia"/>
        </w:rPr>
        <w:t>10</w:t>
      </w:r>
      <w:r>
        <w:rPr>
          <w:rFonts w:hint="eastAsia"/>
        </w:rPr>
        <w:t>，也就是按照</w:t>
      </w:r>
      <w:r>
        <w:rPr>
          <w:rFonts w:hint="eastAsia"/>
        </w:rPr>
        <w:t>10</w:t>
      </w:r>
      <w:r>
        <w:rPr>
          <w:rFonts w:hint="eastAsia"/>
        </w:rPr>
        <w:t>岁一个年龄段分组，因为如果每一岁一个组，组数太多了，每个组样本也很少。</w:t>
      </w:r>
    </w:p>
    <w:p w14:paraId="07602219" w14:textId="1E5BBA15" w:rsidR="00082BA3" w:rsidRDefault="00DA192A" w:rsidP="00DA192A">
      <w:pPr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3162C788" wp14:editId="6FBE119F">
            <wp:extent cx="5725160" cy="877570"/>
            <wp:effectExtent l="0" t="0" r="8890" b="0"/>
            <wp:docPr id="893950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501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EA1E" w14:textId="073376AF" w:rsidR="00DA192A" w:rsidRDefault="00DA192A" w:rsidP="00DA192A">
      <w:pPr>
        <w:spacing w:line="360" w:lineRule="auto"/>
        <w:ind w:firstLineChars="177" w:firstLine="425"/>
        <w:contextualSpacing/>
      </w:pPr>
      <w:r>
        <w:rPr>
          <w:rFonts w:hint="eastAsia"/>
        </w:rPr>
        <w:t>接下来开始</w:t>
      </w:r>
      <w:r>
        <w:rPr>
          <w:rFonts w:hint="eastAsia"/>
        </w:rPr>
        <w:t>t</w:t>
      </w:r>
      <w:r>
        <w:rPr>
          <w:rFonts w:hint="eastAsia"/>
        </w:rPr>
        <w:t>检验，置信度设置</w:t>
      </w:r>
      <w:r>
        <w:t>0.95</w:t>
      </w:r>
      <w:r>
        <w:rPr>
          <w:rFonts w:hint="eastAsia"/>
        </w:rPr>
        <w:t>。详细过程参考源代码及注释。最终我们将结果输出到</w:t>
      </w:r>
      <w:r>
        <w:t>out/t-test.txt</w:t>
      </w:r>
      <w:r>
        <w:rPr>
          <w:rFonts w:hint="eastAsia"/>
        </w:rPr>
        <w:t>文件中。</w:t>
      </w:r>
    </w:p>
    <w:p w14:paraId="7CA9094C" w14:textId="1BDEA4BC" w:rsidR="002A5FC9" w:rsidRDefault="00DA192A" w:rsidP="00DA192A">
      <w:pPr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0A7A0A0F" wp14:editId="5236C460">
            <wp:extent cx="4092795" cy="2661043"/>
            <wp:effectExtent l="0" t="0" r="3175" b="6350"/>
            <wp:docPr id="2125041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410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8324" cy="266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A394" w14:textId="6AFD7458" w:rsidR="00DA192A" w:rsidRPr="002A5FC9" w:rsidRDefault="008B0334" w:rsidP="00F533AF">
      <w:pPr>
        <w:pStyle w:val="2"/>
        <w:numPr>
          <w:ilvl w:val="0"/>
          <w:numId w:val="34"/>
        </w:numPr>
        <w:spacing w:before="156"/>
      </w:pPr>
      <w:bookmarkStart w:id="13" w:name="_Toc171114825"/>
      <w:r w:rsidRPr="002A5FC9">
        <w:rPr>
          <w:rFonts w:hint="eastAsia"/>
        </w:rPr>
        <w:t>关于能否使用机器学习模型的一点思考——以随机森林为例。</w:t>
      </w:r>
      <w:bookmarkEnd w:id="13"/>
    </w:p>
    <w:p w14:paraId="55A481AC" w14:textId="14CB1D65" w:rsidR="00DE28E7" w:rsidRDefault="008B0334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t>在一开始我就提到，由于总分和特征相关</w:t>
      </w:r>
      <w:r w:rsidR="00DE28E7">
        <w:rPr>
          <w:rFonts w:hint="eastAsia"/>
        </w:rPr>
        <w:t>，总分实际上如同没有一样，因此无法训练机器学习模型给出特征重要性。</w:t>
      </w:r>
      <w:r w:rsidR="002A5FC9">
        <w:rPr>
          <w:rFonts w:hint="eastAsia"/>
        </w:rPr>
        <w:t>在我与其他同学交流过程中，有的人直接将数据输入给随机森林模型，输出特征重要性，我觉得这样不对，因此接下来强行套用机器学习模型来看下效果。</w:t>
      </w:r>
    </w:p>
    <w:p w14:paraId="0145A882" w14:textId="5D645A41" w:rsidR="00DE28E7" w:rsidRDefault="00DE28E7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t>对于线性回归模型，特征重要性就是其系数</w:t>
      </w:r>
      <w:r>
        <w:t>coef</w:t>
      </w:r>
      <w:r>
        <w:rPr>
          <w:rFonts w:hint="eastAsia"/>
        </w:rPr>
        <w:t>。由于总分是特征直接加和而来，用线性回归去拟合数据大概率得到一个全接近</w:t>
      </w:r>
      <w:r>
        <w:rPr>
          <w:rFonts w:hint="eastAsia"/>
        </w:rPr>
        <w:t>1</w:t>
      </w:r>
      <w:r>
        <w:rPr>
          <w:rFonts w:hint="eastAsia"/>
        </w:rPr>
        <w:t>的系数，</w:t>
      </w:r>
      <w:r w:rsidR="002A5FC9">
        <w:rPr>
          <w:rFonts w:hint="eastAsia"/>
        </w:rPr>
        <w:t>此处不做验证。</w:t>
      </w:r>
    </w:p>
    <w:p w14:paraId="1EBDA57B" w14:textId="0EEEE1E4" w:rsidR="00DE28E7" w:rsidRDefault="00DE28E7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t>这里我们测试一个常用的非线性模型：随机森林。随机森林输出的特征重要性简单来说，是跟据每个节点分裂所减少的不纯度来算的。我的猜想是均值更大的特征可能影响更大，随机森林会以为这些特征更加重要。</w:t>
      </w:r>
    </w:p>
    <w:p w14:paraId="07A93C06" w14:textId="027075B2" w:rsidR="00B8533D" w:rsidRDefault="00DE28E7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t>下面训练了一个随机森林回归模型，</w:t>
      </w:r>
      <w:r w:rsidR="002A5FC9">
        <w:rPr>
          <w:rFonts w:hint="eastAsia"/>
        </w:rPr>
        <w:t>将输出的特征重要性按降序排列，并画出对应的均值和方差。</w:t>
      </w:r>
    </w:p>
    <w:p w14:paraId="643242E3" w14:textId="03D17A22" w:rsidR="002A5FC9" w:rsidRDefault="002A5FC9" w:rsidP="008B0334">
      <w:pPr>
        <w:spacing w:line="360" w:lineRule="auto"/>
        <w:ind w:firstLineChars="177" w:firstLine="425"/>
        <w:contextualSpacing/>
      </w:pPr>
      <w:r w:rsidRPr="002A5FC9">
        <w:rPr>
          <w:noProof/>
        </w:rPr>
        <w:lastRenderedPageBreak/>
        <w:drawing>
          <wp:inline distT="0" distB="0" distL="0" distR="0" wp14:anchorId="76BE31EA" wp14:editId="6B0961C2">
            <wp:extent cx="2930525" cy="8857615"/>
            <wp:effectExtent l="0" t="0" r="3175" b="635"/>
            <wp:docPr id="7641630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5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3D399" w14:textId="77777777" w:rsidR="002A5FC9" w:rsidRDefault="002A5FC9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lastRenderedPageBreak/>
        <w:t>可以看出，</w:t>
      </w:r>
      <w:r>
        <w:rPr>
          <w:rFonts w:hint="eastAsia"/>
        </w:rPr>
        <w:t>feature</w:t>
      </w:r>
      <w:r>
        <w:t>_</w:t>
      </w:r>
      <w:r>
        <w:rPr>
          <w:rFonts w:hint="eastAsia"/>
        </w:rPr>
        <w:t>importance</w:t>
      </w:r>
      <w:r>
        <w:rPr>
          <w:rFonts w:hint="eastAsia"/>
        </w:rPr>
        <w:t>具有这样的特点：</w:t>
      </w:r>
    </w:p>
    <w:p w14:paraId="1F5639F8" w14:textId="0E12EDA7" w:rsidR="002A5FC9" w:rsidRDefault="002A5FC9" w:rsidP="002A5FC9">
      <w:pPr>
        <w:pStyle w:val="aa"/>
        <w:numPr>
          <w:ilvl w:val="0"/>
          <w:numId w:val="31"/>
        </w:numPr>
        <w:spacing w:line="360" w:lineRule="auto"/>
        <w:ind w:firstLineChars="0"/>
        <w:contextualSpacing/>
      </w:pPr>
      <w:r>
        <w:rPr>
          <w:rFonts w:hint="eastAsia"/>
        </w:rPr>
        <w:t>较大重要性的特征，均值和方差都比较大。</w:t>
      </w:r>
    </w:p>
    <w:p w14:paraId="782AC8FC" w14:textId="385321A9" w:rsidR="002A5FC9" w:rsidRDefault="002A5FC9" w:rsidP="002A5FC9">
      <w:pPr>
        <w:pStyle w:val="aa"/>
        <w:numPr>
          <w:ilvl w:val="0"/>
          <w:numId w:val="31"/>
        </w:numPr>
        <w:spacing w:line="360" w:lineRule="auto"/>
        <w:ind w:firstLineChars="0"/>
        <w:contextualSpacing/>
      </w:pPr>
      <w:r>
        <w:rPr>
          <w:rFonts w:hint="eastAsia"/>
        </w:rPr>
        <w:t>排名靠后的特征，</w:t>
      </w:r>
      <w:r>
        <w:rPr>
          <w:rFonts w:hint="eastAsia"/>
        </w:rPr>
        <w:t>feature</w:t>
      </w:r>
      <w:r>
        <w:t>_</w:t>
      </w:r>
      <w:r>
        <w:rPr>
          <w:rFonts w:hint="eastAsia"/>
        </w:rPr>
        <w:t>importance</w:t>
      </w:r>
      <w:r>
        <w:rPr>
          <w:rFonts w:hint="eastAsia"/>
        </w:rPr>
        <w:t>的值相差很小且十分接近</w:t>
      </w:r>
      <w:r>
        <w:rPr>
          <w:rFonts w:hint="eastAsia"/>
        </w:rPr>
        <w:t>0</w:t>
      </w:r>
    </w:p>
    <w:p w14:paraId="58138AB0" w14:textId="7ECEA4FC" w:rsidR="002A5FC9" w:rsidRDefault="002A5FC9" w:rsidP="002A5FC9">
      <w:pPr>
        <w:pStyle w:val="aa"/>
        <w:numPr>
          <w:ilvl w:val="0"/>
          <w:numId w:val="31"/>
        </w:numPr>
        <w:spacing w:line="360" w:lineRule="auto"/>
        <w:ind w:firstLineChars="0"/>
        <w:contextualSpacing/>
      </w:pPr>
      <w:r>
        <w:rPr>
          <w:rFonts w:hint="eastAsia"/>
        </w:rPr>
        <w:t>排名靠后的特征，均值和方差无明显规律</w:t>
      </w:r>
    </w:p>
    <w:p w14:paraId="01522D54" w14:textId="7D4976F4" w:rsidR="002A5FC9" w:rsidRPr="00DA192A" w:rsidRDefault="002A5FC9" w:rsidP="003D1280">
      <w:pPr>
        <w:spacing w:line="360" w:lineRule="auto"/>
        <w:ind w:firstLineChars="177" w:firstLine="425"/>
        <w:contextualSpacing/>
      </w:pPr>
      <w:r>
        <w:rPr>
          <w:rFonts w:hint="eastAsia"/>
        </w:rPr>
        <w:t>因此我认为，随机森林以及其他机器学习模型应该不能解释特征重要性，归根结底是标签</w:t>
      </w:r>
      <w:r>
        <w:t>(label)</w:t>
      </w:r>
      <w:r>
        <w:rPr>
          <w:rFonts w:hint="eastAsia"/>
        </w:rPr>
        <w:t>和特征</w:t>
      </w:r>
      <w:r>
        <w:t>(feature)</w:t>
      </w:r>
      <w:r>
        <w:rPr>
          <w:rFonts w:hint="eastAsia"/>
        </w:rPr>
        <w:t>不独立造成的。</w:t>
      </w:r>
    </w:p>
    <w:p w14:paraId="22676D76" w14:textId="1C19C3CD" w:rsidR="003A4224" w:rsidRPr="00D64BBC" w:rsidRDefault="004D3B0B" w:rsidP="00D64BBC">
      <w:pPr>
        <w:pStyle w:val="1"/>
        <w:spacing w:line="360" w:lineRule="auto"/>
        <w:ind w:firstLineChars="0" w:firstLine="0"/>
        <w:jc w:val="both"/>
      </w:pPr>
      <w:bookmarkStart w:id="14" w:name="_Toc171114826"/>
      <w:r>
        <w:rPr>
          <w:rFonts w:hint="eastAsia"/>
        </w:rPr>
        <w:t>四、得出结论</w:t>
      </w:r>
      <w:bookmarkEnd w:id="14"/>
    </w:p>
    <w:p w14:paraId="4D250555" w14:textId="4EF3E698" w:rsidR="003A4224" w:rsidRDefault="003A4224" w:rsidP="003A4224">
      <w:pPr>
        <w:spacing w:line="360" w:lineRule="auto"/>
        <w:ind w:firstLine="480"/>
        <w:outlineLvl w:val="1"/>
        <w:rPr>
          <w:rFonts w:ascii="宋体" w:hAnsi="宋体" w:cs="宋体"/>
        </w:rPr>
      </w:pPr>
      <w:bookmarkStart w:id="15" w:name="_Toc171114827"/>
      <w:r>
        <w:rPr>
          <w:rFonts w:ascii="宋体" w:hAnsi="宋体" w:cs="宋体" w:hint="eastAsia"/>
        </w:rPr>
        <w:t>1.结果分析</w:t>
      </w:r>
      <w:bookmarkEnd w:id="15"/>
    </w:p>
    <w:p w14:paraId="29B08CE4" w14:textId="7615804E" w:rsidR="003A4224" w:rsidRDefault="003A4224" w:rsidP="007077E1">
      <w:pPr>
        <w:spacing w:line="360" w:lineRule="auto"/>
        <w:ind w:firstLine="480"/>
        <w:rPr>
          <w:rFonts w:ascii="宋体" w:hAnsi="宋体" w:cs="宋体"/>
        </w:rPr>
      </w:pPr>
      <w:r w:rsidRPr="00A009EE">
        <w:rPr>
          <w:rFonts w:hint="eastAsia"/>
        </w:rPr>
        <w:t>根据输出结果</w:t>
      </w:r>
      <w:r>
        <w:rPr>
          <w:rFonts w:ascii="宋体" w:hAnsi="宋体" w:cs="宋体" w:hint="eastAsia"/>
        </w:rPr>
        <w:t>，我们获取了得分前15%的标签，并且认为这部分标签的得分高对孩子养育有积极作用。同时也得到了得分后15%的标签，认为这部分得分低对孩子养育有负面影响。</w:t>
      </w:r>
    </w:p>
    <w:p w14:paraId="15148388" w14:textId="01D15EC9" w:rsidR="00B3102F" w:rsidRDefault="00B3102F" w:rsidP="007077E1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/>
        </w:rPr>
        <w:drawing>
          <wp:inline distT="0" distB="0" distL="0" distR="0" wp14:anchorId="582DF62C" wp14:editId="52A73540">
            <wp:extent cx="2530549" cy="4150096"/>
            <wp:effectExtent l="0" t="0" r="3175" b="3175"/>
            <wp:docPr id="42783450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34508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5950" cy="417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4509" w14:textId="77777777" w:rsidR="00B3102F" w:rsidRDefault="00B3102F" w:rsidP="007077E1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接下来我们将这些标签按照：</w:t>
      </w:r>
      <w:r w:rsidRPr="00B3102F">
        <w:rPr>
          <w:rFonts w:ascii="宋体" w:hAnsi="宋体" w:cs="宋体"/>
        </w:rPr>
        <w:t>感知/认知、情感温暖、忽视/限制、人际互动/喂养、社会适应/自理、活动多样性/游戏参</w:t>
      </w:r>
      <w:r w:rsidRPr="00B3102F">
        <w:rPr>
          <w:rFonts w:ascii="宋体" w:hAnsi="宋体" w:cs="宋体" w:hint="eastAsia"/>
        </w:rPr>
        <w:t>与这几个风险因素进行分类。</w:t>
      </w:r>
    </w:p>
    <w:p w14:paraId="28A5855C" w14:textId="4667A4AC" w:rsidR="00B3102F" w:rsidRDefault="00B3102F" w:rsidP="007077E1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对于</w:t>
      </w:r>
      <w:r w:rsidRPr="00B3102F">
        <w:rPr>
          <w:rFonts w:ascii="宋体" w:hAnsi="宋体" w:cs="宋体" w:hint="eastAsia"/>
        </w:rPr>
        <w:t>前15%标签分类</w:t>
      </w:r>
      <w:r>
        <w:rPr>
          <w:rFonts w:ascii="宋体" w:hAnsi="宋体" w:cs="宋体" w:hint="eastAsia"/>
        </w:rPr>
        <w:t>：</w:t>
      </w:r>
    </w:p>
    <w:p w14:paraId="056A4FC4" w14:textId="65E84103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（1）</w:t>
      </w:r>
      <w:r w:rsidRPr="00B3102F">
        <w:rPr>
          <w:rFonts w:ascii="宋体" w:hAnsi="宋体" w:cs="宋体" w:hint="eastAsia"/>
        </w:rPr>
        <w:t>感知/认知</w:t>
      </w:r>
    </w:p>
    <w:p w14:paraId="5A82C9B9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有意识帮助孩子认知形状、大小、颜色、数字等</w:t>
      </w:r>
    </w:p>
    <w:p w14:paraId="6681AEE6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有意识帮助孩子认知事物，扩大词汇</w:t>
      </w:r>
    </w:p>
    <w:p w14:paraId="181F8E97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总计：2次</w:t>
      </w:r>
    </w:p>
    <w:p w14:paraId="654E21AD" w14:textId="2589A5C9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（2）</w:t>
      </w:r>
      <w:r w:rsidRPr="00B3102F">
        <w:rPr>
          <w:rFonts w:ascii="宋体" w:hAnsi="宋体" w:cs="宋体" w:hint="eastAsia"/>
        </w:rPr>
        <w:t>情感温暖</w:t>
      </w:r>
    </w:p>
    <w:p w14:paraId="016EDC0B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拥抱、爱抚孩子</w:t>
      </w:r>
    </w:p>
    <w:p w14:paraId="14FC3E95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感到孩子可爱，愿意和孩子在一起</w:t>
      </w:r>
    </w:p>
    <w:p w14:paraId="2BF99088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和孩子进行目光、言语的交流</w:t>
      </w:r>
    </w:p>
    <w:p w14:paraId="202A6B71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赞赏孩子的好奇心，有意识培养孩子兴趣</w:t>
      </w:r>
    </w:p>
    <w:p w14:paraId="16688876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给孩子的诉说、表达或申辩的机会</w:t>
      </w:r>
    </w:p>
    <w:p w14:paraId="4347CDC1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总计：5次</w:t>
      </w:r>
    </w:p>
    <w:p w14:paraId="72C135F4" w14:textId="63168B9F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（3）</w:t>
      </w:r>
      <w:r w:rsidRPr="00B3102F">
        <w:rPr>
          <w:rFonts w:ascii="宋体" w:hAnsi="宋体" w:cs="宋体" w:hint="eastAsia"/>
        </w:rPr>
        <w:t>忽视/限制</w:t>
      </w:r>
    </w:p>
    <w:p w14:paraId="14E06349" w14:textId="04D9490B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无</w:t>
      </w:r>
    </w:p>
    <w:p w14:paraId="5BC4848F" w14:textId="37D42184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（4）</w:t>
      </w:r>
      <w:r w:rsidRPr="00B3102F">
        <w:rPr>
          <w:rFonts w:ascii="宋体" w:hAnsi="宋体" w:cs="宋体" w:hint="eastAsia"/>
        </w:rPr>
        <w:t>人际互动/喂养</w:t>
      </w:r>
    </w:p>
    <w:p w14:paraId="1D1E4FF2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带孩子到商店、公园</w:t>
      </w:r>
    </w:p>
    <w:p w14:paraId="2EEDC344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让孩子和其他儿童一起玩耍、游戏</w:t>
      </w:r>
    </w:p>
    <w:p w14:paraId="7268E510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总计：2次</w:t>
      </w:r>
    </w:p>
    <w:p w14:paraId="5553B2F2" w14:textId="79A1D944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（5）</w:t>
      </w:r>
      <w:r w:rsidRPr="00B3102F">
        <w:rPr>
          <w:rFonts w:ascii="宋体" w:hAnsi="宋体" w:cs="宋体" w:hint="eastAsia"/>
        </w:rPr>
        <w:t>社会适应/自理</w:t>
      </w:r>
    </w:p>
    <w:p w14:paraId="0704D4B8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鼓励孩子生活自理(吃饭、穿衣、洗漱)</w:t>
      </w:r>
    </w:p>
    <w:p w14:paraId="5F615269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有意识培养孩子的良好生活习惯</w:t>
      </w:r>
    </w:p>
    <w:p w14:paraId="33A36F7F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总计：2次</w:t>
      </w:r>
    </w:p>
    <w:p w14:paraId="32EB951A" w14:textId="2355EFD3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（6）</w:t>
      </w:r>
      <w:r w:rsidRPr="00B3102F">
        <w:rPr>
          <w:rFonts w:ascii="宋体" w:hAnsi="宋体" w:cs="宋体" w:hint="eastAsia"/>
        </w:rPr>
        <w:t>活动多样性/游戏参与</w:t>
      </w:r>
    </w:p>
    <w:p w14:paraId="12C3D57F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家庭气氛融洽.1</w:t>
      </w:r>
    </w:p>
    <w:p w14:paraId="7DE234D0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对孩子的需求能够作出及时的回应.1</w:t>
      </w:r>
    </w:p>
    <w:p w14:paraId="6A10FAEF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对孩子的良好行为及时进行肯定、鼓励</w:t>
      </w:r>
    </w:p>
    <w:p w14:paraId="287787E7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鼓励孩子尽量用语言表达自己</w:t>
      </w:r>
    </w:p>
    <w:p w14:paraId="0CA58409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有意识按照公共准则引导和规范孩子的行为.1</w:t>
      </w:r>
    </w:p>
    <w:p w14:paraId="44C6FBF3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3~6岁儿童家庭养育环境问卷—对家庭生活感到满意</w:t>
      </w:r>
    </w:p>
    <w:p w14:paraId="20BC7956" w14:textId="77777777" w:rsidR="00B3102F" w:rsidRPr="00B3102F" w:rsidRDefault="00B3102F" w:rsidP="00930049">
      <w:pPr>
        <w:spacing w:line="360" w:lineRule="auto"/>
        <w:ind w:firstLineChars="0" w:firstLine="420"/>
        <w:rPr>
          <w:rFonts w:ascii="宋体" w:hAnsi="宋体" w:cs="宋体" w:hint="eastAsia"/>
        </w:rPr>
      </w:pPr>
      <w:r w:rsidRPr="00B3102F">
        <w:rPr>
          <w:rFonts w:ascii="宋体" w:hAnsi="宋体" w:cs="宋体" w:hint="eastAsia"/>
        </w:rPr>
        <w:t>保持孩子活动的房间清洁、整齐</w:t>
      </w:r>
    </w:p>
    <w:p w14:paraId="476DB880" w14:textId="784E5FFA" w:rsidR="007C126E" w:rsidRDefault="00B3102F" w:rsidP="00930049">
      <w:pPr>
        <w:spacing w:line="360" w:lineRule="auto"/>
        <w:ind w:firstLineChars="0" w:firstLine="42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lastRenderedPageBreak/>
        <w:t>总计：7次</w:t>
      </w:r>
    </w:p>
    <w:p w14:paraId="5F7BF217" w14:textId="77777777" w:rsidR="009C5A2C" w:rsidRDefault="009C5A2C" w:rsidP="00930049">
      <w:pPr>
        <w:spacing w:line="360" w:lineRule="auto"/>
        <w:ind w:firstLineChars="0" w:firstLine="420"/>
        <w:rPr>
          <w:rFonts w:ascii="宋体" w:hAnsi="宋体" w:cs="宋体" w:hint="eastAsia"/>
        </w:rPr>
      </w:pPr>
    </w:p>
    <w:p w14:paraId="0BDAA1E1" w14:textId="26A332CD" w:rsidR="007C126E" w:rsidRDefault="00930049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对以上信息进行汇总</w:t>
      </w:r>
      <w:r w:rsidR="007C126E">
        <w:rPr>
          <w:rFonts w:ascii="宋体" w:hAnsi="宋体" w:cs="宋体" w:hint="eastAsia"/>
        </w:rPr>
        <w:t>，得到如下结果：</w:t>
      </w:r>
    </w:p>
    <w:p w14:paraId="44F9A796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 w:hint="eastAsia"/>
        </w:rPr>
      </w:pPr>
      <w:r w:rsidRPr="007C126E">
        <w:rPr>
          <w:rFonts w:ascii="宋体" w:hAnsi="宋体" w:cs="宋体" w:hint="eastAsia"/>
        </w:rPr>
        <w:t>感知/认知：2次</w:t>
      </w:r>
    </w:p>
    <w:p w14:paraId="389F02EE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 w:hint="eastAsia"/>
        </w:rPr>
      </w:pPr>
      <w:r w:rsidRPr="007C126E">
        <w:rPr>
          <w:rFonts w:ascii="宋体" w:hAnsi="宋体" w:cs="宋体" w:hint="eastAsia"/>
        </w:rPr>
        <w:t>情感温暖：5次</w:t>
      </w:r>
    </w:p>
    <w:p w14:paraId="47402B58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 w:hint="eastAsia"/>
        </w:rPr>
      </w:pPr>
      <w:r w:rsidRPr="007C126E">
        <w:rPr>
          <w:rFonts w:ascii="宋体" w:hAnsi="宋体" w:cs="宋体" w:hint="eastAsia"/>
        </w:rPr>
        <w:t>忽视/限制：0次</w:t>
      </w:r>
    </w:p>
    <w:p w14:paraId="03CBA25E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 w:hint="eastAsia"/>
        </w:rPr>
      </w:pPr>
      <w:r w:rsidRPr="007C126E">
        <w:rPr>
          <w:rFonts w:ascii="宋体" w:hAnsi="宋体" w:cs="宋体" w:hint="eastAsia"/>
        </w:rPr>
        <w:t>人际互动/喂养：2次</w:t>
      </w:r>
    </w:p>
    <w:p w14:paraId="3620A9FE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 w:hint="eastAsia"/>
        </w:rPr>
      </w:pPr>
      <w:r w:rsidRPr="007C126E">
        <w:rPr>
          <w:rFonts w:ascii="宋体" w:hAnsi="宋体" w:cs="宋体" w:hint="eastAsia"/>
        </w:rPr>
        <w:t>社会适应/自理：2次</w:t>
      </w:r>
    </w:p>
    <w:p w14:paraId="2CE57339" w14:textId="1E2657CE" w:rsidR="007C126E" w:rsidRDefault="007C126E" w:rsidP="007C126E">
      <w:pPr>
        <w:spacing w:line="360" w:lineRule="auto"/>
        <w:ind w:firstLine="480"/>
        <w:rPr>
          <w:rFonts w:ascii="宋体" w:hAnsi="宋体" w:cs="宋体"/>
        </w:rPr>
      </w:pPr>
      <w:r w:rsidRPr="007C126E">
        <w:rPr>
          <w:rFonts w:ascii="宋体" w:hAnsi="宋体" w:cs="宋体" w:hint="eastAsia"/>
        </w:rPr>
        <w:t>活动多样性/游戏参与：7次</w:t>
      </w:r>
    </w:p>
    <w:p w14:paraId="41BD1FA4" w14:textId="77777777" w:rsidR="004045D9" w:rsidRDefault="004045D9" w:rsidP="007C126E">
      <w:pPr>
        <w:spacing w:line="360" w:lineRule="auto"/>
        <w:ind w:firstLine="480"/>
        <w:rPr>
          <w:rFonts w:ascii="宋体" w:hAnsi="宋体" w:cs="宋体" w:hint="eastAsia"/>
        </w:rPr>
      </w:pPr>
    </w:p>
    <w:p w14:paraId="12BB6CB4" w14:textId="7376E337" w:rsid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通过上面的统计，容易得出，</w:t>
      </w:r>
      <w:r w:rsidR="007C126E" w:rsidRPr="007C126E">
        <w:rPr>
          <w:rFonts w:ascii="宋体" w:hAnsi="宋体" w:cs="宋体" w:hint="eastAsia"/>
        </w:rPr>
        <w:t>在</w:t>
      </w:r>
      <w:r w:rsidR="00A6114A">
        <w:rPr>
          <w:rFonts w:ascii="宋体" w:hAnsi="宋体" w:cs="宋体" w:hint="eastAsia"/>
        </w:rPr>
        <w:t>前15</w:t>
      </w:r>
      <w:r w:rsidR="007C126E" w:rsidRPr="007C126E">
        <w:rPr>
          <w:rFonts w:ascii="宋体" w:hAnsi="宋体" w:cs="宋体" w:hint="eastAsia"/>
        </w:rPr>
        <w:t>%的标签中，活动多样性/游戏参与和情感温暖方面的条目较多，表明这些方面对于积极的养育环境有较大的贡献。</w:t>
      </w:r>
    </w:p>
    <w:p w14:paraId="20929A8A" w14:textId="77777777" w:rsidR="00F07B4D" w:rsidRDefault="00F07B4D" w:rsidP="00B3102F">
      <w:pPr>
        <w:spacing w:line="360" w:lineRule="auto"/>
        <w:ind w:firstLine="480"/>
        <w:rPr>
          <w:rFonts w:ascii="宋体" w:hAnsi="宋体" w:cs="宋体" w:hint="eastAsia"/>
        </w:rPr>
      </w:pPr>
    </w:p>
    <w:p w14:paraId="7513E3EB" w14:textId="4502D67B" w:rsidR="00A6114A" w:rsidRDefault="00A6114A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对</w:t>
      </w:r>
      <w:r w:rsidR="00337D7F">
        <w:rPr>
          <w:rFonts w:ascii="宋体" w:hAnsi="宋体" w:cs="宋体" w:hint="eastAsia"/>
        </w:rPr>
        <w:t>后15%的标签进行分类</w:t>
      </w:r>
      <w:r>
        <w:rPr>
          <w:rFonts w:ascii="宋体" w:hAnsi="宋体" w:cs="宋体" w:hint="eastAsia"/>
        </w:rPr>
        <w:t>：</w:t>
      </w:r>
    </w:p>
    <w:p w14:paraId="61CBBF6D" w14:textId="35AC1B70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（1）</w:t>
      </w:r>
      <w:r w:rsidRPr="00A6114A">
        <w:rPr>
          <w:rFonts w:ascii="宋体" w:hAnsi="宋体" w:cs="宋体" w:hint="eastAsia"/>
        </w:rPr>
        <w:t>感知/认知</w:t>
      </w:r>
    </w:p>
    <w:p w14:paraId="607BA82A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用恐怖的意象或故事(如大灰狼)吓唬孩子的自主行为</w:t>
      </w:r>
    </w:p>
    <w:p w14:paraId="02EF3EDC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用恐怖的意象或故事(如大灰狼)吓阻孩子的自主行为</w:t>
      </w:r>
    </w:p>
    <w:p w14:paraId="2F4B2B1B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当孩子出现与平常不一样的表现便很着急</w:t>
      </w:r>
    </w:p>
    <w:p w14:paraId="71C17297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总计：3次</w:t>
      </w:r>
    </w:p>
    <w:p w14:paraId="6EB709DB" w14:textId="3007877F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（2）</w:t>
      </w:r>
      <w:r w:rsidRPr="00A6114A">
        <w:rPr>
          <w:rFonts w:ascii="宋体" w:hAnsi="宋体" w:cs="宋体" w:hint="eastAsia"/>
        </w:rPr>
        <w:t>情感温暖</w:t>
      </w:r>
    </w:p>
    <w:p w14:paraId="7F01FE68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凭自己心情对孩子忽冷忽热.1</w:t>
      </w:r>
    </w:p>
    <w:p w14:paraId="0A89D2B2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凭自己心情对孩子忽冷忽热.2</w:t>
      </w:r>
    </w:p>
    <w:p w14:paraId="6464B454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不喜欢孩子，不愿和孩子在一起</w:t>
      </w:r>
    </w:p>
    <w:p w14:paraId="0666E72A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无端向孩子发脾气</w:t>
      </w:r>
    </w:p>
    <w:p w14:paraId="34BEF845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总计：4次</w:t>
      </w:r>
    </w:p>
    <w:p w14:paraId="52EA1C45" w14:textId="2ED80375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（3）</w:t>
      </w:r>
      <w:r w:rsidRPr="00A6114A">
        <w:rPr>
          <w:rFonts w:ascii="宋体" w:hAnsi="宋体" w:cs="宋体" w:hint="eastAsia"/>
        </w:rPr>
        <w:t>忽视/限制</w:t>
      </w:r>
    </w:p>
    <w:p w14:paraId="7A4B739B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总担心出事，把孩子限制得很死</w:t>
      </w:r>
    </w:p>
    <w:p w14:paraId="3B9EFAC5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总担心出事，把孩子限制得很死.1</w:t>
      </w:r>
    </w:p>
    <w:p w14:paraId="5D071BF9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对孩子任何事情都要干涉</w:t>
      </w:r>
    </w:p>
    <w:p w14:paraId="74C91970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lastRenderedPageBreak/>
        <w:t>感到带孩子很累、很烦</w:t>
      </w:r>
    </w:p>
    <w:p w14:paraId="61E1D2CC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感到带孩子很累、很烦.1</w:t>
      </w:r>
    </w:p>
    <w:p w14:paraId="2F60D8B7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感到带孩子很烦、很累</w:t>
      </w:r>
    </w:p>
    <w:p w14:paraId="3166C0F1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总计：6次</w:t>
      </w:r>
    </w:p>
    <w:p w14:paraId="26D0FF6F" w14:textId="773EAE1A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（4）</w:t>
      </w:r>
      <w:r w:rsidRPr="00A6114A">
        <w:rPr>
          <w:rFonts w:ascii="宋体" w:hAnsi="宋体" w:cs="宋体" w:hint="eastAsia"/>
        </w:rPr>
        <w:t>人际互动/喂养</w:t>
      </w:r>
    </w:p>
    <w:p w14:paraId="3AE3FA4D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经常强迫孩子多吃一点</w:t>
      </w:r>
    </w:p>
    <w:p w14:paraId="57061F8F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总计：1次</w:t>
      </w:r>
    </w:p>
    <w:p w14:paraId="05EE83AA" w14:textId="5BD795CA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（5）</w:t>
      </w:r>
      <w:r w:rsidRPr="00A6114A">
        <w:rPr>
          <w:rFonts w:ascii="宋体" w:hAnsi="宋体" w:cs="宋体" w:hint="eastAsia"/>
        </w:rPr>
        <w:t>社会适应/自理</w:t>
      </w:r>
    </w:p>
    <w:p w14:paraId="2A3DBC71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惩罚(叱骂、打屁股、罚站等)孩子</w:t>
      </w:r>
    </w:p>
    <w:p w14:paraId="1D7310EC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惩罚(叱骂、打屁股、罚站等)孩子.1</w:t>
      </w:r>
    </w:p>
    <w:p w14:paraId="625CE75A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总计：2次</w:t>
      </w:r>
    </w:p>
    <w:p w14:paraId="0ADE294F" w14:textId="78B53C4F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（6）</w:t>
      </w:r>
      <w:r w:rsidRPr="00A6114A">
        <w:rPr>
          <w:rFonts w:ascii="宋体" w:hAnsi="宋体" w:cs="宋体" w:hint="eastAsia"/>
        </w:rPr>
        <w:t>活动多样性/游戏参与</w:t>
      </w:r>
    </w:p>
    <w:p w14:paraId="07E38249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为家庭或孩子的事情而争吵</w:t>
      </w:r>
    </w:p>
    <w:p w14:paraId="3E09E20B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为家庭或孩子的事情而争吵、闹别扭</w:t>
      </w:r>
    </w:p>
    <w:p w14:paraId="1C318A54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亲子出现敌对或冲突</w:t>
      </w:r>
    </w:p>
    <w:p w14:paraId="440C2412" w14:textId="33947330" w:rsid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总计：3次</w:t>
      </w:r>
    </w:p>
    <w:p w14:paraId="05F0BF7C" w14:textId="77777777" w:rsid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</w:p>
    <w:p w14:paraId="049869F0" w14:textId="527D0712" w:rsid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经过统计</w:t>
      </w:r>
      <w:r w:rsidR="00986AD8">
        <w:rPr>
          <w:rFonts w:ascii="宋体" w:hAnsi="宋体" w:cs="宋体" w:hint="eastAsia"/>
        </w:rPr>
        <w:t>，</w:t>
      </w:r>
      <w:r>
        <w:rPr>
          <w:rFonts w:ascii="宋体" w:hAnsi="宋体" w:cs="宋体" w:hint="eastAsia"/>
        </w:rPr>
        <w:t>得到如下结果</w:t>
      </w:r>
      <w:r w:rsidR="00930049">
        <w:rPr>
          <w:rFonts w:ascii="宋体" w:hAnsi="宋体" w:cs="宋体" w:hint="eastAsia"/>
        </w:rPr>
        <w:t>：</w:t>
      </w:r>
    </w:p>
    <w:p w14:paraId="04FDB92F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感知/认知：3次</w:t>
      </w:r>
    </w:p>
    <w:p w14:paraId="14B5F042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情感温暖：4次</w:t>
      </w:r>
    </w:p>
    <w:p w14:paraId="22CEBF96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忽视/限制：6次</w:t>
      </w:r>
    </w:p>
    <w:p w14:paraId="7098AC64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人际互动/喂养：1次</w:t>
      </w:r>
    </w:p>
    <w:p w14:paraId="2C1A5C6F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 w:hint="eastAsia"/>
        </w:rPr>
      </w:pPr>
      <w:r w:rsidRPr="00A6114A">
        <w:rPr>
          <w:rFonts w:ascii="宋体" w:hAnsi="宋体" w:cs="宋体" w:hint="eastAsia"/>
        </w:rPr>
        <w:t>社会适应/自理：2次</w:t>
      </w:r>
    </w:p>
    <w:p w14:paraId="5BA3E07C" w14:textId="0A58DB94" w:rsid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活动多样性/游戏参与：3次</w:t>
      </w:r>
    </w:p>
    <w:p w14:paraId="0A6B53DD" w14:textId="77777777" w:rsidR="00986AD8" w:rsidRDefault="00986AD8" w:rsidP="00A6114A">
      <w:pPr>
        <w:spacing w:line="360" w:lineRule="auto"/>
        <w:ind w:firstLine="480"/>
        <w:rPr>
          <w:rFonts w:ascii="宋体" w:hAnsi="宋体" w:cs="宋体" w:hint="eastAsia"/>
        </w:rPr>
      </w:pPr>
    </w:p>
    <w:p w14:paraId="6474F45C" w14:textId="77777777" w:rsidR="009078DD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通过上面的统计，容易得出</w:t>
      </w:r>
      <w:r w:rsidRPr="00A6114A">
        <w:rPr>
          <w:rFonts w:hint="eastAsia"/>
        </w:rPr>
        <w:t>，</w:t>
      </w:r>
      <w:r w:rsidRPr="00A6114A">
        <w:t>忽视</w:t>
      </w:r>
      <w:r w:rsidRPr="00A6114A">
        <w:t>/</w:t>
      </w:r>
      <w:r w:rsidRPr="00A6114A">
        <w:t>限制和情感温暖方面</w:t>
      </w:r>
      <w:r>
        <w:t>的条目较多，表明这些方面的问题是主要的养育风险因素</w:t>
      </w:r>
      <w:r>
        <w:rPr>
          <w:rFonts w:ascii="宋体" w:hAnsi="宋体" w:cs="宋体" w:hint="eastAsia"/>
        </w:rPr>
        <w:t>。</w:t>
      </w:r>
    </w:p>
    <w:p w14:paraId="5C294102" w14:textId="1048622A" w:rsidR="00A321B5" w:rsidRDefault="009078DD" w:rsidP="00A8646E">
      <w:pPr>
        <w:spacing w:line="360" w:lineRule="auto"/>
        <w:ind w:firstLine="480"/>
        <w:rPr>
          <w:rFonts w:ascii="宋体" w:hAnsi="宋体" w:cs="宋体"/>
        </w:rPr>
      </w:pPr>
      <w:r w:rsidRPr="009078DD">
        <w:rPr>
          <w:rFonts w:ascii="宋体" w:hAnsi="宋体" w:cs="宋体" w:hint="eastAsia"/>
        </w:rPr>
        <w:t>综上所述，忽视/限制和情感温暖是影响养育风险的主要方面。同时，感知/认知和活动多样性/游戏参与也有较大的影响。</w:t>
      </w:r>
    </w:p>
    <w:p w14:paraId="1AEC4AB8" w14:textId="72BD6DD9" w:rsidR="00A8646E" w:rsidRDefault="00A8646E" w:rsidP="00F127E8">
      <w:pPr>
        <w:spacing w:line="360" w:lineRule="auto"/>
        <w:ind w:firstLine="480"/>
        <w:outlineLvl w:val="1"/>
        <w:rPr>
          <w:rFonts w:ascii="宋体" w:hAnsi="宋体" w:cs="宋体"/>
        </w:rPr>
      </w:pPr>
      <w:bookmarkStart w:id="16" w:name="_Toc171114828"/>
      <w:r>
        <w:rPr>
          <w:rFonts w:ascii="宋体" w:hAnsi="宋体" w:cs="宋体" w:hint="eastAsia"/>
        </w:rPr>
        <w:lastRenderedPageBreak/>
        <w:t>2.</w:t>
      </w:r>
      <w:r w:rsidR="00F1785F">
        <w:rPr>
          <w:rFonts w:ascii="宋体" w:hAnsi="宋体" w:cs="宋体" w:hint="eastAsia"/>
        </w:rPr>
        <w:t>t</w:t>
      </w:r>
      <w:r>
        <w:rPr>
          <w:rFonts w:ascii="宋体" w:hAnsi="宋体" w:cs="宋体" w:hint="eastAsia"/>
        </w:rPr>
        <w:t>检验</w:t>
      </w:r>
      <w:bookmarkEnd w:id="16"/>
    </w:p>
    <w:p w14:paraId="4D8751D3" w14:textId="28F90754" w:rsidR="00A8646E" w:rsidRDefault="00220DC6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对于孩子数量、主要扶养人、父母年龄和文化程度等特征</w:t>
      </w:r>
      <w:r w:rsidR="00A8646E">
        <w:rPr>
          <w:rFonts w:ascii="宋体" w:hAnsi="宋体" w:cs="宋体" w:hint="eastAsia"/>
        </w:rPr>
        <w:t>，采用t检验</w:t>
      </w:r>
      <w:r>
        <w:rPr>
          <w:rFonts w:ascii="宋体" w:hAnsi="宋体" w:cs="宋体" w:hint="eastAsia"/>
        </w:rPr>
        <w:t>进行结果检验。我们假设用于t检验的组两两互无差异。通过查看t统计量与p值，我们确定是否拒绝原假设。如果拒绝原假设，意味着这两个组有差异；反之则说明无差异。</w:t>
      </w:r>
    </w:p>
    <w:p w14:paraId="76D0B200" w14:textId="5F22A69F" w:rsidR="00220DC6" w:rsidRDefault="00220DC6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例如，我们以“(1)您有几个孩子”为例子进行分析。对各个孩子数量两两进行检验</w:t>
      </w:r>
      <w:r w:rsidR="008B202C">
        <w:rPr>
          <w:rFonts w:ascii="宋体" w:hAnsi="宋体" w:cs="宋体" w:hint="eastAsia"/>
        </w:rPr>
        <w:t>，将p值小于0.05的</w:t>
      </w:r>
      <w:r>
        <w:rPr>
          <w:rFonts w:ascii="宋体" w:hAnsi="宋体" w:cs="宋体" w:hint="eastAsia"/>
        </w:rPr>
        <w:t>并输出结果，如下所示：</w:t>
      </w:r>
    </w:p>
    <w:p w14:paraId="116F0BAF" w14:textId="22C26F05" w:rsidR="00220DC6" w:rsidRDefault="008B202C" w:rsidP="00A8646E">
      <w:pPr>
        <w:spacing w:line="360" w:lineRule="auto"/>
        <w:ind w:firstLine="480"/>
        <w:rPr>
          <w:rFonts w:ascii="宋体" w:hAnsi="宋体" w:cs="宋体"/>
        </w:rPr>
      </w:pPr>
      <w:r w:rsidRPr="008B202C">
        <w:rPr>
          <w:rFonts w:ascii="宋体" w:hAnsi="宋体" w:cs="宋体"/>
        </w:rPr>
        <w:drawing>
          <wp:inline distT="0" distB="0" distL="0" distR="0" wp14:anchorId="3E383C0F" wp14:editId="4E9AC69E">
            <wp:extent cx="4801270" cy="1276528"/>
            <wp:effectExtent l="0" t="0" r="0" b="0"/>
            <wp:docPr id="183742728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27281" name="图片 1" descr="文本&#10;&#10;中度可信度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F798" w14:textId="7C36CB6B" w:rsidR="008B202C" w:rsidRDefault="008B202C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结果表明，1vs2、1vs3、...、2vs5这几组之间有差异。</w:t>
      </w:r>
    </w:p>
    <w:p w14:paraId="30EAF446" w14:textId="2123BE2C" w:rsidR="008B202C" w:rsidRPr="003A4224" w:rsidRDefault="008B202C" w:rsidP="00A8646E">
      <w:pPr>
        <w:spacing w:line="360" w:lineRule="auto"/>
        <w:ind w:firstLine="48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利用同样的方法，对特征检验，并将要拒绝的组筛选出来，输出到t-test.txt文件中。</w:t>
      </w:r>
    </w:p>
    <w:sectPr w:rsidR="008B202C" w:rsidRPr="003A4224">
      <w:pgSz w:w="11850" w:h="16783"/>
      <w:pgMar w:top="1417" w:right="1417" w:bottom="1417" w:left="141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9A8B05" w14:textId="77777777" w:rsidR="0080580E" w:rsidRDefault="0080580E">
      <w:pPr>
        <w:spacing w:line="240" w:lineRule="auto"/>
        <w:ind w:firstLine="480"/>
      </w:pPr>
      <w:r>
        <w:separator/>
      </w:r>
    </w:p>
  </w:endnote>
  <w:endnote w:type="continuationSeparator" w:id="0">
    <w:p w14:paraId="3E4F64EE" w14:textId="77777777" w:rsidR="0080580E" w:rsidRDefault="0080580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Ebrima"/>
    <w:charset w:val="00"/>
    <w:family w:val="roman"/>
    <w:pitch w:val="default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886BB" w14:textId="77777777" w:rsidR="00551BE3" w:rsidRDefault="00551BE3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8C60EA" w14:textId="77777777" w:rsidR="00102CB5" w:rsidRDefault="00000000">
    <w:pPr>
      <w:pStyle w:val="a4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8B68655" wp14:editId="3D4C56E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AF9917" w14:textId="77777777" w:rsidR="00102CB5" w:rsidRDefault="00000000">
                          <w:pPr>
                            <w:snapToGrid w:val="0"/>
                            <w:ind w:firstLine="36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B68655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4AF9917" w14:textId="77777777" w:rsidR="00102CB5" w:rsidRDefault="00000000">
                    <w:pPr>
                      <w:snapToGrid w:val="0"/>
                      <w:ind w:firstLine="36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ADFF03" w14:textId="77777777" w:rsidR="00551BE3" w:rsidRDefault="00551BE3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A1156A" w14:textId="77777777" w:rsidR="0080580E" w:rsidRDefault="0080580E">
      <w:pPr>
        <w:spacing w:line="240" w:lineRule="auto"/>
        <w:ind w:firstLine="480"/>
      </w:pPr>
      <w:r>
        <w:separator/>
      </w:r>
    </w:p>
  </w:footnote>
  <w:footnote w:type="continuationSeparator" w:id="0">
    <w:p w14:paraId="1C9223D1" w14:textId="77777777" w:rsidR="0080580E" w:rsidRDefault="0080580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5B62B4" w14:textId="77777777" w:rsidR="00551BE3" w:rsidRDefault="00551BE3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4175E4" w14:textId="77777777" w:rsidR="00551BE3" w:rsidRDefault="00551BE3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26BF1" w14:textId="77777777" w:rsidR="00551BE3" w:rsidRDefault="00551BE3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B76F979"/>
    <w:multiLevelType w:val="multilevel"/>
    <w:tmpl w:val="9B76F979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9FC2F12A"/>
    <w:multiLevelType w:val="singleLevel"/>
    <w:tmpl w:val="9FC2F12A"/>
    <w:lvl w:ilvl="0">
      <w:start w:val="1"/>
      <w:numFmt w:val="decimalEnclosedCircleChinese"/>
      <w:suff w:val="nothing"/>
      <w:lvlText w:val="%1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2" w15:restartNumberingAfterBreak="0">
    <w:nsid w:val="A6B777E7"/>
    <w:multiLevelType w:val="singleLevel"/>
    <w:tmpl w:val="A6B777E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A8A011D1"/>
    <w:multiLevelType w:val="multilevel"/>
    <w:tmpl w:val="A8A011D1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4" w15:restartNumberingAfterBreak="0">
    <w:nsid w:val="AB0C8A1E"/>
    <w:multiLevelType w:val="singleLevel"/>
    <w:tmpl w:val="AB0C8A1E"/>
    <w:lvl w:ilvl="0">
      <w:start w:val="1"/>
      <w:numFmt w:val="decimalEnclosedCircleChinese"/>
      <w:suff w:val="nothing"/>
      <w:lvlText w:val="%1"/>
      <w:lvlJc w:val="left"/>
      <w:pPr>
        <w:ind w:left="0" w:firstLine="397"/>
      </w:pPr>
      <w:rPr>
        <w:rFonts w:hint="eastAsia"/>
      </w:rPr>
    </w:lvl>
  </w:abstractNum>
  <w:abstractNum w:abstractNumId="5" w15:restartNumberingAfterBreak="0">
    <w:nsid w:val="C3089826"/>
    <w:multiLevelType w:val="singleLevel"/>
    <w:tmpl w:val="C308982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C820D54D"/>
    <w:multiLevelType w:val="multilevel"/>
    <w:tmpl w:val="C820D54D"/>
    <w:lvl w:ilvl="0">
      <w:start w:val="5"/>
      <w:numFmt w:val="decimal"/>
      <w:lvlText w:val="%1."/>
      <w:lvlJc w:val="left"/>
      <w:pPr>
        <w:ind w:left="425" w:hanging="425"/>
      </w:pPr>
      <w:rPr>
        <w:rFonts w:ascii="宋体" w:eastAsia="宋体" w:hAnsi="宋体" w:cs="宋体" w:hint="default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7" w15:restartNumberingAfterBreak="0">
    <w:nsid w:val="DF00B028"/>
    <w:multiLevelType w:val="singleLevel"/>
    <w:tmpl w:val="DF00B028"/>
    <w:lvl w:ilvl="0">
      <w:start w:val="1"/>
      <w:numFmt w:val="decimalEnclosedCircleChinese"/>
      <w:suff w:val="nothing"/>
      <w:lvlText w:val="%1"/>
      <w:lvlJc w:val="left"/>
      <w:pPr>
        <w:ind w:left="0" w:firstLine="403"/>
      </w:pPr>
      <w:rPr>
        <w:rFonts w:hint="eastAsia"/>
      </w:rPr>
    </w:lvl>
  </w:abstractNum>
  <w:abstractNum w:abstractNumId="8" w15:restartNumberingAfterBreak="0">
    <w:nsid w:val="00AF5F5E"/>
    <w:multiLevelType w:val="multilevel"/>
    <w:tmpl w:val="BACCCA1E"/>
    <w:lvl w:ilvl="0">
      <w:start w:val="6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9" w15:restartNumberingAfterBreak="0">
    <w:nsid w:val="0B36A5FB"/>
    <w:multiLevelType w:val="multilevel"/>
    <w:tmpl w:val="0B36A5FB"/>
    <w:lvl w:ilvl="0">
      <w:start w:val="6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0" w15:restartNumberingAfterBreak="0">
    <w:nsid w:val="0D738253"/>
    <w:multiLevelType w:val="multilevel"/>
    <w:tmpl w:val="0D738253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1" w15:restartNumberingAfterBreak="0">
    <w:nsid w:val="0E312DCF"/>
    <w:multiLevelType w:val="hybridMultilevel"/>
    <w:tmpl w:val="C5EC8596"/>
    <w:lvl w:ilvl="0" w:tplc="979E3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0E4E6ACA"/>
    <w:multiLevelType w:val="hybridMultilevel"/>
    <w:tmpl w:val="20803A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119249C7"/>
    <w:multiLevelType w:val="hybridMultilevel"/>
    <w:tmpl w:val="2CF2C176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4" w15:restartNumberingAfterBreak="0">
    <w:nsid w:val="14750822"/>
    <w:multiLevelType w:val="hybridMultilevel"/>
    <w:tmpl w:val="CCD6D548"/>
    <w:lvl w:ilvl="0" w:tplc="4880D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15830390"/>
    <w:multiLevelType w:val="hybridMultilevel"/>
    <w:tmpl w:val="A810EDF8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176812BB"/>
    <w:multiLevelType w:val="singleLevel"/>
    <w:tmpl w:val="176812B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7" w15:restartNumberingAfterBreak="0">
    <w:nsid w:val="211F799D"/>
    <w:multiLevelType w:val="multilevel"/>
    <w:tmpl w:val="211F799D"/>
    <w:lvl w:ilvl="0">
      <w:start w:val="6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8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8" w15:restartNumberingAfterBreak="0">
    <w:nsid w:val="22E5B8D8"/>
    <w:multiLevelType w:val="singleLevel"/>
    <w:tmpl w:val="22E5B8D8"/>
    <w:lvl w:ilvl="0">
      <w:start w:val="1"/>
      <w:numFmt w:val="decimalEnclosedCircleChinese"/>
      <w:suff w:val="nothing"/>
      <w:lvlText w:val="%1"/>
      <w:lvlJc w:val="left"/>
      <w:pPr>
        <w:tabs>
          <w:tab w:val="left" w:pos="0"/>
        </w:tabs>
        <w:ind w:left="0" w:firstLine="408"/>
      </w:pPr>
      <w:rPr>
        <w:rFonts w:hint="eastAsia"/>
      </w:rPr>
    </w:lvl>
  </w:abstractNum>
  <w:abstractNum w:abstractNumId="19" w15:restartNumberingAfterBreak="0">
    <w:nsid w:val="28255E6E"/>
    <w:multiLevelType w:val="hybridMultilevel"/>
    <w:tmpl w:val="A8262B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33F506C4"/>
    <w:multiLevelType w:val="hybridMultilevel"/>
    <w:tmpl w:val="704C82B4"/>
    <w:lvl w:ilvl="0" w:tplc="A51837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1" w15:restartNumberingAfterBreak="0">
    <w:nsid w:val="498CABB5"/>
    <w:multiLevelType w:val="multilevel"/>
    <w:tmpl w:val="498CABB5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2" w15:restartNumberingAfterBreak="0">
    <w:nsid w:val="50FF1668"/>
    <w:multiLevelType w:val="hybridMultilevel"/>
    <w:tmpl w:val="87D6A92E"/>
    <w:lvl w:ilvl="0" w:tplc="C8389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81576B9"/>
    <w:multiLevelType w:val="hybridMultilevel"/>
    <w:tmpl w:val="274E44DA"/>
    <w:lvl w:ilvl="0" w:tplc="D91A792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lowerLetter"/>
      <w:lvlText w:val="%5)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lowerLetter"/>
      <w:lvlText w:val="%8)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24" w15:restartNumberingAfterBreak="0">
    <w:nsid w:val="5D98FDDE"/>
    <w:multiLevelType w:val="multilevel"/>
    <w:tmpl w:val="5D98FDDE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5" w15:restartNumberingAfterBreak="0">
    <w:nsid w:val="650A6D2D"/>
    <w:multiLevelType w:val="hybridMultilevel"/>
    <w:tmpl w:val="B1B4F1CE"/>
    <w:lvl w:ilvl="0" w:tplc="CCC2C5C4">
      <w:start w:val="1"/>
      <w:numFmt w:val="decimal"/>
      <w:lvlText w:val="4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367526"/>
    <w:multiLevelType w:val="hybridMultilevel"/>
    <w:tmpl w:val="288C0D66"/>
    <w:lvl w:ilvl="0" w:tplc="BED20F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EC83196"/>
    <w:multiLevelType w:val="hybridMultilevel"/>
    <w:tmpl w:val="8F6ED49C"/>
    <w:lvl w:ilvl="0" w:tplc="326E2238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F5F7102"/>
    <w:multiLevelType w:val="hybridMultilevel"/>
    <w:tmpl w:val="B55AE424"/>
    <w:lvl w:ilvl="0" w:tplc="FF9A4054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153E9C8"/>
    <w:multiLevelType w:val="singleLevel"/>
    <w:tmpl w:val="7153E9C8"/>
    <w:lvl w:ilvl="0">
      <w:start w:val="1"/>
      <w:numFmt w:val="decimal"/>
      <w:lvlText w:val="(%1)"/>
      <w:lvlJc w:val="left"/>
      <w:pPr>
        <w:tabs>
          <w:tab w:val="left" w:pos="454"/>
        </w:tabs>
        <w:ind w:left="454" w:firstLine="0"/>
      </w:pPr>
      <w:rPr>
        <w:rFonts w:hint="default"/>
      </w:rPr>
    </w:lvl>
  </w:abstractNum>
  <w:abstractNum w:abstractNumId="30" w15:restartNumberingAfterBreak="0">
    <w:nsid w:val="74D43044"/>
    <w:multiLevelType w:val="multilevel"/>
    <w:tmpl w:val="74D43044"/>
    <w:lvl w:ilvl="0">
      <w:start w:val="1"/>
      <w:numFmt w:val="decimal"/>
      <w:lvlText w:val="（%1）"/>
      <w:lvlJc w:val="left"/>
      <w:pPr>
        <w:ind w:left="1428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48" w:hanging="420"/>
      </w:pPr>
    </w:lvl>
    <w:lvl w:ilvl="2">
      <w:start w:val="1"/>
      <w:numFmt w:val="lowerRoman"/>
      <w:lvlText w:val="%3."/>
      <w:lvlJc w:val="right"/>
      <w:pPr>
        <w:ind w:left="1968" w:hanging="420"/>
      </w:pPr>
    </w:lvl>
    <w:lvl w:ilvl="3">
      <w:start w:val="1"/>
      <w:numFmt w:val="decimal"/>
      <w:lvlText w:val="%4."/>
      <w:lvlJc w:val="left"/>
      <w:pPr>
        <w:ind w:left="2388" w:hanging="420"/>
      </w:pPr>
    </w:lvl>
    <w:lvl w:ilvl="4">
      <w:start w:val="1"/>
      <w:numFmt w:val="lowerLetter"/>
      <w:lvlText w:val="%5)"/>
      <w:lvlJc w:val="left"/>
      <w:pPr>
        <w:ind w:left="2808" w:hanging="420"/>
      </w:pPr>
    </w:lvl>
    <w:lvl w:ilvl="5">
      <w:start w:val="1"/>
      <w:numFmt w:val="lowerRoman"/>
      <w:lvlText w:val="%6."/>
      <w:lvlJc w:val="right"/>
      <w:pPr>
        <w:ind w:left="3228" w:hanging="420"/>
      </w:pPr>
    </w:lvl>
    <w:lvl w:ilvl="6">
      <w:start w:val="1"/>
      <w:numFmt w:val="decimal"/>
      <w:lvlText w:val="%7."/>
      <w:lvlJc w:val="left"/>
      <w:pPr>
        <w:ind w:left="3648" w:hanging="420"/>
      </w:pPr>
    </w:lvl>
    <w:lvl w:ilvl="7">
      <w:start w:val="1"/>
      <w:numFmt w:val="lowerLetter"/>
      <w:lvlText w:val="%8)"/>
      <w:lvlJc w:val="left"/>
      <w:pPr>
        <w:ind w:left="4068" w:hanging="420"/>
      </w:pPr>
    </w:lvl>
    <w:lvl w:ilvl="8">
      <w:start w:val="1"/>
      <w:numFmt w:val="lowerRoman"/>
      <w:lvlText w:val="%9."/>
      <w:lvlJc w:val="right"/>
      <w:pPr>
        <w:ind w:left="4488" w:hanging="420"/>
      </w:pPr>
    </w:lvl>
  </w:abstractNum>
  <w:abstractNum w:abstractNumId="31" w15:restartNumberingAfterBreak="0">
    <w:nsid w:val="74E6F3F3"/>
    <w:multiLevelType w:val="multilevel"/>
    <w:tmpl w:val="74E6F3F3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2" w15:restartNumberingAfterBreak="0">
    <w:nsid w:val="7C5C20E5"/>
    <w:multiLevelType w:val="singleLevel"/>
    <w:tmpl w:val="7C5C20E5"/>
    <w:lvl w:ilvl="0">
      <w:start w:val="1"/>
      <w:numFmt w:val="decimal"/>
      <w:lvlText w:val="(%1)"/>
      <w:lvlJc w:val="left"/>
      <w:pPr>
        <w:tabs>
          <w:tab w:val="left" w:pos="567"/>
        </w:tabs>
        <w:ind w:left="454" w:hanging="7"/>
      </w:pPr>
      <w:rPr>
        <w:rFonts w:hint="default"/>
      </w:rPr>
    </w:lvl>
  </w:abstractNum>
  <w:abstractNum w:abstractNumId="33" w15:restartNumberingAfterBreak="0">
    <w:nsid w:val="7E957FB5"/>
    <w:multiLevelType w:val="multilevel"/>
    <w:tmpl w:val="BACCCA1E"/>
    <w:lvl w:ilvl="0">
      <w:start w:val="6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 w16cid:durableId="1095319483">
    <w:abstractNumId w:val="16"/>
  </w:num>
  <w:num w:numId="2" w16cid:durableId="87849241">
    <w:abstractNumId w:val="2"/>
  </w:num>
  <w:num w:numId="3" w16cid:durableId="1930045373">
    <w:abstractNumId w:val="0"/>
  </w:num>
  <w:num w:numId="4" w16cid:durableId="843202674">
    <w:abstractNumId w:val="7"/>
  </w:num>
  <w:num w:numId="5" w16cid:durableId="1617173829">
    <w:abstractNumId w:val="32"/>
  </w:num>
  <w:num w:numId="6" w16cid:durableId="1183663191">
    <w:abstractNumId w:val="5"/>
  </w:num>
  <w:num w:numId="7" w16cid:durableId="2143232441">
    <w:abstractNumId w:val="21"/>
  </w:num>
  <w:num w:numId="8" w16cid:durableId="414282543">
    <w:abstractNumId w:val="6"/>
  </w:num>
  <w:num w:numId="9" w16cid:durableId="848986047">
    <w:abstractNumId w:val="4"/>
  </w:num>
  <w:num w:numId="10" w16cid:durableId="720639117">
    <w:abstractNumId w:val="3"/>
  </w:num>
  <w:num w:numId="11" w16cid:durableId="1447431545">
    <w:abstractNumId w:val="31"/>
  </w:num>
  <w:num w:numId="12" w16cid:durableId="1425152893">
    <w:abstractNumId w:val="1"/>
  </w:num>
  <w:num w:numId="13" w16cid:durableId="1828474958">
    <w:abstractNumId w:val="24"/>
  </w:num>
  <w:num w:numId="14" w16cid:durableId="1635913026">
    <w:abstractNumId w:val="10"/>
  </w:num>
  <w:num w:numId="15" w16cid:durableId="730882268">
    <w:abstractNumId w:val="29"/>
  </w:num>
  <w:num w:numId="16" w16cid:durableId="490681363">
    <w:abstractNumId w:val="17"/>
  </w:num>
  <w:num w:numId="17" w16cid:durableId="1976326715">
    <w:abstractNumId w:val="18"/>
  </w:num>
  <w:num w:numId="18" w16cid:durableId="1256522944">
    <w:abstractNumId w:val="9"/>
  </w:num>
  <w:num w:numId="19" w16cid:durableId="1313870258">
    <w:abstractNumId w:val="12"/>
  </w:num>
  <w:num w:numId="20" w16cid:durableId="1866551506">
    <w:abstractNumId w:val="8"/>
  </w:num>
  <w:num w:numId="21" w16cid:durableId="446779320">
    <w:abstractNumId w:val="33"/>
  </w:num>
  <w:num w:numId="22" w16cid:durableId="1813210615">
    <w:abstractNumId w:val="30"/>
  </w:num>
  <w:num w:numId="23" w16cid:durableId="2096701534">
    <w:abstractNumId w:val="26"/>
  </w:num>
  <w:num w:numId="24" w16cid:durableId="766929481">
    <w:abstractNumId w:val="27"/>
  </w:num>
  <w:num w:numId="25" w16cid:durableId="1218080305">
    <w:abstractNumId w:val="28"/>
  </w:num>
  <w:num w:numId="26" w16cid:durableId="1709529742">
    <w:abstractNumId w:val="25"/>
  </w:num>
  <w:num w:numId="27" w16cid:durableId="771122916">
    <w:abstractNumId w:val="15"/>
  </w:num>
  <w:num w:numId="28" w16cid:durableId="578558753">
    <w:abstractNumId w:val="23"/>
  </w:num>
  <w:num w:numId="29" w16cid:durableId="1091782180">
    <w:abstractNumId w:val="14"/>
  </w:num>
  <w:num w:numId="30" w16cid:durableId="591357186">
    <w:abstractNumId w:val="20"/>
  </w:num>
  <w:num w:numId="31" w16cid:durableId="649745753">
    <w:abstractNumId w:val="13"/>
  </w:num>
  <w:num w:numId="32" w16cid:durableId="667438857">
    <w:abstractNumId w:val="22"/>
  </w:num>
  <w:num w:numId="33" w16cid:durableId="1759054256">
    <w:abstractNumId w:val="11"/>
  </w:num>
  <w:num w:numId="34" w16cid:durableId="75308941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32B"/>
    <w:rsid w:val="E6FE6F05"/>
    <w:rsid w:val="F7FBFF63"/>
    <w:rsid w:val="00000E3A"/>
    <w:rsid w:val="00005E75"/>
    <w:rsid w:val="00006ACE"/>
    <w:rsid w:val="00017A73"/>
    <w:rsid w:val="00024106"/>
    <w:rsid w:val="000251AD"/>
    <w:rsid w:val="00033620"/>
    <w:rsid w:val="0004115C"/>
    <w:rsid w:val="00050545"/>
    <w:rsid w:val="0005793D"/>
    <w:rsid w:val="00066151"/>
    <w:rsid w:val="00082BA3"/>
    <w:rsid w:val="000917D7"/>
    <w:rsid w:val="000D37DF"/>
    <w:rsid w:val="000D79C5"/>
    <w:rsid w:val="000E3174"/>
    <w:rsid w:val="000F7B1B"/>
    <w:rsid w:val="00102CB5"/>
    <w:rsid w:val="001227E2"/>
    <w:rsid w:val="00130606"/>
    <w:rsid w:val="0015289D"/>
    <w:rsid w:val="00152E45"/>
    <w:rsid w:val="0015480D"/>
    <w:rsid w:val="00154CA2"/>
    <w:rsid w:val="00166D96"/>
    <w:rsid w:val="00184F69"/>
    <w:rsid w:val="00190F94"/>
    <w:rsid w:val="00195AF9"/>
    <w:rsid w:val="001A2623"/>
    <w:rsid w:val="001B2E73"/>
    <w:rsid w:val="001B2F5F"/>
    <w:rsid w:val="001B47D0"/>
    <w:rsid w:val="001C1902"/>
    <w:rsid w:val="001C3921"/>
    <w:rsid w:val="0020762A"/>
    <w:rsid w:val="002201BB"/>
    <w:rsid w:val="00220DC6"/>
    <w:rsid w:val="002359F3"/>
    <w:rsid w:val="0023774D"/>
    <w:rsid w:val="002402A7"/>
    <w:rsid w:val="00262547"/>
    <w:rsid w:val="00281B8B"/>
    <w:rsid w:val="00291C15"/>
    <w:rsid w:val="002A5FC9"/>
    <w:rsid w:val="002A7227"/>
    <w:rsid w:val="002B5070"/>
    <w:rsid w:val="002B5613"/>
    <w:rsid w:val="002B7185"/>
    <w:rsid w:val="002D7F5F"/>
    <w:rsid w:val="00300D1C"/>
    <w:rsid w:val="003048E9"/>
    <w:rsid w:val="00311029"/>
    <w:rsid w:val="00317942"/>
    <w:rsid w:val="003300DA"/>
    <w:rsid w:val="00331BD6"/>
    <w:rsid w:val="00337D7F"/>
    <w:rsid w:val="00344678"/>
    <w:rsid w:val="00353C5A"/>
    <w:rsid w:val="003558BA"/>
    <w:rsid w:val="0037511B"/>
    <w:rsid w:val="003A4224"/>
    <w:rsid w:val="003B0500"/>
    <w:rsid w:val="003D1280"/>
    <w:rsid w:val="003D58B9"/>
    <w:rsid w:val="003F1E9B"/>
    <w:rsid w:val="004045D9"/>
    <w:rsid w:val="00412A14"/>
    <w:rsid w:val="00424B60"/>
    <w:rsid w:val="00433F3D"/>
    <w:rsid w:val="00436898"/>
    <w:rsid w:val="0045011C"/>
    <w:rsid w:val="00473319"/>
    <w:rsid w:val="00494551"/>
    <w:rsid w:val="00496D75"/>
    <w:rsid w:val="004B2B5F"/>
    <w:rsid w:val="004B65FD"/>
    <w:rsid w:val="004C37A4"/>
    <w:rsid w:val="004C38C6"/>
    <w:rsid w:val="004D3B0B"/>
    <w:rsid w:val="004D4080"/>
    <w:rsid w:val="004D48F1"/>
    <w:rsid w:val="004D57F8"/>
    <w:rsid w:val="00500932"/>
    <w:rsid w:val="00501C2F"/>
    <w:rsid w:val="005114E2"/>
    <w:rsid w:val="005149E9"/>
    <w:rsid w:val="00542D9B"/>
    <w:rsid w:val="00551BE3"/>
    <w:rsid w:val="00574425"/>
    <w:rsid w:val="005748D4"/>
    <w:rsid w:val="005B27C1"/>
    <w:rsid w:val="005B72AA"/>
    <w:rsid w:val="005C40BD"/>
    <w:rsid w:val="005C50A2"/>
    <w:rsid w:val="005E3C48"/>
    <w:rsid w:val="005E6879"/>
    <w:rsid w:val="006024C3"/>
    <w:rsid w:val="00603F6D"/>
    <w:rsid w:val="006061E5"/>
    <w:rsid w:val="00606BA3"/>
    <w:rsid w:val="00610B5F"/>
    <w:rsid w:val="00642715"/>
    <w:rsid w:val="006455CF"/>
    <w:rsid w:val="0065172D"/>
    <w:rsid w:val="00662E68"/>
    <w:rsid w:val="00684DEF"/>
    <w:rsid w:val="0069599E"/>
    <w:rsid w:val="006A14CE"/>
    <w:rsid w:val="006B0108"/>
    <w:rsid w:val="006B1657"/>
    <w:rsid w:val="006B4F8B"/>
    <w:rsid w:val="006B7FFC"/>
    <w:rsid w:val="006C46BE"/>
    <w:rsid w:val="006C7000"/>
    <w:rsid w:val="006E7208"/>
    <w:rsid w:val="006F3DA7"/>
    <w:rsid w:val="007074B2"/>
    <w:rsid w:val="007077E1"/>
    <w:rsid w:val="007159F9"/>
    <w:rsid w:val="00724A05"/>
    <w:rsid w:val="00725D50"/>
    <w:rsid w:val="0074353C"/>
    <w:rsid w:val="00762BF8"/>
    <w:rsid w:val="00765176"/>
    <w:rsid w:val="00767898"/>
    <w:rsid w:val="00793837"/>
    <w:rsid w:val="00794BA3"/>
    <w:rsid w:val="00795E65"/>
    <w:rsid w:val="00796867"/>
    <w:rsid w:val="007C126E"/>
    <w:rsid w:val="007C37E1"/>
    <w:rsid w:val="007E2618"/>
    <w:rsid w:val="007F6C3C"/>
    <w:rsid w:val="0080580E"/>
    <w:rsid w:val="00810806"/>
    <w:rsid w:val="0082101C"/>
    <w:rsid w:val="00822EE3"/>
    <w:rsid w:val="00835AE4"/>
    <w:rsid w:val="00861828"/>
    <w:rsid w:val="008825B4"/>
    <w:rsid w:val="0089167A"/>
    <w:rsid w:val="008940C5"/>
    <w:rsid w:val="008B0334"/>
    <w:rsid w:val="008B202C"/>
    <w:rsid w:val="009039B5"/>
    <w:rsid w:val="009078DD"/>
    <w:rsid w:val="00921BBB"/>
    <w:rsid w:val="00930049"/>
    <w:rsid w:val="0095327A"/>
    <w:rsid w:val="00956CFB"/>
    <w:rsid w:val="00986AD8"/>
    <w:rsid w:val="009920AF"/>
    <w:rsid w:val="009A11FC"/>
    <w:rsid w:val="009A426A"/>
    <w:rsid w:val="009A64B6"/>
    <w:rsid w:val="009C1BFA"/>
    <w:rsid w:val="009C5A2C"/>
    <w:rsid w:val="009E1508"/>
    <w:rsid w:val="00A009EE"/>
    <w:rsid w:val="00A062C1"/>
    <w:rsid w:val="00A14814"/>
    <w:rsid w:val="00A303E5"/>
    <w:rsid w:val="00A321B5"/>
    <w:rsid w:val="00A40CBA"/>
    <w:rsid w:val="00A430D0"/>
    <w:rsid w:val="00A5032B"/>
    <w:rsid w:val="00A6114A"/>
    <w:rsid w:val="00A6662C"/>
    <w:rsid w:val="00A71018"/>
    <w:rsid w:val="00A76B21"/>
    <w:rsid w:val="00A8014F"/>
    <w:rsid w:val="00A8646E"/>
    <w:rsid w:val="00A93C91"/>
    <w:rsid w:val="00AA01FB"/>
    <w:rsid w:val="00AA061D"/>
    <w:rsid w:val="00AB55D1"/>
    <w:rsid w:val="00AC65A4"/>
    <w:rsid w:val="00AC6FCC"/>
    <w:rsid w:val="00AE2729"/>
    <w:rsid w:val="00AE6EEE"/>
    <w:rsid w:val="00AF7DAC"/>
    <w:rsid w:val="00B017AB"/>
    <w:rsid w:val="00B14095"/>
    <w:rsid w:val="00B3102F"/>
    <w:rsid w:val="00B8533D"/>
    <w:rsid w:val="00BA1C7C"/>
    <w:rsid w:val="00BB5412"/>
    <w:rsid w:val="00BD2F40"/>
    <w:rsid w:val="00BD3DFD"/>
    <w:rsid w:val="00BF7EEA"/>
    <w:rsid w:val="00C032F1"/>
    <w:rsid w:val="00C167A7"/>
    <w:rsid w:val="00C26BF5"/>
    <w:rsid w:val="00C403D8"/>
    <w:rsid w:val="00C4354D"/>
    <w:rsid w:val="00C43977"/>
    <w:rsid w:val="00C50AE6"/>
    <w:rsid w:val="00C568CB"/>
    <w:rsid w:val="00C74F86"/>
    <w:rsid w:val="00C952F4"/>
    <w:rsid w:val="00CB4A42"/>
    <w:rsid w:val="00CC6D94"/>
    <w:rsid w:val="00CD473C"/>
    <w:rsid w:val="00CD66DE"/>
    <w:rsid w:val="00CE4F3D"/>
    <w:rsid w:val="00CF40E8"/>
    <w:rsid w:val="00D42302"/>
    <w:rsid w:val="00D46B85"/>
    <w:rsid w:val="00D50DBE"/>
    <w:rsid w:val="00D553C6"/>
    <w:rsid w:val="00D64526"/>
    <w:rsid w:val="00D64BBC"/>
    <w:rsid w:val="00D7739E"/>
    <w:rsid w:val="00D843F9"/>
    <w:rsid w:val="00D97122"/>
    <w:rsid w:val="00DA192A"/>
    <w:rsid w:val="00DC6732"/>
    <w:rsid w:val="00DD7079"/>
    <w:rsid w:val="00DE1C6B"/>
    <w:rsid w:val="00DE28E7"/>
    <w:rsid w:val="00E255DF"/>
    <w:rsid w:val="00E43278"/>
    <w:rsid w:val="00E6104D"/>
    <w:rsid w:val="00E64C3E"/>
    <w:rsid w:val="00E70D01"/>
    <w:rsid w:val="00E71B39"/>
    <w:rsid w:val="00E7372A"/>
    <w:rsid w:val="00E74FA5"/>
    <w:rsid w:val="00E87B98"/>
    <w:rsid w:val="00E950A1"/>
    <w:rsid w:val="00E973DE"/>
    <w:rsid w:val="00EA0A5D"/>
    <w:rsid w:val="00EA358F"/>
    <w:rsid w:val="00EA7224"/>
    <w:rsid w:val="00EB2A8B"/>
    <w:rsid w:val="00ED0633"/>
    <w:rsid w:val="00EE3D9F"/>
    <w:rsid w:val="00F07B4D"/>
    <w:rsid w:val="00F103BD"/>
    <w:rsid w:val="00F127E8"/>
    <w:rsid w:val="00F1785F"/>
    <w:rsid w:val="00F3746F"/>
    <w:rsid w:val="00F52055"/>
    <w:rsid w:val="00F533AF"/>
    <w:rsid w:val="00F5481F"/>
    <w:rsid w:val="00F56A94"/>
    <w:rsid w:val="00F5794C"/>
    <w:rsid w:val="00F6174B"/>
    <w:rsid w:val="00F722BD"/>
    <w:rsid w:val="00F83CA2"/>
    <w:rsid w:val="00F8447D"/>
    <w:rsid w:val="00F84607"/>
    <w:rsid w:val="00FA472F"/>
    <w:rsid w:val="00FC0D4F"/>
    <w:rsid w:val="00FC2BA3"/>
    <w:rsid w:val="00FD2836"/>
    <w:rsid w:val="00FE4317"/>
    <w:rsid w:val="00FF31C9"/>
    <w:rsid w:val="00FF37D1"/>
    <w:rsid w:val="00FF406B"/>
    <w:rsid w:val="053D0248"/>
    <w:rsid w:val="09492B68"/>
    <w:rsid w:val="09D747A5"/>
    <w:rsid w:val="0D9B5667"/>
    <w:rsid w:val="11333098"/>
    <w:rsid w:val="115B2901"/>
    <w:rsid w:val="12DA7DA6"/>
    <w:rsid w:val="18A932E0"/>
    <w:rsid w:val="1EBF4619"/>
    <w:rsid w:val="28961CD4"/>
    <w:rsid w:val="29047B3E"/>
    <w:rsid w:val="2A700EB2"/>
    <w:rsid w:val="2B317D72"/>
    <w:rsid w:val="2D944F7F"/>
    <w:rsid w:val="2F5F1309"/>
    <w:rsid w:val="31164CE4"/>
    <w:rsid w:val="314B4066"/>
    <w:rsid w:val="32CC14D0"/>
    <w:rsid w:val="3A440F47"/>
    <w:rsid w:val="3A477A67"/>
    <w:rsid w:val="3A9468D7"/>
    <w:rsid w:val="3C4221EB"/>
    <w:rsid w:val="3C6F47B6"/>
    <w:rsid w:val="3F5B7679"/>
    <w:rsid w:val="410E1A23"/>
    <w:rsid w:val="41D36D93"/>
    <w:rsid w:val="42975663"/>
    <w:rsid w:val="4D22438E"/>
    <w:rsid w:val="507327F5"/>
    <w:rsid w:val="511D2E31"/>
    <w:rsid w:val="550508AC"/>
    <w:rsid w:val="61306989"/>
    <w:rsid w:val="62CF7EAC"/>
    <w:rsid w:val="64114F83"/>
    <w:rsid w:val="64D9737A"/>
    <w:rsid w:val="650F6874"/>
    <w:rsid w:val="65C17371"/>
    <w:rsid w:val="67206F7D"/>
    <w:rsid w:val="67FD5CAF"/>
    <w:rsid w:val="6D49690F"/>
    <w:rsid w:val="6D604531"/>
    <w:rsid w:val="72C90471"/>
    <w:rsid w:val="772BCD3C"/>
    <w:rsid w:val="77B26BCB"/>
    <w:rsid w:val="7C5652D9"/>
    <w:rsid w:val="7DFFEEE1"/>
    <w:rsid w:val="7E02270B"/>
    <w:rsid w:val="7EFF5D4D"/>
    <w:rsid w:val="7FFF4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590359D"/>
  <w15:docId w15:val="{B07523AF-BBBF-C643-9709-28F3CE2B5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B5613"/>
    <w:pPr>
      <w:widowControl w:val="0"/>
      <w:spacing w:line="400" w:lineRule="exact"/>
      <w:ind w:firstLineChars="200" w:firstLine="560"/>
      <w:jc w:val="both"/>
    </w:pPr>
    <w:rPr>
      <w:rFonts w:ascii="Calibri" w:hAnsi="Calibr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rFonts w:eastAsia="黑体"/>
      <w:b/>
      <w:kern w:val="44"/>
      <w:sz w:val="28"/>
    </w:rPr>
  </w:style>
  <w:style w:type="paragraph" w:styleId="2">
    <w:name w:val="heading 2"/>
    <w:basedOn w:val="a"/>
    <w:next w:val="a"/>
    <w:unhideWhenUsed/>
    <w:qFormat/>
    <w:pPr>
      <w:keepNext/>
      <w:keepLines/>
      <w:spacing w:beforeLines="50" w:before="50" w:after="10" w:line="413" w:lineRule="auto"/>
      <w:ind w:firstLineChars="0" w:firstLine="0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unhideWhenUsed/>
    <w:qFormat/>
    <w:pPr>
      <w:keepNext/>
      <w:keepLines/>
      <w:spacing w:beforeLines="50" w:before="50" w:after="10" w:line="413" w:lineRule="auto"/>
      <w:ind w:firstLineChars="0" w:firstLine="0"/>
      <w:outlineLvl w:val="2"/>
    </w:pPr>
    <w:rPr>
      <w:rFonts w:eastAsia="黑体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pPr>
      <w:keepNext/>
      <w:spacing w:beforeLines="50" w:before="50" w:afterLines="20" w:after="20"/>
      <w:jc w:val="center"/>
    </w:pPr>
    <w:rPr>
      <w:rFonts w:ascii="Arial" w:hAnsi="Arial"/>
      <w:sz w:val="21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rFonts w:ascii="DejaVu Sans" w:hAnsi="DejaVu Sans"/>
      <w:sz w:val="18"/>
    </w:rPr>
  </w:style>
  <w:style w:type="paragraph" w:styleId="a6">
    <w:name w:val="Normal (Web)"/>
    <w:basedOn w:val="a"/>
    <w:qFormat/>
    <w:pPr>
      <w:spacing w:before="100" w:beforeAutospacing="1" w:after="100" w:afterAutospacing="1"/>
      <w:jc w:val="left"/>
    </w:pPr>
    <w:rPr>
      <w:kern w:val="0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占位符文本1"/>
    <w:basedOn w:val="a0"/>
    <w:uiPriority w:val="99"/>
    <w:semiHidden/>
    <w:qFormat/>
    <w:rPr>
      <w:color w:val="808080"/>
    </w:rPr>
  </w:style>
  <w:style w:type="paragraph" w:styleId="a8">
    <w:name w:val="Body Text Indent"/>
    <w:basedOn w:val="a"/>
    <w:link w:val="a9"/>
    <w:rsid w:val="00D97122"/>
    <w:pPr>
      <w:spacing w:line="240" w:lineRule="auto"/>
      <w:ind w:firstLine="480"/>
    </w:pPr>
    <w:rPr>
      <w:rFonts w:ascii="宋体" w:hAnsi="宋体"/>
    </w:rPr>
  </w:style>
  <w:style w:type="character" w:customStyle="1" w:styleId="a9">
    <w:name w:val="正文文本缩进 字符"/>
    <w:basedOn w:val="a0"/>
    <w:link w:val="a8"/>
    <w:rsid w:val="00D97122"/>
    <w:rPr>
      <w:rFonts w:ascii="宋体" w:hAnsi="宋体"/>
      <w:kern w:val="2"/>
      <w:sz w:val="24"/>
      <w:szCs w:val="24"/>
    </w:rPr>
  </w:style>
  <w:style w:type="paragraph" w:styleId="aa">
    <w:name w:val="List Paragraph"/>
    <w:basedOn w:val="a"/>
    <w:uiPriority w:val="34"/>
    <w:unhideWhenUsed/>
    <w:qFormat/>
    <w:rsid w:val="00D97122"/>
    <w:pPr>
      <w:ind w:firstLine="420"/>
    </w:pPr>
  </w:style>
  <w:style w:type="character" w:styleId="ab">
    <w:name w:val="Placeholder Text"/>
    <w:basedOn w:val="a0"/>
    <w:uiPriority w:val="99"/>
    <w:unhideWhenUsed/>
    <w:rsid w:val="00662E68"/>
    <w:rPr>
      <w:color w:val="666666"/>
    </w:rPr>
  </w:style>
  <w:style w:type="paragraph" w:styleId="TOC">
    <w:name w:val="TOC Heading"/>
    <w:basedOn w:val="1"/>
    <w:next w:val="a"/>
    <w:uiPriority w:val="39"/>
    <w:unhideWhenUsed/>
    <w:qFormat/>
    <w:rsid w:val="00C167A7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C167A7"/>
    <w:pPr>
      <w:spacing w:after="100"/>
    </w:pPr>
  </w:style>
  <w:style w:type="paragraph" w:styleId="TOC2">
    <w:name w:val="toc 2"/>
    <w:basedOn w:val="a"/>
    <w:next w:val="a"/>
    <w:autoRedefine/>
    <w:uiPriority w:val="39"/>
    <w:rsid w:val="00C167A7"/>
    <w:pPr>
      <w:spacing w:after="100"/>
      <w:ind w:left="240"/>
    </w:pPr>
  </w:style>
  <w:style w:type="paragraph" w:styleId="TOC3">
    <w:name w:val="toc 3"/>
    <w:basedOn w:val="a"/>
    <w:next w:val="a"/>
    <w:autoRedefine/>
    <w:uiPriority w:val="39"/>
    <w:rsid w:val="00C167A7"/>
    <w:pPr>
      <w:spacing w:after="100"/>
      <w:ind w:left="480"/>
    </w:pPr>
  </w:style>
  <w:style w:type="character" w:styleId="ac">
    <w:name w:val="Hyperlink"/>
    <w:basedOn w:val="a0"/>
    <w:uiPriority w:val="99"/>
    <w:unhideWhenUsed/>
    <w:rsid w:val="00C167A7"/>
    <w:rPr>
      <w:color w:val="0000FF" w:themeColor="hyperlink"/>
      <w:u w:val="single"/>
    </w:rPr>
  </w:style>
  <w:style w:type="character" w:styleId="ad">
    <w:name w:val="FollowedHyperlink"/>
    <w:basedOn w:val="a0"/>
    <w:rsid w:val="000F7B1B"/>
    <w:rPr>
      <w:color w:val="800080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6B4F8B"/>
    <w:rPr>
      <w:color w:val="605E5C"/>
      <w:shd w:val="clear" w:color="auto" w:fill="E1DFDD"/>
    </w:rPr>
  </w:style>
  <w:style w:type="paragraph" w:customStyle="1" w:styleId="yc-editor-paragraph">
    <w:name w:val="yc-editor-paragraph"/>
    <w:basedOn w:val="a"/>
    <w:rsid w:val="00762BF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Times New Roman" w:eastAsia="Times New Roman" w:hAnsi="Times New Roman"/>
      <w:kern w:val="0"/>
    </w:rPr>
  </w:style>
  <w:style w:type="character" w:styleId="af">
    <w:name w:val="Strong"/>
    <w:basedOn w:val="a0"/>
    <w:uiPriority w:val="22"/>
    <w:qFormat/>
    <w:rsid w:val="00A611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9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4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0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6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F9F8A80B-D7CB-41FF-9F91-9A38AD26CC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16</Pages>
  <Words>928</Words>
  <Characters>5296</Characters>
  <Application>Microsoft Office Word</Application>
  <DocSecurity>0</DocSecurity>
  <Lines>44</Lines>
  <Paragraphs>12</Paragraphs>
  <ScaleCrop>false</ScaleCrop>
  <Company/>
  <LinksUpToDate>false</LinksUpToDate>
  <CharactersWithSpaces>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郑</dc:creator>
  <cp:lastModifiedBy>Eason Lee</cp:lastModifiedBy>
  <cp:revision>159</cp:revision>
  <dcterms:created xsi:type="dcterms:W3CDTF">2019-08-07T09:57:00Z</dcterms:created>
  <dcterms:modified xsi:type="dcterms:W3CDTF">2024-07-05T15:36:00Z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2052-1.4.0.1935</vt:lpwstr>
  </property>
</Properties>
</file>