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智慧农业助手（小程序端）</w:t>
      </w:r>
    </w:p>
    <w:p>
      <w:pPr>
        <w:pStyle w:val="Heading1"/>
        <w:jc w:val="center"/>
      </w:pPr>
      <w:r>
        <w:t>开发环境文档 V1.0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320"/>
          </w:tcPr>
          <w:p>
            <w:r>
              <w:rPr>
                <w:sz w:val="22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开发完成日期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2026.05.26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软件名称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智慧农业助手（Smart Agriculture Assistant）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开发框架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uni-app (Vue 3) + HBuilderX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目标平台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微信小程序 (mp-weixin)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开发硬件环境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CPU: Intel Core i5+, 内存: 8GB+, 硬盘: 512GB+ SSD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运行硬件环境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智能手机 (iOS 12+ / Android 8+)，微信版本 8.0+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开发操作系统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Windows 11 Home China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开发工具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HBuilderX + 微信开发者工具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运行平台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微信小程序 (基础库 3.0+)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编程语言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JavaScript (ES6+) / Vue 3 / WXSS / WXML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主要依赖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crypto-js, vuex, axios, mqtt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源程序量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约 4500 行 (含模板/样式/逻辑)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开发目的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为农业从业者提供一站式智慧种植管理工具，包括土壤监测、病虫害识别、智能选苗、生长评估等功能，提高农业管理效率和作物产量。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主要功能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 土壤实时监测与数据可视化</w:t>
              <w:br/>
              <w:t>2. AI 病虫害图像识别</w:t>
              <w:br/>
              <w:t>3. 智能选苗分析与建议</w:t>
              <w:br/>
              <w:t>4. 作物生长趋势预测 (Canvas 图表)</w:t>
              <w:br/>
              <w:t>5. 生长评估表单</w:t>
              <w:br/>
              <w:t>6. 用户登录注册 (微信/手机号)</w:t>
            </w:r>
          </w:p>
        </w:tc>
      </w:tr>
    </w:tbl>
    <w:p/>
    <w:p>
      <w:pPr>
        <w:pStyle w:val="Heading2"/>
      </w:pPr>
      <w:r>
        <w:t>技术特点</w:t>
      </w:r>
    </w:p>
    <w:p>
      <w:pPr>
        <w:pStyle w:val="ListBullet"/>
      </w:pPr>
      <w:r>
        <w:t>采用 uni-app 跨平台框架，一套代码同时支持微信小程序、H5、iOS、Android</w:t>
      </w:r>
    </w:p>
    <w:p>
      <w:pPr>
        <w:pStyle w:val="ListBullet"/>
      </w:pPr>
      <w:r>
        <w:t>Apple 风格暗色玻璃拟态 (Glassmorphism) UI 设计，视觉效果现代专业</w:t>
      </w:r>
    </w:p>
    <w:p>
      <w:pPr>
        <w:pStyle w:val="ListBullet"/>
      </w:pPr>
      <w:r>
        <w:t>集成多种 AI 模型 (Ollama / 讯飞星火)，提供智能农业分析</w:t>
      </w:r>
    </w:p>
    <w:p>
      <w:pPr>
        <w:pStyle w:val="ListBullet"/>
      </w:pPr>
      <w:r>
        <w:t>基于 OneNet IoT 平台实时获取传感器数据，支持 ESP32 硬件直连</w:t>
      </w:r>
    </w:p>
    <w:p>
      <w:pPr>
        <w:pStyle w:val="ListBullet"/>
      </w:pPr>
      <w:r>
        <w:t>Canvas 2D 图表引擎，展示历史趋势与预测数据</w:t>
      </w:r>
    </w:p>
    <w:p>
      <w:pPr>
        <w:pStyle w:val="ListBullet"/>
      </w:pPr>
      <w:r>
        <w:t>支持 WebSocket 实时通信，数据秒级更新</w:t>
      </w:r>
    </w:p>
    <w:p>
      <w:pPr>
        <w:pStyle w:val="ListBullet"/>
      </w:pPr>
      <w:r>
        <w:t>Vuex 状态管理，组件间数据共享高效</w:t>
      </w:r>
    </w:p>
    <w:p/>
    <w:p>
      <w:pPr>
        <w:pStyle w:val="Heading2"/>
      </w:pPr>
      <w:r>
        <w:t>软件架构</w:t>
      </w:r>
    </w:p>
    <w:p>
      <w:r>
        <w:t>前端层 (uni-app Vue3) → 网络层 (HTTP/WebSocket) → 云服务层 (uniCloud / OneNet IoT) → 硬件层 (ESP32 + 传感器) → AI 层 (Ollama / 讯飞星火)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