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60716" w14:textId="5B42BFB5" w:rsidR="00E81978" w:rsidRDefault="00A11908">
      <w:pPr>
        <w:pStyle w:val="Title"/>
      </w:pPr>
      <w:sdt>
        <w:sdtPr>
          <w:alias w:val="Title:"/>
          <w:tag w:val="Title:"/>
          <w:id w:val="726351117"/>
          <w:placeholder>
            <w:docPart w:val="8690022D6F064702911698AB02CD023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E41F1">
            <w:t>PyCitySchools Analysis</w:t>
          </w:r>
        </w:sdtContent>
      </w:sdt>
    </w:p>
    <w:p w14:paraId="68DAD6D1" w14:textId="6EF2F1B7" w:rsidR="00B823AA" w:rsidRDefault="009E41F1" w:rsidP="00B823AA">
      <w:pPr>
        <w:pStyle w:val="Title2"/>
      </w:pPr>
      <w:r>
        <w:t>Matthew Berry</w:t>
      </w:r>
    </w:p>
    <w:p w14:paraId="2E700BA2" w14:textId="7E1EB224" w:rsidR="00E81978" w:rsidRDefault="009E41F1" w:rsidP="00B823AA">
      <w:pPr>
        <w:pStyle w:val="Title2"/>
      </w:pPr>
      <w:r>
        <w:t>Denver University</w:t>
      </w:r>
    </w:p>
    <w:p w14:paraId="1B7B1B6C" w14:textId="42AFE5D1" w:rsidR="00E81978" w:rsidRDefault="00E81978">
      <w:pPr>
        <w:pStyle w:val="Title"/>
      </w:pPr>
    </w:p>
    <w:p w14:paraId="5CD7C258" w14:textId="304810FD" w:rsidR="00E81978" w:rsidRDefault="00E81978" w:rsidP="00B823AA">
      <w:pPr>
        <w:pStyle w:val="Title2"/>
      </w:pPr>
    </w:p>
    <w:sdt>
      <w:sdtPr>
        <w:alias w:val="Abstract:"/>
        <w:tag w:val="Abstract:"/>
        <w:id w:val="202146031"/>
        <w:placeholder>
          <w:docPart w:val="66EA2BDE29A1406B82BE5876B08E01EF"/>
        </w:placeholder>
        <w:temporary/>
        <w:showingPlcHdr/>
        <w15:appearance w15:val="hidden"/>
      </w:sdtPr>
      <w:sdtEndPr/>
      <w:sdtContent>
        <w:p w14:paraId="5C478814" w14:textId="77777777" w:rsidR="00E81978" w:rsidRDefault="005D3A03">
          <w:pPr>
            <w:pStyle w:val="SectionTitle"/>
          </w:pPr>
          <w:r>
            <w:t>Abstract</w:t>
          </w:r>
        </w:p>
      </w:sdtContent>
    </w:sdt>
    <w:p w14:paraId="3F3C4680" w14:textId="00952161" w:rsidR="00E81978" w:rsidRDefault="009E41F1">
      <w:pPr>
        <w:pStyle w:val="NoSpacing"/>
      </w:pPr>
      <w:r>
        <w:t>An analysis of the data provided in the PyCitySchools assignment.</w:t>
      </w:r>
      <w:r w:rsidR="00E961E1">
        <w:t xml:space="preserve"> The analyzed data appears to indicate allocating more money to a school does not necessarily improve student performance.</w:t>
      </w:r>
    </w:p>
    <w:p w14:paraId="16276234" w14:textId="5B11F676" w:rsidR="00E81978" w:rsidRPr="00E961E1" w:rsidRDefault="00A11908" w:rsidP="00E961E1">
      <w:pPr>
        <w:pStyle w:val="SectionTitle"/>
        <w:jc w:val="left"/>
        <w:rPr>
          <w:b/>
          <w:bCs/>
          <w:u w:val="single"/>
        </w:rPr>
      </w:pPr>
      <w:sdt>
        <w:sdtPr>
          <w:rPr>
            <w:b/>
            <w:bCs/>
            <w:u w:val="single"/>
          </w:rPr>
          <w:alias w:val="Section title:"/>
          <w:tag w:val="Section title:"/>
          <w:id w:val="984196707"/>
          <w:placeholder>
            <w:docPart w:val="F1ABB4E72FCF4ECAA5D8D1D2F31FB23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E41F1" w:rsidRPr="00E961E1">
            <w:rPr>
              <w:b/>
              <w:bCs/>
              <w:u w:val="single"/>
            </w:rPr>
            <w:t>PyCitySchools Analysis</w:t>
          </w:r>
        </w:sdtContent>
      </w:sdt>
    </w:p>
    <w:p w14:paraId="2E461DB0" w14:textId="77777777" w:rsidR="00E961E1" w:rsidRDefault="009E41F1" w:rsidP="00E961E1">
      <w:pPr>
        <w:pStyle w:val="Heading1"/>
        <w:jc w:val="left"/>
      </w:pPr>
      <w:r>
        <w:t xml:space="preserve">Conclusion One: </w:t>
      </w:r>
    </w:p>
    <w:p w14:paraId="14D3E550" w14:textId="742E4626" w:rsidR="00E81978" w:rsidRDefault="009E41F1" w:rsidP="00E961E1">
      <w:pPr>
        <w:pStyle w:val="Heading1"/>
        <w:jc w:val="left"/>
      </w:pPr>
      <w:r>
        <w:t>A school’s budget and the percentage of students passing math is highly correlated.</w:t>
      </w:r>
    </w:p>
    <w:p w14:paraId="2010E057" w14:textId="3D1051AF" w:rsidR="00E81978" w:rsidRDefault="009E41F1" w:rsidP="00E90090">
      <w:pPr>
        <w:ind w:firstLine="0"/>
      </w:pPr>
      <w:r>
        <w:t xml:space="preserve">As you can see from the following </w:t>
      </w:r>
      <w:r w:rsidR="00E961E1">
        <w:t>Figure 1</w:t>
      </w:r>
      <w:r>
        <w:t>, a school’s budget and the percentage of students passing math is highly correlated.</w:t>
      </w:r>
    </w:p>
    <w:p w14:paraId="361A856F" w14:textId="77777777" w:rsidR="00E961E1" w:rsidRDefault="00E961E1" w:rsidP="00E90090">
      <w:pPr>
        <w:ind w:firstLine="0"/>
      </w:pPr>
    </w:p>
    <w:p w14:paraId="427B3EE0" w14:textId="361E2BE6" w:rsidR="00E81978" w:rsidRDefault="009E41F1" w:rsidP="009E41F1">
      <w:r>
        <w:rPr>
          <w:noProof/>
        </w:rPr>
        <w:drawing>
          <wp:inline distT="0" distB="0" distL="0" distR="0" wp14:anchorId="0C071BE1" wp14:editId="2BD36230">
            <wp:extent cx="4572000" cy="2743200"/>
            <wp:effectExtent l="0" t="0" r="0" b="0"/>
            <wp:docPr id="1" name="Chart 1" descr="Chart type: Scatter. Field: Total School Budget and Field: % Passing Math appear highly correlated.&#10;&#10;Description automatically generated">
              <a:extLst xmlns:a="http://schemas.openxmlformats.org/drawingml/2006/main">
                <a:ext uri="{FF2B5EF4-FFF2-40B4-BE49-F238E27FC236}">
                  <a16:creationId xmlns:a16="http://schemas.microsoft.com/office/drawing/2014/main" id="{3787134C-2F48-40F5-AC46-CADA0F284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712260" w14:textId="77777777" w:rsidR="00E961E1" w:rsidRDefault="00E961E1" w:rsidP="00E90090">
      <w:pPr>
        <w:ind w:firstLine="0"/>
      </w:pPr>
    </w:p>
    <w:p w14:paraId="3E86E9CD" w14:textId="6A70F514" w:rsidR="00E90090" w:rsidRDefault="00E961E1" w:rsidP="00E90090">
      <w:pPr>
        <w:ind w:firstLine="0"/>
      </w:pPr>
      <w:r>
        <w:t>The data indicates</w:t>
      </w:r>
      <w:r w:rsidR="00E90090">
        <w:t xml:space="preserve"> as a school’s budget increases</w:t>
      </w:r>
      <w:r>
        <w:t>,</w:t>
      </w:r>
      <w:r w:rsidR="00E90090">
        <w:t xml:space="preserve"> the percentage of students passing math decreases. Based on this correlation, one can hypothesize that allocating more money to a school will not increase the percentage of students passing math. This could be helpful in determining how to proceed if the goal is to increase the percentage of students passing math and using the school district’s limited resources, </w:t>
      </w:r>
      <w:r w:rsidR="00404016">
        <w:t>i.e.,</w:t>
      </w:r>
      <w:r w:rsidR="00E90090">
        <w:t xml:space="preserve"> allocating more money to a school does not necessarily mean the percentage of students passing math will increase.</w:t>
      </w:r>
    </w:p>
    <w:p w14:paraId="115CD8A6" w14:textId="77777777" w:rsidR="00E961E1" w:rsidRDefault="00404016" w:rsidP="00404016">
      <w:pPr>
        <w:pStyle w:val="Heading3"/>
        <w:ind w:firstLine="0"/>
      </w:pPr>
      <w:r>
        <w:lastRenderedPageBreak/>
        <w:t xml:space="preserve">Conclusion Two: </w:t>
      </w:r>
    </w:p>
    <w:p w14:paraId="4EAE700D" w14:textId="327DCB84" w:rsidR="00355DCA" w:rsidRDefault="00404016" w:rsidP="00404016">
      <w:pPr>
        <w:pStyle w:val="Heading3"/>
        <w:ind w:firstLine="0"/>
      </w:pPr>
      <w:r>
        <w:t>A school’s budget and its average reading score are highly correlated</w:t>
      </w:r>
    </w:p>
    <w:p w14:paraId="1EF558C7" w14:textId="77777777" w:rsidR="00E961E1" w:rsidRPr="00E961E1" w:rsidRDefault="00E961E1" w:rsidP="00E961E1"/>
    <w:p w14:paraId="150D8076" w14:textId="37C83F85" w:rsidR="00E81978" w:rsidRDefault="00404016" w:rsidP="00E961E1">
      <w:pPr>
        <w:ind w:firstLine="0"/>
        <w:jc w:val="center"/>
        <w:rPr>
          <w:b/>
          <w:bCs/>
        </w:rPr>
      </w:pPr>
      <w:r>
        <w:rPr>
          <w:noProof/>
        </w:rPr>
        <w:drawing>
          <wp:inline distT="0" distB="0" distL="0" distR="0" wp14:anchorId="183998A7" wp14:editId="179A559F">
            <wp:extent cx="4572000" cy="2743200"/>
            <wp:effectExtent l="0" t="0" r="0" b="0"/>
            <wp:docPr id="3" name="Chart 3" descr="Chart type: Scatter. Field: Total School Budget and Field: Average Reading Score appear highly correlated.&#10;&#10;Description automatically generated">
              <a:extLst xmlns:a="http://schemas.openxmlformats.org/drawingml/2006/main">
                <a:ext uri="{FF2B5EF4-FFF2-40B4-BE49-F238E27FC236}">
                  <a16:creationId xmlns:a16="http://schemas.microsoft.com/office/drawing/2014/main" id="{1E13D894-8F2A-47B4-8C18-7BA7D7FE09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FA28F5" w14:textId="77777777" w:rsidR="00E961E1" w:rsidRDefault="00E961E1" w:rsidP="00404016">
      <w:pPr>
        <w:ind w:firstLine="0"/>
      </w:pPr>
    </w:p>
    <w:p w14:paraId="54537CC0" w14:textId="12E1B533" w:rsidR="00404016" w:rsidRDefault="00404016" w:rsidP="00404016">
      <w:pPr>
        <w:ind w:firstLine="0"/>
      </w:pPr>
      <w:r>
        <w:t xml:space="preserve">As </w:t>
      </w:r>
      <w:r w:rsidR="00E961E1">
        <w:t>illustrated in Figure 2 above, i</w:t>
      </w:r>
      <w:r>
        <w:t xml:space="preserve">t appears that as a school’s budget increases the </w:t>
      </w:r>
      <w:r w:rsidR="00E961E1">
        <w:t>average reading score</w:t>
      </w:r>
      <w:r>
        <w:t xml:space="preserve"> decreases. </w:t>
      </w:r>
      <w:r w:rsidR="00E961E1">
        <w:t>As discussed above, based</w:t>
      </w:r>
      <w:r>
        <w:t xml:space="preserve"> on this correlation, one can hypothesize that allocating more money to a school will not </w:t>
      </w:r>
      <w:r w:rsidR="00E961E1">
        <w:t xml:space="preserve">necessarily </w:t>
      </w:r>
      <w:r>
        <w:t xml:space="preserve">increase the </w:t>
      </w:r>
      <w:r w:rsidR="00E961E1">
        <w:t>school’s average reading score</w:t>
      </w:r>
      <w:r>
        <w:t>. This could</w:t>
      </w:r>
      <w:r w:rsidR="00E961E1">
        <w:t xml:space="preserve"> also</w:t>
      </w:r>
      <w:r>
        <w:t xml:space="preserve"> be helpful in determining how to proceed if the goal is to increase </w:t>
      </w:r>
      <w:r w:rsidR="00E961E1">
        <w:t>a school’s</w:t>
      </w:r>
      <w:r>
        <w:t xml:space="preserve"> </w:t>
      </w:r>
      <w:r w:rsidR="00E961E1">
        <w:t>average reading scores and</w:t>
      </w:r>
      <w:r w:rsidR="008518F4">
        <w:t xml:space="preserve"> to</w:t>
      </w:r>
      <w:r w:rsidR="00E961E1">
        <w:t xml:space="preserve"> us</w:t>
      </w:r>
      <w:r w:rsidR="008518F4">
        <w:t>e</w:t>
      </w:r>
      <w:r>
        <w:t xml:space="preserve"> the school district’s limited resources</w:t>
      </w:r>
      <w:r w:rsidR="008518F4">
        <w:t xml:space="preserve"> efficiently</w:t>
      </w:r>
      <w:r>
        <w:t xml:space="preserve">, i.e., allocating more money to a school does not necessarily mean the </w:t>
      </w:r>
      <w:r w:rsidR="00E961E1">
        <w:t>average math score</w:t>
      </w:r>
      <w:r>
        <w:t xml:space="preserve"> will increase.</w:t>
      </w:r>
    </w:p>
    <w:p w14:paraId="1B832DB3" w14:textId="77777777" w:rsidR="00404016" w:rsidRDefault="00404016" w:rsidP="00404016">
      <w:pPr>
        <w:ind w:firstLine="0"/>
      </w:pPr>
    </w:p>
    <w:p w14:paraId="7020AF72" w14:textId="685C5C8B" w:rsidR="00E81978" w:rsidRDefault="00BA45DB" w:rsidP="00E961E1">
      <w:r>
        <w:t xml:space="preserve">  </w:t>
      </w:r>
    </w:p>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678BA" w14:textId="77777777" w:rsidR="00A11908" w:rsidRDefault="00A11908">
      <w:pPr>
        <w:spacing w:line="240" w:lineRule="auto"/>
      </w:pPr>
      <w:r>
        <w:separator/>
      </w:r>
    </w:p>
    <w:p w14:paraId="44323A8E" w14:textId="77777777" w:rsidR="00A11908" w:rsidRDefault="00A11908"/>
  </w:endnote>
  <w:endnote w:type="continuationSeparator" w:id="0">
    <w:p w14:paraId="6FE3D4A9" w14:textId="77777777" w:rsidR="00A11908" w:rsidRDefault="00A11908">
      <w:pPr>
        <w:spacing w:line="240" w:lineRule="auto"/>
      </w:pPr>
      <w:r>
        <w:continuationSeparator/>
      </w:r>
    </w:p>
    <w:p w14:paraId="12624CCF" w14:textId="77777777" w:rsidR="00A11908" w:rsidRDefault="00A119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C59DA" w14:textId="77777777" w:rsidR="00A11908" w:rsidRDefault="00A11908">
      <w:pPr>
        <w:spacing w:line="240" w:lineRule="auto"/>
      </w:pPr>
      <w:r>
        <w:separator/>
      </w:r>
    </w:p>
    <w:p w14:paraId="432FA463" w14:textId="77777777" w:rsidR="00A11908" w:rsidRDefault="00A11908"/>
  </w:footnote>
  <w:footnote w:type="continuationSeparator" w:id="0">
    <w:p w14:paraId="5726503A" w14:textId="77777777" w:rsidR="00A11908" w:rsidRDefault="00A11908">
      <w:pPr>
        <w:spacing w:line="240" w:lineRule="auto"/>
      </w:pPr>
      <w:r>
        <w:continuationSeparator/>
      </w:r>
    </w:p>
    <w:p w14:paraId="73E0ACE4" w14:textId="77777777" w:rsidR="00A11908" w:rsidRDefault="00A119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BFF55" w14:textId="01608331" w:rsidR="00E81978" w:rsidRDefault="00A11908">
    <w:pPr>
      <w:pStyle w:val="Header"/>
    </w:pPr>
    <w:sdt>
      <w:sdtPr>
        <w:rPr>
          <w:rStyle w:val="Strong"/>
        </w:rPr>
        <w:alias w:val="Running head"/>
        <w:tag w:val=""/>
        <w:id w:val="12739865"/>
        <w:placeholder>
          <w:docPart w:val="0EC45F666A87424EAD9A56A65E60C55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E41F1">
          <w:rPr>
            <w:rStyle w:val="Strong"/>
          </w:rPr>
          <w:t>Pycityschools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43CCE" w14:textId="7E252351" w:rsidR="00E81978" w:rsidRDefault="00A11908">
    <w:pPr>
      <w:pStyle w:val="Header"/>
      <w:rPr>
        <w:rStyle w:val="Strong"/>
      </w:rPr>
    </w:pPr>
    <w:sdt>
      <w:sdtPr>
        <w:rPr>
          <w:rStyle w:val="Strong"/>
        </w:rPr>
        <w:alias w:val="Running head"/>
        <w:tag w:val=""/>
        <w:id w:val="-696842620"/>
        <w:placeholder>
          <w:docPart w:val="16BB4B288EE240A794D548FCC4789DA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E41F1">
          <w:rPr>
            <w:rStyle w:val="Strong"/>
          </w:rPr>
          <w:t>Pycityschools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F1"/>
    <w:rsid w:val="000D3F41"/>
    <w:rsid w:val="00355DCA"/>
    <w:rsid w:val="00404016"/>
    <w:rsid w:val="00551A02"/>
    <w:rsid w:val="005534FA"/>
    <w:rsid w:val="005D3A03"/>
    <w:rsid w:val="008002C0"/>
    <w:rsid w:val="008518F4"/>
    <w:rsid w:val="008C5323"/>
    <w:rsid w:val="009A6A3B"/>
    <w:rsid w:val="009E41F1"/>
    <w:rsid w:val="00A11908"/>
    <w:rsid w:val="00B823AA"/>
    <w:rsid w:val="00BA45DB"/>
    <w:rsid w:val="00BF4184"/>
    <w:rsid w:val="00C0601E"/>
    <w:rsid w:val="00C31D30"/>
    <w:rsid w:val="00CD6E39"/>
    <w:rsid w:val="00CF6E91"/>
    <w:rsid w:val="00D85B68"/>
    <w:rsid w:val="00E6004D"/>
    <w:rsid w:val="00E81978"/>
    <w:rsid w:val="00E90090"/>
    <w:rsid w:val="00E961E1"/>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58994"/>
  <w15:chartTrackingRefBased/>
  <w15:docId w15:val="{E7C8EFEC-5052-438D-8ADA-CC1A1F38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016"/>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ry\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rry\DU\Homework\pandas-challenge\PyCitySchools\school_summa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rry\DU\Homework\pandas-challenge\PyCitySchools\school_summar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Figure 1</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 Passing Math</c:v>
          </c:tx>
          <c:spPr>
            <a:ln w="25400" cap="rnd">
              <a:noFill/>
              <a:round/>
            </a:ln>
            <a:effectLst/>
          </c:spPr>
          <c:marker>
            <c:symbol val="circle"/>
            <c:size val="7"/>
            <c:spPr>
              <a:solidFill>
                <a:srgbClr val="ED7331"/>
              </a:solidFill>
              <a:ln w="9525">
                <a:solidFill>
                  <a:srgbClr val="FFFFFF"/>
                </a:solidFill>
                <a:prstDash val="solid"/>
              </a:ln>
              <a:effectLst/>
            </c:spPr>
          </c:marker>
          <c:trendline>
            <c:spPr>
              <a:ln w="19050" cap="rnd">
                <a:solidFill>
                  <a:srgbClr val="ED7331"/>
                </a:solidFill>
                <a:prstDash val="sysDot"/>
              </a:ln>
              <a:effectLst/>
            </c:spPr>
            <c:trendlineType val="linear"/>
            <c:dispRSqr val="0"/>
            <c:dispEq val="0"/>
          </c:trendline>
          <c:xVal>
            <c:numRef>
              <c:f>Sheet1!$C$2:$C$16</c:f>
              <c:numCache>
                <c:formatCode>General</c:formatCode>
                <c:ptCount val="15"/>
                <c:pt idx="0">
                  <c:v>3124928</c:v>
                </c:pt>
                <c:pt idx="1">
                  <c:v>1081356</c:v>
                </c:pt>
                <c:pt idx="2">
                  <c:v>1884411</c:v>
                </c:pt>
                <c:pt idx="3">
                  <c:v>1763916</c:v>
                </c:pt>
                <c:pt idx="4">
                  <c:v>917500</c:v>
                </c:pt>
                <c:pt idx="5">
                  <c:v>3022020</c:v>
                </c:pt>
                <c:pt idx="6">
                  <c:v>248087</c:v>
                </c:pt>
                <c:pt idx="7">
                  <c:v>1910635</c:v>
                </c:pt>
                <c:pt idx="8">
                  <c:v>3094650</c:v>
                </c:pt>
                <c:pt idx="9">
                  <c:v>585858</c:v>
                </c:pt>
                <c:pt idx="10">
                  <c:v>2547363</c:v>
                </c:pt>
                <c:pt idx="11">
                  <c:v>1056600</c:v>
                </c:pt>
                <c:pt idx="12">
                  <c:v>1043130</c:v>
                </c:pt>
                <c:pt idx="13">
                  <c:v>1319574</c:v>
                </c:pt>
                <c:pt idx="14">
                  <c:v>1049400</c:v>
                </c:pt>
              </c:numCache>
            </c:numRef>
          </c:xVal>
          <c:yVal>
            <c:numRef>
              <c:f>Sheet1!$G$2:$G$16</c:f>
              <c:numCache>
                <c:formatCode>General</c:formatCode>
                <c:ptCount val="15"/>
                <c:pt idx="0">
                  <c:v>0.66680064308681675</c:v>
                </c:pt>
                <c:pt idx="1">
                  <c:v>0.94133476856835308</c:v>
                </c:pt>
                <c:pt idx="2">
                  <c:v>0.65988470668023058</c:v>
                </c:pt>
                <c:pt idx="3">
                  <c:v>0.68309602044541806</c:v>
                </c:pt>
                <c:pt idx="4">
                  <c:v>0.93392370572207084</c:v>
                </c:pt>
                <c:pt idx="5">
                  <c:v>0.66752966558791804</c:v>
                </c:pt>
                <c:pt idx="6">
                  <c:v>0.92505854800936771</c:v>
                </c:pt>
                <c:pt idx="7">
                  <c:v>0.65683921837504289</c:v>
                </c:pt>
                <c:pt idx="8">
                  <c:v>0.66057550934677589</c:v>
                </c:pt>
                <c:pt idx="9">
                  <c:v>0.94594594594594594</c:v>
                </c:pt>
                <c:pt idx="10">
                  <c:v>0.66366591647911977</c:v>
                </c:pt>
                <c:pt idx="11">
                  <c:v>0.93867120954003402</c:v>
                </c:pt>
                <c:pt idx="12">
                  <c:v>0.93272171253822633</c:v>
                </c:pt>
                <c:pt idx="13">
                  <c:v>0.93867717915024096</c:v>
                </c:pt>
                <c:pt idx="14">
                  <c:v>0.93333333333333335</c:v>
                </c:pt>
              </c:numCache>
            </c:numRef>
          </c:yVal>
          <c:smooth val="0"/>
          <c:extLst>
            <c:ext xmlns:c16="http://schemas.microsoft.com/office/drawing/2014/chart" uri="{C3380CC4-5D6E-409C-BE32-E72D297353CC}">
              <c16:uniqueId val="{00000001-156D-4B01-B68B-2DBD99FD105B}"/>
            </c:ext>
          </c:extLst>
        </c:ser>
        <c:dLbls>
          <c:showLegendKey val="0"/>
          <c:showVal val="0"/>
          <c:showCatName val="0"/>
          <c:showSerName val="0"/>
          <c:showPercent val="0"/>
          <c:showBubbleSize val="0"/>
        </c:dLbls>
        <c:axId val="934727520"/>
        <c:axId val="934732512"/>
      </c:scatterChart>
      <c:valAx>
        <c:axId val="934727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School Budget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732512"/>
        <c:crosses val="autoZero"/>
        <c:crossBetween val="midCat"/>
        <c:dispUnits>
          <c:builtInUnit val="million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93473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Passing Math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727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Average Reading Score</c:v>
          </c:tx>
          <c:spPr>
            <a:ln w="25400" cap="rnd">
              <a:noFill/>
              <a:round/>
            </a:ln>
            <a:effectLst/>
          </c:spPr>
          <c:marker>
            <c:symbol val="circle"/>
            <c:size val="7"/>
            <c:spPr>
              <a:solidFill>
                <a:srgbClr val="ED7331"/>
              </a:solidFill>
              <a:ln w="9525">
                <a:solidFill>
                  <a:srgbClr val="FFFFFF"/>
                </a:solidFill>
                <a:prstDash val="solid"/>
              </a:ln>
              <a:effectLst/>
            </c:spPr>
          </c:marker>
          <c:trendline>
            <c:spPr>
              <a:ln w="19050" cap="rnd">
                <a:solidFill>
                  <a:srgbClr val="ED7331"/>
                </a:solidFill>
                <a:prstDash val="sysDot"/>
              </a:ln>
              <a:effectLst/>
            </c:spPr>
            <c:trendlineType val="linear"/>
            <c:dispRSqr val="0"/>
            <c:dispEq val="0"/>
          </c:trendline>
          <c:xVal>
            <c:numRef>
              <c:f>Sheet1!$C$2:$C$16</c:f>
              <c:numCache>
                <c:formatCode>General</c:formatCode>
                <c:ptCount val="15"/>
                <c:pt idx="0">
                  <c:v>3124928</c:v>
                </c:pt>
                <c:pt idx="1">
                  <c:v>1081356</c:v>
                </c:pt>
                <c:pt idx="2">
                  <c:v>1884411</c:v>
                </c:pt>
                <c:pt idx="3">
                  <c:v>1763916</c:v>
                </c:pt>
                <c:pt idx="4">
                  <c:v>917500</c:v>
                </c:pt>
                <c:pt idx="5">
                  <c:v>3022020</c:v>
                </c:pt>
                <c:pt idx="6">
                  <c:v>248087</c:v>
                </c:pt>
                <c:pt idx="7">
                  <c:v>1910635</c:v>
                </c:pt>
                <c:pt idx="8">
                  <c:v>3094650</c:v>
                </c:pt>
                <c:pt idx="9">
                  <c:v>585858</c:v>
                </c:pt>
                <c:pt idx="10">
                  <c:v>2547363</c:v>
                </c:pt>
                <c:pt idx="11">
                  <c:v>1056600</c:v>
                </c:pt>
                <c:pt idx="12">
                  <c:v>1043130</c:v>
                </c:pt>
                <c:pt idx="13">
                  <c:v>1319574</c:v>
                </c:pt>
                <c:pt idx="14">
                  <c:v>1049400</c:v>
                </c:pt>
              </c:numCache>
            </c:numRef>
          </c:xVal>
          <c:yVal>
            <c:numRef>
              <c:f>Sheet1!$F$2:$F$16</c:f>
              <c:numCache>
                <c:formatCode>General</c:formatCode>
                <c:ptCount val="15"/>
                <c:pt idx="0">
                  <c:v>81.033963022508033</c:v>
                </c:pt>
                <c:pt idx="1">
                  <c:v>83.975780409041974</c:v>
                </c:pt>
                <c:pt idx="2">
                  <c:v>81.158019667683959</c:v>
                </c:pt>
                <c:pt idx="3">
                  <c:v>80.746257758305944</c:v>
                </c:pt>
                <c:pt idx="4">
                  <c:v>83.816757493188007</c:v>
                </c:pt>
                <c:pt idx="5">
                  <c:v>80.934412081984902</c:v>
                </c:pt>
                <c:pt idx="6">
                  <c:v>83.814988290398119</c:v>
                </c:pt>
                <c:pt idx="7">
                  <c:v>81.182721974631477</c:v>
                </c:pt>
                <c:pt idx="8">
                  <c:v>80.96639361478681</c:v>
                </c:pt>
                <c:pt idx="9">
                  <c:v>84.044698544698548</c:v>
                </c:pt>
                <c:pt idx="10">
                  <c:v>80.744686171542881</c:v>
                </c:pt>
                <c:pt idx="11">
                  <c:v>83.725724020442925</c:v>
                </c:pt>
                <c:pt idx="12">
                  <c:v>83.848929663608558</c:v>
                </c:pt>
                <c:pt idx="13">
                  <c:v>83.989487516425754</c:v>
                </c:pt>
                <c:pt idx="14">
                  <c:v>83.954999999999998</c:v>
                </c:pt>
              </c:numCache>
            </c:numRef>
          </c:yVal>
          <c:smooth val="0"/>
          <c:extLst>
            <c:ext xmlns:c16="http://schemas.microsoft.com/office/drawing/2014/chart" uri="{C3380CC4-5D6E-409C-BE32-E72D297353CC}">
              <c16:uniqueId val="{00000001-395F-4581-9108-E569B8F9FE38}"/>
            </c:ext>
          </c:extLst>
        </c:ser>
        <c:dLbls>
          <c:showLegendKey val="0"/>
          <c:showVal val="0"/>
          <c:showCatName val="0"/>
          <c:showSerName val="0"/>
          <c:showPercent val="0"/>
          <c:showBubbleSize val="0"/>
        </c:dLbls>
        <c:axId val="142992544"/>
        <c:axId val="142992960"/>
      </c:scatterChart>
      <c:valAx>
        <c:axId val="142992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School Budget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92960"/>
        <c:crosses val="autoZero"/>
        <c:crossBetween val="midCat"/>
        <c:dispUnits>
          <c:builtInUnit val="million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142992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Reading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92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90022D6F064702911698AB02CD023F"/>
        <w:category>
          <w:name w:val="General"/>
          <w:gallery w:val="placeholder"/>
        </w:category>
        <w:types>
          <w:type w:val="bbPlcHdr"/>
        </w:types>
        <w:behaviors>
          <w:behavior w:val="content"/>
        </w:behaviors>
        <w:guid w:val="{8F25EAED-24E4-4238-B41F-2A08A5B0BEDE}"/>
      </w:docPartPr>
      <w:docPartBody>
        <w:p w:rsidR="00000000" w:rsidRDefault="00283045">
          <w:pPr>
            <w:pStyle w:val="8690022D6F064702911698AB02CD023F"/>
          </w:pPr>
          <w:r>
            <w:t>[Title Here, up to 12 Words, on One to Two Lines]</w:t>
          </w:r>
        </w:p>
      </w:docPartBody>
    </w:docPart>
    <w:docPart>
      <w:docPartPr>
        <w:name w:val="66EA2BDE29A1406B82BE5876B08E01EF"/>
        <w:category>
          <w:name w:val="General"/>
          <w:gallery w:val="placeholder"/>
        </w:category>
        <w:types>
          <w:type w:val="bbPlcHdr"/>
        </w:types>
        <w:behaviors>
          <w:behavior w:val="content"/>
        </w:behaviors>
        <w:guid w:val="{FE7D3E0C-6FAF-469A-B338-A73157757E47}"/>
      </w:docPartPr>
      <w:docPartBody>
        <w:p w:rsidR="00000000" w:rsidRDefault="00283045">
          <w:pPr>
            <w:pStyle w:val="66EA2BDE29A1406B82BE5876B08E01EF"/>
          </w:pPr>
          <w:r>
            <w:t>Abstract</w:t>
          </w:r>
        </w:p>
      </w:docPartBody>
    </w:docPart>
    <w:docPart>
      <w:docPartPr>
        <w:name w:val="F1ABB4E72FCF4ECAA5D8D1D2F31FB232"/>
        <w:category>
          <w:name w:val="General"/>
          <w:gallery w:val="placeholder"/>
        </w:category>
        <w:types>
          <w:type w:val="bbPlcHdr"/>
        </w:types>
        <w:behaviors>
          <w:behavior w:val="content"/>
        </w:behaviors>
        <w:guid w:val="{52F566D9-087A-41F9-9DD4-253E72551D40}"/>
      </w:docPartPr>
      <w:docPartBody>
        <w:p w:rsidR="00000000" w:rsidRDefault="00283045">
          <w:pPr>
            <w:pStyle w:val="F1ABB4E72FCF4ECAA5D8D1D2F31FB232"/>
          </w:pPr>
          <w:r>
            <w:t>[Title Here, up to 12 Words, on One to Two Lines]</w:t>
          </w:r>
        </w:p>
      </w:docPartBody>
    </w:docPart>
    <w:docPart>
      <w:docPartPr>
        <w:name w:val="0EC45F666A87424EAD9A56A65E60C555"/>
        <w:category>
          <w:name w:val="General"/>
          <w:gallery w:val="placeholder"/>
        </w:category>
        <w:types>
          <w:type w:val="bbPlcHdr"/>
        </w:types>
        <w:behaviors>
          <w:behavior w:val="content"/>
        </w:behaviors>
        <w:guid w:val="{EB5A322F-2135-4316-9647-A8C9E299C65A}"/>
      </w:docPartPr>
      <w:docPartBody>
        <w:p w:rsidR="00000000" w:rsidRDefault="00283045">
          <w:pPr>
            <w:pStyle w:val="0EC45F666A87424EAD9A56A65E60C555"/>
          </w:pPr>
          <w:r w:rsidRPr="005D3A03">
            <w:t>Figures title:</w:t>
          </w:r>
        </w:p>
      </w:docPartBody>
    </w:docPart>
    <w:docPart>
      <w:docPartPr>
        <w:name w:val="16BB4B288EE240A794D548FCC4789DA4"/>
        <w:category>
          <w:name w:val="General"/>
          <w:gallery w:val="placeholder"/>
        </w:category>
        <w:types>
          <w:type w:val="bbPlcHdr"/>
        </w:types>
        <w:behaviors>
          <w:behavior w:val="content"/>
        </w:behaviors>
        <w:guid w:val="{69923095-262C-4007-8AE2-67F6C9A61EDD}"/>
      </w:docPartPr>
      <w:docPartBody>
        <w:p w:rsidR="00000000" w:rsidRDefault="00283045">
          <w:pPr>
            <w:pStyle w:val="16BB4B288EE240A794D548FCC4789DA4"/>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45"/>
    <w:rsid w:val="0028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90022D6F064702911698AB02CD023F">
    <w:name w:val="8690022D6F064702911698AB02CD023F"/>
  </w:style>
  <w:style w:type="paragraph" w:customStyle="1" w:styleId="1810E66E47394726A4DEDDA8FA17E099">
    <w:name w:val="1810E66E47394726A4DEDDA8FA17E099"/>
  </w:style>
  <w:style w:type="paragraph" w:customStyle="1" w:styleId="A4FE21154A074084B7CF30C40E61E183">
    <w:name w:val="A4FE21154A074084B7CF30C40E61E183"/>
  </w:style>
  <w:style w:type="paragraph" w:customStyle="1" w:styleId="501510F0797B408BAC97DB77E44595F3">
    <w:name w:val="501510F0797B408BAC97DB77E44595F3"/>
  </w:style>
  <w:style w:type="paragraph" w:customStyle="1" w:styleId="6AA4D956688D4CDD9F66F504CC33E3D0">
    <w:name w:val="6AA4D956688D4CDD9F66F504CC33E3D0"/>
  </w:style>
  <w:style w:type="paragraph" w:customStyle="1" w:styleId="66EA2BDE29A1406B82BE5876B08E01EF">
    <w:name w:val="66EA2BDE29A1406B82BE5876B08E01EF"/>
  </w:style>
  <w:style w:type="character" w:styleId="Emphasis">
    <w:name w:val="Emphasis"/>
    <w:basedOn w:val="DefaultParagraphFont"/>
    <w:uiPriority w:val="4"/>
    <w:unhideWhenUsed/>
    <w:qFormat/>
    <w:rPr>
      <w:i/>
      <w:iCs/>
    </w:rPr>
  </w:style>
  <w:style w:type="paragraph" w:customStyle="1" w:styleId="A8EA5974AA124E269658C504F8B845E7">
    <w:name w:val="A8EA5974AA124E269658C504F8B845E7"/>
  </w:style>
  <w:style w:type="paragraph" w:customStyle="1" w:styleId="F86774B1284E4536B3A6ED22620EBC49">
    <w:name w:val="F86774B1284E4536B3A6ED22620EBC49"/>
  </w:style>
  <w:style w:type="paragraph" w:customStyle="1" w:styleId="F1ABB4E72FCF4ECAA5D8D1D2F31FB232">
    <w:name w:val="F1ABB4E72FCF4ECAA5D8D1D2F31FB232"/>
  </w:style>
  <w:style w:type="paragraph" w:customStyle="1" w:styleId="75D2C6D9A6964B7BB97A33BBC7501DC5">
    <w:name w:val="75D2C6D9A6964B7BB97A33BBC7501DC5"/>
  </w:style>
  <w:style w:type="paragraph" w:customStyle="1" w:styleId="11E884F6B09D40C482614116798F04FB">
    <w:name w:val="11E884F6B09D40C482614116798F04FB"/>
  </w:style>
  <w:style w:type="paragraph" w:customStyle="1" w:styleId="E3C381AB80B84B7194A856ABE9A98932">
    <w:name w:val="E3C381AB80B84B7194A856ABE9A98932"/>
  </w:style>
  <w:style w:type="paragraph" w:customStyle="1" w:styleId="6DACBF25777E4E7D824FA7C7ED699F90">
    <w:name w:val="6DACBF25777E4E7D824FA7C7ED699F90"/>
  </w:style>
  <w:style w:type="paragraph" w:customStyle="1" w:styleId="14E94B8969A5401582FEB5B5194E1A88">
    <w:name w:val="14E94B8969A5401582FEB5B5194E1A88"/>
  </w:style>
  <w:style w:type="paragraph" w:customStyle="1" w:styleId="560FD64EFCF34A16ACB555E8F3700BCB">
    <w:name w:val="560FD64EFCF34A16ACB555E8F3700BCB"/>
  </w:style>
  <w:style w:type="paragraph" w:customStyle="1" w:styleId="2FAA09B796F643539CDE3F724361D659">
    <w:name w:val="2FAA09B796F643539CDE3F724361D659"/>
  </w:style>
  <w:style w:type="paragraph" w:customStyle="1" w:styleId="F9810B79184E4D8E9852EBF10F7F84DA">
    <w:name w:val="F9810B79184E4D8E9852EBF10F7F84DA"/>
  </w:style>
  <w:style w:type="paragraph" w:customStyle="1" w:styleId="E2F742F910A1484EBF8B4292CFCE2DC4">
    <w:name w:val="E2F742F910A1484EBF8B4292CFCE2DC4"/>
  </w:style>
  <w:style w:type="paragraph" w:customStyle="1" w:styleId="571D867D9FB4493D80C86CF85B7C1E0B">
    <w:name w:val="571D867D9FB4493D80C86CF85B7C1E0B"/>
  </w:style>
  <w:style w:type="paragraph" w:customStyle="1" w:styleId="94405837350D458E9341A0A540DA9EB9">
    <w:name w:val="94405837350D458E9341A0A540DA9EB9"/>
  </w:style>
  <w:style w:type="paragraph" w:customStyle="1" w:styleId="1EB24AC763BA4D139BCDF7D3F983A6EE">
    <w:name w:val="1EB24AC763BA4D139BCDF7D3F983A6EE"/>
  </w:style>
  <w:style w:type="paragraph" w:customStyle="1" w:styleId="C6994384528444D6834566421B014C4A">
    <w:name w:val="C6994384528444D6834566421B014C4A"/>
  </w:style>
  <w:style w:type="paragraph" w:customStyle="1" w:styleId="B96888FAC0954D5AA00471F613022985">
    <w:name w:val="B96888FAC0954D5AA00471F613022985"/>
  </w:style>
  <w:style w:type="paragraph" w:customStyle="1" w:styleId="5C6533A792DB47968F9F1E44CD074C5E">
    <w:name w:val="5C6533A792DB47968F9F1E44CD074C5E"/>
  </w:style>
  <w:style w:type="paragraph" w:customStyle="1" w:styleId="D6714DC3352E475ABB5D3A4FA1580833">
    <w:name w:val="D6714DC3352E475ABB5D3A4FA1580833"/>
  </w:style>
  <w:style w:type="paragraph" w:customStyle="1" w:styleId="B53B038F37284DBCB256A2DFCEF5E652">
    <w:name w:val="B53B038F37284DBCB256A2DFCEF5E652"/>
  </w:style>
  <w:style w:type="paragraph" w:customStyle="1" w:styleId="2E4A5EB897F5442391C31C4E2F7DBFC5">
    <w:name w:val="2E4A5EB897F5442391C31C4E2F7DBFC5"/>
  </w:style>
  <w:style w:type="paragraph" w:customStyle="1" w:styleId="98F0E3E6487B4AD4ABB9B177B3F41392">
    <w:name w:val="98F0E3E6487B4AD4ABB9B177B3F41392"/>
  </w:style>
  <w:style w:type="paragraph" w:customStyle="1" w:styleId="D6A36E7350E24A36891DD4641A1E2AB6">
    <w:name w:val="D6A36E7350E24A36891DD4641A1E2AB6"/>
  </w:style>
  <w:style w:type="paragraph" w:customStyle="1" w:styleId="E9FDCBF6085F4D3EA8B3E848223AE255">
    <w:name w:val="E9FDCBF6085F4D3EA8B3E848223AE255"/>
  </w:style>
  <w:style w:type="paragraph" w:customStyle="1" w:styleId="061D50503187400DB7E475AD9F9D8465">
    <w:name w:val="061D50503187400DB7E475AD9F9D8465"/>
  </w:style>
  <w:style w:type="paragraph" w:customStyle="1" w:styleId="B36ABF2BB2614358AE6CE48C8BDEF050">
    <w:name w:val="B36ABF2BB2614358AE6CE48C8BDEF050"/>
  </w:style>
  <w:style w:type="paragraph" w:customStyle="1" w:styleId="F3D86903813E4611AE04F448EAE16996">
    <w:name w:val="F3D86903813E4611AE04F448EAE16996"/>
  </w:style>
  <w:style w:type="paragraph" w:customStyle="1" w:styleId="3D0C1419FDDE4AB2B572DABBB246EC4B">
    <w:name w:val="3D0C1419FDDE4AB2B572DABBB246EC4B"/>
  </w:style>
  <w:style w:type="paragraph" w:customStyle="1" w:styleId="11469CBF1633423F8F054E232413C39C">
    <w:name w:val="11469CBF1633423F8F054E232413C39C"/>
  </w:style>
  <w:style w:type="paragraph" w:customStyle="1" w:styleId="1D95F88F0AD0489A87BFAA4EB4724B5F">
    <w:name w:val="1D95F88F0AD0489A87BFAA4EB4724B5F"/>
  </w:style>
  <w:style w:type="paragraph" w:customStyle="1" w:styleId="F56AE80DEAE54114A6D32BBE530EF995">
    <w:name w:val="F56AE80DEAE54114A6D32BBE530EF995"/>
  </w:style>
  <w:style w:type="paragraph" w:customStyle="1" w:styleId="CE599380626247D087E9668B26F6D3FD">
    <w:name w:val="CE599380626247D087E9668B26F6D3FD"/>
  </w:style>
  <w:style w:type="paragraph" w:customStyle="1" w:styleId="A7A0B1AAD9144305A198445E5DE89FED">
    <w:name w:val="A7A0B1AAD9144305A198445E5DE89FED"/>
  </w:style>
  <w:style w:type="paragraph" w:customStyle="1" w:styleId="6748F5D940304BED8BEE592B3B2E4291">
    <w:name w:val="6748F5D940304BED8BEE592B3B2E4291"/>
  </w:style>
  <w:style w:type="paragraph" w:customStyle="1" w:styleId="C68223D31055429FA5D72CACBE3BF9CB">
    <w:name w:val="C68223D31055429FA5D72CACBE3BF9CB"/>
  </w:style>
  <w:style w:type="paragraph" w:customStyle="1" w:styleId="12735AB825E4408FBE784AA137F192E8">
    <w:name w:val="12735AB825E4408FBE784AA137F192E8"/>
  </w:style>
  <w:style w:type="paragraph" w:customStyle="1" w:styleId="8251DA11253F4BDE99A89CC6F5E7C5A1">
    <w:name w:val="8251DA11253F4BDE99A89CC6F5E7C5A1"/>
  </w:style>
  <w:style w:type="paragraph" w:customStyle="1" w:styleId="1223A760008246BA8F9F879792A064E7">
    <w:name w:val="1223A760008246BA8F9F879792A064E7"/>
  </w:style>
  <w:style w:type="paragraph" w:customStyle="1" w:styleId="EC2636845D3B497B9D3364739EBAB4A2">
    <w:name w:val="EC2636845D3B497B9D3364739EBAB4A2"/>
  </w:style>
  <w:style w:type="paragraph" w:customStyle="1" w:styleId="7252EFA0EB7242F4A1ABAE23F97BB509">
    <w:name w:val="7252EFA0EB7242F4A1ABAE23F97BB509"/>
  </w:style>
  <w:style w:type="paragraph" w:customStyle="1" w:styleId="9FCA626A72AA49A980B7089C8CF05D07">
    <w:name w:val="9FCA626A72AA49A980B7089C8CF05D07"/>
  </w:style>
  <w:style w:type="paragraph" w:customStyle="1" w:styleId="82F0830AEE5E4E6CB1AAAE78C33DC12F">
    <w:name w:val="82F0830AEE5E4E6CB1AAAE78C33DC12F"/>
  </w:style>
  <w:style w:type="paragraph" w:customStyle="1" w:styleId="3352F57EBCFE4D2382413CA3074CB371">
    <w:name w:val="3352F57EBCFE4D2382413CA3074CB371"/>
  </w:style>
  <w:style w:type="paragraph" w:customStyle="1" w:styleId="7429381C6A4B4684A53F09C38B07CD79">
    <w:name w:val="7429381C6A4B4684A53F09C38B07CD79"/>
  </w:style>
  <w:style w:type="paragraph" w:customStyle="1" w:styleId="72750BA6E084424392CBB2ECFF0674D4">
    <w:name w:val="72750BA6E084424392CBB2ECFF0674D4"/>
  </w:style>
  <w:style w:type="paragraph" w:customStyle="1" w:styleId="8246550EB45A4DF1A8BBB5298EF211C4">
    <w:name w:val="8246550EB45A4DF1A8BBB5298EF211C4"/>
  </w:style>
  <w:style w:type="paragraph" w:customStyle="1" w:styleId="81EBF221B8A848198FC9C88FF81B77EC">
    <w:name w:val="81EBF221B8A848198FC9C88FF81B77EC"/>
  </w:style>
  <w:style w:type="paragraph" w:customStyle="1" w:styleId="1B088198C2364ADAABECD22EAAC455C0">
    <w:name w:val="1B088198C2364ADAABECD22EAAC455C0"/>
  </w:style>
  <w:style w:type="paragraph" w:customStyle="1" w:styleId="DB36182D92FB4F92B8B0A409AD322A5A">
    <w:name w:val="DB36182D92FB4F92B8B0A409AD322A5A"/>
  </w:style>
  <w:style w:type="paragraph" w:customStyle="1" w:styleId="6DA123DD2A6742FD94963A25D8B94BC7">
    <w:name w:val="6DA123DD2A6742FD94963A25D8B94BC7"/>
  </w:style>
  <w:style w:type="paragraph" w:customStyle="1" w:styleId="4DF222AD456146B5AF9440790E5E6AAF">
    <w:name w:val="4DF222AD456146B5AF9440790E5E6AAF"/>
  </w:style>
  <w:style w:type="paragraph" w:customStyle="1" w:styleId="A5EB45F95112449F8D781E045247F99A">
    <w:name w:val="A5EB45F95112449F8D781E045247F99A"/>
  </w:style>
  <w:style w:type="paragraph" w:customStyle="1" w:styleId="100A0611C4DC48B7B72847A61F2E4EE9">
    <w:name w:val="100A0611C4DC48B7B72847A61F2E4EE9"/>
  </w:style>
  <w:style w:type="paragraph" w:customStyle="1" w:styleId="10FFCB36BBAE43649D6320A6ADDE2542">
    <w:name w:val="10FFCB36BBAE43649D6320A6ADDE2542"/>
  </w:style>
  <w:style w:type="paragraph" w:customStyle="1" w:styleId="0104FB2BC0144802AB3046D5B6CEE672">
    <w:name w:val="0104FB2BC0144802AB3046D5B6CEE672"/>
  </w:style>
  <w:style w:type="paragraph" w:customStyle="1" w:styleId="0EC45F666A87424EAD9A56A65E60C555">
    <w:name w:val="0EC45F666A87424EAD9A56A65E60C555"/>
  </w:style>
  <w:style w:type="paragraph" w:customStyle="1" w:styleId="16BB4B288EE240A794D548FCC4789DA4">
    <w:name w:val="16BB4B288EE240A794D548FCC4789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Pycityschools analysis</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43</TotalTime>
  <Pages>4</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PyCitySchools Analysis</dc:title>
  <dc:subject/>
  <dc:creator>Matthew Berry</dc:creator>
  <cp:keywords/>
  <dc:description/>
  <cp:lastModifiedBy>Matthew Berry</cp:lastModifiedBy>
  <cp:revision>1</cp:revision>
  <dcterms:created xsi:type="dcterms:W3CDTF">2021-01-16T18:32:00Z</dcterms:created>
  <dcterms:modified xsi:type="dcterms:W3CDTF">2021-01-16T19:15:00Z</dcterms:modified>
</cp:coreProperties>
</file>