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E2" w:rsidRPr="00B218E2" w:rsidRDefault="00B218E2" w:rsidP="00B218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8E2">
        <w:rPr>
          <w:rFonts w:ascii="Times New Roman" w:eastAsia="Times New Roman" w:hAnsi="Times New Roman" w:cs="Times New Roman"/>
          <w:b/>
          <w:bCs/>
          <w:sz w:val="27"/>
          <w:szCs w:val="27"/>
        </w:rPr>
        <w:t>HTML</w:t>
      </w:r>
    </w:p>
    <w:p w:rsidR="00B218E2" w:rsidRPr="00B218E2" w:rsidRDefault="00B218E2" w:rsidP="00B21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¿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Qué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HTML?</w:t>
      </w:r>
    </w:p>
    <w:p w:rsidR="00B218E2" w:rsidRPr="00B218E2" w:rsidRDefault="00B218E2" w:rsidP="00B21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elemento</w:t>
      </w:r>
      <w:proofErr w:type="spellEnd"/>
    </w:p>
    <w:p w:rsidR="00B218E2" w:rsidRPr="00B218E2" w:rsidRDefault="00B218E2" w:rsidP="00B21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documento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HTML</w:t>
      </w:r>
    </w:p>
    <w:p w:rsidR="00B218E2" w:rsidRPr="00B218E2" w:rsidRDefault="00B218E2" w:rsidP="00B21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Elementos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contenido</w:t>
      </w:r>
      <w:proofErr w:type="spellEnd"/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Bloque</w:t>
      </w:r>
      <w:proofErr w:type="spellEnd"/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Línea</w:t>
      </w:r>
      <w:proofErr w:type="spellEnd"/>
    </w:p>
    <w:p w:rsidR="00B218E2" w:rsidRPr="00B218E2" w:rsidRDefault="00B218E2" w:rsidP="00B21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Semántica</w:t>
      </w:r>
      <w:proofErr w:type="spellEnd"/>
    </w:p>
    <w:p w:rsidR="00B218E2" w:rsidRPr="00B218E2" w:rsidRDefault="00B218E2" w:rsidP="00B21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Etiquetas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</w:p>
    <w:p w:rsidR="00B218E2" w:rsidRPr="00B218E2" w:rsidRDefault="00B218E2" w:rsidP="00B21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Etiquetas</w:t>
      </w:r>
      <w:proofErr w:type="spellEnd"/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Encabezados</w:t>
      </w:r>
      <w:proofErr w:type="spellEnd"/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Párrafos</w:t>
      </w:r>
      <w:proofErr w:type="spellEnd"/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Enlaces</w:t>
      </w:r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Listas</w:t>
      </w:r>
      <w:proofErr w:type="spellEnd"/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Tablas</w:t>
      </w:r>
      <w:proofErr w:type="spellEnd"/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Multimedia</w:t>
      </w:r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Iframe</w:t>
      </w:r>
    </w:p>
    <w:p w:rsidR="00B218E2" w:rsidRPr="00B218E2" w:rsidRDefault="00B218E2" w:rsidP="00B218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B218E2" w:rsidRPr="00B218E2" w:rsidRDefault="00B218E2" w:rsidP="00B21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self-closing</w:t>
      </w:r>
    </w:p>
    <w:p w:rsidR="00B218E2" w:rsidRPr="00B218E2" w:rsidRDefault="00B218E2" w:rsidP="00B218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Archivos</w:t>
      </w:r>
      <w:proofErr w:type="spellEnd"/>
    </w:p>
    <w:p w:rsidR="00B218E2" w:rsidRPr="00B218E2" w:rsidRDefault="00B218E2" w:rsidP="00B218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218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11-HTML.zip</w:t>
        </w:r>
      </w:hyperlink>
    </w:p>
    <w:p w:rsidR="00B218E2" w:rsidRPr="00B218E2" w:rsidRDefault="00B218E2" w:rsidP="00B218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8E2">
        <w:rPr>
          <w:rFonts w:ascii="Times New Roman" w:eastAsia="Times New Roman" w:hAnsi="Times New Roman" w:cs="Times New Roman"/>
          <w:b/>
          <w:bCs/>
          <w:sz w:val="27"/>
          <w:szCs w:val="27"/>
        </w:rPr>
        <w:t>CSS</w:t>
      </w:r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¿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Qué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CSS?</w:t>
      </w:r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Reglas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CSS</w:t>
      </w:r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Selectores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Selector Universal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Selector de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Selector de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Selector con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Identificador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ID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Selector de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Atributo</w:t>
      </w:r>
      <w:proofErr w:type="spellEnd"/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Combinación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selectores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Selector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Hijos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Hijos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directos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18E2">
        <w:rPr>
          <w:rFonts w:ascii="Courier New" w:eastAsia="Times New Roman" w:hAnsi="Courier New" w:cs="Courier New"/>
          <w:sz w:val="20"/>
          <w:szCs w:val="20"/>
        </w:rPr>
        <w:t>&gt;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Descendientes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Selector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Adyacente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Hermano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18E2">
        <w:rPr>
          <w:rFonts w:ascii="Courier New" w:eastAsia="Times New Roman" w:hAnsi="Courier New" w:cs="Courier New"/>
          <w:sz w:val="20"/>
          <w:szCs w:val="20"/>
        </w:rPr>
        <w:t>+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Hermanos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18E2">
        <w:rPr>
          <w:rFonts w:ascii="Courier New" w:eastAsia="Times New Roman" w:hAnsi="Courier New" w:cs="Courier New"/>
          <w:sz w:val="20"/>
          <w:szCs w:val="20"/>
        </w:rPr>
        <w:t>~</w:t>
      </w:r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Pseudoclases</w:t>
      </w:r>
      <w:proofErr w:type="spellEnd"/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Pseudoelementos</w:t>
      </w:r>
      <w:proofErr w:type="spellEnd"/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Algoritmo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CSS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Cascada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Herencia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lastRenderedPageBreak/>
        <w:t>Especificidad</w:t>
      </w:r>
      <w:proofErr w:type="spellEnd"/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Modelo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Caja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propiedad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display 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block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inline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inline-block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Contenido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Relleno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18E2">
        <w:rPr>
          <w:rFonts w:ascii="Courier New" w:eastAsia="Times New Roman" w:hAnsi="Courier New" w:cs="Courier New"/>
          <w:sz w:val="20"/>
          <w:szCs w:val="20"/>
        </w:rPr>
        <w:t>padding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Borde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18E2">
        <w:rPr>
          <w:rFonts w:ascii="Courier New" w:eastAsia="Times New Roman" w:hAnsi="Courier New" w:cs="Courier New"/>
          <w:sz w:val="20"/>
          <w:szCs w:val="20"/>
        </w:rPr>
        <w:t>border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Margen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18E2">
        <w:rPr>
          <w:rFonts w:ascii="Courier New" w:eastAsia="Times New Roman" w:hAnsi="Courier New" w:cs="Courier New"/>
          <w:sz w:val="20"/>
          <w:szCs w:val="20"/>
        </w:rPr>
        <w:t>margin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Modelo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alternativo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18E2">
        <w:rPr>
          <w:rFonts w:ascii="Courier New" w:eastAsia="Times New Roman" w:hAnsi="Courier New" w:cs="Courier New"/>
          <w:sz w:val="20"/>
          <w:szCs w:val="20"/>
        </w:rPr>
        <w:t>box-sizing</w:t>
      </w:r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Contenido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desbordado</w:t>
      </w:r>
      <w:proofErr w:type="spellEnd"/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Posicionamiento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Apilamiento</w:t>
      </w:r>
      <w:proofErr w:type="spellEnd"/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static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relative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absolute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fixed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sticky</w:t>
      </w:r>
    </w:p>
    <w:p w:rsidR="00B218E2" w:rsidRPr="00B218E2" w:rsidRDefault="00B218E2" w:rsidP="00B218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Propiedades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Movimiento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top, bottom (</w:t>
      </w:r>
      <w:proofErr w:type="spellStart"/>
      <w:r w:rsidRPr="00B218E2">
        <w:rPr>
          <w:rFonts w:ascii="Times New Roman" w:eastAsia="Times New Roman" w:hAnsi="Times New Roman" w:cs="Times New Roman"/>
          <w:i/>
          <w:iCs/>
          <w:sz w:val="24"/>
          <w:szCs w:val="24"/>
        </w:rPr>
        <w:t>Eje</w:t>
      </w:r>
      <w:proofErr w:type="spellEnd"/>
      <w:r w:rsidRPr="00B218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</w:t>
      </w:r>
      <w:r w:rsidRPr="00B218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left, right (</w:t>
      </w:r>
      <w:proofErr w:type="spellStart"/>
      <w:r w:rsidRPr="00B218E2">
        <w:rPr>
          <w:rFonts w:ascii="Times New Roman" w:eastAsia="Times New Roman" w:hAnsi="Times New Roman" w:cs="Times New Roman"/>
          <w:i/>
          <w:iCs/>
          <w:sz w:val="24"/>
          <w:szCs w:val="24"/>
        </w:rPr>
        <w:t>Eje</w:t>
      </w:r>
      <w:proofErr w:type="spellEnd"/>
      <w:r w:rsidRPr="00B218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X</w:t>
      </w:r>
      <w:r w:rsidRPr="00B218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18E2" w:rsidRPr="00B218E2" w:rsidRDefault="00B218E2" w:rsidP="00B218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>z-index (</w:t>
      </w:r>
      <w:proofErr w:type="spellStart"/>
      <w:r w:rsidRPr="00B218E2">
        <w:rPr>
          <w:rFonts w:ascii="Times New Roman" w:eastAsia="Times New Roman" w:hAnsi="Times New Roman" w:cs="Times New Roman"/>
          <w:i/>
          <w:iCs/>
          <w:sz w:val="24"/>
          <w:szCs w:val="24"/>
        </w:rPr>
        <w:t>Eje</w:t>
      </w:r>
      <w:proofErr w:type="spellEnd"/>
      <w:r w:rsidRPr="00B218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Z</w:t>
      </w:r>
      <w:r w:rsidRPr="00B218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Unidades</w:t>
      </w:r>
      <w:proofErr w:type="spellEnd"/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Medida</w:t>
      </w:r>
      <w:proofErr w:type="spellEnd"/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8E2"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Querys</w:t>
      </w:r>
      <w:proofErr w:type="spellEnd"/>
    </w:p>
    <w:p w:rsidR="00B218E2" w:rsidRPr="00B218E2" w:rsidRDefault="00B218E2" w:rsidP="00B218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18E2">
        <w:rPr>
          <w:rFonts w:ascii="Times New Roman" w:eastAsia="Times New Roman" w:hAnsi="Times New Roman" w:cs="Times New Roman"/>
          <w:sz w:val="24"/>
          <w:szCs w:val="24"/>
        </w:rPr>
        <w:t>Archivos</w:t>
      </w:r>
      <w:proofErr w:type="spellEnd"/>
    </w:p>
    <w:p w:rsidR="00B218E2" w:rsidRPr="00B218E2" w:rsidRDefault="00B218E2" w:rsidP="00B218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218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12-CSS.zip</w:t>
        </w:r>
      </w:hyperlink>
    </w:p>
    <w:p w:rsidR="00631A53" w:rsidRDefault="00631A53">
      <w:bookmarkStart w:id="0" w:name="_GoBack"/>
      <w:bookmarkEnd w:id="0"/>
    </w:p>
    <w:sectPr w:rsidR="0063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5DEB"/>
    <w:multiLevelType w:val="multilevel"/>
    <w:tmpl w:val="BB62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20583"/>
    <w:multiLevelType w:val="multilevel"/>
    <w:tmpl w:val="693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C2"/>
    <w:rsid w:val="005C68C2"/>
    <w:rsid w:val="00631A53"/>
    <w:rsid w:val="00B2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EC5E2-DA47-4AFF-8CC7-9029E96A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8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18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18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18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secure.notion-static.com/cf480349-34bf-4c44-a859-b78f951cef2a/12-CSS.zip" TargetMode="External"/><Relationship Id="rId5" Type="http://schemas.openxmlformats.org/officeDocument/2006/relationships/hyperlink" Target="https://s3-us-west-2.amazonaws.com/secure.notion-static.com/94a4ce09-8110-45c6-8d79-87fd6fc2f8b8/11-HTML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Berselis Jhosmar Mendoza Medina</dc:creator>
  <cp:keywords/>
  <dc:description/>
  <cp:lastModifiedBy>Berselis Jhosmar Mendoza Medina</cp:lastModifiedBy>
  <cp:revision>2</cp:revision>
  <dcterms:created xsi:type="dcterms:W3CDTF">2022-07-07T02:17:00Z</dcterms:created>
  <dcterms:modified xsi:type="dcterms:W3CDTF">2022-07-07T02:19:00Z</dcterms:modified>
</cp:coreProperties>
</file>