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09BD" w14:textId="3EA54EDB" w:rsidR="00DA1925" w:rsidRDefault="00DA1925" w:rsidP="002868DB">
      <w:pPr>
        <w:pStyle w:val="Heading2"/>
      </w:pPr>
      <w:r>
        <w:t>Basic stats</w:t>
      </w:r>
    </w:p>
    <w:p w14:paraId="28BC6331" w14:textId="69EBD7D8" w:rsidR="00DA1925" w:rsidRDefault="00DA1925" w:rsidP="00DA1925">
      <w:r>
        <w:t># 300 paidoff, 100 collection, 100 paid of</w:t>
      </w:r>
      <w:r w:rsidR="001410AC">
        <w:t>f</w:t>
      </w:r>
      <w:r>
        <w:t xml:space="preserve"> after collection</w:t>
      </w:r>
    </w:p>
    <w:p w14:paraId="5E3605DF" w14:textId="0B6F7414" w:rsidR="00DA1925" w:rsidRDefault="00DA1925" w:rsidP="00DA1925">
      <w:r>
        <w:t>-- 60% pay off, 40% overdue</w:t>
      </w:r>
      <w:r w:rsidR="00C117F9">
        <w:t>(20% collection</w:t>
      </w:r>
    </w:p>
    <w:p w14:paraId="71179C5E" w14:textId="77777777" w:rsidR="00DA1925" w:rsidRDefault="00DA1925" w:rsidP="00DA1925"/>
    <w:p w14:paraId="31D6C8B9" w14:textId="77777777" w:rsidR="00DA1925" w:rsidRDefault="00DA1925" w:rsidP="00DA1925">
      <w:r>
        <w:t># insight: 272 30-day terms, 207 15-day terms, 21 7-day terms</w:t>
      </w:r>
    </w:p>
    <w:p w14:paraId="17DF1D61" w14:textId="4CC04119" w:rsidR="00DA1925" w:rsidRDefault="00DA1925" w:rsidP="00013216">
      <w:pPr>
        <w:pStyle w:val="ListParagraph"/>
        <w:numPr>
          <w:ilvl w:val="0"/>
          <w:numId w:val="11"/>
        </w:numPr>
      </w:pPr>
      <w:r>
        <w:t>most loan are made in 15(41.4%) or 30 days(54.4%) term</w:t>
      </w:r>
    </w:p>
    <w:p w14:paraId="6330A7C4" w14:textId="77777777" w:rsidR="00136B66" w:rsidRDefault="00DA1925" w:rsidP="00136B66">
      <w:r>
        <w:t># what are the age, edu difference in each term?</w:t>
      </w:r>
    </w:p>
    <w:p w14:paraId="3CE0DFC1" w14:textId="516CC710" w:rsidR="00136B66" w:rsidRDefault="00136B66" w:rsidP="00136B66">
      <w:pPr>
        <w:pStyle w:val="ListParagraph"/>
        <w:numPr>
          <w:ilvl w:val="0"/>
          <w:numId w:val="9"/>
        </w:numPr>
      </w:pPr>
      <w:r>
        <w:t>The group of term  7  consist of  76 % Male,  24 % Female</w:t>
      </w:r>
    </w:p>
    <w:p w14:paraId="19F4C535" w14:textId="1F039D20" w:rsidR="00136B66" w:rsidRDefault="00136B66" w:rsidP="00136B66">
      <w:pPr>
        <w:pStyle w:val="ListParagraph"/>
        <w:numPr>
          <w:ilvl w:val="0"/>
          <w:numId w:val="9"/>
        </w:numPr>
      </w:pPr>
      <w:r>
        <w:t>The group of term  15  consist of  86 % Male,  14 % Female</w:t>
      </w:r>
    </w:p>
    <w:p w14:paraId="2CFD58CD" w14:textId="54F31AFC" w:rsidR="00136B66" w:rsidRDefault="00136B66" w:rsidP="00136B66">
      <w:pPr>
        <w:pStyle w:val="ListParagraph"/>
        <w:numPr>
          <w:ilvl w:val="0"/>
          <w:numId w:val="9"/>
        </w:numPr>
      </w:pPr>
      <w:r>
        <w:t>The group of term  30  consist of  85 % Male,  15 % Female</w:t>
      </w:r>
    </w:p>
    <w:p w14:paraId="33766BFF" w14:textId="49A666A3" w:rsidR="00930304" w:rsidRDefault="00930304" w:rsidP="00D67113">
      <w:pPr>
        <w:pStyle w:val="ListParagraph"/>
        <w:numPr>
          <w:ilvl w:val="1"/>
          <w:numId w:val="9"/>
        </w:numPr>
      </w:pPr>
      <w:r>
        <w:t>The Gender ratio stays close across group except of 7-day term</w:t>
      </w:r>
    </w:p>
    <w:p w14:paraId="61909839" w14:textId="77777777" w:rsidR="002C7001" w:rsidRDefault="002C7001" w:rsidP="002C7001">
      <w:pPr>
        <w:pStyle w:val="ListParagraph"/>
        <w:numPr>
          <w:ilvl w:val="0"/>
          <w:numId w:val="9"/>
        </w:numPr>
      </w:pPr>
      <w:r>
        <w:t xml:space="preserve">The group of term  7  consist of 33% High School or Below, 19% Bechalor, 38% college, 10% Master or Above, </w:t>
      </w:r>
    </w:p>
    <w:p w14:paraId="032CAC83" w14:textId="0C78ED83" w:rsidR="002C7001" w:rsidRDefault="002C7001" w:rsidP="002C7001">
      <w:pPr>
        <w:pStyle w:val="ListParagraph"/>
        <w:numPr>
          <w:ilvl w:val="0"/>
          <w:numId w:val="9"/>
        </w:numPr>
      </w:pPr>
      <w:r>
        <w:t xml:space="preserve">The group of term  15  consist of 38% High School or Below, 15% Bechalor, 46% college, 1% Master or Above, </w:t>
      </w:r>
    </w:p>
    <w:p w14:paraId="4573E789" w14:textId="2A254047" w:rsidR="002C7001" w:rsidRDefault="002C7001" w:rsidP="002C7001">
      <w:pPr>
        <w:pStyle w:val="ListParagraph"/>
        <w:numPr>
          <w:ilvl w:val="0"/>
          <w:numId w:val="9"/>
        </w:numPr>
      </w:pPr>
      <w:r>
        <w:t>The group of term  30  consist of 46% High School or Below, 11% Bechalor, 43% college, 0% Master or Above</w:t>
      </w:r>
    </w:p>
    <w:p w14:paraId="423FD520" w14:textId="07BF58CD" w:rsidR="00D67113" w:rsidRDefault="00D67113" w:rsidP="00D67113">
      <w:pPr>
        <w:pStyle w:val="ListParagraph"/>
        <w:numPr>
          <w:ilvl w:val="1"/>
          <w:numId w:val="9"/>
        </w:numPr>
      </w:pPr>
      <w:r>
        <w:t>With the longer term, the lower it is the ratio of people with higher education level</w:t>
      </w:r>
    </w:p>
    <w:p w14:paraId="17B9F899" w14:textId="77777777" w:rsidR="00DA1925" w:rsidRDefault="00DA1925" w:rsidP="00DA1925">
      <w:r>
        <w:t># what are the ratio of overdue in each type of loan term?</w:t>
      </w:r>
    </w:p>
    <w:p w14:paraId="1E990B58" w14:textId="634254C5" w:rsidR="000F7353" w:rsidRPr="0065198A" w:rsidRDefault="000F7353" w:rsidP="0065198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198A">
        <w:rPr>
          <w:sz w:val="20"/>
          <w:szCs w:val="20"/>
        </w:rPr>
        <w:t>The group of term  7  consist of  0 % COLLECTION,  5 % COLLECTION_PAIDOFF,  95 % PAIDOFF</w:t>
      </w:r>
    </w:p>
    <w:p w14:paraId="7054E25E" w14:textId="451520B8" w:rsidR="000F7353" w:rsidRPr="0065198A" w:rsidRDefault="000F7353" w:rsidP="0065198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198A">
        <w:rPr>
          <w:sz w:val="20"/>
          <w:szCs w:val="20"/>
        </w:rPr>
        <w:t>The group of term  15  consist of  20 % COLLECTION,  19 % COLLECTION_PAIDOFF,  61 % PAIDOFF</w:t>
      </w:r>
    </w:p>
    <w:p w14:paraId="71FBE264" w14:textId="0913B018" w:rsidR="000F7353" w:rsidRDefault="000F7353" w:rsidP="0065198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198A">
        <w:rPr>
          <w:sz w:val="20"/>
          <w:szCs w:val="20"/>
        </w:rPr>
        <w:t>The group of term  30  consist of  22 % COLLECTION,  22 % COLLECTION_PAIDOFF,  56 % PAIDOFF</w:t>
      </w:r>
    </w:p>
    <w:p w14:paraId="7F4E5A1E" w14:textId="32DB9FDB" w:rsidR="002C7001" w:rsidRPr="0065198A" w:rsidRDefault="002C7001" w:rsidP="0065198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The group of term &amp; has 0% chance of collection and 95% of paying off before due.</w:t>
      </w:r>
    </w:p>
    <w:p w14:paraId="4A3A50FF" w14:textId="77777777" w:rsidR="000F7353" w:rsidRDefault="000F7353" w:rsidP="000F7353">
      <w:r>
        <w:t># insight: the ratio of paidoff decreases as the term increases</w:t>
      </w:r>
    </w:p>
    <w:p w14:paraId="2ACE79B5" w14:textId="5E716F60" w:rsidR="000F7353" w:rsidRDefault="000F7353" w:rsidP="00E8685F">
      <w:pPr>
        <w:pStyle w:val="ListParagraph"/>
        <w:numPr>
          <w:ilvl w:val="0"/>
          <w:numId w:val="7"/>
        </w:numPr>
      </w:pPr>
      <w:r>
        <w:t>hypothesis: longer terms, higher probability of overdue</w:t>
      </w:r>
    </w:p>
    <w:p w14:paraId="5482B28A" w14:textId="77777777" w:rsidR="00DA1925" w:rsidRDefault="00DA1925" w:rsidP="00DA1925"/>
    <w:p w14:paraId="35083160" w14:textId="77777777" w:rsidR="00DA1925" w:rsidRDefault="00DA1925" w:rsidP="00DA1925"/>
    <w:p w14:paraId="165AF02B" w14:textId="77777777" w:rsidR="00DA1925" w:rsidRDefault="00DA1925" w:rsidP="00DA1925"/>
    <w:p w14:paraId="39BC4F41" w14:textId="735B9916" w:rsidR="00DA1925" w:rsidRDefault="00DA1925" w:rsidP="00DA1925">
      <w:r>
        <w:t># insight: College, high School or below are extremely large, with bachelor lower, and master or above extremely small</w:t>
      </w:r>
    </w:p>
    <w:p w14:paraId="32BE08A4" w14:textId="6A8CA5B7" w:rsidR="00533B57" w:rsidRDefault="00533B57" w:rsidP="00533B57">
      <w:pPr>
        <w:pStyle w:val="ListParagraph"/>
        <w:numPr>
          <w:ilvl w:val="0"/>
          <w:numId w:val="3"/>
        </w:numPr>
      </w:pPr>
      <w:r>
        <w:t>This resembles the base rate</w:t>
      </w:r>
      <w:r w:rsidR="001B045A">
        <w:t xml:space="preserve"> in the general population</w:t>
      </w:r>
      <w:r>
        <w:t>, but is it identical to it?</w:t>
      </w:r>
    </w:p>
    <w:p w14:paraId="08393BD8" w14:textId="77777777" w:rsidR="00DA1925" w:rsidRDefault="00DA1925" w:rsidP="00DA1925"/>
    <w:p w14:paraId="16B98F09" w14:textId="77777777" w:rsidR="00DA1925" w:rsidRDefault="00DA1925" w:rsidP="00DA1925">
      <w:r>
        <w:t># insight: the effective date is centered around 11 Sep 2016</w:t>
      </w:r>
    </w:p>
    <w:p w14:paraId="67B0FD45" w14:textId="77777777" w:rsidR="00DA1925" w:rsidRDefault="00DA1925" w:rsidP="00DA1925"/>
    <w:p w14:paraId="0BF13854" w14:textId="77777777" w:rsidR="00DA1925" w:rsidRDefault="00DA1925" w:rsidP="00DA1925">
      <w:r>
        <w:t># insight: age is centered on 28-30</w:t>
      </w:r>
    </w:p>
    <w:p w14:paraId="400AB672" w14:textId="77777777" w:rsidR="00DA1925" w:rsidRDefault="00DA1925" w:rsidP="00DA1925"/>
    <w:p w14:paraId="76061BA3" w14:textId="77777777" w:rsidR="00DA1925" w:rsidRDefault="00DA1925" w:rsidP="00DA1925"/>
    <w:p w14:paraId="635F2F74" w14:textId="4135BF3B" w:rsidR="00DA1925" w:rsidRDefault="00DA1925" w:rsidP="00DA1925">
      <w:r>
        <w:t># Null Hypothesis: No significant difference in age distribution between different loan_status</w:t>
      </w:r>
    </w:p>
    <w:p w14:paraId="55AC5D11" w14:textId="77777777" w:rsidR="00DA1925" w:rsidRDefault="00DA1925" w:rsidP="00DA1925"/>
    <w:p w14:paraId="507B2C8B" w14:textId="77777777" w:rsidR="00DA1925" w:rsidRDefault="00DA1925" w:rsidP="00DA1925"/>
    <w:p w14:paraId="2068A265" w14:textId="77777777" w:rsidR="00DA1925" w:rsidRDefault="00DA1925" w:rsidP="00DA1925">
      <w:r>
        <w:t># insight: the distribution of PAIDOFF AND PaidOff after collection are similar,</w:t>
      </w:r>
    </w:p>
    <w:p w14:paraId="692AC49F" w14:textId="77777777" w:rsidR="00DA1925" w:rsidRDefault="00DA1925" w:rsidP="00DA1925">
      <w:r>
        <w:t># with college education being the dominant, and high school or below and bechalor comes after</w:t>
      </w:r>
    </w:p>
    <w:p w14:paraId="28C5EFFD" w14:textId="77777777" w:rsidR="00DA1925" w:rsidRDefault="00DA1925" w:rsidP="00DA1925">
      <w:r>
        <w:t># whilst master or above being extremely rare in all group, which resembles the base rate in general population</w:t>
      </w:r>
    </w:p>
    <w:p w14:paraId="4C9489C9" w14:textId="77777777" w:rsidR="00DA1925" w:rsidRDefault="00DA1925" w:rsidP="00DA1925">
      <w:r>
        <w:t># but in COLLECTION group, high school or below education level becomes the dominant</w:t>
      </w:r>
    </w:p>
    <w:p w14:paraId="093B9839" w14:textId="2CA4D864" w:rsidR="004568E4" w:rsidRDefault="004568E4" w:rsidP="004568E4">
      <w:pPr>
        <w:pStyle w:val="ListParagraph"/>
        <w:numPr>
          <w:ilvl w:val="0"/>
          <w:numId w:val="3"/>
        </w:numPr>
      </w:pPr>
      <w:r>
        <w:t xml:space="preserve">Hypothesis: </w:t>
      </w:r>
      <w:r w:rsidR="004C0A7F">
        <w:t>The lower education level, the more likely to overdue</w:t>
      </w:r>
    </w:p>
    <w:p w14:paraId="7976CBCB" w14:textId="77777777" w:rsidR="00DA1925" w:rsidRDefault="00DA1925" w:rsidP="00DA1925"/>
    <w:p w14:paraId="5D751A8A" w14:textId="77777777" w:rsidR="00DA1925" w:rsidRDefault="00DA1925" w:rsidP="00DA1925"/>
    <w:p w14:paraId="7087FA45" w14:textId="77777777" w:rsidR="00DA1925" w:rsidRDefault="00DA1925" w:rsidP="00DA1925"/>
    <w:p w14:paraId="2B99169D" w14:textId="77777777" w:rsidR="00DA1925" w:rsidRDefault="00DA1925" w:rsidP="00DA1925">
      <w:r>
        <w:t># insight: distribution of age is somewhat similar but there is no spike at around 35 in COLLECTION group</w:t>
      </w:r>
    </w:p>
    <w:p w14:paraId="2B054E18" w14:textId="77777777" w:rsidR="00DA1925" w:rsidRDefault="00DA1925" w:rsidP="00DA1925"/>
    <w:p w14:paraId="0591A605" w14:textId="77777777" w:rsidR="00DA1925" w:rsidRDefault="00DA1925" w:rsidP="00DA1925"/>
    <w:p w14:paraId="3F9AC33E" w14:textId="77777777" w:rsidR="00DA1925" w:rsidRDefault="00DA1925" w:rsidP="00DA1925">
      <w:r>
        <w:t># insight: past due days are on average 36.01 days</w:t>
      </w:r>
    </w:p>
    <w:p w14:paraId="2F40E88F" w14:textId="77777777" w:rsidR="00DA1925" w:rsidRDefault="00DA1925" w:rsidP="00DA1925">
      <w:r>
        <w:t># 29.3 standard deviations, quite large</w:t>
      </w:r>
    </w:p>
    <w:p w14:paraId="25C6BF57" w14:textId="4712632A" w:rsidR="00DA1925" w:rsidRDefault="00DA1925" w:rsidP="00DA1925">
      <w:r>
        <w:t># consider the fact that terms are mostly 15, 30 days</w:t>
      </w:r>
      <w:r w:rsidR="00A90588">
        <w:t xml:space="preserve">, </w:t>
      </w:r>
      <w:r>
        <w:t>the past due days are quite long</w:t>
      </w:r>
    </w:p>
    <w:p w14:paraId="54A72985" w14:textId="77777777" w:rsidR="00DA1925" w:rsidRDefault="00DA1925" w:rsidP="00DA1925"/>
    <w:p w14:paraId="2BF0C702" w14:textId="77777777" w:rsidR="00DA1925" w:rsidRDefault="00DA1925" w:rsidP="00DA1925"/>
    <w:p w14:paraId="4F0F5C96" w14:textId="77777777" w:rsidR="00DA1925" w:rsidRDefault="00DA1925" w:rsidP="00DA1925"/>
    <w:p w14:paraId="42F7F356" w14:textId="39D8F1A3" w:rsidR="00DA1925" w:rsidRDefault="00DA1925" w:rsidP="00DA1925">
      <w:r>
        <w:t xml:space="preserve"># insight : if people pay defaulted loan, some pay it quickly (within 10 days of </w:t>
      </w:r>
      <w:r w:rsidR="00301C6A">
        <w:t>due date</w:t>
      </w:r>
      <w:r>
        <w:t>),</w:t>
      </w:r>
      <w:r w:rsidR="00403DC3">
        <w:t xml:space="preserve"> </w:t>
      </w:r>
      <w:r>
        <w:t>others do not pay it until compulsory collection</w:t>
      </w:r>
    </w:p>
    <w:p w14:paraId="3D3F02A8" w14:textId="77777777" w:rsidR="00DA1925" w:rsidRDefault="00DA1925" w:rsidP="00DA1925">
      <w:r>
        <w:t># note that there is a small increase at 20 + for loan of 30-day term</w:t>
      </w:r>
    </w:p>
    <w:p w14:paraId="3555CDC2" w14:textId="77777777" w:rsidR="00DA1925" w:rsidRDefault="00DA1925" w:rsidP="00DA1925"/>
    <w:p w14:paraId="48F877C5" w14:textId="77777777" w:rsidR="00DA1925" w:rsidRDefault="00DA1925" w:rsidP="00DA1925"/>
    <w:p w14:paraId="58E79BAD" w14:textId="77777777" w:rsidR="00B914E9" w:rsidRDefault="00B914E9" w:rsidP="00DA1925"/>
    <w:p w14:paraId="2BF6DAF2" w14:textId="77777777" w:rsidR="00B914E9" w:rsidRDefault="00B914E9" w:rsidP="00DA1925"/>
    <w:p w14:paraId="2C387D25" w14:textId="77777777" w:rsidR="00B914E9" w:rsidRDefault="00B914E9" w:rsidP="00DA1925"/>
    <w:p w14:paraId="5A731CD2" w14:textId="77777777" w:rsidR="00B914E9" w:rsidRDefault="00B914E9" w:rsidP="00DA1925"/>
    <w:p w14:paraId="7F179A54" w14:textId="77777777" w:rsidR="00DA1925" w:rsidRDefault="00DA1925" w:rsidP="00DA1925">
      <w:r>
        <w:lastRenderedPageBreak/>
        <w:t># insight: number of male loan borrowers is way larger than number of female borrowers</w:t>
      </w:r>
    </w:p>
    <w:p w14:paraId="47887995" w14:textId="77777777" w:rsidR="00DA1925" w:rsidRDefault="00DA1925" w:rsidP="00DA1925">
      <w:r>
        <w:t># insight: males take up more portion of Collection and Paid After Collection</w:t>
      </w:r>
    </w:p>
    <w:p w14:paraId="5EB39501" w14:textId="59AD26B7" w:rsidR="00A30566" w:rsidRDefault="00DA1925" w:rsidP="00DA1925">
      <w:r>
        <w:t>--&gt; Hypothesis: Females tend to overdue less on loans</w:t>
      </w:r>
    </w:p>
    <w:p w14:paraId="727693BE" w14:textId="77777777" w:rsidR="00BD01BC" w:rsidRDefault="00BD01BC" w:rsidP="00DA1925"/>
    <w:p w14:paraId="3508220F" w14:textId="77777777" w:rsidR="00BD01BC" w:rsidRDefault="00BD01BC" w:rsidP="00DA1925"/>
    <w:p w14:paraId="31283FA6" w14:textId="77777777" w:rsidR="00BD01BC" w:rsidRDefault="00BD01BC" w:rsidP="00DA1925"/>
    <w:p w14:paraId="6034D4FC" w14:textId="15122988" w:rsidR="00BD01BC" w:rsidRDefault="00BD01BC" w:rsidP="00DA1925">
      <w:r>
        <w:t># does the date when the borrower borrowed the loan affects?</w:t>
      </w:r>
    </w:p>
    <w:p w14:paraId="5C1EE11A" w14:textId="77777777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1  consist of  52 % COLLECTION,  18 % COLLECTION_PAIDOFF,  31 % PAIDOFF</w:t>
      </w:r>
    </w:p>
    <w:p w14:paraId="27AE91CA" w14:textId="25C1B527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2  consist of  66 % COLLECTION,  32 % COLLECTION_PAIDOFF,  3 % PAIDOFF</w:t>
      </w:r>
    </w:p>
    <w:p w14:paraId="6F1BC913" w14:textId="134F6EF7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3  consist of  100 % COLLECTION,  0 % COLLECTION_PAIDOFF,  0 % PAIDOFF</w:t>
      </w:r>
    </w:p>
    <w:p w14:paraId="17FDBDD0" w14:textId="3CC1FD59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4  consist of  100 % COLLECTION,  0 % COLLECTION_PAIDOFF,  0 % PAIDOFF</w:t>
      </w:r>
    </w:p>
    <w:p w14:paraId="7C679B37" w14:textId="79211FB0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5  consist of  100 % COLLECTION,  0 % COLLECTION_PAIDOFF,  0 % PAIDOFF</w:t>
      </w:r>
    </w:p>
    <w:p w14:paraId="2DBA9833" w14:textId="06C99369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6  consist of  33 % COLLECTION,  33 % COLLECTION_PAIDOFF,  33 % PAIDOFF</w:t>
      </w:r>
    </w:p>
    <w:p w14:paraId="5FCEC0F1" w14:textId="7E28C8FB" w:rsidR="00E377FB" w:rsidRDefault="00E377FB" w:rsidP="00E377FB">
      <w:pPr>
        <w:pStyle w:val="ListParagraph"/>
        <w:numPr>
          <w:ilvl w:val="0"/>
          <w:numId w:val="12"/>
        </w:numPr>
      </w:pPr>
      <w:r>
        <w:t>In loans borrowed on  7  consist of  41 % COLLECTION,  15 % COLLECTION_PAIDOFF,  43 % PAIDOFF</w:t>
      </w:r>
    </w:p>
    <w:p w14:paraId="28C61F9C" w14:textId="668F72E7" w:rsidR="00764846" w:rsidRDefault="00764846" w:rsidP="00764846">
      <w:pPr>
        <w:pStyle w:val="ListParagraph"/>
        <w:numPr>
          <w:ilvl w:val="0"/>
          <w:numId w:val="12"/>
        </w:numPr>
      </w:pPr>
      <w:r>
        <w:t>insight: people borrow less on Tue,Wed,Thu,Fri</w:t>
      </w:r>
      <w:r>
        <w:t xml:space="preserve">, </w:t>
      </w:r>
      <w:r>
        <w:t>most on Sun and Mon</w:t>
      </w:r>
    </w:p>
    <w:p w14:paraId="4D1BD240" w14:textId="59C92BB6" w:rsidR="00764846" w:rsidRDefault="00764846" w:rsidP="00764846">
      <w:pPr>
        <w:pStyle w:val="ListParagraph"/>
        <w:numPr>
          <w:ilvl w:val="0"/>
          <w:numId w:val="12"/>
        </w:numPr>
      </w:pPr>
      <w:r>
        <w:t>but poeple who borrowed on Tue,Wed,Thu will almost never overdue their loan</w:t>
      </w:r>
    </w:p>
    <w:p w14:paraId="427EF9F6" w14:textId="77777777" w:rsidR="002765E6" w:rsidRDefault="002765E6" w:rsidP="002765E6"/>
    <w:p w14:paraId="236A403B" w14:textId="164DCB4B" w:rsidR="002765E6" w:rsidRDefault="002765E6" w:rsidP="002765E6">
      <w:pPr>
        <w:pStyle w:val="Heading1"/>
      </w:pPr>
      <w:r>
        <w:t>Preliminary conclusions</w:t>
      </w:r>
    </w:p>
    <w:p w14:paraId="673D4013" w14:textId="534CBB9E" w:rsidR="002765E6" w:rsidRDefault="002765E6" w:rsidP="002765E6">
      <w:pPr>
        <w:pStyle w:val="ListParagraph"/>
        <w:numPr>
          <w:ilvl w:val="0"/>
          <w:numId w:val="13"/>
        </w:numPr>
      </w:pPr>
      <w:r>
        <w:t>The longer the term of loan, the higher the chance of the borrower not repaying the loan before due date.</w:t>
      </w:r>
    </w:p>
    <w:p w14:paraId="7487E147" w14:textId="4202AC7C" w:rsidR="002765E6" w:rsidRDefault="002765E6" w:rsidP="002765E6">
      <w:pPr>
        <w:pStyle w:val="ListParagraph"/>
        <w:numPr>
          <w:ilvl w:val="0"/>
          <w:numId w:val="13"/>
        </w:numPr>
      </w:pPr>
      <w:r>
        <w:t>People with higher education level tend to pay back loan more on time.</w:t>
      </w:r>
    </w:p>
    <w:p w14:paraId="4341BE46" w14:textId="13CA9074" w:rsidR="002765E6" w:rsidRDefault="002765E6" w:rsidP="002765E6">
      <w:pPr>
        <w:pStyle w:val="ListParagraph"/>
        <w:numPr>
          <w:ilvl w:val="0"/>
          <w:numId w:val="13"/>
        </w:numPr>
      </w:pPr>
      <w:r>
        <w:t>Females tend to pay back loan more on time.</w:t>
      </w:r>
    </w:p>
    <w:p w14:paraId="54685B44" w14:textId="284A0910" w:rsidR="00006005" w:rsidRDefault="00006005" w:rsidP="002765E6">
      <w:pPr>
        <w:pStyle w:val="ListParagraph"/>
        <w:numPr>
          <w:ilvl w:val="0"/>
          <w:numId w:val="13"/>
        </w:numPr>
      </w:pPr>
      <w:r>
        <w:t>Age does not seem to matter much on how likely a borrower is to pay back loan later then due date.</w:t>
      </w:r>
    </w:p>
    <w:p w14:paraId="487BF887" w14:textId="2E8AA432" w:rsidR="00162A25" w:rsidRDefault="001D0463" w:rsidP="00764846">
      <w:pPr>
        <w:pStyle w:val="ListParagraph"/>
        <w:numPr>
          <w:ilvl w:val="0"/>
          <w:numId w:val="13"/>
        </w:numPr>
      </w:pPr>
      <w:r>
        <w:t>Pe</w:t>
      </w:r>
      <w:r>
        <w:t>ople who borrowed on Tue,</w:t>
      </w:r>
      <w:r w:rsidR="004B3271">
        <w:t xml:space="preserve"> </w:t>
      </w:r>
      <w:r>
        <w:t>Wed,</w:t>
      </w:r>
      <w:r w:rsidR="004B3271">
        <w:t xml:space="preserve"> </w:t>
      </w:r>
      <w:r>
        <w:t xml:space="preserve">Thu </w:t>
      </w:r>
      <w:r>
        <w:t>have a extremely low probability of not repaying on time.</w:t>
      </w:r>
    </w:p>
    <w:p w14:paraId="562890D1" w14:textId="77777777" w:rsidR="00162A25" w:rsidRDefault="00162A25" w:rsidP="00764846"/>
    <w:p w14:paraId="584F810A" w14:textId="26ADEE6C" w:rsidR="00764846" w:rsidRDefault="00764846" w:rsidP="00764846">
      <w:pPr>
        <w:pStyle w:val="Heading2"/>
      </w:pPr>
      <w:r>
        <w:t>Suggested Actions</w:t>
      </w:r>
    </w:p>
    <w:p w14:paraId="1A46AF76" w14:textId="2F665921" w:rsidR="00764846" w:rsidRDefault="00764846" w:rsidP="00162A25">
      <w:pPr>
        <w:pStyle w:val="ListParagraph"/>
        <w:numPr>
          <w:ilvl w:val="0"/>
          <w:numId w:val="12"/>
        </w:numPr>
      </w:pPr>
      <w:r>
        <w:t>Take into consideration factors of loan term, gender, education level</w:t>
      </w:r>
      <w:r w:rsidR="00006005">
        <w:t xml:space="preserve">, </w:t>
      </w:r>
      <w:r w:rsidR="004B3271">
        <w:t>the day in week when the borrowing happens when considering the interest rate and approval of a loan.</w:t>
      </w:r>
    </w:p>
    <w:p w14:paraId="34E4A84A" w14:textId="77777777" w:rsidR="00162A25" w:rsidRDefault="00162A25" w:rsidP="00162A25"/>
    <w:p w14:paraId="7732F2A7" w14:textId="77777777" w:rsidR="00162A25" w:rsidRDefault="00162A25" w:rsidP="00162A25"/>
    <w:p w14:paraId="59B737DC" w14:textId="6A5F9905" w:rsidR="00162A25" w:rsidRDefault="00162A25" w:rsidP="00162A25">
      <w:pPr>
        <w:pStyle w:val="Heading2"/>
      </w:pPr>
      <w:r>
        <w:lastRenderedPageBreak/>
        <w:t>Problems with the analysis and further actions</w:t>
      </w:r>
    </w:p>
    <w:p w14:paraId="74C73655" w14:textId="11996A66" w:rsidR="002765E6" w:rsidRDefault="00221B85" w:rsidP="00221B85">
      <w:pPr>
        <w:pStyle w:val="ListParagraph"/>
        <w:numPr>
          <w:ilvl w:val="0"/>
          <w:numId w:val="12"/>
        </w:numPr>
      </w:pPr>
      <w:r>
        <w:t>Look into behaviour of borrowers not repaying debt if they do not pay it within 10 days of being put into collection.</w:t>
      </w:r>
    </w:p>
    <w:p w14:paraId="2A214FB5" w14:textId="72B8506E" w:rsidR="00F27223" w:rsidRDefault="005F220D" w:rsidP="00221B85">
      <w:pPr>
        <w:pStyle w:val="ListParagraph"/>
        <w:numPr>
          <w:ilvl w:val="0"/>
          <w:numId w:val="12"/>
        </w:numPr>
      </w:pPr>
      <w:r>
        <w:t>Perform hypotheses testing on causal relationships of gender, education level, loan term, day of borrowing to whether the borrower will pay back on time.</w:t>
      </w:r>
    </w:p>
    <w:p w14:paraId="63F80882" w14:textId="59A197AE" w:rsidR="00FF0A5B" w:rsidRDefault="00FF0A5B" w:rsidP="00221B85">
      <w:pPr>
        <w:pStyle w:val="ListParagraph"/>
        <w:numPr>
          <w:ilvl w:val="0"/>
          <w:numId w:val="12"/>
        </w:numPr>
      </w:pPr>
      <w:r>
        <w:t>College, high School or below are extremely large, with bachelor lower, and master or above extremely small</w:t>
      </w:r>
      <w:r>
        <w:t xml:space="preserve">. </w:t>
      </w:r>
      <w:r w:rsidR="00466381">
        <w:t>Compare this fact with the population base rate, and see if anything interesting comes up.</w:t>
      </w:r>
    </w:p>
    <w:p w14:paraId="25C53841" w14:textId="77777777" w:rsidR="00764846" w:rsidRPr="002765E6" w:rsidRDefault="00764846" w:rsidP="00764846">
      <w:pPr>
        <w:pStyle w:val="Heading2"/>
      </w:pPr>
    </w:p>
    <w:sectPr w:rsidR="00764846" w:rsidRPr="0027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24F"/>
    <w:multiLevelType w:val="hybridMultilevel"/>
    <w:tmpl w:val="CB24CC10"/>
    <w:lvl w:ilvl="0" w:tplc="2BB89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133"/>
    <w:multiLevelType w:val="hybridMultilevel"/>
    <w:tmpl w:val="B14C1EBA"/>
    <w:lvl w:ilvl="0" w:tplc="EB7A64C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729"/>
    <w:multiLevelType w:val="hybridMultilevel"/>
    <w:tmpl w:val="1172A0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AEC"/>
    <w:multiLevelType w:val="hybridMultilevel"/>
    <w:tmpl w:val="5B8EC12E"/>
    <w:lvl w:ilvl="0" w:tplc="2BB89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64AA"/>
    <w:multiLevelType w:val="hybridMultilevel"/>
    <w:tmpl w:val="19A0733E"/>
    <w:lvl w:ilvl="0" w:tplc="2BB89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5CF4"/>
    <w:multiLevelType w:val="hybridMultilevel"/>
    <w:tmpl w:val="5AC0DD44"/>
    <w:lvl w:ilvl="0" w:tplc="A05446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A0187"/>
    <w:multiLevelType w:val="hybridMultilevel"/>
    <w:tmpl w:val="BE1025F8"/>
    <w:lvl w:ilvl="0" w:tplc="2BB89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E7F97"/>
    <w:multiLevelType w:val="hybridMultilevel"/>
    <w:tmpl w:val="E8AA627A"/>
    <w:lvl w:ilvl="0" w:tplc="3B2A347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302C5"/>
    <w:multiLevelType w:val="hybridMultilevel"/>
    <w:tmpl w:val="B3D22CC2"/>
    <w:lvl w:ilvl="0" w:tplc="D7CAE7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7112"/>
    <w:multiLevelType w:val="hybridMultilevel"/>
    <w:tmpl w:val="FF9825D8"/>
    <w:lvl w:ilvl="0" w:tplc="2BB89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7A2D"/>
    <w:multiLevelType w:val="hybridMultilevel"/>
    <w:tmpl w:val="5894A2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D2B"/>
    <w:multiLevelType w:val="hybridMultilevel"/>
    <w:tmpl w:val="8244D934"/>
    <w:lvl w:ilvl="0" w:tplc="6936B04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47BCB"/>
    <w:multiLevelType w:val="hybridMultilevel"/>
    <w:tmpl w:val="D2C682B0"/>
    <w:lvl w:ilvl="0" w:tplc="812AC6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6C30"/>
    <w:multiLevelType w:val="hybridMultilevel"/>
    <w:tmpl w:val="2F7AAAB6"/>
    <w:lvl w:ilvl="0" w:tplc="B170CB4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991610">
    <w:abstractNumId w:val="11"/>
  </w:num>
  <w:num w:numId="2" w16cid:durableId="1100370145">
    <w:abstractNumId w:val="7"/>
  </w:num>
  <w:num w:numId="3" w16cid:durableId="934559481">
    <w:abstractNumId w:val="0"/>
  </w:num>
  <w:num w:numId="4" w16cid:durableId="93017285">
    <w:abstractNumId w:val="5"/>
  </w:num>
  <w:num w:numId="5" w16cid:durableId="762605070">
    <w:abstractNumId w:val="13"/>
  </w:num>
  <w:num w:numId="6" w16cid:durableId="574898813">
    <w:abstractNumId w:val="1"/>
  </w:num>
  <w:num w:numId="7" w16cid:durableId="1591740027">
    <w:abstractNumId w:val="12"/>
  </w:num>
  <w:num w:numId="8" w16cid:durableId="1517305809">
    <w:abstractNumId w:val="8"/>
  </w:num>
  <w:num w:numId="9" w16cid:durableId="176163964">
    <w:abstractNumId w:val="4"/>
  </w:num>
  <w:num w:numId="10" w16cid:durableId="7368364">
    <w:abstractNumId w:val="9"/>
  </w:num>
  <w:num w:numId="11" w16cid:durableId="1081178289">
    <w:abstractNumId w:val="6"/>
  </w:num>
  <w:num w:numId="12" w16cid:durableId="1313634659">
    <w:abstractNumId w:val="3"/>
  </w:num>
  <w:num w:numId="13" w16cid:durableId="1126394006">
    <w:abstractNumId w:val="2"/>
  </w:num>
  <w:num w:numId="14" w16cid:durableId="276260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5A"/>
    <w:rsid w:val="00006005"/>
    <w:rsid w:val="00013216"/>
    <w:rsid w:val="000F7353"/>
    <w:rsid w:val="00136B66"/>
    <w:rsid w:val="001410AC"/>
    <w:rsid w:val="00162A25"/>
    <w:rsid w:val="001B045A"/>
    <w:rsid w:val="001D0463"/>
    <w:rsid w:val="00221B85"/>
    <w:rsid w:val="002765E6"/>
    <w:rsid w:val="002868DB"/>
    <w:rsid w:val="002C7001"/>
    <w:rsid w:val="00301C6A"/>
    <w:rsid w:val="00403DC3"/>
    <w:rsid w:val="004568E4"/>
    <w:rsid w:val="00466381"/>
    <w:rsid w:val="004B3271"/>
    <w:rsid w:val="004C0A7F"/>
    <w:rsid w:val="004F1578"/>
    <w:rsid w:val="00533B57"/>
    <w:rsid w:val="005A57E4"/>
    <w:rsid w:val="005F220D"/>
    <w:rsid w:val="0065198A"/>
    <w:rsid w:val="0067795A"/>
    <w:rsid w:val="00764846"/>
    <w:rsid w:val="00930304"/>
    <w:rsid w:val="00A30566"/>
    <w:rsid w:val="00A90588"/>
    <w:rsid w:val="00B914E9"/>
    <w:rsid w:val="00B93418"/>
    <w:rsid w:val="00BD01BC"/>
    <w:rsid w:val="00C117F9"/>
    <w:rsid w:val="00D67113"/>
    <w:rsid w:val="00DA1925"/>
    <w:rsid w:val="00E20E3A"/>
    <w:rsid w:val="00E377FB"/>
    <w:rsid w:val="00E50726"/>
    <w:rsid w:val="00E8685F"/>
    <w:rsid w:val="00F27223"/>
    <w:rsid w:val="00F36F85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3490"/>
  <w15:chartTrackingRefBased/>
  <w15:docId w15:val="{3C1978E3-A5E7-4729-8D60-2709CEE6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3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Phua</dc:creator>
  <cp:keywords/>
  <dc:description/>
  <cp:lastModifiedBy>junyu Phua</cp:lastModifiedBy>
  <cp:revision>41</cp:revision>
  <dcterms:created xsi:type="dcterms:W3CDTF">2024-02-11T06:26:00Z</dcterms:created>
  <dcterms:modified xsi:type="dcterms:W3CDTF">2024-02-11T07:55:00Z</dcterms:modified>
</cp:coreProperties>
</file>