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0B" w:rsidRDefault="004F6A0B" w:rsidP="004F6A0B">
      <w:pPr>
        <w:pStyle w:val="Heading2"/>
      </w:pPr>
      <w:r>
        <w:t xml:space="preserve">Calculation </w:t>
      </w:r>
      <w:r w:rsidR="002C04BD">
        <w:t>engine</w:t>
      </w:r>
    </w:p>
    <w:p w:rsidR="004F6A0B" w:rsidRDefault="0049541E" w:rsidP="004F6A0B">
      <w:r>
        <w:t>V1</w:t>
      </w:r>
    </w:p>
    <w:p w:rsidR="002D342F" w:rsidRPr="004F6A0B" w:rsidRDefault="00DA3ADC" w:rsidP="004F6A0B">
      <w:r>
        <w:t>Date: 13-11-2015</w:t>
      </w:r>
    </w:p>
    <w:p w:rsidR="004F6A0B" w:rsidRDefault="00621890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.3pt;margin-top:4.65pt;width:360.05pt;height:175pt;z-index:251665408" filled="f">
            <v:textbox>
              <w:txbxContent>
                <w:p w:rsidR="00260E8E" w:rsidRPr="00604B20" w:rsidRDefault="00260E8E" w:rsidP="00260E8E">
                  <w:pPr>
                    <w:rPr>
                      <w:b/>
                    </w:rPr>
                  </w:pPr>
                  <w:r w:rsidRPr="00604B20">
                    <w:rPr>
                      <w:b/>
                    </w:rPr>
                    <w:t>Process</w:t>
                  </w:r>
                </w:p>
              </w:txbxContent>
            </v:textbox>
          </v:shape>
        </w:pict>
      </w:r>
    </w:p>
    <w:p w:rsidR="00AA75B5" w:rsidRDefault="00621890">
      <w:r>
        <w:rPr>
          <w:noProof/>
          <w:lang w:eastAsia="nl-NL"/>
        </w:rPr>
        <w:pict>
          <v:shape id="_x0000_s1050" type="#_x0000_t202" style="position:absolute;margin-left:-.25pt;margin-top:5.15pt;width:334.25pt;height:64.4pt;z-index:251678463" filled="f">
            <v:textbox>
              <w:txbxContent>
                <w:p w:rsidR="004F6A0B" w:rsidRDefault="004F6A0B" w:rsidP="004F6A0B">
                  <w:r>
                    <w:t>Sequencial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5" type="#_x0000_t202" style="position:absolute;margin-left:69.25pt;margin-top:10.8pt;width:87.35pt;height:22.8pt;z-index:251674624;mso-width-relative:margin;mso-height-relative:margin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Sequence</w:t>
                  </w:r>
                </w:p>
              </w:txbxContent>
            </v:textbox>
          </v:shape>
        </w:pict>
      </w:r>
    </w:p>
    <w:p w:rsidR="00260E8E" w:rsidRDefault="00621890">
      <w:r>
        <w:rPr>
          <w:noProof/>
          <w:lang w:eastAsia="nl-N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margin-left:138.55pt;margin-top:37.55pt;width:156.85pt;height:118.35pt;rotation:90;flip:x;z-index:251691008" o:connectortype="elbow" adj="261,35224,-31488">
            <v:stroke endarrow="block"/>
          </v:shape>
        </w:pict>
      </w:r>
      <w:r>
        <w:rPr>
          <w:noProof/>
          <w:lang w:eastAsia="nl-NL"/>
        </w:rPr>
        <w:pict>
          <v:shape id="_x0000_s1047" type="#_x0000_t202" style="position:absolute;margin-left:69.1pt;margin-top:7.95pt;width:87.35pt;height:22.8pt;z-index:251676672;mso-width-relative:margin;mso-height-relative:margin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Sequence</w:t>
                  </w:r>
                </w:p>
              </w:txbxContent>
            </v:textbox>
          </v:shape>
        </w:pict>
      </w:r>
    </w:p>
    <w:p w:rsidR="00260E8E" w:rsidRDefault="00621890"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24.1pt;margin-top:5.3pt;width:54.65pt;height:24.25pt;z-index:25168281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5" type="#_x0000_t32" style="position:absolute;margin-left:83.15pt;margin-top:5.95pt;width:10.5pt;height:24.25pt;flip:x;z-index:251684864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2" type="#_x0000_t202" style="position:absolute;margin-left:161.15pt;margin-top:1.3pt;width:41.9pt;height:22.8pt;z-index:251681792;mso-width-relative:margin;mso-height-relative:margin" filled="f" stroked="f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1" type="#_x0000_t202" style="position:absolute;margin-left:-.3pt;margin-top:18.7pt;width:332.75pt;height:43.95pt;z-index:251678207" filled="f">
            <v:textbox>
              <w:txbxContent>
                <w:p w:rsidR="004F6A0B" w:rsidRDefault="004F6A0B" w:rsidP="004F6A0B">
                  <w:r>
                    <w:t>Parallel</w:t>
                  </w:r>
                </w:p>
              </w:txbxContent>
            </v:textbox>
          </v:shape>
        </w:pict>
      </w:r>
    </w:p>
    <w:p w:rsidR="00260E8E" w:rsidRDefault="00621890">
      <w:r>
        <w:rPr>
          <w:noProof/>
          <w:lang w:eastAsia="nl-NL"/>
        </w:rPr>
        <w:pict>
          <v:shape id="_x0000_s1059" type="#_x0000_t202" style="position:absolute;margin-left:40.45pt;margin-top:22.55pt;width:51pt;height:22.8pt;z-index:251688960;mso-width-relative:margin;mso-height-relative:margin" filled="f" stroked="f">
            <v:textbox>
              <w:txbxContent>
                <w:p w:rsidR="00CA1E48" w:rsidRPr="00260E8E" w:rsidRDefault="00CA1E48" w:rsidP="00CA1E48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6" type="#_x0000_t202" style="position:absolute;margin-left:190.6pt;margin-top:21.15pt;width:51pt;height:22.8pt;z-index:251675648;mso-width-relative:margin;mso-height-relative:margin" filled="f" stroked="f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9" type="#_x0000_t202" style="position:absolute;margin-left:163.45pt;margin-top:3.85pt;width:87.35pt;height:22.8pt;z-index:251678720;mso-width-relative:margin;mso-height-relative:margin">
            <v:textbox>
              <w:txbxContent>
                <w:p w:rsidR="004F6A0B" w:rsidRPr="00260E8E" w:rsidRDefault="004F6A0B" w:rsidP="004F6A0B">
                  <w:pPr>
                    <w:rPr>
                      <w:lang w:val="en-US"/>
                    </w:rPr>
                  </w:pPr>
                  <w:r>
                    <w:t>Thread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54" type="#_x0000_t202" style="position:absolute;margin-left:49.65pt;margin-top:4.5pt;width:87.35pt;height:22.8pt;z-index:251683840;mso-width-relative:margin;mso-height-relative:margin">
            <v:textbox>
              <w:txbxContent>
                <w:p w:rsidR="00CA1E48" w:rsidRPr="00260E8E" w:rsidRDefault="00CA1E48" w:rsidP="00CA1E48">
                  <w:pPr>
                    <w:rPr>
                      <w:lang w:val="en-US"/>
                    </w:rPr>
                  </w:pPr>
                  <w:r>
                    <w:t>Thread</w:t>
                  </w:r>
                </w:p>
              </w:txbxContent>
            </v:textbox>
          </v:shape>
        </w:pict>
      </w:r>
    </w:p>
    <w:p w:rsidR="00260E8E" w:rsidRDefault="00621890">
      <w:r>
        <w:rPr>
          <w:noProof/>
          <w:lang w:eastAsia="nl-NL"/>
        </w:rPr>
        <w:pict>
          <v:shape id="_x0000_s1060" type="#_x0000_t32" style="position:absolute;margin-left:239.8pt;margin-top:1.95pt;width:.1pt;height:93.95pt;z-index:251689984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7" type="#_x0000_t32" style="position:absolute;margin-left:84.6pt;margin-top:.5pt;width:16.7pt;height:14.4pt;z-index:251686912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8" type="#_x0000_t32" style="position:absolute;margin-left:158.05pt;margin-top:.35pt;width:44.65pt;height:15.2pt;flip:x;z-index:25168793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56" type="#_x0000_t202" style="position:absolute;margin-left:63.4pt;margin-top:16.05pt;width:124.45pt;height:22.8pt;z-index:251685888;mso-width-relative:margin;mso-height-relative:margin">
            <v:textbox>
              <w:txbxContent>
                <w:p w:rsidR="00CA1E48" w:rsidRPr="00260E8E" w:rsidRDefault="00CA1E48" w:rsidP="00CA1E48">
                  <w:pPr>
                    <w:rPr>
                      <w:lang w:val="en-US"/>
                    </w:rPr>
                  </w:pPr>
                  <w:r>
                    <w:t>Composer (sequence)</w:t>
                  </w:r>
                </w:p>
              </w:txbxContent>
            </v:textbox>
          </v:shape>
        </w:pict>
      </w:r>
    </w:p>
    <w:p w:rsidR="004F6A0B" w:rsidRDefault="00621890">
      <w:r>
        <w:rPr>
          <w:noProof/>
          <w:lang w:eastAsia="nl-NL"/>
        </w:rPr>
        <w:pict>
          <v:shape id="_x0000_s1062" type="#_x0000_t32" style="position:absolute;margin-left:124.5pt;margin-top:13.55pt;width:.1pt;height:56.8pt;z-index:251692032" o:connectortype="straight">
            <v:stroke endarrow="block"/>
          </v:shape>
        </w:pict>
      </w:r>
    </w:p>
    <w:p w:rsidR="004F6A0B" w:rsidRDefault="004F6A0B"/>
    <w:p w:rsidR="00260E8E" w:rsidRDefault="00621890">
      <w:r>
        <w:rPr>
          <w:noProof/>
          <w:lang w:eastAsia="nl-NL"/>
        </w:rPr>
        <w:pict>
          <v:shape id="_x0000_s1064" type="#_x0000_t202" style="position:absolute;margin-left:197.85pt;margin-top:171.4pt;width:87.35pt;height:22.8pt;z-index:251694080;mso-width-relative:margin;mso-height-relative:margin">
            <v:textbox>
              <w:txbxContent>
                <w:p w:rsidR="00604B20" w:rsidRPr="00260E8E" w:rsidRDefault="00717F53" w:rsidP="00604B20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6" type="#_x0000_t34" style="position:absolute;margin-left:179.55pt;margin-top:78.3pt;width:130.4pt;height:56.1pt;rotation:270;flip:x;z-index:251696128" o:connectortype="elbow" adj="21724,192090,-56924">
            <v:stroke endarrow="block"/>
          </v:shape>
        </w:pict>
      </w:r>
      <w:r>
        <w:rPr>
          <w:noProof/>
          <w:lang w:eastAsia="nl-NL"/>
        </w:rPr>
        <w:pict>
          <v:shape id="_x0000_s1065" type="#_x0000_t202" style="position:absolute;margin-left:187.05pt;margin-top:147.55pt;width:81.35pt;height:22.8pt;z-index:251695104;mso-width-relative:margin;mso-height-relative:margin" filled="f" stroked="f">
            <v:textbox>
              <w:txbxContent>
                <w:p w:rsidR="00604B20" w:rsidRPr="00260E8E" w:rsidRDefault="00604B20" w:rsidP="00604B20">
                  <w:pPr>
                    <w:rPr>
                      <w:lang w:val="en-US"/>
                    </w:rPr>
                  </w:pPr>
                  <w:r>
                    <w:t>Error/overflow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1" type="#_x0000_t202" style="position:absolute;margin-left:224.35pt;margin-top:57.5pt;width:51pt;height:22.8pt;z-index:251671552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7" type="#_x0000_t202" style="position:absolute;margin-left:268.9pt;margin-top:41.45pt;width:51pt;height:22.8pt;z-index:251697152;mso-width-relative:margin;mso-height-relative:margin" filled="f" stroked="f">
            <v:textbox>
              <w:txbxContent>
                <w:p w:rsidR="00717F53" w:rsidRPr="00260E8E" w:rsidRDefault="00717F53" w:rsidP="00717F53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63" type="#_x0000_t32" style="position:absolute;margin-left:266.7pt;margin-top:115.4pt;width:0;height:56.1pt;z-index:25169305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0" type="#_x0000_t202" style="position:absolute;margin-left:-2.6pt;margin-top:26.5pt;width:329.7pt;height:122.7pt;z-index:251657213" filled="f">
            <v:textbox>
              <w:txbxContent>
                <w:p w:rsidR="00260E8E" w:rsidRPr="00604B20" w:rsidRDefault="00260E8E">
                  <w:pPr>
                    <w:rPr>
                      <w:b/>
                    </w:rPr>
                  </w:pPr>
                  <w:r w:rsidRPr="00604B20">
                    <w:rPr>
                      <w:b/>
                    </w:rPr>
                    <w:t>Data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2" type="#_x0000_t32" style="position:absolute;margin-left:211.5pt;margin-top:41.3pt;width:41.65pt;height:62.15pt;flip:x y;z-index:25167257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8" type="#_x0000_t202" style="position:absolute;margin-left:.6pt;margin-top:97.9pt;width:320.6pt;height:37.1pt;z-index:251658238" filled="f">
            <v:textbox>
              <w:txbxContent>
                <w:p w:rsidR="00260E8E" w:rsidRDefault="00260E8E" w:rsidP="00260E8E">
                  <w:r>
                    <w:t>Redudance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6" type="#_x0000_t202" style="position:absolute;margin-left:193.35pt;margin-top:79.65pt;width:41.9pt;height:22.8pt;z-index:251668480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5" type="#_x0000_t202" style="position:absolute;margin-left:117.55pt;margin-top:81.3pt;width:41.9pt;height:22.8pt;z-index:251667456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3" type="#_x0000_t202" style="position:absolute;margin-left:63.4pt;margin-top:51.55pt;width:51pt;height:22.8pt;z-index:251673600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4" type="#_x0000_t32" style="position:absolute;margin-left:184.4pt;margin-top:77.9pt;width:31.85pt;height:25.8pt;z-index:251666432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2" type="#_x0000_t32" style="position:absolute;margin-left:102pt;margin-top:79.55pt;width:33.3pt;height:27.3pt;flip:x;z-index:251664384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40" type="#_x0000_t32" style="position:absolute;margin-left:90.3pt;margin-top:39.2pt;width:28.1pt;height:65.15pt;flip:y;z-index:251670528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7" type="#_x0000_t202" style="position:absolute;margin-left:123.1pt;margin-top:31.4pt;width:87.35pt;height:22.8pt;z-index:251669504;mso-width-relative:margin;mso-height-relative:margin">
            <v:textbox>
              <w:txbxContent>
                <w:p w:rsidR="00260E8E" w:rsidRPr="00260E8E" w:rsidRDefault="00F364B6" w:rsidP="00260E8E">
                  <w:pPr>
                    <w:rPr>
                      <w:lang w:val="en-US"/>
                    </w:rPr>
                  </w:pPr>
                  <w:r>
                    <w:t>Composer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8" type="#_x0000_t202" style="position:absolute;margin-left:123.8pt;margin-top:54.85pt;width:87.35pt;height:22.8pt;z-index:251662336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Initiator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7" type="#_x0000_t202" style="position:absolute;margin-left:179.2pt;margin-top:104.1pt;width:87.35pt;height:22.8pt;z-index:251661312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  <w:r w:rsidRPr="00621890">
        <w:rPr>
          <w:noProof/>
          <w:lang w:val="en-US" w:eastAsia="zh-TW"/>
        </w:rPr>
        <w:pict>
          <v:shape id="_x0000_s1026" type="#_x0000_t202" style="position:absolute;margin-left:69.4pt;margin-top:105pt;width:87.35pt;height:22.8pt;z-index:251660288;mso-width-relative:margin;mso-height-relative:margin">
            <v:textbox>
              <w:txbxContent>
                <w:p w:rsidR="00260E8E" w:rsidRPr="00260E8E" w:rsidRDefault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</w:p>
    <w:sectPr w:rsidR="00260E8E" w:rsidSect="00260E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drawingGridHorizontalSpacing w:val="110"/>
  <w:displayHorizontalDrawingGridEvery w:val="2"/>
  <w:characterSpacingControl w:val="doNotCompress"/>
  <w:compat/>
  <w:rsids>
    <w:rsidRoot w:val="00AA75B5"/>
    <w:rsid w:val="00260E8E"/>
    <w:rsid w:val="002C04BD"/>
    <w:rsid w:val="002D342F"/>
    <w:rsid w:val="00411CAA"/>
    <w:rsid w:val="0049541E"/>
    <w:rsid w:val="004F6A0B"/>
    <w:rsid w:val="005C0F40"/>
    <w:rsid w:val="00604B20"/>
    <w:rsid w:val="00621890"/>
    <w:rsid w:val="00717F53"/>
    <w:rsid w:val="00873523"/>
    <w:rsid w:val="009C6728"/>
    <w:rsid w:val="00AA75B5"/>
    <w:rsid w:val="00B77AA1"/>
    <w:rsid w:val="00C8726F"/>
    <w:rsid w:val="00CA1E48"/>
    <w:rsid w:val="00DA3ADC"/>
    <w:rsid w:val="00F3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4" type="connector" idref="#_x0000_s1040"/>
        <o:r id="V:Rule15" type="connector" idref="#_x0000_s1032"/>
        <o:r id="V:Rule16" type="connector" idref="#_x0000_s1034"/>
        <o:r id="V:Rule17" type="connector" idref="#_x0000_s1055"/>
        <o:r id="V:Rule18" type="connector" idref="#_x0000_s1057"/>
        <o:r id="V:Rule19" type="connector" idref="#_x0000_s1060"/>
        <o:r id="V:Rule20" type="connector" idref="#_x0000_s1058"/>
        <o:r id="V:Rule21" type="connector" idref="#_x0000_s1066"/>
        <o:r id="V:Rule22" type="connector" idref="#_x0000_s1042"/>
        <o:r id="V:Rule23" type="connector" idref="#_x0000_s1063"/>
        <o:r id="V:Rule24" type="connector" idref="#_x0000_s1053"/>
        <o:r id="V:Rule25" type="connector" idref="#_x0000_s1061"/>
        <o:r id="V:Rule26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6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D583D-3687-4697-9893-0D56D13D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12</cp:revision>
  <cp:lastPrinted>2015-10-17T18:06:00Z</cp:lastPrinted>
  <dcterms:created xsi:type="dcterms:W3CDTF">2015-10-16T13:15:00Z</dcterms:created>
  <dcterms:modified xsi:type="dcterms:W3CDTF">2015-11-13T17:05:00Z</dcterms:modified>
</cp:coreProperties>
</file>