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79FEC" w14:textId="6913B917" w:rsidR="000264F1" w:rsidRPr="00A70763" w:rsidRDefault="00D93558">
      <w:pPr>
        <w:rPr>
          <w:rFonts w:ascii="Arial" w:hAnsi="Arial" w:cs="Arial"/>
          <w:b/>
          <w:bCs/>
          <w:sz w:val="40"/>
          <w:szCs w:val="40"/>
        </w:rPr>
      </w:pPr>
      <w:r w:rsidRPr="00A70763">
        <w:rPr>
          <w:rFonts w:ascii="Arial" w:hAnsi="Arial" w:cs="Arial"/>
          <w:b/>
          <w:bCs/>
          <w:sz w:val="40"/>
          <w:szCs w:val="40"/>
        </w:rPr>
        <w:t>N-Shortest Paths: A Dynamic Routing Algorithm for Energy Conservation</w:t>
      </w:r>
    </w:p>
    <w:p w14:paraId="34B08804" w14:textId="17B41FFF" w:rsidR="00D93558" w:rsidRPr="00A70763" w:rsidRDefault="00D93558">
      <w:pPr>
        <w:rPr>
          <w:rFonts w:ascii="Arial" w:hAnsi="Arial" w:cs="Arial"/>
        </w:rPr>
      </w:pPr>
      <w:r w:rsidRPr="00A70763">
        <w:rPr>
          <w:rFonts w:ascii="Arial" w:hAnsi="Arial" w:cs="Arial"/>
        </w:rPr>
        <w:t>Kurtis Bertauche</w:t>
      </w:r>
    </w:p>
    <w:p w14:paraId="743C2C96" w14:textId="451A7159" w:rsidR="00D93558" w:rsidRPr="00A70763" w:rsidRDefault="00D93558">
      <w:pPr>
        <w:rPr>
          <w:rFonts w:ascii="Arial" w:hAnsi="Arial" w:cs="Arial"/>
        </w:rPr>
      </w:pPr>
      <w:r w:rsidRPr="00A70763">
        <w:rPr>
          <w:rFonts w:ascii="Arial" w:hAnsi="Arial" w:cs="Arial"/>
        </w:rPr>
        <w:t>CPE 400-1001</w:t>
      </w:r>
    </w:p>
    <w:p w14:paraId="227B2F63" w14:textId="19291A6F" w:rsidR="00D93558" w:rsidRPr="00A70763" w:rsidRDefault="00C97475">
      <w:pPr>
        <w:rPr>
          <w:rFonts w:ascii="Arial" w:hAnsi="Arial" w:cs="Arial"/>
        </w:rPr>
      </w:pPr>
      <w:r w:rsidRPr="00A70763">
        <w:rPr>
          <w:rFonts w:ascii="Arial" w:hAnsi="Arial" w:cs="Arial"/>
          <w:b/>
          <w:bCs/>
        </w:rPr>
        <w:t>Project Topic</w:t>
      </w:r>
      <w:r w:rsidRPr="00A70763">
        <w:rPr>
          <w:rFonts w:ascii="Arial" w:hAnsi="Arial" w:cs="Arial"/>
        </w:rPr>
        <w:t xml:space="preserve">: Dynamic Routing mechanism design with </w:t>
      </w:r>
      <w:r w:rsidR="00E03676">
        <w:rPr>
          <w:rFonts w:ascii="Arial" w:hAnsi="Arial" w:cs="Arial"/>
        </w:rPr>
        <w:t xml:space="preserve">a </w:t>
      </w:r>
      <w:r w:rsidRPr="00A70763">
        <w:rPr>
          <w:rFonts w:ascii="Arial" w:hAnsi="Arial" w:cs="Arial"/>
        </w:rPr>
        <w:t>focus on energy conservation</w:t>
      </w:r>
    </w:p>
    <w:p w14:paraId="472CEB9E" w14:textId="45C0B178" w:rsidR="00C97475" w:rsidRPr="00A70763" w:rsidRDefault="00C97475">
      <w:pPr>
        <w:rPr>
          <w:rFonts w:ascii="Arial" w:hAnsi="Arial" w:cs="Arial"/>
          <w:b/>
          <w:bCs/>
        </w:rPr>
      </w:pPr>
      <w:r w:rsidRPr="00A70763">
        <w:rPr>
          <w:rFonts w:ascii="Arial" w:hAnsi="Arial" w:cs="Arial"/>
          <w:b/>
          <w:bCs/>
          <w:sz w:val="28"/>
          <w:szCs w:val="28"/>
        </w:rPr>
        <w:t>Overview of Protocol:</w:t>
      </w:r>
    </w:p>
    <w:p w14:paraId="0C65183F" w14:textId="74B74611" w:rsidR="00C97475" w:rsidRPr="00A70763" w:rsidRDefault="00C97475">
      <w:pPr>
        <w:rPr>
          <w:rFonts w:ascii="Arial" w:hAnsi="Arial" w:cs="Arial"/>
        </w:rPr>
      </w:pPr>
      <w:r w:rsidRPr="00A70763">
        <w:rPr>
          <w:rFonts w:ascii="Arial" w:hAnsi="Arial" w:cs="Arial"/>
        </w:rPr>
        <w:t>In a network, a router should maintain the n shortest</w:t>
      </w:r>
      <w:r w:rsidR="00A74D88" w:rsidRPr="00A70763">
        <w:rPr>
          <w:rFonts w:ascii="Arial" w:hAnsi="Arial" w:cs="Arial"/>
        </w:rPr>
        <w:t xml:space="preserve"> unique</w:t>
      </w:r>
      <w:r w:rsidRPr="00A70763">
        <w:rPr>
          <w:rFonts w:ascii="Arial" w:hAnsi="Arial" w:cs="Arial"/>
        </w:rPr>
        <w:t xml:space="preserve"> paths to other routers in the network. When a path is needed, the router will randomly choose one of the paths that it knows for the packet. By randomly selecting one of n shortest paths, the router will spread traffic across the network instead of always sending packets down the same shortest path.</w:t>
      </w:r>
    </w:p>
    <w:p w14:paraId="0246B5C7" w14:textId="1047C8C3" w:rsidR="00C97475" w:rsidRPr="00A70763" w:rsidRDefault="00C97475">
      <w:pPr>
        <w:rPr>
          <w:rFonts w:ascii="Arial" w:hAnsi="Arial" w:cs="Arial"/>
        </w:rPr>
      </w:pPr>
      <w:r w:rsidRPr="00A70763">
        <w:rPr>
          <w:rFonts w:ascii="Arial" w:hAnsi="Arial" w:cs="Arial"/>
        </w:rPr>
        <w:t>For example, in the figure below, suppose A would like to send packets to B. The shortest path would send the packets from A to C to D to B. However, there is another path if the packets are sent from A to E to F to G to B. If all the packets are sent along the shortest path, routers C and D will lose energy while</w:t>
      </w:r>
      <w:r w:rsidR="005D56CC">
        <w:rPr>
          <w:rFonts w:ascii="Arial" w:hAnsi="Arial" w:cs="Arial"/>
        </w:rPr>
        <w:t xml:space="preserve"> routers along</w:t>
      </w:r>
      <w:r w:rsidRPr="00A70763">
        <w:rPr>
          <w:rFonts w:ascii="Arial" w:hAnsi="Arial" w:cs="Arial"/>
        </w:rPr>
        <w:t xml:space="preserve"> the secondary path do not lose any energy. By utilizing both paths, the energy loss will be more evenly spread across the network</w:t>
      </w:r>
      <w:r w:rsidR="000B4C3A">
        <w:rPr>
          <w:rFonts w:ascii="Arial" w:hAnsi="Arial" w:cs="Arial"/>
        </w:rPr>
        <w:t xml:space="preserve">, preventing one node from losing </w:t>
      </w:r>
      <w:r w:rsidR="005D56CC">
        <w:rPr>
          <w:rFonts w:ascii="Arial" w:hAnsi="Arial" w:cs="Arial"/>
        </w:rPr>
        <w:t>all</w:t>
      </w:r>
      <w:r w:rsidR="000B4C3A">
        <w:rPr>
          <w:rFonts w:ascii="Arial" w:hAnsi="Arial" w:cs="Arial"/>
        </w:rPr>
        <w:t xml:space="preserve"> its energy before others.</w:t>
      </w:r>
      <w:r w:rsidRPr="00A70763">
        <w:rPr>
          <w:rFonts w:ascii="Arial" w:hAnsi="Arial" w:cs="Arial"/>
        </w:rPr>
        <w:t xml:space="preserve"> </w:t>
      </w:r>
    </w:p>
    <w:p w14:paraId="6F198704" w14:textId="05BD9E49" w:rsidR="00C97475" w:rsidRDefault="00C97475" w:rsidP="00C97475">
      <w:pPr>
        <w:jc w:val="center"/>
        <w:rPr>
          <w:rFonts w:ascii="Arial" w:hAnsi="Arial" w:cs="Arial"/>
          <w:sz w:val="24"/>
          <w:szCs w:val="24"/>
        </w:rPr>
      </w:pPr>
      <w:r w:rsidRPr="00C97475">
        <w:rPr>
          <w:rFonts w:ascii="Arial" w:hAnsi="Arial" w:cs="Arial"/>
          <w:noProof/>
          <w:sz w:val="24"/>
          <w:szCs w:val="24"/>
        </w:rPr>
        <w:drawing>
          <wp:inline distT="0" distB="0" distL="0" distR="0" wp14:anchorId="3B920EBB" wp14:editId="2368C797">
            <wp:extent cx="3831220" cy="240597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840638" cy="2411887"/>
                    </a:xfrm>
                    <a:prstGeom prst="rect">
                      <a:avLst/>
                    </a:prstGeom>
                  </pic:spPr>
                </pic:pic>
              </a:graphicData>
            </a:graphic>
          </wp:inline>
        </w:drawing>
      </w:r>
    </w:p>
    <w:p w14:paraId="566E135C" w14:textId="2AA8200A" w:rsidR="00C97475" w:rsidRPr="002A61A7" w:rsidRDefault="00C97475" w:rsidP="00C97475">
      <w:pPr>
        <w:jc w:val="center"/>
        <w:rPr>
          <w:rFonts w:ascii="Arial" w:hAnsi="Arial" w:cs="Arial"/>
        </w:rPr>
      </w:pPr>
      <w:r w:rsidRPr="002A61A7">
        <w:rPr>
          <w:rFonts w:ascii="Arial" w:hAnsi="Arial" w:cs="Arial"/>
        </w:rPr>
        <w:t>Fig. 1: Example of Similar Paths</w:t>
      </w:r>
    </w:p>
    <w:p w14:paraId="19E86E20" w14:textId="05780900" w:rsidR="00A74D88" w:rsidRPr="00A70763" w:rsidRDefault="00A74D88" w:rsidP="00A74D88">
      <w:pPr>
        <w:rPr>
          <w:rFonts w:ascii="Arial" w:hAnsi="Arial" w:cs="Arial"/>
          <w:b/>
          <w:bCs/>
          <w:sz w:val="28"/>
          <w:szCs w:val="28"/>
        </w:rPr>
      </w:pPr>
      <w:r w:rsidRPr="00A70763">
        <w:rPr>
          <w:rFonts w:ascii="Arial" w:hAnsi="Arial" w:cs="Arial"/>
          <w:b/>
          <w:bCs/>
          <w:sz w:val="28"/>
          <w:szCs w:val="28"/>
        </w:rPr>
        <w:t>Specification of Protocol:</w:t>
      </w:r>
    </w:p>
    <w:p w14:paraId="2DBACE32" w14:textId="77777777" w:rsidR="000B4C3A" w:rsidRDefault="00A74D88" w:rsidP="00A74D88">
      <w:pPr>
        <w:rPr>
          <w:rFonts w:ascii="Arial" w:hAnsi="Arial" w:cs="Arial"/>
        </w:rPr>
      </w:pPr>
      <w:r w:rsidRPr="00A70763">
        <w:rPr>
          <w:rFonts w:ascii="Arial" w:hAnsi="Arial" w:cs="Arial"/>
        </w:rPr>
        <w:t xml:space="preserve">In general, a router in the network will keep track of the n shortest unique paths to other routers in the network. When a path is needed, the router will randomly choose one of the paths that it knows for the packet. If a router does not know a path, it will broadcast the packet to </w:t>
      </w:r>
      <w:r w:rsidR="000B4C3A" w:rsidRPr="00A70763">
        <w:rPr>
          <w:rFonts w:ascii="Arial" w:hAnsi="Arial" w:cs="Arial"/>
        </w:rPr>
        <w:t>all</w:t>
      </w:r>
      <w:r w:rsidRPr="00A70763">
        <w:rPr>
          <w:rFonts w:ascii="Arial" w:hAnsi="Arial" w:cs="Arial"/>
        </w:rPr>
        <w:t xml:space="preserve"> its immediate neighbors.</w:t>
      </w:r>
    </w:p>
    <w:p w14:paraId="527B610F" w14:textId="015179D0" w:rsidR="00A74D88" w:rsidRPr="00A70763" w:rsidRDefault="00A74D88" w:rsidP="00A74D88">
      <w:pPr>
        <w:rPr>
          <w:rFonts w:ascii="Arial" w:hAnsi="Arial" w:cs="Arial"/>
        </w:rPr>
      </w:pPr>
      <w:r w:rsidRPr="00A70763">
        <w:rPr>
          <w:rFonts w:ascii="Arial" w:hAnsi="Arial" w:cs="Arial"/>
        </w:rPr>
        <w:lastRenderedPageBreak/>
        <w:t xml:space="preserve">In addition to the data being transmitted, a packet will also keep track of its path, the position in the path, </w:t>
      </w:r>
      <w:r w:rsidR="004B5AEC" w:rsidRPr="00A70763">
        <w:rPr>
          <w:rFonts w:ascii="Arial" w:hAnsi="Arial" w:cs="Arial"/>
        </w:rPr>
        <w:t xml:space="preserve">the packet id, </w:t>
      </w:r>
      <w:r w:rsidRPr="00A70763">
        <w:rPr>
          <w:rFonts w:ascii="Arial" w:hAnsi="Arial" w:cs="Arial"/>
        </w:rPr>
        <w:t>and two flags: one for route request and one to indicate if the path is known. An overview of what should happen in various events is shown below:</w:t>
      </w:r>
    </w:p>
    <w:p w14:paraId="04197E78" w14:textId="2EC1711C" w:rsidR="00A74D88" w:rsidRPr="00A70763" w:rsidRDefault="00A74D88" w:rsidP="00A74D88">
      <w:pPr>
        <w:rPr>
          <w:rFonts w:ascii="Arial" w:hAnsi="Arial" w:cs="Arial"/>
          <w:b/>
          <w:bCs/>
        </w:rPr>
      </w:pPr>
      <w:r w:rsidRPr="00A70763">
        <w:rPr>
          <w:rFonts w:ascii="Arial" w:hAnsi="Arial" w:cs="Arial"/>
          <w:b/>
          <w:bCs/>
        </w:rPr>
        <w:t>When a router has a new packet that it would like to send:</w:t>
      </w:r>
    </w:p>
    <w:p w14:paraId="4E1D0EAC" w14:textId="4D94B675" w:rsidR="00A74D88" w:rsidRPr="00A70763" w:rsidRDefault="00A74D88" w:rsidP="00A74D88">
      <w:pPr>
        <w:pStyle w:val="ListParagraph"/>
        <w:numPr>
          <w:ilvl w:val="0"/>
          <w:numId w:val="1"/>
        </w:numPr>
        <w:rPr>
          <w:rFonts w:ascii="Arial" w:hAnsi="Arial" w:cs="Arial"/>
        </w:rPr>
      </w:pPr>
      <w:r w:rsidRPr="00A70763">
        <w:rPr>
          <w:rFonts w:ascii="Arial" w:hAnsi="Arial" w:cs="Arial"/>
        </w:rPr>
        <w:t>The router already knows at least one path to the destination:</w:t>
      </w:r>
    </w:p>
    <w:p w14:paraId="5317F97B" w14:textId="723C05BB" w:rsidR="00A74D88" w:rsidRPr="00A70763" w:rsidRDefault="00A74D88" w:rsidP="00A74D88">
      <w:pPr>
        <w:pStyle w:val="ListParagraph"/>
        <w:numPr>
          <w:ilvl w:val="1"/>
          <w:numId w:val="1"/>
        </w:numPr>
        <w:rPr>
          <w:rFonts w:ascii="Arial" w:hAnsi="Arial" w:cs="Arial"/>
        </w:rPr>
      </w:pPr>
      <w:r w:rsidRPr="00A70763">
        <w:rPr>
          <w:rFonts w:ascii="Arial" w:hAnsi="Arial" w:cs="Arial"/>
        </w:rPr>
        <w:t>Set the route request flag to FALSE</w:t>
      </w:r>
    </w:p>
    <w:p w14:paraId="03B4D7BD" w14:textId="12DFB0E0" w:rsidR="00A74D88" w:rsidRPr="00A70763" w:rsidRDefault="00A74D88" w:rsidP="00A74D88">
      <w:pPr>
        <w:pStyle w:val="ListParagraph"/>
        <w:numPr>
          <w:ilvl w:val="1"/>
          <w:numId w:val="1"/>
        </w:numPr>
        <w:rPr>
          <w:rFonts w:ascii="Arial" w:hAnsi="Arial" w:cs="Arial"/>
        </w:rPr>
      </w:pPr>
      <w:r w:rsidRPr="00A70763">
        <w:rPr>
          <w:rFonts w:ascii="Arial" w:hAnsi="Arial" w:cs="Arial"/>
        </w:rPr>
        <w:t>Set the path known flag to TRUE</w:t>
      </w:r>
    </w:p>
    <w:p w14:paraId="2A912B7D" w14:textId="01B512E2" w:rsidR="00A74D88" w:rsidRPr="00A70763" w:rsidRDefault="00A74D88" w:rsidP="00A74D88">
      <w:pPr>
        <w:pStyle w:val="ListParagraph"/>
        <w:numPr>
          <w:ilvl w:val="1"/>
          <w:numId w:val="1"/>
        </w:numPr>
        <w:rPr>
          <w:rFonts w:ascii="Arial" w:hAnsi="Arial" w:cs="Arial"/>
        </w:rPr>
      </w:pPr>
      <w:r w:rsidRPr="00A70763">
        <w:rPr>
          <w:rFonts w:ascii="Arial" w:hAnsi="Arial" w:cs="Arial"/>
        </w:rPr>
        <w:t>Randomly choose a path from the known paths and add it to the packet. Forward the packet to the next router along the path</w:t>
      </w:r>
    </w:p>
    <w:p w14:paraId="1AA21F54" w14:textId="3CEE729F" w:rsidR="00A74D88" w:rsidRPr="00A70763" w:rsidRDefault="00A74D88" w:rsidP="00A74D88">
      <w:pPr>
        <w:pStyle w:val="ListParagraph"/>
        <w:numPr>
          <w:ilvl w:val="0"/>
          <w:numId w:val="1"/>
        </w:numPr>
        <w:rPr>
          <w:rFonts w:ascii="Arial" w:hAnsi="Arial" w:cs="Arial"/>
        </w:rPr>
      </w:pPr>
      <w:r w:rsidRPr="00A70763">
        <w:rPr>
          <w:rFonts w:ascii="Arial" w:hAnsi="Arial" w:cs="Arial"/>
        </w:rPr>
        <w:t>The router does not know any paths to the destination:</w:t>
      </w:r>
    </w:p>
    <w:p w14:paraId="22B00B51" w14:textId="3168D415" w:rsidR="00A74D88" w:rsidRPr="00A70763" w:rsidRDefault="00A74D88" w:rsidP="00A74D88">
      <w:pPr>
        <w:pStyle w:val="ListParagraph"/>
        <w:numPr>
          <w:ilvl w:val="1"/>
          <w:numId w:val="1"/>
        </w:numPr>
        <w:rPr>
          <w:rFonts w:ascii="Arial" w:hAnsi="Arial" w:cs="Arial"/>
        </w:rPr>
      </w:pPr>
      <w:r w:rsidRPr="00A70763">
        <w:rPr>
          <w:rFonts w:ascii="Arial" w:hAnsi="Arial" w:cs="Arial"/>
        </w:rPr>
        <w:t>Set the route request flag to TRUE</w:t>
      </w:r>
    </w:p>
    <w:p w14:paraId="1D9CE786" w14:textId="5FF094E7" w:rsidR="00A74D88" w:rsidRPr="00A70763" w:rsidRDefault="00A74D88" w:rsidP="00A74D88">
      <w:pPr>
        <w:pStyle w:val="ListParagraph"/>
        <w:numPr>
          <w:ilvl w:val="1"/>
          <w:numId w:val="1"/>
        </w:numPr>
        <w:rPr>
          <w:rFonts w:ascii="Arial" w:hAnsi="Arial" w:cs="Arial"/>
        </w:rPr>
      </w:pPr>
      <w:r w:rsidRPr="00A70763">
        <w:rPr>
          <w:rFonts w:ascii="Arial" w:hAnsi="Arial" w:cs="Arial"/>
        </w:rPr>
        <w:t>Set the path known flag to FALSE</w:t>
      </w:r>
    </w:p>
    <w:p w14:paraId="2B8D522A" w14:textId="0CC6FFE3" w:rsidR="00A74D88" w:rsidRPr="00A70763" w:rsidRDefault="00A74D88" w:rsidP="00A74D88">
      <w:pPr>
        <w:pStyle w:val="ListParagraph"/>
        <w:numPr>
          <w:ilvl w:val="1"/>
          <w:numId w:val="1"/>
        </w:numPr>
        <w:rPr>
          <w:rFonts w:ascii="Arial" w:hAnsi="Arial" w:cs="Arial"/>
        </w:rPr>
      </w:pPr>
      <w:r w:rsidRPr="00A70763">
        <w:rPr>
          <w:rFonts w:ascii="Arial" w:hAnsi="Arial" w:cs="Arial"/>
        </w:rPr>
        <w:t>Forward the packet to all immediate neighbors</w:t>
      </w:r>
    </w:p>
    <w:p w14:paraId="49537205" w14:textId="42C39DB5" w:rsidR="00A74D88" w:rsidRPr="00A70763" w:rsidRDefault="00A74D88" w:rsidP="00A74D88">
      <w:pPr>
        <w:rPr>
          <w:rFonts w:ascii="Arial" w:hAnsi="Arial" w:cs="Arial"/>
          <w:b/>
          <w:bCs/>
        </w:rPr>
      </w:pPr>
      <w:r w:rsidRPr="00A70763">
        <w:rPr>
          <w:rFonts w:ascii="Arial" w:hAnsi="Arial" w:cs="Arial"/>
          <w:b/>
          <w:bCs/>
        </w:rPr>
        <w:t>When a router receives a packet, and the router is not the destination:</w:t>
      </w:r>
    </w:p>
    <w:p w14:paraId="6586139A" w14:textId="1A261D1A" w:rsidR="00A74D88" w:rsidRPr="00A70763" w:rsidRDefault="00A74D88" w:rsidP="00A74D88">
      <w:pPr>
        <w:pStyle w:val="ListParagraph"/>
        <w:numPr>
          <w:ilvl w:val="0"/>
          <w:numId w:val="2"/>
        </w:numPr>
        <w:rPr>
          <w:rFonts w:ascii="Arial" w:hAnsi="Arial" w:cs="Arial"/>
        </w:rPr>
      </w:pPr>
      <w:r w:rsidRPr="00A70763">
        <w:rPr>
          <w:rFonts w:ascii="Arial" w:hAnsi="Arial" w:cs="Arial"/>
        </w:rPr>
        <w:t xml:space="preserve">Route Request flag is </w:t>
      </w:r>
      <w:r w:rsidR="00745731" w:rsidRPr="00A70763">
        <w:rPr>
          <w:rFonts w:ascii="Arial" w:hAnsi="Arial" w:cs="Arial"/>
        </w:rPr>
        <w:t>TRUE</w:t>
      </w:r>
      <w:r w:rsidRPr="00A70763">
        <w:rPr>
          <w:rFonts w:ascii="Arial" w:hAnsi="Arial" w:cs="Arial"/>
        </w:rPr>
        <w:t xml:space="preserve">, and </w:t>
      </w:r>
      <w:r w:rsidR="00E03676">
        <w:rPr>
          <w:rFonts w:ascii="Arial" w:hAnsi="Arial" w:cs="Arial"/>
        </w:rPr>
        <w:t xml:space="preserve">the </w:t>
      </w:r>
      <w:r w:rsidRPr="00A70763">
        <w:rPr>
          <w:rFonts w:ascii="Arial" w:hAnsi="Arial" w:cs="Arial"/>
        </w:rPr>
        <w:t xml:space="preserve">path known flag is </w:t>
      </w:r>
      <w:r w:rsidR="00745731" w:rsidRPr="00A70763">
        <w:rPr>
          <w:rFonts w:ascii="Arial" w:hAnsi="Arial" w:cs="Arial"/>
        </w:rPr>
        <w:t>TRUE:</w:t>
      </w:r>
    </w:p>
    <w:p w14:paraId="1DA6E524" w14:textId="76314B99" w:rsidR="00A74D88" w:rsidRPr="00A70763" w:rsidRDefault="00A74D88" w:rsidP="00A74D88">
      <w:pPr>
        <w:pStyle w:val="ListParagraph"/>
        <w:numPr>
          <w:ilvl w:val="1"/>
          <w:numId w:val="2"/>
        </w:numPr>
        <w:rPr>
          <w:rFonts w:ascii="Arial" w:hAnsi="Arial" w:cs="Arial"/>
        </w:rPr>
      </w:pPr>
      <w:r w:rsidRPr="00A70763">
        <w:rPr>
          <w:rFonts w:ascii="Arial" w:hAnsi="Arial" w:cs="Arial"/>
        </w:rPr>
        <w:t xml:space="preserve">This is an invalid state. Return an error message to the </w:t>
      </w:r>
      <w:r w:rsidR="000B4C3A">
        <w:rPr>
          <w:rFonts w:ascii="Arial" w:hAnsi="Arial" w:cs="Arial"/>
        </w:rPr>
        <w:t>source</w:t>
      </w:r>
      <w:r w:rsidRPr="00A70763">
        <w:rPr>
          <w:rFonts w:ascii="Arial" w:hAnsi="Arial" w:cs="Arial"/>
        </w:rPr>
        <w:t xml:space="preserve"> router of the packet so that it can be retransmitted</w:t>
      </w:r>
      <w:r w:rsidR="000B4C3A">
        <w:rPr>
          <w:rFonts w:ascii="Arial" w:hAnsi="Arial" w:cs="Arial"/>
        </w:rPr>
        <w:t>.</w:t>
      </w:r>
    </w:p>
    <w:p w14:paraId="7F505F76" w14:textId="43371FAC" w:rsidR="00A74D88" w:rsidRPr="00A70763" w:rsidRDefault="00745731" w:rsidP="00A74D88">
      <w:pPr>
        <w:pStyle w:val="ListParagraph"/>
        <w:numPr>
          <w:ilvl w:val="0"/>
          <w:numId w:val="2"/>
        </w:numPr>
        <w:rPr>
          <w:rFonts w:ascii="Arial" w:hAnsi="Arial" w:cs="Arial"/>
        </w:rPr>
      </w:pPr>
      <w:r w:rsidRPr="00A70763">
        <w:rPr>
          <w:rFonts w:ascii="Arial" w:hAnsi="Arial" w:cs="Arial"/>
        </w:rPr>
        <w:t xml:space="preserve">Route Request flag is TRUE, and </w:t>
      </w:r>
      <w:r w:rsidR="00E03676">
        <w:rPr>
          <w:rFonts w:ascii="Arial" w:hAnsi="Arial" w:cs="Arial"/>
        </w:rPr>
        <w:t xml:space="preserve">the </w:t>
      </w:r>
      <w:r w:rsidRPr="00A70763">
        <w:rPr>
          <w:rFonts w:ascii="Arial" w:hAnsi="Arial" w:cs="Arial"/>
        </w:rPr>
        <w:t>path known flag is FALSE:</w:t>
      </w:r>
    </w:p>
    <w:p w14:paraId="2E51F592" w14:textId="47B0C4AD" w:rsidR="00745731" w:rsidRPr="00A70763" w:rsidRDefault="00745731" w:rsidP="00745731">
      <w:pPr>
        <w:pStyle w:val="ListParagraph"/>
        <w:numPr>
          <w:ilvl w:val="1"/>
          <w:numId w:val="2"/>
        </w:numPr>
        <w:rPr>
          <w:rFonts w:ascii="Arial" w:hAnsi="Arial" w:cs="Arial"/>
        </w:rPr>
      </w:pPr>
      <w:r w:rsidRPr="00A70763">
        <w:rPr>
          <w:rFonts w:ascii="Arial" w:hAnsi="Arial" w:cs="Arial"/>
        </w:rPr>
        <w:t>Check if the router knows a path to the destination, if so:</w:t>
      </w:r>
    </w:p>
    <w:p w14:paraId="6375FE5B" w14:textId="6D31FC3D" w:rsidR="00745731" w:rsidRPr="00A70763" w:rsidRDefault="00745731" w:rsidP="00745731">
      <w:pPr>
        <w:pStyle w:val="ListParagraph"/>
        <w:numPr>
          <w:ilvl w:val="2"/>
          <w:numId w:val="2"/>
        </w:numPr>
        <w:rPr>
          <w:rFonts w:ascii="Arial" w:hAnsi="Arial" w:cs="Arial"/>
        </w:rPr>
      </w:pPr>
      <w:r w:rsidRPr="00A70763">
        <w:rPr>
          <w:rFonts w:ascii="Arial" w:hAnsi="Arial" w:cs="Arial"/>
        </w:rPr>
        <w:t>Use the current path information in the packet to learn as many paths as possible</w:t>
      </w:r>
    </w:p>
    <w:p w14:paraId="79D7D167" w14:textId="18164E20" w:rsidR="00745731" w:rsidRPr="00A70763" w:rsidRDefault="00745731" w:rsidP="00745731">
      <w:pPr>
        <w:pStyle w:val="ListParagraph"/>
        <w:numPr>
          <w:ilvl w:val="2"/>
          <w:numId w:val="2"/>
        </w:numPr>
        <w:rPr>
          <w:rFonts w:ascii="Arial" w:hAnsi="Arial" w:cs="Arial"/>
        </w:rPr>
      </w:pPr>
      <w:r w:rsidRPr="00A70763">
        <w:rPr>
          <w:rFonts w:ascii="Arial" w:hAnsi="Arial" w:cs="Arial"/>
        </w:rPr>
        <w:t xml:space="preserve">Change Route Request </w:t>
      </w:r>
      <w:r w:rsidR="000B4C3A">
        <w:rPr>
          <w:rFonts w:ascii="Arial" w:hAnsi="Arial" w:cs="Arial"/>
        </w:rPr>
        <w:t xml:space="preserve">flag </w:t>
      </w:r>
      <w:r w:rsidRPr="00A70763">
        <w:rPr>
          <w:rFonts w:ascii="Arial" w:hAnsi="Arial" w:cs="Arial"/>
        </w:rPr>
        <w:t>to FALSE</w:t>
      </w:r>
    </w:p>
    <w:p w14:paraId="72561332" w14:textId="12BBD54D" w:rsidR="00745731" w:rsidRPr="00A70763" w:rsidRDefault="00745731" w:rsidP="00745731">
      <w:pPr>
        <w:pStyle w:val="ListParagraph"/>
        <w:numPr>
          <w:ilvl w:val="2"/>
          <w:numId w:val="2"/>
        </w:numPr>
        <w:rPr>
          <w:rFonts w:ascii="Arial" w:hAnsi="Arial" w:cs="Arial"/>
        </w:rPr>
      </w:pPr>
      <w:r w:rsidRPr="00A70763">
        <w:rPr>
          <w:rFonts w:ascii="Arial" w:hAnsi="Arial" w:cs="Arial"/>
        </w:rPr>
        <w:t xml:space="preserve">Change path known </w:t>
      </w:r>
      <w:r w:rsidR="00E03676">
        <w:rPr>
          <w:rFonts w:ascii="Arial" w:hAnsi="Arial" w:cs="Arial"/>
        </w:rPr>
        <w:t xml:space="preserve">flag </w:t>
      </w:r>
      <w:r w:rsidRPr="00A70763">
        <w:rPr>
          <w:rFonts w:ascii="Arial" w:hAnsi="Arial" w:cs="Arial"/>
        </w:rPr>
        <w:t>to TRUE</w:t>
      </w:r>
    </w:p>
    <w:p w14:paraId="7F44935B" w14:textId="7A5AD4EB" w:rsidR="00745731" w:rsidRPr="00A70763" w:rsidRDefault="00745731" w:rsidP="00745731">
      <w:pPr>
        <w:pStyle w:val="ListParagraph"/>
        <w:numPr>
          <w:ilvl w:val="2"/>
          <w:numId w:val="2"/>
        </w:numPr>
        <w:rPr>
          <w:rFonts w:ascii="Arial" w:hAnsi="Arial" w:cs="Arial"/>
        </w:rPr>
      </w:pPr>
      <w:r w:rsidRPr="00A70763">
        <w:rPr>
          <w:rFonts w:ascii="Arial" w:hAnsi="Arial" w:cs="Arial"/>
        </w:rPr>
        <w:t>Combine the path the packet has already taken with the rest of the path to the destination, this way further routers along the path as well as the destination will be able to learn the entire path</w:t>
      </w:r>
    </w:p>
    <w:p w14:paraId="09A72805" w14:textId="74504DC6" w:rsidR="00745731" w:rsidRPr="00A70763" w:rsidRDefault="00745731" w:rsidP="00745731">
      <w:pPr>
        <w:pStyle w:val="ListParagraph"/>
        <w:numPr>
          <w:ilvl w:val="2"/>
          <w:numId w:val="2"/>
        </w:numPr>
        <w:rPr>
          <w:rFonts w:ascii="Arial" w:hAnsi="Arial" w:cs="Arial"/>
        </w:rPr>
      </w:pPr>
      <w:r w:rsidRPr="00A70763">
        <w:rPr>
          <w:rFonts w:ascii="Arial" w:hAnsi="Arial" w:cs="Arial"/>
        </w:rPr>
        <w:t>Forward the packet to the next router in the path</w:t>
      </w:r>
    </w:p>
    <w:p w14:paraId="47C4A9C7" w14:textId="654B0D52" w:rsidR="00745731" w:rsidRPr="00A70763" w:rsidRDefault="00745731" w:rsidP="00745731">
      <w:pPr>
        <w:pStyle w:val="ListParagraph"/>
        <w:numPr>
          <w:ilvl w:val="2"/>
          <w:numId w:val="2"/>
        </w:numPr>
        <w:rPr>
          <w:rFonts w:ascii="Arial" w:hAnsi="Arial" w:cs="Arial"/>
        </w:rPr>
      </w:pPr>
      <w:r w:rsidRPr="00A70763">
        <w:rPr>
          <w:rFonts w:ascii="Arial" w:hAnsi="Arial" w:cs="Arial"/>
        </w:rPr>
        <w:t>Send a new packet back to the source router with the full path from the destination to the source, allowing the source router to learn the</w:t>
      </w:r>
      <w:r w:rsidR="000B4C3A">
        <w:rPr>
          <w:rFonts w:ascii="Arial" w:hAnsi="Arial" w:cs="Arial"/>
        </w:rPr>
        <w:t xml:space="preserve"> full</w:t>
      </w:r>
      <w:r w:rsidRPr="00A70763">
        <w:rPr>
          <w:rFonts w:ascii="Arial" w:hAnsi="Arial" w:cs="Arial"/>
        </w:rPr>
        <w:t xml:space="preserve"> path that the packet took</w:t>
      </w:r>
    </w:p>
    <w:p w14:paraId="2B4AFBF1" w14:textId="79E04CA4" w:rsidR="00745731" w:rsidRPr="00A70763" w:rsidRDefault="00745731" w:rsidP="00745731">
      <w:pPr>
        <w:pStyle w:val="ListParagraph"/>
        <w:numPr>
          <w:ilvl w:val="1"/>
          <w:numId w:val="2"/>
        </w:numPr>
        <w:rPr>
          <w:rFonts w:ascii="Arial" w:hAnsi="Arial" w:cs="Arial"/>
        </w:rPr>
      </w:pPr>
      <w:r w:rsidRPr="00A70763">
        <w:rPr>
          <w:rFonts w:ascii="Arial" w:hAnsi="Arial" w:cs="Arial"/>
        </w:rPr>
        <w:t>The intermediate router does not know a path to the destination:</w:t>
      </w:r>
    </w:p>
    <w:p w14:paraId="2CE93819" w14:textId="3BDCF039" w:rsidR="00745731" w:rsidRPr="00A70763" w:rsidRDefault="00745731" w:rsidP="00745731">
      <w:pPr>
        <w:pStyle w:val="ListParagraph"/>
        <w:numPr>
          <w:ilvl w:val="2"/>
          <w:numId w:val="2"/>
        </w:numPr>
        <w:rPr>
          <w:rFonts w:ascii="Arial" w:hAnsi="Arial" w:cs="Arial"/>
        </w:rPr>
      </w:pPr>
      <w:r w:rsidRPr="00A70763">
        <w:rPr>
          <w:rFonts w:ascii="Arial" w:hAnsi="Arial" w:cs="Arial"/>
        </w:rPr>
        <w:t>Use the current path information in the packet to learn as many paths as possible</w:t>
      </w:r>
    </w:p>
    <w:p w14:paraId="3FE7008E" w14:textId="341965B4" w:rsidR="00745731" w:rsidRPr="00A70763" w:rsidRDefault="00745731" w:rsidP="00745731">
      <w:pPr>
        <w:pStyle w:val="ListParagraph"/>
        <w:numPr>
          <w:ilvl w:val="2"/>
          <w:numId w:val="2"/>
        </w:numPr>
        <w:rPr>
          <w:rFonts w:ascii="Arial" w:hAnsi="Arial" w:cs="Arial"/>
        </w:rPr>
      </w:pPr>
      <w:r w:rsidRPr="00A70763">
        <w:rPr>
          <w:rFonts w:ascii="Arial" w:hAnsi="Arial" w:cs="Arial"/>
        </w:rPr>
        <w:t>Append current router information</w:t>
      </w:r>
    </w:p>
    <w:p w14:paraId="63F14BB0" w14:textId="4431F5B8" w:rsidR="00C97475" w:rsidRPr="00A70763" w:rsidRDefault="00745731" w:rsidP="00C97475">
      <w:pPr>
        <w:pStyle w:val="ListParagraph"/>
        <w:numPr>
          <w:ilvl w:val="2"/>
          <w:numId w:val="2"/>
        </w:numPr>
        <w:rPr>
          <w:rFonts w:ascii="Arial" w:hAnsi="Arial" w:cs="Arial"/>
        </w:rPr>
      </w:pPr>
      <w:r w:rsidRPr="00A70763">
        <w:rPr>
          <w:rFonts w:ascii="Arial" w:hAnsi="Arial" w:cs="Arial"/>
        </w:rPr>
        <w:t>Forward to all immediate neighbors</w:t>
      </w:r>
    </w:p>
    <w:p w14:paraId="4BAC722E" w14:textId="334CC9D5" w:rsidR="00745731" w:rsidRPr="00A70763" w:rsidRDefault="00745731" w:rsidP="00745731">
      <w:pPr>
        <w:pStyle w:val="ListParagraph"/>
        <w:numPr>
          <w:ilvl w:val="0"/>
          <w:numId w:val="2"/>
        </w:numPr>
        <w:rPr>
          <w:rFonts w:ascii="Arial" w:hAnsi="Arial" w:cs="Arial"/>
        </w:rPr>
      </w:pPr>
      <w:r w:rsidRPr="00A70763">
        <w:rPr>
          <w:rFonts w:ascii="Arial" w:hAnsi="Arial" w:cs="Arial"/>
        </w:rPr>
        <w:t xml:space="preserve">Route Request flag is FALSE, and </w:t>
      </w:r>
      <w:r w:rsidR="00E03676">
        <w:rPr>
          <w:rFonts w:ascii="Arial" w:hAnsi="Arial" w:cs="Arial"/>
        </w:rPr>
        <w:t xml:space="preserve">the </w:t>
      </w:r>
      <w:r w:rsidRPr="00A70763">
        <w:rPr>
          <w:rFonts w:ascii="Arial" w:hAnsi="Arial" w:cs="Arial"/>
        </w:rPr>
        <w:t>path known</w:t>
      </w:r>
      <w:r w:rsidR="00E03676">
        <w:rPr>
          <w:rFonts w:ascii="Arial" w:hAnsi="Arial" w:cs="Arial"/>
        </w:rPr>
        <w:t xml:space="preserve"> flag</w:t>
      </w:r>
      <w:r w:rsidRPr="00A70763">
        <w:rPr>
          <w:rFonts w:ascii="Arial" w:hAnsi="Arial" w:cs="Arial"/>
        </w:rPr>
        <w:t xml:space="preserve"> is TRUE:</w:t>
      </w:r>
    </w:p>
    <w:p w14:paraId="4CDD6B3A" w14:textId="3E57A13D" w:rsidR="00745731" w:rsidRPr="00A70763" w:rsidRDefault="00745731" w:rsidP="00745731">
      <w:pPr>
        <w:pStyle w:val="ListParagraph"/>
        <w:numPr>
          <w:ilvl w:val="1"/>
          <w:numId w:val="2"/>
        </w:numPr>
        <w:rPr>
          <w:rFonts w:ascii="Arial" w:hAnsi="Arial" w:cs="Arial"/>
        </w:rPr>
      </w:pPr>
      <w:r w:rsidRPr="00A70763">
        <w:rPr>
          <w:rFonts w:ascii="Arial" w:hAnsi="Arial" w:cs="Arial"/>
        </w:rPr>
        <w:t>Use the current path information in the packet to learn as many paths as possible</w:t>
      </w:r>
    </w:p>
    <w:p w14:paraId="3B39919F" w14:textId="38B1CECE" w:rsidR="00745731" w:rsidRPr="00A70763" w:rsidRDefault="00745731" w:rsidP="00745731">
      <w:pPr>
        <w:pStyle w:val="ListParagraph"/>
        <w:numPr>
          <w:ilvl w:val="1"/>
          <w:numId w:val="2"/>
        </w:numPr>
        <w:rPr>
          <w:rFonts w:ascii="Arial" w:hAnsi="Arial" w:cs="Arial"/>
        </w:rPr>
      </w:pPr>
      <w:r w:rsidRPr="00A70763">
        <w:rPr>
          <w:rFonts w:ascii="Arial" w:hAnsi="Arial" w:cs="Arial"/>
        </w:rPr>
        <w:t xml:space="preserve">Forward to </w:t>
      </w:r>
      <w:r w:rsidR="00E03676">
        <w:rPr>
          <w:rFonts w:ascii="Arial" w:hAnsi="Arial" w:cs="Arial"/>
        </w:rPr>
        <w:t xml:space="preserve">the </w:t>
      </w:r>
      <w:r w:rsidRPr="00A70763">
        <w:rPr>
          <w:rFonts w:ascii="Arial" w:hAnsi="Arial" w:cs="Arial"/>
        </w:rPr>
        <w:t xml:space="preserve">next router in </w:t>
      </w:r>
      <w:r w:rsidR="00E03676">
        <w:rPr>
          <w:rFonts w:ascii="Arial" w:hAnsi="Arial" w:cs="Arial"/>
        </w:rPr>
        <w:t xml:space="preserve">the </w:t>
      </w:r>
      <w:r w:rsidRPr="00A70763">
        <w:rPr>
          <w:rFonts w:ascii="Arial" w:hAnsi="Arial" w:cs="Arial"/>
        </w:rPr>
        <w:t>path</w:t>
      </w:r>
    </w:p>
    <w:p w14:paraId="60896DB7" w14:textId="23E7B9A9" w:rsidR="00745731" w:rsidRPr="00A70763" w:rsidRDefault="00745731" w:rsidP="00745731">
      <w:pPr>
        <w:pStyle w:val="ListParagraph"/>
        <w:numPr>
          <w:ilvl w:val="0"/>
          <w:numId w:val="2"/>
        </w:numPr>
        <w:rPr>
          <w:rFonts w:ascii="Arial" w:hAnsi="Arial" w:cs="Arial"/>
        </w:rPr>
      </w:pPr>
      <w:r w:rsidRPr="00A70763">
        <w:rPr>
          <w:rFonts w:ascii="Arial" w:hAnsi="Arial" w:cs="Arial"/>
        </w:rPr>
        <w:t xml:space="preserve">Route Request flag is FALSE, and </w:t>
      </w:r>
      <w:r w:rsidR="00E03676">
        <w:rPr>
          <w:rFonts w:ascii="Arial" w:hAnsi="Arial" w:cs="Arial"/>
        </w:rPr>
        <w:t xml:space="preserve">the </w:t>
      </w:r>
      <w:r w:rsidRPr="00A70763">
        <w:rPr>
          <w:rFonts w:ascii="Arial" w:hAnsi="Arial" w:cs="Arial"/>
        </w:rPr>
        <w:t>path known</w:t>
      </w:r>
      <w:r w:rsidR="00E03676">
        <w:rPr>
          <w:rFonts w:ascii="Arial" w:hAnsi="Arial" w:cs="Arial"/>
        </w:rPr>
        <w:t xml:space="preserve"> flag</w:t>
      </w:r>
      <w:r w:rsidRPr="00A70763">
        <w:rPr>
          <w:rFonts w:ascii="Arial" w:hAnsi="Arial" w:cs="Arial"/>
        </w:rPr>
        <w:t xml:space="preserve"> is FALSE:</w:t>
      </w:r>
    </w:p>
    <w:p w14:paraId="445C3C07" w14:textId="506D8B2F" w:rsidR="00745731" w:rsidRPr="00A70763" w:rsidRDefault="00745731" w:rsidP="00745731">
      <w:pPr>
        <w:pStyle w:val="ListParagraph"/>
        <w:numPr>
          <w:ilvl w:val="1"/>
          <w:numId w:val="2"/>
        </w:numPr>
        <w:rPr>
          <w:rFonts w:ascii="Arial" w:hAnsi="Arial" w:cs="Arial"/>
        </w:rPr>
      </w:pPr>
      <w:r w:rsidRPr="00A70763">
        <w:rPr>
          <w:rFonts w:ascii="Arial" w:hAnsi="Arial" w:cs="Arial"/>
        </w:rPr>
        <w:t>This is an invalid state. Return an error message to the source router of the packet so that it can be retransmitted</w:t>
      </w:r>
    </w:p>
    <w:p w14:paraId="1581705B" w14:textId="62146C41" w:rsidR="00745731" w:rsidRPr="00A70763" w:rsidRDefault="00745731" w:rsidP="00745731">
      <w:pPr>
        <w:rPr>
          <w:rFonts w:ascii="Arial" w:hAnsi="Arial" w:cs="Arial"/>
          <w:b/>
          <w:bCs/>
        </w:rPr>
      </w:pPr>
      <w:r w:rsidRPr="00A70763">
        <w:rPr>
          <w:rFonts w:ascii="Arial" w:hAnsi="Arial" w:cs="Arial"/>
          <w:b/>
          <w:bCs/>
        </w:rPr>
        <w:t>When a router receives a packet, and the router is the destination:</w:t>
      </w:r>
    </w:p>
    <w:p w14:paraId="4489EB5B" w14:textId="4D438B88" w:rsidR="004B5AEC" w:rsidRPr="00A70763" w:rsidRDefault="004B5AEC" w:rsidP="004B5AEC">
      <w:pPr>
        <w:pStyle w:val="ListParagraph"/>
        <w:numPr>
          <w:ilvl w:val="0"/>
          <w:numId w:val="3"/>
        </w:numPr>
        <w:rPr>
          <w:rFonts w:ascii="Arial" w:hAnsi="Arial" w:cs="Arial"/>
        </w:rPr>
      </w:pPr>
      <w:r w:rsidRPr="00A70763">
        <w:rPr>
          <w:rFonts w:ascii="Arial" w:hAnsi="Arial" w:cs="Arial"/>
        </w:rPr>
        <w:t xml:space="preserve">Route Request flag is TRUE, and </w:t>
      </w:r>
      <w:r w:rsidR="00E03676">
        <w:rPr>
          <w:rFonts w:ascii="Arial" w:hAnsi="Arial" w:cs="Arial"/>
        </w:rPr>
        <w:t xml:space="preserve">the </w:t>
      </w:r>
      <w:r w:rsidRPr="00A70763">
        <w:rPr>
          <w:rFonts w:ascii="Arial" w:hAnsi="Arial" w:cs="Arial"/>
        </w:rPr>
        <w:t>path known flag is TRUE:</w:t>
      </w:r>
    </w:p>
    <w:p w14:paraId="3354EC11" w14:textId="2AC04AD6" w:rsidR="004B5AEC" w:rsidRPr="00A70763" w:rsidRDefault="004B5AEC" w:rsidP="004B5AEC">
      <w:pPr>
        <w:pStyle w:val="ListParagraph"/>
        <w:numPr>
          <w:ilvl w:val="1"/>
          <w:numId w:val="3"/>
        </w:numPr>
        <w:rPr>
          <w:rFonts w:ascii="Arial" w:hAnsi="Arial" w:cs="Arial"/>
        </w:rPr>
      </w:pPr>
      <w:r w:rsidRPr="00A70763">
        <w:rPr>
          <w:rFonts w:ascii="Arial" w:hAnsi="Arial" w:cs="Arial"/>
        </w:rPr>
        <w:lastRenderedPageBreak/>
        <w:t>This is an invalid state. Return an error message to the source router of the packet so that it can be retransmitted</w:t>
      </w:r>
    </w:p>
    <w:p w14:paraId="2E03AA84" w14:textId="0BCA549A" w:rsidR="004B5AEC" w:rsidRPr="00A70763" w:rsidRDefault="004B5AEC" w:rsidP="004B5AEC">
      <w:pPr>
        <w:pStyle w:val="ListParagraph"/>
        <w:numPr>
          <w:ilvl w:val="0"/>
          <w:numId w:val="3"/>
        </w:numPr>
        <w:rPr>
          <w:rFonts w:ascii="Arial" w:hAnsi="Arial" w:cs="Arial"/>
        </w:rPr>
      </w:pPr>
      <w:r w:rsidRPr="00A70763">
        <w:rPr>
          <w:rFonts w:ascii="Arial" w:hAnsi="Arial" w:cs="Arial"/>
        </w:rPr>
        <w:t xml:space="preserve">Route Request flag is TRUE, and </w:t>
      </w:r>
      <w:r w:rsidR="00E03676">
        <w:rPr>
          <w:rFonts w:ascii="Arial" w:hAnsi="Arial" w:cs="Arial"/>
        </w:rPr>
        <w:t xml:space="preserve">the </w:t>
      </w:r>
      <w:r w:rsidRPr="00A70763">
        <w:rPr>
          <w:rFonts w:ascii="Arial" w:hAnsi="Arial" w:cs="Arial"/>
        </w:rPr>
        <w:t>path known flag is FALSE:</w:t>
      </w:r>
    </w:p>
    <w:p w14:paraId="588B35B8" w14:textId="679E23FE" w:rsidR="004B5AEC" w:rsidRPr="00A70763" w:rsidRDefault="004B5AEC" w:rsidP="004B5AEC">
      <w:pPr>
        <w:pStyle w:val="ListParagraph"/>
        <w:numPr>
          <w:ilvl w:val="1"/>
          <w:numId w:val="3"/>
        </w:numPr>
        <w:rPr>
          <w:rFonts w:ascii="Arial" w:hAnsi="Arial" w:cs="Arial"/>
        </w:rPr>
      </w:pPr>
      <w:r w:rsidRPr="00A70763">
        <w:rPr>
          <w:rFonts w:ascii="Arial" w:hAnsi="Arial" w:cs="Arial"/>
        </w:rPr>
        <w:t>Create a new packet to send to the source router so that it may learn the path:</w:t>
      </w:r>
    </w:p>
    <w:p w14:paraId="38D7BC50" w14:textId="7401946D" w:rsidR="004B5AEC" w:rsidRPr="00A70763" w:rsidRDefault="004B5AEC" w:rsidP="004B5AEC">
      <w:pPr>
        <w:pStyle w:val="ListParagraph"/>
        <w:numPr>
          <w:ilvl w:val="2"/>
          <w:numId w:val="3"/>
        </w:numPr>
        <w:rPr>
          <w:rFonts w:ascii="Arial" w:hAnsi="Arial" w:cs="Arial"/>
        </w:rPr>
      </w:pPr>
      <w:r w:rsidRPr="00A70763">
        <w:rPr>
          <w:rFonts w:ascii="Arial" w:hAnsi="Arial" w:cs="Arial"/>
        </w:rPr>
        <w:t>Set Route Request flag to FALSE</w:t>
      </w:r>
    </w:p>
    <w:p w14:paraId="2E2AA962" w14:textId="7BA8117B" w:rsidR="004B5AEC" w:rsidRPr="00A70763" w:rsidRDefault="004B5AEC" w:rsidP="004B5AEC">
      <w:pPr>
        <w:pStyle w:val="ListParagraph"/>
        <w:numPr>
          <w:ilvl w:val="2"/>
          <w:numId w:val="3"/>
        </w:numPr>
        <w:rPr>
          <w:rFonts w:ascii="Arial" w:hAnsi="Arial" w:cs="Arial"/>
        </w:rPr>
      </w:pPr>
      <w:r w:rsidRPr="00A70763">
        <w:rPr>
          <w:rFonts w:ascii="Arial" w:hAnsi="Arial" w:cs="Arial"/>
        </w:rPr>
        <w:t>Set Path Known flag to TRUE</w:t>
      </w:r>
    </w:p>
    <w:p w14:paraId="79B38D7F" w14:textId="12F6B1E3" w:rsidR="004B5AEC" w:rsidRPr="00A70763" w:rsidRDefault="004B5AEC" w:rsidP="004B5AEC">
      <w:pPr>
        <w:pStyle w:val="ListParagraph"/>
        <w:numPr>
          <w:ilvl w:val="2"/>
          <w:numId w:val="3"/>
        </w:numPr>
        <w:rPr>
          <w:rFonts w:ascii="Arial" w:hAnsi="Arial" w:cs="Arial"/>
        </w:rPr>
      </w:pPr>
      <w:r w:rsidRPr="00A70763">
        <w:rPr>
          <w:rFonts w:ascii="Arial" w:hAnsi="Arial" w:cs="Arial"/>
        </w:rPr>
        <w:t xml:space="preserve">Set </w:t>
      </w:r>
      <w:r w:rsidR="00E03676">
        <w:rPr>
          <w:rFonts w:ascii="Arial" w:hAnsi="Arial" w:cs="Arial"/>
        </w:rPr>
        <w:t xml:space="preserve">the </w:t>
      </w:r>
      <w:r w:rsidRPr="00A70763">
        <w:rPr>
          <w:rFonts w:ascii="Arial" w:hAnsi="Arial" w:cs="Arial"/>
        </w:rPr>
        <w:t xml:space="preserve">path in </w:t>
      </w:r>
      <w:r w:rsidR="00E03676">
        <w:rPr>
          <w:rFonts w:ascii="Arial" w:hAnsi="Arial" w:cs="Arial"/>
        </w:rPr>
        <w:t xml:space="preserve">the </w:t>
      </w:r>
      <w:r w:rsidRPr="00A70763">
        <w:rPr>
          <w:rFonts w:ascii="Arial" w:hAnsi="Arial" w:cs="Arial"/>
        </w:rPr>
        <w:t>new packet to the reverse path of the packet that just arrived</w:t>
      </w:r>
    </w:p>
    <w:p w14:paraId="2C51C5BA" w14:textId="7D3E6864" w:rsidR="004B5AEC" w:rsidRPr="00A70763" w:rsidRDefault="004B5AEC" w:rsidP="004B5AEC">
      <w:pPr>
        <w:pStyle w:val="ListParagraph"/>
        <w:numPr>
          <w:ilvl w:val="2"/>
          <w:numId w:val="3"/>
        </w:numPr>
        <w:rPr>
          <w:rFonts w:ascii="Arial" w:hAnsi="Arial" w:cs="Arial"/>
        </w:rPr>
      </w:pPr>
      <w:r w:rsidRPr="00A70763">
        <w:rPr>
          <w:rFonts w:ascii="Arial" w:hAnsi="Arial" w:cs="Arial"/>
        </w:rPr>
        <w:t xml:space="preserve">Forward to </w:t>
      </w:r>
      <w:r w:rsidR="00E03676">
        <w:rPr>
          <w:rFonts w:ascii="Arial" w:hAnsi="Arial" w:cs="Arial"/>
        </w:rPr>
        <w:t xml:space="preserve">the </w:t>
      </w:r>
      <w:r w:rsidRPr="00A70763">
        <w:rPr>
          <w:rFonts w:ascii="Arial" w:hAnsi="Arial" w:cs="Arial"/>
        </w:rPr>
        <w:t xml:space="preserve">next router in </w:t>
      </w:r>
      <w:r w:rsidR="00E03676">
        <w:rPr>
          <w:rFonts w:ascii="Arial" w:hAnsi="Arial" w:cs="Arial"/>
        </w:rPr>
        <w:t xml:space="preserve">the </w:t>
      </w:r>
      <w:r w:rsidRPr="00A70763">
        <w:rPr>
          <w:rFonts w:ascii="Arial" w:hAnsi="Arial" w:cs="Arial"/>
        </w:rPr>
        <w:t>path</w:t>
      </w:r>
    </w:p>
    <w:p w14:paraId="1118FFFE" w14:textId="0B4AE121" w:rsidR="004B5AEC" w:rsidRDefault="004B5AEC" w:rsidP="004B5AEC">
      <w:pPr>
        <w:pStyle w:val="ListParagraph"/>
        <w:numPr>
          <w:ilvl w:val="1"/>
          <w:numId w:val="3"/>
        </w:numPr>
        <w:rPr>
          <w:rFonts w:ascii="Arial" w:hAnsi="Arial" w:cs="Arial"/>
        </w:rPr>
      </w:pPr>
      <w:r w:rsidRPr="00A70763">
        <w:rPr>
          <w:rFonts w:ascii="Arial" w:hAnsi="Arial" w:cs="Arial"/>
        </w:rPr>
        <w:t>Use the path information from the packet that arrived to learn as many paths as possible</w:t>
      </w:r>
    </w:p>
    <w:p w14:paraId="52AB5666" w14:textId="589D70A9" w:rsidR="000B4C3A" w:rsidRPr="00A70763" w:rsidRDefault="000B4C3A" w:rsidP="004B5AEC">
      <w:pPr>
        <w:pStyle w:val="ListParagraph"/>
        <w:numPr>
          <w:ilvl w:val="1"/>
          <w:numId w:val="3"/>
        </w:numPr>
        <w:rPr>
          <w:rFonts w:ascii="Arial" w:hAnsi="Arial" w:cs="Arial"/>
        </w:rPr>
      </w:pPr>
      <w:r>
        <w:rPr>
          <w:rFonts w:ascii="Arial" w:hAnsi="Arial" w:cs="Arial"/>
        </w:rPr>
        <w:t xml:space="preserve">Send packet contents to </w:t>
      </w:r>
      <w:r w:rsidR="00F35912">
        <w:rPr>
          <w:rFonts w:ascii="Arial" w:hAnsi="Arial" w:cs="Arial"/>
        </w:rPr>
        <w:t xml:space="preserve">the </w:t>
      </w:r>
      <w:r>
        <w:rPr>
          <w:rFonts w:ascii="Arial" w:hAnsi="Arial" w:cs="Arial"/>
        </w:rPr>
        <w:t>transport layer</w:t>
      </w:r>
    </w:p>
    <w:p w14:paraId="60D76E08" w14:textId="5E37CF78" w:rsidR="004B5AEC" w:rsidRPr="00A70763" w:rsidRDefault="004B5AEC" w:rsidP="004B5AEC">
      <w:pPr>
        <w:pStyle w:val="ListParagraph"/>
        <w:numPr>
          <w:ilvl w:val="0"/>
          <w:numId w:val="3"/>
        </w:numPr>
        <w:rPr>
          <w:rFonts w:ascii="Arial" w:hAnsi="Arial" w:cs="Arial"/>
        </w:rPr>
      </w:pPr>
      <w:r w:rsidRPr="00A70763">
        <w:rPr>
          <w:rFonts w:ascii="Arial" w:hAnsi="Arial" w:cs="Arial"/>
        </w:rPr>
        <w:t xml:space="preserve">Route Request flag is FALSE, and </w:t>
      </w:r>
      <w:r w:rsidR="00E03676">
        <w:rPr>
          <w:rFonts w:ascii="Arial" w:hAnsi="Arial" w:cs="Arial"/>
        </w:rPr>
        <w:t xml:space="preserve">the </w:t>
      </w:r>
      <w:r w:rsidRPr="00A70763">
        <w:rPr>
          <w:rFonts w:ascii="Arial" w:hAnsi="Arial" w:cs="Arial"/>
        </w:rPr>
        <w:t>path known flag is TRUE:</w:t>
      </w:r>
    </w:p>
    <w:p w14:paraId="04595030" w14:textId="4695BF7A" w:rsidR="004B5AEC" w:rsidRDefault="004B5AEC" w:rsidP="004B5AEC">
      <w:pPr>
        <w:pStyle w:val="ListParagraph"/>
        <w:numPr>
          <w:ilvl w:val="1"/>
          <w:numId w:val="3"/>
        </w:numPr>
        <w:rPr>
          <w:rFonts w:ascii="Arial" w:hAnsi="Arial" w:cs="Arial"/>
        </w:rPr>
      </w:pPr>
      <w:r w:rsidRPr="00A70763">
        <w:rPr>
          <w:rFonts w:ascii="Arial" w:hAnsi="Arial" w:cs="Arial"/>
        </w:rPr>
        <w:t>Use the path information from the packet that arrived to learn as many paths as possible</w:t>
      </w:r>
    </w:p>
    <w:p w14:paraId="79DF8C0D" w14:textId="2AF7DA3D" w:rsidR="000B4C3A" w:rsidRPr="00A70763" w:rsidRDefault="000B4C3A" w:rsidP="004B5AEC">
      <w:pPr>
        <w:pStyle w:val="ListParagraph"/>
        <w:numPr>
          <w:ilvl w:val="1"/>
          <w:numId w:val="3"/>
        </w:numPr>
        <w:rPr>
          <w:rFonts w:ascii="Arial" w:hAnsi="Arial" w:cs="Arial"/>
        </w:rPr>
      </w:pPr>
      <w:r>
        <w:rPr>
          <w:rFonts w:ascii="Arial" w:hAnsi="Arial" w:cs="Arial"/>
        </w:rPr>
        <w:t xml:space="preserve">Send packet contents to </w:t>
      </w:r>
      <w:r w:rsidR="00F35912">
        <w:rPr>
          <w:rFonts w:ascii="Arial" w:hAnsi="Arial" w:cs="Arial"/>
        </w:rPr>
        <w:t xml:space="preserve">the </w:t>
      </w:r>
      <w:r>
        <w:rPr>
          <w:rFonts w:ascii="Arial" w:hAnsi="Arial" w:cs="Arial"/>
        </w:rPr>
        <w:t>transport layer</w:t>
      </w:r>
    </w:p>
    <w:p w14:paraId="09A10A90" w14:textId="1E1F1446" w:rsidR="004B5AEC" w:rsidRPr="00A70763" w:rsidRDefault="004B5AEC" w:rsidP="004B5AEC">
      <w:pPr>
        <w:pStyle w:val="ListParagraph"/>
        <w:numPr>
          <w:ilvl w:val="0"/>
          <w:numId w:val="3"/>
        </w:numPr>
        <w:rPr>
          <w:rFonts w:ascii="Arial" w:hAnsi="Arial" w:cs="Arial"/>
        </w:rPr>
      </w:pPr>
      <w:r w:rsidRPr="00A70763">
        <w:rPr>
          <w:rFonts w:ascii="Arial" w:hAnsi="Arial" w:cs="Arial"/>
        </w:rPr>
        <w:t xml:space="preserve">Route Request flag is FALSE, and </w:t>
      </w:r>
      <w:r w:rsidR="00E03676">
        <w:rPr>
          <w:rFonts w:ascii="Arial" w:hAnsi="Arial" w:cs="Arial"/>
        </w:rPr>
        <w:t xml:space="preserve">the </w:t>
      </w:r>
      <w:r w:rsidRPr="00A70763">
        <w:rPr>
          <w:rFonts w:ascii="Arial" w:hAnsi="Arial" w:cs="Arial"/>
        </w:rPr>
        <w:t>path known flag is FALSE:</w:t>
      </w:r>
    </w:p>
    <w:p w14:paraId="5513C170" w14:textId="3A365B76" w:rsidR="004B5AEC" w:rsidRDefault="004B5AEC" w:rsidP="004B5AEC">
      <w:pPr>
        <w:pStyle w:val="ListParagraph"/>
        <w:numPr>
          <w:ilvl w:val="1"/>
          <w:numId w:val="3"/>
        </w:numPr>
        <w:rPr>
          <w:rFonts w:ascii="Arial" w:hAnsi="Arial" w:cs="Arial"/>
        </w:rPr>
      </w:pPr>
      <w:r w:rsidRPr="00A70763">
        <w:rPr>
          <w:rFonts w:ascii="Arial" w:hAnsi="Arial" w:cs="Arial"/>
        </w:rPr>
        <w:t>This is an invalid state. Return an error message to the source router of the packet so that it can be retransmitted</w:t>
      </w:r>
    </w:p>
    <w:p w14:paraId="64B9ED79" w14:textId="77777777" w:rsidR="002605C9" w:rsidRPr="000B4C3A" w:rsidRDefault="002605C9" w:rsidP="002605C9">
      <w:pPr>
        <w:rPr>
          <w:rFonts w:ascii="Arial" w:hAnsi="Arial" w:cs="Arial"/>
          <w:b/>
          <w:bCs/>
          <w:sz w:val="24"/>
          <w:szCs w:val="24"/>
        </w:rPr>
      </w:pPr>
      <w:r w:rsidRPr="000B4C3A">
        <w:rPr>
          <w:rFonts w:ascii="Arial" w:hAnsi="Arial" w:cs="Arial"/>
          <w:b/>
          <w:bCs/>
          <w:sz w:val="24"/>
          <w:szCs w:val="24"/>
        </w:rPr>
        <w:t>Additional Notes:</w:t>
      </w:r>
    </w:p>
    <w:p w14:paraId="525F92E9" w14:textId="1A2B0EC7" w:rsidR="002605C9" w:rsidRPr="002605C9" w:rsidRDefault="002605C9" w:rsidP="002605C9">
      <w:pPr>
        <w:rPr>
          <w:rFonts w:ascii="Arial" w:hAnsi="Arial" w:cs="Arial"/>
        </w:rPr>
      </w:pPr>
      <w:r w:rsidRPr="002605C9">
        <w:rPr>
          <w:rFonts w:ascii="Arial" w:hAnsi="Arial" w:cs="Arial"/>
        </w:rPr>
        <w:t xml:space="preserve">Routers should keep track of the most recently seen packet ids. Then, if a packet receives a duplicate packet that it has already seen, it can use the path information to possibly learn new </w:t>
      </w:r>
      <w:r w:rsidRPr="002605C9">
        <w:rPr>
          <w:rFonts w:ascii="Arial" w:hAnsi="Arial" w:cs="Arial"/>
        </w:rPr>
        <w:t>paths but</w:t>
      </w:r>
      <w:r w:rsidRPr="002605C9">
        <w:rPr>
          <w:rFonts w:ascii="Arial" w:hAnsi="Arial" w:cs="Arial"/>
        </w:rPr>
        <w:t xml:space="preserve"> should not forward the duplicate packet. </w:t>
      </w:r>
      <w:r w:rsidR="000B4C3A">
        <w:rPr>
          <w:rFonts w:ascii="Arial" w:hAnsi="Arial" w:cs="Arial"/>
        </w:rPr>
        <w:t>This is necessary to prevent broadcasted packets from continuously multiplying.</w:t>
      </w:r>
    </w:p>
    <w:p w14:paraId="28F1919A" w14:textId="1DD4AA95" w:rsidR="002605C9" w:rsidRDefault="002605C9" w:rsidP="002605C9">
      <w:pPr>
        <w:rPr>
          <w:rFonts w:ascii="Arial" w:hAnsi="Arial" w:cs="Arial"/>
        </w:rPr>
      </w:pPr>
      <w:r>
        <w:rPr>
          <w:rFonts w:ascii="Arial" w:hAnsi="Arial" w:cs="Arial"/>
        </w:rPr>
        <w:t>Visual diagrams of the three events that a router could encounter are shown below:</w:t>
      </w:r>
    </w:p>
    <w:p w14:paraId="02A0C69D" w14:textId="2C55C000" w:rsidR="002605C9" w:rsidRDefault="002605C9" w:rsidP="002605C9">
      <w:pPr>
        <w:jc w:val="center"/>
        <w:rPr>
          <w:rFonts w:ascii="Arial" w:hAnsi="Arial" w:cs="Arial"/>
        </w:rPr>
      </w:pPr>
      <w:r w:rsidRPr="002605C9">
        <w:rPr>
          <w:rFonts w:ascii="Arial" w:hAnsi="Arial" w:cs="Arial"/>
        </w:rPr>
        <w:drawing>
          <wp:inline distT="0" distB="0" distL="0" distR="0" wp14:anchorId="26336A37" wp14:editId="35F3852C">
            <wp:extent cx="3318095" cy="289163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361138" cy="2929146"/>
                    </a:xfrm>
                    <a:prstGeom prst="rect">
                      <a:avLst/>
                    </a:prstGeom>
                  </pic:spPr>
                </pic:pic>
              </a:graphicData>
            </a:graphic>
          </wp:inline>
        </w:drawing>
      </w:r>
    </w:p>
    <w:p w14:paraId="70B37A97" w14:textId="167D9F82" w:rsidR="003D6480" w:rsidRDefault="003D6480" w:rsidP="002605C9">
      <w:pPr>
        <w:jc w:val="center"/>
        <w:rPr>
          <w:rFonts w:ascii="Arial" w:hAnsi="Arial" w:cs="Arial"/>
        </w:rPr>
      </w:pPr>
      <w:r>
        <w:rPr>
          <w:rFonts w:ascii="Arial" w:hAnsi="Arial" w:cs="Arial"/>
        </w:rPr>
        <w:t>Fig. 2: Visual representation of protocol showing actions to be taken when a router has a new packet to send.</w:t>
      </w:r>
    </w:p>
    <w:p w14:paraId="465B6701" w14:textId="6C5CF78B" w:rsidR="003D6480" w:rsidRDefault="003D6480" w:rsidP="002605C9">
      <w:pPr>
        <w:jc w:val="center"/>
        <w:rPr>
          <w:rFonts w:ascii="Arial" w:hAnsi="Arial" w:cs="Arial"/>
        </w:rPr>
      </w:pPr>
      <w:r w:rsidRPr="003D6480">
        <w:rPr>
          <w:rFonts w:ascii="Arial" w:hAnsi="Arial" w:cs="Arial"/>
        </w:rPr>
        <w:lastRenderedPageBreak/>
        <w:drawing>
          <wp:inline distT="0" distB="0" distL="0" distR="0" wp14:anchorId="702725A4" wp14:editId="457F360F">
            <wp:extent cx="5943600" cy="3648710"/>
            <wp:effectExtent l="0" t="0" r="0" b="889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9"/>
                    <a:stretch>
                      <a:fillRect/>
                    </a:stretch>
                  </pic:blipFill>
                  <pic:spPr>
                    <a:xfrm>
                      <a:off x="0" y="0"/>
                      <a:ext cx="5943600" cy="3648710"/>
                    </a:xfrm>
                    <a:prstGeom prst="rect">
                      <a:avLst/>
                    </a:prstGeom>
                  </pic:spPr>
                </pic:pic>
              </a:graphicData>
            </a:graphic>
          </wp:inline>
        </w:drawing>
      </w:r>
    </w:p>
    <w:p w14:paraId="45918DFA" w14:textId="16A45F57" w:rsidR="003D6480" w:rsidRDefault="003D6480" w:rsidP="002605C9">
      <w:pPr>
        <w:jc w:val="center"/>
        <w:rPr>
          <w:rFonts w:ascii="Arial" w:hAnsi="Arial" w:cs="Arial"/>
        </w:rPr>
      </w:pPr>
      <w:r>
        <w:rPr>
          <w:rFonts w:ascii="Arial" w:hAnsi="Arial" w:cs="Arial"/>
        </w:rPr>
        <w:t xml:space="preserve">Fig. 3: Visual representation of protocol showing actions to be taken when a router receives a </w:t>
      </w:r>
      <w:r w:rsidR="000B4C3A">
        <w:rPr>
          <w:rFonts w:ascii="Arial" w:hAnsi="Arial" w:cs="Arial"/>
        </w:rPr>
        <w:t>packet,</w:t>
      </w:r>
      <w:r>
        <w:rPr>
          <w:rFonts w:ascii="Arial" w:hAnsi="Arial" w:cs="Arial"/>
        </w:rPr>
        <w:t xml:space="preserve"> and it is not the destination router.</w:t>
      </w:r>
    </w:p>
    <w:p w14:paraId="75A165AD" w14:textId="7C007AAC" w:rsidR="003D6480" w:rsidRDefault="003D6480" w:rsidP="002605C9">
      <w:pPr>
        <w:jc w:val="center"/>
        <w:rPr>
          <w:rFonts w:ascii="Arial" w:hAnsi="Arial" w:cs="Arial"/>
        </w:rPr>
      </w:pPr>
      <w:r w:rsidRPr="003D6480">
        <w:rPr>
          <w:rFonts w:ascii="Arial" w:hAnsi="Arial" w:cs="Arial"/>
        </w:rPr>
        <w:drawing>
          <wp:inline distT="0" distB="0" distL="0" distR="0" wp14:anchorId="0994C07F" wp14:editId="22BD5B88">
            <wp:extent cx="5726317" cy="3247972"/>
            <wp:effectExtent l="0" t="0" r="825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0"/>
                    <a:stretch>
                      <a:fillRect/>
                    </a:stretch>
                  </pic:blipFill>
                  <pic:spPr>
                    <a:xfrm>
                      <a:off x="0" y="0"/>
                      <a:ext cx="5729477" cy="3249764"/>
                    </a:xfrm>
                    <a:prstGeom prst="rect">
                      <a:avLst/>
                    </a:prstGeom>
                  </pic:spPr>
                </pic:pic>
              </a:graphicData>
            </a:graphic>
          </wp:inline>
        </w:drawing>
      </w:r>
    </w:p>
    <w:p w14:paraId="396F03EF" w14:textId="72F6AD94" w:rsidR="003D6480" w:rsidRDefault="003D6480" w:rsidP="002605C9">
      <w:pPr>
        <w:jc w:val="center"/>
        <w:rPr>
          <w:rFonts w:ascii="Arial" w:hAnsi="Arial" w:cs="Arial"/>
        </w:rPr>
      </w:pPr>
    </w:p>
    <w:p w14:paraId="7C6E0B16" w14:textId="63096C4D" w:rsidR="003D6480" w:rsidRPr="002605C9" w:rsidRDefault="003D6480" w:rsidP="002605C9">
      <w:pPr>
        <w:jc w:val="center"/>
        <w:rPr>
          <w:rFonts w:ascii="Arial" w:hAnsi="Arial" w:cs="Arial"/>
        </w:rPr>
      </w:pPr>
      <w:r>
        <w:rPr>
          <w:rFonts w:ascii="Arial" w:hAnsi="Arial" w:cs="Arial"/>
        </w:rPr>
        <w:t xml:space="preserve">Fig. 4: Visual representation of protocol showing actions to be taken when a router receives a </w:t>
      </w:r>
      <w:r w:rsidR="000B4C3A">
        <w:rPr>
          <w:rFonts w:ascii="Arial" w:hAnsi="Arial" w:cs="Arial"/>
        </w:rPr>
        <w:t>packet,</w:t>
      </w:r>
      <w:r>
        <w:rPr>
          <w:rFonts w:ascii="Arial" w:hAnsi="Arial" w:cs="Arial"/>
        </w:rPr>
        <w:t xml:space="preserve"> and it is the destination router</w:t>
      </w:r>
    </w:p>
    <w:p w14:paraId="3FC85E2F" w14:textId="0500CB56" w:rsidR="004B5AEC" w:rsidRPr="000B4C3A" w:rsidRDefault="004B5AEC" w:rsidP="004B5AEC">
      <w:pPr>
        <w:rPr>
          <w:rFonts w:ascii="Arial" w:hAnsi="Arial" w:cs="Arial"/>
          <w:b/>
          <w:bCs/>
          <w:sz w:val="24"/>
          <w:szCs w:val="24"/>
        </w:rPr>
      </w:pPr>
      <w:r w:rsidRPr="000B4C3A">
        <w:rPr>
          <w:rFonts w:ascii="Arial" w:hAnsi="Arial" w:cs="Arial"/>
          <w:b/>
          <w:bCs/>
          <w:sz w:val="24"/>
          <w:szCs w:val="24"/>
        </w:rPr>
        <w:lastRenderedPageBreak/>
        <w:t>Learning Paths:</w:t>
      </w:r>
    </w:p>
    <w:p w14:paraId="0A854BFB" w14:textId="15E8F2D7" w:rsidR="004B5AEC" w:rsidRPr="00A70763" w:rsidRDefault="004B5AEC" w:rsidP="004B5AEC">
      <w:pPr>
        <w:rPr>
          <w:rFonts w:ascii="Arial" w:hAnsi="Arial" w:cs="Arial"/>
        </w:rPr>
      </w:pPr>
      <w:r w:rsidRPr="00A70763">
        <w:rPr>
          <w:rFonts w:ascii="Arial" w:hAnsi="Arial" w:cs="Arial"/>
        </w:rPr>
        <w:t xml:space="preserve">When learning paths, a router should dissect the path information that it receives to learn paths to as many other routers as possible. If </w:t>
      </w:r>
      <w:r w:rsidR="00E03676">
        <w:rPr>
          <w:rFonts w:ascii="Arial" w:hAnsi="Arial" w:cs="Arial"/>
        </w:rPr>
        <w:t xml:space="preserve">the </w:t>
      </w:r>
      <w:r w:rsidRPr="00A70763">
        <w:rPr>
          <w:rFonts w:ascii="Arial" w:hAnsi="Arial" w:cs="Arial"/>
        </w:rPr>
        <w:t xml:space="preserve">router has not learned n paths to that destination already and the path is unique, it should </w:t>
      </w:r>
      <w:r w:rsidR="000B4C3A">
        <w:rPr>
          <w:rFonts w:ascii="Arial" w:hAnsi="Arial" w:cs="Arial"/>
        </w:rPr>
        <w:t>learn</w:t>
      </w:r>
      <w:r w:rsidRPr="00A70763">
        <w:rPr>
          <w:rFonts w:ascii="Arial" w:hAnsi="Arial" w:cs="Arial"/>
        </w:rPr>
        <w:t xml:space="preserve"> that path. If the router has already learned n paths to that destination, it should only </w:t>
      </w:r>
      <w:r w:rsidR="000B4C3A">
        <w:rPr>
          <w:rFonts w:ascii="Arial" w:hAnsi="Arial" w:cs="Arial"/>
        </w:rPr>
        <w:t>learn</w:t>
      </w:r>
      <w:r w:rsidRPr="00A70763">
        <w:rPr>
          <w:rFonts w:ascii="Arial" w:hAnsi="Arial" w:cs="Arial"/>
        </w:rPr>
        <w:t xml:space="preserve"> that path if it is unique and shorter than one of the paths already known and evict the longer path in the process.</w:t>
      </w:r>
    </w:p>
    <w:p w14:paraId="3F25514F" w14:textId="2E0B2D88" w:rsidR="00980B21" w:rsidRPr="000B4C3A" w:rsidRDefault="00980B21" w:rsidP="004B5AEC">
      <w:pPr>
        <w:rPr>
          <w:rFonts w:ascii="Arial" w:hAnsi="Arial" w:cs="Arial"/>
          <w:b/>
          <w:bCs/>
          <w:sz w:val="24"/>
          <w:szCs w:val="24"/>
        </w:rPr>
      </w:pPr>
      <w:r w:rsidRPr="000B4C3A">
        <w:rPr>
          <w:rFonts w:ascii="Arial" w:hAnsi="Arial" w:cs="Arial"/>
          <w:b/>
          <w:bCs/>
          <w:sz w:val="24"/>
          <w:szCs w:val="24"/>
        </w:rPr>
        <w:t>Novel Contribution</w:t>
      </w:r>
      <w:r w:rsidR="00D17BD8" w:rsidRPr="000B4C3A">
        <w:rPr>
          <w:rFonts w:ascii="Arial" w:hAnsi="Arial" w:cs="Arial"/>
          <w:b/>
          <w:bCs/>
          <w:sz w:val="24"/>
          <w:szCs w:val="24"/>
        </w:rPr>
        <w:t>s</w:t>
      </w:r>
      <w:r w:rsidRPr="000B4C3A">
        <w:rPr>
          <w:rFonts w:ascii="Arial" w:hAnsi="Arial" w:cs="Arial"/>
          <w:b/>
          <w:bCs/>
          <w:sz w:val="24"/>
          <w:szCs w:val="24"/>
        </w:rPr>
        <w:t>:</w:t>
      </w:r>
    </w:p>
    <w:p w14:paraId="52062234" w14:textId="1F3577B6" w:rsidR="00980B21" w:rsidRDefault="00980B21" w:rsidP="004B5AEC">
      <w:pPr>
        <w:rPr>
          <w:rFonts w:ascii="Arial" w:hAnsi="Arial" w:cs="Arial"/>
        </w:rPr>
      </w:pPr>
      <w:r>
        <w:rPr>
          <w:rFonts w:ascii="Arial" w:hAnsi="Arial" w:cs="Arial"/>
        </w:rPr>
        <w:t>Two novel concepts are introduced in this protocol, the ability for a router to remember more than one best path, and randomly choosing the path when more than one best path is known.</w:t>
      </w:r>
    </w:p>
    <w:p w14:paraId="613E4F0A" w14:textId="1288542D" w:rsidR="005C3BDE" w:rsidRDefault="005C3BDE" w:rsidP="004B5AEC">
      <w:pPr>
        <w:rPr>
          <w:rFonts w:ascii="Arial" w:hAnsi="Arial" w:cs="Arial"/>
        </w:rPr>
      </w:pPr>
      <w:r>
        <w:rPr>
          <w:rFonts w:ascii="Arial" w:hAnsi="Arial" w:cs="Arial"/>
        </w:rPr>
        <w:t xml:space="preserve">The parameter n controls the maximum number of best unique paths </w:t>
      </w:r>
      <w:r w:rsidR="00D17BD8">
        <w:rPr>
          <w:rFonts w:ascii="Arial" w:hAnsi="Arial" w:cs="Arial"/>
        </w:rPr>
        <w:t>each</w:t>
      </w:r>
      <w:r>
        <w:rPr>
          <w:rFonts w:ascii="Arial" w:hAnsi="Arial" w:cs="Arial"/>
        </w:rPr>
        <w:t xml:space="preserve"> router should remember. This parameter can be tuned for different network scenarios to provide optimal results </w:t>
      </w:r>
      <w:r w:rsidR="000B4C3A">
        <w:rPr>
          <w:rFonts w:ascii="Arial" w:hAnsi="Arial" w:cs="Arial"/>
        </w:rPr>
        <w:t>for energy conservation</w:t>
      </w:r>
      <w:r>
        <w:rPr>
          <w:rFonts w:ascii="Arial" w:hAnsi="Arial" w:cs="Arial"/>
        </w:rPr>
        <w:t>.</w:t>
      </w:r>
      <w:r w:rsidR="00D17BD8">
        <w:rPr>
          <w:rFonts w:ascii="Arial" w:hAnsi="Arial" w:cs="Arial"/>
        </w:rPr>
        <w:t xml:space="preserve"> By allowing flexibility in the number of best paths each router will remember, the protocol </w:t>
      </w:r>
      <w:r w:rsidR="00E03676">
        <w:rPr>
          <w:rFonts w:ascii="Arial" w:hAnsi="Arial" w:cs="Arial"/>
        </w:rPr>
        <w:t>could</w:t>
      </w:r>
      <w:r w:rsidR="00D17BD8">
        <w:rPr>
          <w:rFonts w:ascii="Arial" w:hAnsi="Arial" w:cs="Arial"/>
        </w:rPr>
        <w:t xml:space="preserve"> be useful in </w:t>
      </w:r>
      <w:r w:rsidR="008327AF">
        <w:rPr>
          <w:rFonts w:ascii="Arial" w:hAnsi="Arial" w:cs="Arial"/>
        </w:rPr>
        <w:t>several</w:t>
      </w:r>
      <w:r w:rsidR="00D17BD8">
        <w:rPr>
          <w:rFonts w:ascii="Arial" w:hAnsi="Arial" w:cs="Arial"/>
        </w:rPr>
        <w:t xml:space="preserve"> different scenarios since it can be adapted to the network </w:t>
      </w:r>
      <w:r w:rsidR="00E03676">
        <w:rPr>
          <w:rFonts w:ascii="Arial" w:hAnsi="Arial" w:cs="Arial"/>
        </w:rPr>
        <w:t>where it is being used.</w:t>
      </w:r>
    </w:p>
    <w:p w14:paraId="4AE7D27E" w14:textId="58E23435" w:rsidR="000B4C3A" w:rsidRDefault="00D17BD8" w:rsidP="004B5AEC">
      <w:pPr>
        <w:rPr>
          <w:rFonts w:ascii="Arial" w:hAnsi="Arial" w:cs="Arial"/>
        </w:rPr>
      </w:pPr>
      <w:r>
        <w:rPr>
          <w:rFonts w:ascii="Arial" w:hAnsi="Arial" w:cs="Arial"/>
        </w:rPr>
        <w:t xml:space="preserve">Using random choices in </w:t>
      </w:r>
      <w:r w:rsidR="005D56CC">
        <w:rPr>
          <w:rFonts w:ascii="Arial" w:hAnsi="Arial" w:cs="Arial"/>
        </w:rPr>
        <w:t>choosing</w:t>
      </w:r>
      <w:r>
        <w:rPr>
          <w:rFonts w:ascii="Arial" w:hAnsi="Arial" w:cs="Arial"/>
        </w:rPr>
        <w:t xml:space="preserve"> between shortest paths helps to ensure that packets get spread evenly across the network, as it is less likely that the same path will get continually chosen. </w:t>
      </w:r>
      <w:r w:rsidR="000B4C3A">
        <w:rPr>
          <w:rFonts w:ascii="Arial" w:hAnsi="Arial" w:cs="Arial"/>
        </w:rPr>
        <w:t xml:space="preserve">While it would have also been possible to cycle through the known paths, this approach was not used due to the possibility of several nearby routers having similar paths chosen at the same time. A short burst of packets all using very similar paths could result in one or more nodes losing all energy before other nodes. By randomly choosing paths, the expected loss of energy is more evenly distributed across the network, </w:t>
      </w:r>
      <w:r w:rsidR="000B4C3A">
        <w:rPr>
          <w:rFonts w:ascii="Arial" w:hAnsi="Arial" w:cs="Arial"/>
        </w:rPr>
        <w:t>making it less likely that one router runs out of energy much sooner than the others.</w:t>
      </w:r>
    </w:p>
    <w:p w14:paraId="45719B5C" w14:textId="2F1214A9" w:rsidR="00A70763" w:rsidRDefault="00A70763" w:rsidP="004B5AEC">
      <w:pPr>
        <w:rPr>
          <w:rFonts w:ascii="Arial" w:hAnsi="Arial" w:cs="Arial"/>
          <w:b/>
          <w:bCs/>
          <w:sz w:val="28"/>
          <w:szCs w:val="28"/>
        </w:rPr>
      </w:pPr>
      <w:r w:rsidRPr="00A70763">
        <w:rPr>
          <w:rFonts w:ascii="Arial" w:hAnsi="Arial" w:cs="Arial"/>
          <w:b/>
          <w:bCs/>
          <w:sz w:val="28"/>
          <w:szCs w:val="28"/>
        </w:rPr>
        <w:t>Evaluation of Protocol:</w:t>
      </w:r>
    </w:p>
    <w:p w14:paraId="63AF6039" w14:textId="0CA0F715" w:rsidR="00A70763" w:rsidRPr="000B4C3A" w:rsidRDefault="00A70763" w:rsidP="004B5AEC">
      <w:pPr>
        <w:rPr>
          <w:rFonts w:ascii="Arial" w:hAnsi="Arial" w:cs="Arial"/>
          <w:b/>
          <w:bCs/>
          <w:sz w:val="24"/>
          <w:szCs w:val="24"/>
        </w:rPr>
      </w:pPr>
      <w:r w:rsidRPr="000B4C3A">
        <w:rPr>
          <w:rFonts w:ascii="Arial" w:hAnsi="Arial" w:cs="Arial"/>
          <w:b/>
          <w:bCs/>
          <w:sz w:val="24"/>
          <w:szCs w:val="24"/>
        </w:rPr>
        <w:t>Explanation of Code:</w:t>
      </w:r>
    </w:p>
    <w:p w14:paraId="16338F3D" w14:textId="5BD0C90F" w:rsidR="00A70763" w:rsidRDefault="00A70763" w:rsidP="004B5AEC">
      <w:pPr>
        <w:rPr>
          <w:rFonts w:ascii="Arial" w:hAnsi="Arial" w:cs="Arial"/>
        </w:rPr>
      </w:pPr>
      <w:r>
        <w:rPr>
          <w:rFonts w:ascii="Arial" w:hAnsi="Arial" w:cs="Arial"/>
        </w:rPr>
        <w:t xml:space="preserve">To evaluate the effectiveness of the protocol, a simulation was created in Python to test the protocol in various networking scenarios. The simulation takes four inputs from the user: </w:t>
      </w:r>
    </w:p>
    <w:p w14:paraId="73BE221B" w14:textId="611BB811" w:rsidR="00A70763" w:rsidRDefault="00A70763" w:rsidP="00A70763">
      <w:pPr>
        <w:pStyle w:val="ListParagraph"/>
        <w:numPr>
          <w:ilvl w:val="0"/>
          <w:numId w:val="4"/>
        </w:numPr>
        <w:rPr>
          <w:rFonts w:ascii="Arial" w:hAnsi="Arial" w:cs="Arial"/>
        </w:rPr>
      </w:pPr>
      <w:r>
        <w:rPr>
          <w:rFonts w:ascii="Arial" w:hAnsi="Arial" w:cs="Arial"/>
        </w:rPr>
        <w:t>A .csv file with a list of all routers and edges between the routers.</w:t>
      </w:r>
    </w:p>
    <w:p w14:paraId="3B80789F" w14:textId="5FF174A2" w:rsidR="00A70763" w:rsidRDefault="00A70763" w:rsidP="00A70763">
      <w:pPr>
        <w:pStyle w:val="ListParagraph"/>
        <w:numPr>
          <w:ilvl w:val="0"/>
          <w:numId w:val="4"/>
        </w:numPr>
        <w:rPr>
          <w:rFonts w:ascii="Arial" w:hAnsi="Arial" w:cs="Arial"/>
        </w:rPr>
      </w:pPr>
      <w:r>
        <w:rPr>
          <w:rFonts w:ascii="Arial" w:hAnsi="Arial" w:cs="Arial"/>
        </w:rPr>
        <w:t>A .csv file with a list of packets. Each packet has a spawn time, source router, and destination router.</w:t>
      </w:r>
    </w:p>
    <w:p w14:paraId="4D1452A0" w14:textId="7F7156E3" w:rsidR="00A70763" w:rsidRDefault="00A70763" w:rsidP="00A70763">
      <w:pPr>
        <w:pStyle w:val="ListParagraph"/>
        <w:numPr>
          <w:ilvl w:val="0"/>
          <w:numId w:val="4"/>
        </w:numPr>
        <w:rPr>
          <w:rFonts w:ascii="Arial" w:hAnsi="Arial" w:cs="Arial"/>
        </w:rPr>
      </w:pPr>
      <w:r>
        <w:rPr>
          <w:rFonts w:ascii="Arial" w:hAnsi="Arial" w:cs="Arial"/>
        </w:rPr>
        <w:t>n – The number of shortest unique paths that each router should remember.</w:t>
      </w:r>
    </w:p>
    <w:p w14:paraId="3A1F4631" w14:textId="4D80F72E" w:rsidR="00A70763" w:rsidRDefault="00A70763" w:rsidP="00A70763">
      <w:pPr>
        <w:pStyle w:val="ListParagraph"/>
        <w:numPr>
          <w:ilvl w:val="0"/>
          <w:numId w:val="4"/>
        </w:numPr>
        <w:rPr>
          <w:rFonts w:ascii="Arial" w:hAnsi="Arial" w:cs="Arial"/>
        </w:rPr>
      </w:pPr>
      <w:r>
        <w:rPr>
          <w:rFonts w:ascii="Arial" w:hAnsi="Arial" w:cs="Arial"/>
        </w:rPr>
        <w:t>The default energy level of a router</w:t>
      </w:r>
    </w:p>
    <w:p w14:paraId="67978D54" w14:textId="383C0ECB" w:rsidR="00A70763" w:rsidRDefault="00A70763" w:rsidP="00A70763">
      <w:pPr>
        <w:rPr>
          <w:rFonts w:ascii="Arial" w:hAnsi="Arial" w:cs="Arial"/>
        </w:rPr>
      </w:pPr>
      <w:r>
        <w:rPr>
          <w:rFonts w:ascii="Arial" w:hAnsi="Arial" w:cs="Arial"/>
        </w:rPr>
        <w:t xml:space="preserve">The simulation </w:t>
      </w:r>
      <w:r w:rsidR="00335FD2">
        <w:rPr>
          <w:rFonts w:ascii="Arial" w:hAnsi="Arial" w:cs="Arial"/>
        </w:rPr>
        <w:t xml:space="preserve">reads in the network file and the packet file. The routers and their neighbors are stored while the packets are sorted based on spawn time. The simulation loop then begins. The simulation loop runs while there are: packets still in a buffer at any router </w:t>
      </w:r>
      <w:r w:rsidR="00335FD2" w:rsidRPr="00335FD2">
        <w:rPr>
          <w:rFonts w:ascii="Arial" w:hAnsi="Arial" w:cs="Arial"/>
          <w:b/>
          <w:bCs/>
        </w:rPr>
        <w:t>OR</w:t>
      </w:r>
      <w:r w:rsidR="00335FD2">
        <w:rPr>
          <w:rFonts w:ascii="Arial" w:hAnsi="Arial" w:cs="Arial"/>
        </w:rPr>
        <w:t xml:space="preserve"> packets that have not yet spawned </w:t>
      </w:r>
      <w:r w:rsidR="00335FD2" w:rsidRPr="00335FD2">
        <w:rPr>
          <w:rFonts w:ascii="Arial" w:hAnsi="Arial" w:cs="Arial"/>
          <w:b/>
          <w:bCs/>
        </w:rPr>
        <w:t>AND</w:t>
      </w:r>
      <w:r w:rsidR="00335FD2">
        <w:rPr>
          <w:rFonts w:ascii="Arial" w:hAnsi="Arial" w:cs="Arial"/>
        </w:rPr>
        <w:t xml:space="preserve"> the network is still alive. The network is considered alive if </w:t>
      </w:r>
      <w:r w:rsidR="000B4C3A">
        <w:rPr>
          <w:rFonts w:ascii="Arial" w:hAnsi="Arial" w:cs="Arial"/>
        </w:rPr>
        <w:t>all</w:t>
      </w:r>
      <w:r w:rsidR="00335FD2">
        <w:rPr>
          <w:rFonts w:ascii="Arial" w:hAnsi="Arial" w:cs="Arial"/>
        </w:rPr>
        <w:t xml:space="preserve"> the routers have an energy level of at least 1.</w:t>
      </w:r>
    </w:p>
    <w:p w14:paraId="6440FC6D" w14:textId="7089B28B" w:rsidR="00335FD2" w:rsidRDefault="00335FD2" w:rsidP="00335FD2">
      <w:pPr>
        <w:tabs>
          <w:tab w:val="left" w:pos="7571"/>
        </w:tabs>
        <w:rPr>
          <w:rFonts w:ascii="Arial" w:hAnsi="Arial" w:cs="Arial"/>
        </w:rPr>
      </w:pPr>
      <w:r>
        <w:rPr>
          <w:rFonts w:ascii="Arial" w:hAnsi="Arial" w:cs="Arial"/>
        </w:rPr>
        <w:t>At every time point in the simulation, the following things happen</w:t>
      </w:r>
      <w:r w:rsidR="000B4C3A">
        <w:rPr>
          <w:rFonts w:ascii="Arial" w:hAnsi="Arial" w:cs="Arial"/>
        </w:rPr>
        <w:t>:</w:t>
      </w:r>
      <w:r>
        <w:rPr>
          <w:rFonts w:ascii="Arial" w:hAnsi="Arial" w:cs="Arial"/>
        </w:rPr>
        <w:t xml:space="preserve"> First, any packets that should spawn at that time are loaded into their source routers. </w:t>
      </w:r>
      <w:r w:rsidR="000B4C3A">
        <w:rPr>
          <w:rFonts w:ascii="Arial" w:hAnsi="Arial" w:cs="Arial"/>
        </w:rPr>
        <w:t xml:space="preserve">The source routers add paths to the packets if known or prepare to broadcast them. </w:t>
      </w:r>
      <w:r>
        <w:rPr>
          <w:rFonts w:ascii="Arial" w:hAnsi="Arial" w:cs="Arial"/>
        </w:rPr>
        <w:t xml:space="preserve">Then, a list of routers that have at least one packet in their buffer is created. Every router in this list is then able to forward one packet, either </w:t>
      </w:r>
      <w:r>
        <w:rPr>
          <w:rFonts w:ascii="Arial" w:hAnsi="Arial" w:cs="Arial"/>
        </w:rPr>
        <w:lastRenderedPageBreak/>
        <w:t xml:space="preserve">to the next router in that packet’s path or by broadcasting it to </w:t>
      </w:r>
      <w:r w:rsidR="000B4C3A">
        <w:rPr>
          <w:rFonts w:ascii="Arial" w:hAnsi="Arial" w:cs="Arial"/>
        </w:rPr>
        <w:t>all</w:t>
      </w:r>
      <w:r>
        <w:rPr>
          <w:rFonts w:ascii="Arial" w:hAnsi="Arial" w:cs="Arial"/>
        </w:rPr>
        <w:t xml:space="preserve"> the router’s immediate neighbors if the path for the packet is not known.</w:t>
      </w:r>
    </w:p>
    <w:p w14:paraId="0E1C7EEB" w14:textId="556D8A41" w:rsidR="00335FD2" w:rsidRPr="00A70763" w:rsidRDefault="00335FD2" w:rsidP="00335FD2">
      <w:pPr>
        <w:tabs>
          <w:tab w:val="left" w:pos="7571"/>
        </w:tabs>
        <w:rPr>
          <w:rFonts w:ascii="Arial" w:hAnsi="Arial" w:cs="Arial"/>
        </w:rPr>
      </w:pPr>
      <w:r>
        <w:rPr>
          <w:rFonts w:ascii="Arial" w:hAnsi="Arial" w:cs="Arial"/>
        </w:rPr>
        <w:t>If a router receives a packet, it processes the packet according to the protocol.</w:t>
      </w:r>
      <w:r w:rsidR="000B4C3A">
        <w:rPr>
          <w:rFonts w:ascii="Arial" w:hAnsi="Arial" w:cs="Arial"/>
        </w:rPr>
        <w:t xml:space="preserve"> Since time has not progressed at this point in the simulation loop, any received packets are added to the router’s buffer until the next cycle in the simulation loop.</w:t>
      </w:r>
      <w:r>
        <w:rPr>
          <w:rFonts w:ascii="Arial" w:hAnsi="Arial" w:cs="Arial"/>
        </w:rPr>
        <w:t xml:space="preserve"> In addition to the information contained in the packet as specified, a few additional fields, such as hop count, arrival time, and creation time are maintained in each packet </w:t>
      </w:r>
      <w:r w:rsidR="00E03676">
        <w:rPr>
          <w:rFonts w:ascii="Arial" w:hAnsi="Arial" w:cs="Arial"/>
        </w:rPr>
        <w:t>to be</w:t>
      </w:r>
      <w:r>
        <w:rPr>
          <w:rFonts w:ascii="Arial" w:hAnsi="Arial" w:cs="Arial"/>
        </w:rPr>
        <w:t xml:space="preserve"> able to evaluate the protocol in this report.</w:t>
      </w:r>
    </w:p>
    <w:p w14:paraId="74F4A4EA" w14:textId="430E1A10" w:rsidR="00A70763" w:rsidRDefault="00335FD2" w:rsidP="004B5AEC">
      <w:pPr>
        <w:rPr>
          <w:rFonts w:ascii="Arial" w:hAnsi="Arial" w:cs="Arial"/>
        </w:rPr>
      </w:pPr>
      <w:r>
        <w:rPr>
          <w:rFonts w:ascii="Arial" w:hAnsi="Arial" w:cs="Arial"/>
        </w:rPr>
        <w:t>After all the routers in the list have been allowed to process one packet, the network is scanned to ensure that it is still alive</w:t>
      </w:r>
      <w:r w:rsidR="000B4C3A">
        <w:rPr>
          <w:rFonts w:ascii="Arial" w:hAnsi="Arial" w:cs="Arial"/>
        </w:rPr>
        <w:t>.</w:t>
      </w:r>
      <w:r>
        <w:rPr>
          <w:rFonts w:ascii="Arial" w:hAnsi="Arial" w:cs="Arial"/>
        </w:rPr>
        <w:t xml:space="preserve"> </w:t>
      </w:r>
      <w:r w:rsidR="000B4C3A">
        <w:rPr>
          <w:rFonts w:ascii="Arial" w:hAnsi="Arial" w:cs="Arial"/>
        </w:rPr>
        <w:t>T</w:t>
      </w:r>
      <w:r>
        <w:rPr>
          <w:rFonts w:ascii="Arial" w:hAnsi="Arial" w:cs="Arial"/>
        </w:rPr>
        <w:t>he simulation</w:t>
      </w:r>
      <w:r w:rsidR="000B4C3A">
        <w:rPr>
          <w:rFonts w:ascii="Arial" w:hAnsi="Arial" w:cs="Arial"/>
        </w:rPr>
        <w:t xml:space="preserve"> loop</w:t>
      </w:r>
      <w:r>
        <w:rPr>
          <w:rFonts w:ascii="Arial" w:hAnsi="Arial" w:cs="Arial"/>
        </w:rPr>
        <w:t xml:space="preserve"> continues until all packets have reached their destination or a router has run out of energy.</w:t>
      </w:r>
    </w:p>
    <w:p w14:paraId="5B587A3D" w14:textId="4CB4EA61" w:rsidR="00335FD2" w:rsidRDefault="00335FD2" w:rsidP="004B5AEC">
      <w:pPr>
        <w:rPr>
          <w:rFonts w:ascii="Arial" w:hAnsi="Arial" w:cs="Arial"/>
        </w:rPr>
      </w:pPr>
      <w:r>
        <w:rPr>
          <w:rFonts w:ascii="Arial" w:hAnsi="Arial" w:cs="Arial"/>
        </w:rPr>
        <w:t>For this simulation, some assumptions have been made:</w:t>
      </w:r>
    </w:p>
    <w:p w14:paraId="6D5F8E29" w14:textId="35EE6719" w:rsidR="00335FD2" w:rsidRDefault="00335FD2" w:rsidP="00335FD2">
      <w:pPr>
        <w:pStyle w:val="ListParagraph"/>
        <w:numPr>
          <w:ilvl w:val="0"/>
          <w:numId w:val="5"/>
        </w:numPr>
        <w:rPr>
          <w:rFonts w:ascii="Arial" w:hAnsi="Arial" w:cs="Arial"/>
        </w:rPr>
      </w:pPr>
      <w:r>
        <w:rPr>
          <w:rFonts w:ascii="Arial" w:hAnsi="Arial" w:cs="Arial"/>
        </w:rPr>
        <w:t>All packets take the same amount of energy to transmit (1 level of energy)</w:t>
      </w:r>
    </w:p>
    <w:p w14:paraId="15F5E98D" w14:textId="53907689" w:rsidR="00335FD2" w:rsidRDefault="00335FD2" w:rsidP="00335FD2">
      <w:pPr>
        <w:pStyle w:val="ListParagraph"/>
        <w:numPr>
          <w:ilvl w:val="0"/>
          <w:numId w:val="5"/>
        </w:numPr>
        <w:rPr>
          <w:rFonts w:ascii="Arial" w:hAnsi="Arial" w:cs="Arial"/>
        </w:rPr>
      </w:pPr>
      <w:r>
        <w:rPr>
          <w:rFonts w:ascii="Arial" w:hAnsi="Arial" w:cs="Arial"/>
        </w:rPr>
        <w:t>It takes the same amount of time to travel between every edge</w:t>
      </w:r>
    </w:p>
    <w:p w14:paraId="682043CD" w14:textId="627E876E" w:rsidR="00335FD2" w:rsidRDefault="00335FD2" w:rsidP="00335FD2">
      <w:pPr>
        <w:pStyle w:val="ListParagraph"/>
        <w:numPr>
          <w:ilvl w:val="0"/>
          <w:numId w:val="5"/>
        </w:numPr>
        <w:rPr>
          <w:rFonts w:ascii="Arial" w:hAnsi="Arial" w:cs="Arial"/>
        </w:rPr>
      </w:pPr>
      <w:r>
        <w:rPr>
          <w:rFonts w:ascii="Arial" w:hAnsi="Arial" w:cs="Arial"/>
        </w:rPr>
        <w:t xml:space="preserve">The routers already know </w:t>
      </w:r>
      <w:r w:rsidR="0065774F">
        <w:rPr>
          <w:rFonts w:ascii="Arial" w:hAnsi="Arial" w:cs="Arial"/>
        </w:rPr>
        <w:t>all</w:t>
      </w:r>
      <w:r>
        <w:rPr>
          <w:rFonts w:ascii="Arial" w:hAnsi="Arial" w:cs="Arial"/>
        </w:rPr>
        <w:t xml:space="preserve"> their immediate neighbors</w:t>
      </w:r>
    </w:p>
    <w:p w14:paraId="3E8C27EE" w14:textId="1C952EE9" w:rsidR="0065774F" w:rsidRDefault="0065774F" w:rsidP="00335FD2">
      <w:pPr>
        <w:pStyle w:val="ListParagraph"/>
        <w:numPr>
          <w:ilvl w:val="0"/>
          <w:numId w:val="5"/>
        </w:numPr>
        <w:rPr>
          <w:rFonts w:ascii="Arial" w:hAnsi="Arial" w:cs="Arial"/>
        </w:rPr>
      </w:pPr>
      <w:r>
        <w:rPr>
          <w:rFonts w:ascii="Arial" w:hAnsi="Arial" w:cs="Arial"/>
        </w:rPr>
        <w:t>None of the routers or links fail during the simulation</w:t>
      </w:r>
    </w:p>
    <w:p w14:paraId="22355027" w14:textId="0F0AAA29" w:rsidR="008B5AA0" w:rsidRDefault="008B5AA0" w:rsidP="008B5AA0">
      <w:pPr>
        <w:rPr>
          <w:rFonts w:ascii="Arial" w:hAnsi="Arial" w:cs="Arial"/>
        </w:rPr>
      </w:pPr>
      <w:r>
        <w:rPr>
          <w:rFonts w:ascii="Arial" w:hAnsi="Arial" w:cs="Arial"/>
        </w:rPr>
        <w:t>Additionally, as the protocol specifies randomly choosing a path, the random seed has been set in the simulation so that results can be reproduced.</w:t>
      </w:r>
    </w:p>
    <w:p w14:paraId="272EB246" w14:textId="65750E14" w:rsidR="000B4C3A" w:rsidRPr="000B4C3A" w:rsidRDefault="000B4C3A" w:rsidP="008B5AA0">
      <w:pPr>
        <w:rPr>
          <w:rFonts w:ascii="Arial" w:hAnsi="Arial" w:cs="Arial"/>
          <w:b/>
          <w:bCs/>
          <w:sz w:val="24"/>
          <w:szCs w:val="24"/>
        </w:rPr>
      </w:pPr>
      <w:r w:rsidRPr="000B4C3A">
        <w:rPr>
          <w:rFonts w:ascii="Arial" w:hAnsi="Arial" w:cs="Arial"/>
          <w:b/>
          <w:bCs/>
          <w:sz w:val="24"/>
          <w:szCs w:val="24"/>
        </w:rPr>
        <w:t>Input Data for Evaluation:</w:t>
      </w:r>
    </w:p>
    <w:p w14:paraId="2E92A2FA" w14:textId="59508B9A" w:rsidR="00A70763" w:rsidRPr="00A70763" w:rsidRDefault="0065774F" w:rsidP="004B5AEC">
      <w:pPr>
        <w:rPr>
          <w:rFonts w:ascii="Arial" w:hAnsi="Arial" w:cs="Arial"/>
        </w:rPr>
      </w:pPr>
      <w:r>
        <w:rPr>
          <w:rFonts w:ascii="Arial" w:hAnsi="Arial" w:cs="Arial"/>
        </w:rPr>
        <w:t xml:space="preserve">To test the protocol under different conditions, three different networks were created. A sparse network with fewer edges between nodes, a dense network with many edges between nodes, and a network with a moderate number of edges between nodes. Those networks are shown </w:t>
      </w:r>
      <w:r w:rsidR="000B4C3A">
        <w:rPr>
          <w:rFonts w:ascii="Arial" w:hAnsi="Arial" w:cs="Arial"/>
        </w:rPr>
        <w:t xml:space="preserve">visually </w:t>
      </w:r>
      <w:r>
        <w:rPr>
          <w:rFonts w:ascii="Arial" w:hAnsi="Arial" w:cs="Arial"/>
        </w:rPr>
        <w:t xml:space="preserve">below in Figures </w:t>
      </w:r>
      <w:r w:rsidR="000B4C3A">
        <w:rPr>
          <w:rFonts w:ascii="Arial" w:hAnsi="Arial" w:cs="Arial"/>
        </w:rPr>
        <w:t>5</w:t>
      </w:r>
      <w:r>
        <w:rPr>
          <w:rFonts w:ascii="Arial" w:hAnsi="Arial" w:cs="Arial"/>
        </w:rPr>
        <w:t xml:space="preserve">, </w:t>
      </w:r>
      <w:r w:rsidR="000B4C3A">
        <w:rPr>
          <w:rFonts w:ascii="Arial" w:hAnsi="Arial" w:cs="Arial"/>
        </w:rPr>
        <w:t>6</w:t>
      </w:r>
      <w:r>
        <w:rPr>
          <w:rFonts w:ascii="Arial" w:hAnsi="Arial" w:cs="Arial"/>
        </w:rPr>
        <w:t xml:space="preserve">, and </w:t>
      </w:r>
      <w:r w:rsidR="000B4C3A">
        <w:rPr>
          <w:rFonts w:ascii="Arial" w:hAnsi="Arial" w:cs="Arial"/>
        </w:rPr>
        <w:t>7</w:t>
      </w:r>
      <w:r>
        <w:rPr>
          <w:rFonts w:ascii="Arial" w:hAnsi="Arial" w:cs="Arial"/>
        </w:rPr>
        <w:t xml:space="preserve"> and are stored in sparse_network.csv, medium_network.csv, and dense_network.csv.</w:t>
      </w:r>
    </w:p>
    <w:p w14:paraId="26E70DFA" w14:textId="2C342284" w:rsidR="00C97475" w:rsidRDefault="0065774F" w:rsidP="0065774F">
      <w:pPr>
        <w:jc w:val="center"/>
        <w:rPr>
          <w:rFonts w:ascii="Arial" w:hAnsi="Arial" w:cs="Arial"/>
          <w:sz w:val="24"/>
          <w:szCs w:val="24"/>
        </w:rPr>
      </w:pPr>
      <w:r w:rsidRPr="0065774F">
        <w:rPr>
          <w:rFonts w:ascii="Arial" w:hAnsi="Arial" w:cs="Arial"/>
          <w:noProof/>
          <w:sz w:val="24"/>
          <w:szCs w:val="24"/>
        </w:rPr>
        <w:drawing>
          <wp:inline distT="0" distB="0" distL="0" distR="0" wp14:anchorId="155BAF11" wp14:editId="234B8A43">
            <wp:extent cx="5533112" cy="2987644"/>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540835" cy="2991814"/>
                    </a:xfrm>
                    <a:prstGeom prst="rect">
                      <a:avLst/>
                    </a:prstGeom>
                  </pic:spPr>
                </pic:pic>
              </a:graphicData>
            </a:graphic>
          </wp:inline>
        </w:drawing>
      </w:r>
    </w:p>
    <w:p w14:paraId="671CDE0B" w14:textId="1B67087C" w:rsidR="0065774F" w:rsidRPr="008B5AA0" w:rsidRDefault="0065774F" w:rsidP="0065774F">
      <w:pPr>
        <w:jc w:val="center"/>
        <w:rPr>
          <w:rFonts w:ascii="Arial" w:hAnsi="Arial" w:cs="Arial"/>
        </w:rPr>
      </w:pPr>
      <w:r w:rsidRPr="008B5AA0">
        <w:rPr>
          <w:rFonts w:ascii="Arial" w:hAnsi="Arial" w:cs="Arial"/>
        </w:rPr>
        <w:t xml:space="preserve">Fig. </w:t>
      </w:r>
      <w:r w:rsidR="000B4C3A">
        <w:rPr>
          <w:rFonts w:ascii="Arial" w:hAnsi="Arial" w:cs="Arial"/>
        </w:rPr>
        <w:t>5</w:t>
      </w:r>
      <w:r w:rsidRPr="008B5AA0">
        <w:rPr>
          <w:rFonts w:ascii="Arial" w:hAnsi="Arial" w:cs="Arial"/>
        </w:rPr>
        <w:t xml:space="preserve">: Sparse Network used in </w:t>
      </w:r>
      <w:r w:rsidR="00E03676">
        <w:rPr>
          <w:rFonts w:ascii="Arial" w:hAnsi="Arial" w:cs="Arial"/>
        </w:rPr>
        <w:t xml:space="preserve">the </w:t>
      </w:r>
      <w:r w:rsidR="00AA226A" w:rsidRPr="008B5AA0">
        <w:rPr>
          <w:rFonts w:ascii="Arial" w:hAnsi="Arial" w:cs="Arial"/>
        </w:rPr>
        <w:t>s</w:t>
      </w:r>
      <w:r w:rsidRPr="008B5AA0">
        <w:rPr>
          <w:rFonts w:ascii="Arial" w:hAnsi="Arial" w:cs="Arial"/>
        </w:rPr>
        <w:t>imulation</w:t>
      </w:r>
    </w:p>
    <w:p w14:paraId="7C6784E0" w14:textId="1AFE1DD2" w:rsidR="00AA226A" w:rsidRPr="008B5AA0" w:rsidRDefault="00AA226A" w:rsidP="0065774F">
      <w:pPr>
        <w:jc w:val="center"/>
        <w:rPr>
          <w:rFonts w:ascii="Arial" w:hAnsi="Arial" w:cs="Arial"/>
        </w:rPr>
      </w:pPr>
      <w:r w:rsidRPr="00AA226A">
        <w:rPr>
          <w:rFonts w:ascii="Arial" w:hAnsi="Arial" w:cs="Arial"/>
          <w:noProof/>
          <w:sz w:val="24"/>
          <w:szCs w:val="24"/>
        </w:rPr>
        <w:lastRenderedPageBreak/>
        <w:drawing>
          <wp:inline distT="0" distB="0" distL="0" distR="0" wp14:anchorId="04A1605A" wp14:editId="261F549F">
            <wp:extent cx="5332491" cy="3046242"/>
            <wp:effectExtent l="0" t="0" r="190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338279" cy="3049549"/>
                    </a:xfrm>
                    <a:prstGeom prst="rect">
                      <a:avLst/>
                    </a:prstGeom>
                  </pic:spPr>
                </pic:pic>
              </a:graphicData>
            </a:graphic>
          </wp:inline>
        </w:drawing>
      </w:r>
    </w:p>
    <w:p w14:paraId="21CAD4C3" w14:textId="2677334E" w:rsidR="00AA226A" w:rsidRPr="008B5AA0" w:rsidRDefault="00AA226A" w:rsidP="0065774F">
      <w:pPr>
        <w:jc w:val="center"/>
        <w:rPr>
          <w:rFonts w:ascii="Arial" w:hAnsi="Arial" w:cs="Arial"/>
        </w:rPr>
      </w:pPr>
      <w:r w:rsidRPr="008B5AA0">
        <w:rPr>
          <w:rFonts w:ascii="Arial" w:hAnsi="Arial" w:cs="Arial"/>
        </w:rPr>
        <w:t xml:space="preserve">Fig. </w:t>
      </w:r>
      <w:r w:rsidR="000B4C3A">
        <w:rPr>
          <w:rFonts w:ascii="Arial" w:hAnsi="Arial" w:cs="Arial"/>
        </w:rPr>
        <w:t>6</w:t>
      </w:r>
      <w:r w:rsidRPr="008B5AA0">
        <w:rPr>
          <w:rFonts w:ascii="Arial" w:hAnsi="Arial" w:cs="Arial"/>
        </w:rPr>
        <w:t xml:space="preserve">: Medium-density network used in </w:t>
      </w:r>
      <w:r w:rsidR="00E03676">
        <w:rPr>
          <w:rFonts w:ascii="Arial" w:hAnsi="Arial" w:cs="Arial"/>
        </w:rPr>
        <w:t xml:space="preserve">the </w:t>
      </w:r>
      <w:r w:rsidRPr="008B5AA0">
        <w:rPr>
          <w:rFonts w:ascii="Arial" w:hAnsi="Arial" w:cs="Arial"/>
        </w:rPr>
        <w:t>simulation</w:t>
      </w:r>
    </w:p>
    <w:p w14:paraId="12851416" w14:textId="6828C0B4" w:rsidR="008B5AA0" w:rsidRPr="008B5AA0" w:rsidRDefault="008B5AA0" w:rsidP="0065774F">
      <w:pPr>
        <w:jc w:val="center"/>
        <w:rPr>
          <w:rFonts w:ascii="Arial" w:hAnsi="Arial" w:cs="Arial"/>
        </w:rPr>
      </w:pPr>
      <w:r w:rsidRPr="008B5AA0">
        <w:rPr>
          <w:rFonts w:ascii="Arial" w:hAnsi="Arial" w:cs="Arial"/>
          <w:noProof/>
        </w:rPr>
        <w:drawing>
          <wp:inline distT="0" distB="0" distL="0" distR="0" wp14:anchorId="728545C3" wp14:editId="7D595BEE">
            <wp:extent cx="5943600" cy="389699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3896995"/>
                    </a:xfrm>
                    <a:prstGeom prst="rect">
                      <a:avLst/>
                    </a:prstGeom>
                  </pic:spPr>
                </pic:pic>
              </a:graphicData>
            </a:graphic>
          </wp:inline>
        </w:drawing>
      </w:r>
    </w:p>
    <w:p w14:paraId="7E75B458" w14:textId="56F47153" w:rsidR="008B5AA0" w:rsidRPr="008B5AA0" w:rsidRDefault="008B5AA0" w:rsidP="0065774F">
      <w:pPr>
        <w:jc w:val="center"/>
        <w:rPr>
          <w:rFonts w:ascii="Arial" w:hAnsi="Arial" w:cs="Arial"/>
        </w:rPr>
      </w:pPr>
      <w:r w:rsidRPr="008B5AA0">
        <w:rPr>
          <w:rFonts w:ascii="Arial" w:hAnsi="Arial" w:cs="Arial"/>
        </w:rPr>
        <w:t xml:space="preserve">Fig. </w:t>
      </w:r>
      <w:r w:rsidR="000B4C3A">
        <w:rPr>
          <w:rFonts w:ascii="Arial" w:hAnsi="Arial" w:cs="Arial"/>
        </w:rPr>
        <w:t>7</w:t>
      </w:r>
      <w:r w:rsidRPr="008B5AA0">
        <w:rPr>
          <w:rFonts w:ascii="Arial" w:hAnsi="Arial" w:cs="Arial"/>
        </w:rPr>
        <w:t xml:space="preserve">: Dense network used in </w:t>
      </w:r>
      <w:r w:rsidR="00E03676">
        <w:rPr>
          <w:rFonts w:ascii="Arial" w:hAnsi="Arial" w:cs="Arial"/>
        </w:rPr>
        <w:t xml:space="preserve">the </w:t>
      </w:r>
      <w:r w:rsidRPr="008B5AA0">
        <w:rPr>
          <w:rFonts w:ascii="Arial" w:hAnsi="Arial" w:cs="Arial"/>
        </w:rPr>
        <w:t>simulation</w:t>
      </w:r>
    </w:p>
    <w:p w14:paraId="32B38D23" w14:textId="2D3A53A7" w:rsidR="008B5AA0" w:rsidRPr="008B5AA0" w:rsidRDefault="008B5AA0" w:rsidP="0065774F">
      <w:pPr>
        <w:jc w:val="center"/>
        <w:rPr>
          <w:rFonts w:ascii="Arial" w:hAnsi="Arial" w:cs="Arial"/>
        </w:rPr>
      </w:pPr>
    </w:p>
    <w:p w14:paraId="31A802A3" w14:textId="3479122D" w:rsidR="008B5AA0" w:rsidRPr="008B5AA0" w:rsidRDefault="008B5AA0" w:rsidP="008B5AA0">
      <w:pPr>
        <w:rPr>
          <w:rFonts w:ascii="Arial" w:hAnsi="Arial" w:cs="Arial"/>
        </w:rPr>
      </w:pPr>
      <w:r w:rsidRPr="008B5AA0">
        <w:rPr>
          <w:rFonts w:ascii="Arial" w:hAnsi="Arial" w:cs="Arial"/>
        </w:rPr>
        <w:lastRenderedPageBreak/>
        <w:t>An additional python script was created to handle the generation of packets to test in the network simulation. The additional script makePackets.py takes 4 arguments:</w:t>
      </w:r>
    </w:p>
    <w:p w14:paraId="23BB0591" w14:textId="61600D43" w:rsidR="008B5AA0" w:rsidRDefault="008B5AA0" w:rsidP="008B5AA0">
      <w:pPr>
        <w:pStyle w:val="ListParagraph"/>
        <w:numPr>
          <w:ilvl w:val="0"/>
          <w:numId w:val="6"/>
        </w:numPr>
        <w:rPr>
          <w:rFonts w:ascii="Arial" w:hAnsi="Arial" w:cs="Arial"/>
        </w:rPr>
      </w:pPr>
      <w:r w:rsidRPr="008B5AA0">
        <w:rPr>
          <w:rFonts w:ascii="Arial" w:hAnsi="Arial" w:cs="Arial"/>
        </w:rPr>
        <w:t xml:space="preserve">A network file in the same format that is used by the </w:t>
      </w:r>
      <w:r>
        <w:rPr>
          <w:rFonts w:ascii="Arial" w:hAnsi="Arial" w:cs="Arial"/>
        </w:rPr>
        <w:t>simulation script.</w:t>
      </w:r>
    </w:p>
    <w:p w14:paraId="3CE9A1FA" w14:textId="51E15C8C" w:rsidR="008B5AA0" w:rsidRDefault="008B5AA0" w:rsidP="008B5AA0">
      <w:pPr>
        <w:pStyle w:val="ListParagraph"/>
        <w:numPr>
          <w:ilvl w:val="0"/>
          <w:numId w:val="6"/>
        </w:numPr>
        <w:rPr>
          <w:rFonts w:ascii="Arial" w:hAnsi="Arial" w:cs="Arial"/>
        </w:rPr>
      </w:pPr>
      <w:r>
        <w:rPr>
          <w:rFonts w:ascii="Arial" w:hAnsi="Arial" w:cs="Arial"/>
        </w:rPr>
        <w:t>The requested number of packets to be generated.</w:t>
      </w:r>
    </w:p>
    <w:p w14:paraId="3723FD7B" w14:textId="598BB6C3" w:rsidR="008B5AA0" w:rsidRDefault="008B5AA0" w:rsidP="008B5AA0">
      <w:pPr>
        <w:pStyle w:val="ListParagraph"/>
        <w:numPr>
          <w:ilvl w:val="0"/>
          <w:numId w:val="6"/>
        </w:numPr>
        <w:rPr>
          <w:rFonts w:ascii="Arial" w:hAnsi="Arial" w:cs="Arial"/>
        </w:rPr>
      </w:pPr>
      <w:r>
        <w:rPr>
          <w:rFonts w:ascii="Arial" w:hAnsi="Arial" w:cs="Arial"/>
        </w:rPr>
        <w:t>The maximum spawn time of any of the packets.</w:t>
      </w:r>
    </w:p>
    <w:p w14:paraId="1F4B8BB0" w14:textId="4DA854EE" w:rsidR="008B5AA0" w:rsidRDefault="008B5AA0" w:rsidP="008B5AA0">
      <w:pPr>
        <w:pStyle w:val="ListParagraph"/>
        <w:numPr>
          <w:ilvl w:val="0"/>
          <w:numId w:val="6"/>
        </w:numPr>
        <w:rPr>
          <w:rFonts w:ascii="Arial" w:hAnsi="Arial" w:cs="Arial"/>
        </w:rPr>
      </w:pPr>
      <w:r>
        <w:rPr>
          <w:rFonts w:ascii="Arial" w:hAnsi="Arial" w:cs="Arial"/>
        </w:rPr>
        <w:t>The output file that the generated packets should be stored in.</w:t>
      </w:r>
    </w:p>
    <w:p w14:paraId="4DCF01C8" w14:textId="444B6ECC" w:rsidR="008B5AA0" w:rsidRDefault="008B5AA0" w:rsidP="008B5AA0">
      <w:pPr>
        <w:rPr>
          <w:rFonts w:ascii="Arial" w:hAnsi="Arial" w:cs="Arial"/>
        </w:rPr>
      </w:pPr>
      <w:r>
        <w:rPr>
          <w:rFonts w:ascii="Arial" w:hAnsi="Arial" w:cs="Arial"/>
        </w:rPr>
        <w:t>This script will generate the requested number of packets by randomly choosing a source router, randomly choosing a destination router, and randomly choosing a spawn time within the given range. The script will ensure that the source and destination routers are not the same. The generated packets are written to a .csv file that can then be used in the simulation.</w:t>
      </w:r>
    </w:p>
    <w:p w14:paraId="4F50C18A" w14:textId="77777777" w:rsidR="000B4C3A" w:rsidRDefault="000B4C3A" w:rsidP="000B4C3A">
      <w:pPr>
        <w:rPr>
          <w:rFonts w:ascii="Arial" w:hAnsi="Arial" w:cs="Arial"/>
        </w:rPr>
      </w:pPr>
      <w:r>
        <w:rPr>
          <w:rFonts w:ascii="Arial" w:hAnsi="Arial" w:cs="Arial"/>
        </w:rPr>
        <w:t>Three unique sets of packets were generated:</w:t>
      </w:r>
    </w:p>
    <w:p w14:paraId="681DB9E0" w14:textId="77777777" w:rsidR="000B4C3A" w:rsidRDefault="000B4C3A" w:rsidP="000B4C3A">
      <w:pPr>
        <w:pStyle w:val="ListParagraph"/>
        <w:numPr>
          <w:ilvl w:val="0"/>
          <w:numId w:val="7"/>
        </w:numPr>
        <w:rPr>
          <w:rFonts w:ascii="Arial" w:hAnsi="Arial" w:cs="Arial"/>
        </w:rPr>
      </w:pPr>
      <w:r>
        <w:rPr>
          <w:rFonts w:ascii="Arial" w:hAnsi="Arial" w:cs="Arial"/>
        </w:rPr>
        <w:t>A “small” set of packets – 500 packets with a maximum spawn time of 250</w:t>
      </w:r>
    </w:p>
    <w:p w14:paraId="5770B20C" w14:textId="77777777" w:rsidR="000B4C3A" w:rsidRDefault="000B4C3A" w:rsidP="000B4C3A">
      <w:pPr>
        <w:pStyle w:val="ListParagraph"/>
        <w:numPr>
          <w:ilvl w:val="0"/>
          <w:numId w:val="7"/>
        </w:numPr>
        <w:rPr>
          <w:rFonts w:ascii="Arial" w:hAnsi="Arial" w:cs="Arial"/>
        </w:rPr>
      </w:pPr>
      <w:r>
        <w:rPr>
          <w:rFonts w:ascii="Arial" w:hAnsi="Arial" w:cs="Arial"/>
        </w:rPr>
        <w:t>A “medium” set of packets – 1000 packets with a maximum spawn time of 500</w:t>
      </w:r>
    </w:p>
    <w:p w14:paraId="1CE66F83" w14:textId="7AB10E9D" w:rsidR="000B4C3A" w:rsidRPr="000B4C3A" w:rsidRDefault="000B4C3A" w:rsidP="008B5AA0">
      <w:pPr>
        <w:pStyle w:val="ListParagraph"/>
        <w:numPr>
          <w:ilvl w:val="0"/>
          <w:numId w:val="7"/>
        </w:numPr>
        <w:rPr>
          <w:rFonts w:ascii="Arial" w:hAnsi="Arial" w:cs="Arial"/>
        </w:rPr>
      </w:pPr>
      <w:r>
        <w:rPr>
          <w:rFonts w:ascii="Arial" w:hAnsi="Arial" w:cs="Arial"/>
        </w:rPr>
        <w:t>A “large” set of packets – 1500 packets with a maximum spawn time of 750</w:t>
      </w:r>
    </w:p>
    <w:p w14:paraId="3FBA89A5" w14:textId="3801A0AC" w:rsidR="000B4C3A" w:rsidRDefault="000B4C3A" w:rsidP="008B5AA0">
      <w:pPr>
        <w:rPr>
          <w:rFonts w:ascii="Arial" w:hAnsi="Arial" w:cs="Arial"/>
        </w:rPr>
      </w:pPr>
      <w:r>
        <w:rPr>
          <w:rFonts w:ascii="Arial" w:hAnsi="Arial" w:cs="Arial"/>
        </w:rPr>
        <w:t xml:space="preserve">The random seed is not controlled in the makePackets.py script. Due to this, the packet sets that were used for </w:t>
      </w:r>
      <w:r w:rsidR="005D56CC">
        <w:rPr>
          <w:rFonts w:ascii="Arial" w:hAnsi="Arial" w:cs="Arial"/>
        </w:rPr>
        <w:t xml:space="preserve">the simulations for </w:t>
      </w:r>
      <w:r>
        <w:rPr>
          <w:rFonts w:ascii="Arial" w:hAnsi="Arial" w:cs="Arial"/>
        </w:rPr>
        <w:t>this report have also been included in the following files: smallPacketSet.csv, mediumPacketSet.csv and largePacketSet.csv</w:t>
      </w:r>
    </w:p>
    <w:p w14:paraId="71461ED8" w14:textId="4C4F0455" w:rsidR="008B5AA0" w:rsidRDefault="008B5AA0" w:rsidP="008B5AA0">
      <w:pPr>
        <w:rPr>
          <w:rFonts w:ascii="Arial" w:hAnsi="Arial" w:cs="Arial"/>
        </w:rPr>
      </w:pPr>
      <w:r>
        <w:rPr>
          <w:rFonts w:ascii="Arial" w:hAnsi="Arial" w:cs="Arial"/>
        </w:rPr>
        <w:t xml:space="preserve">Each network was tested with each set of packets with the </w:t>
      </w:r>
      <w:r w:rsidR="000B4C3A">
        <w:rPr>
          <w:rFonts w:ascii="Arial" w:hAnsi="Arial" w:cs="Arial"/>
        </w:rPr>
        <w:t xml:space="preserve">following </w:t>
      </w:r>
      <w:r>
        <w:rPr>
          <w:rFonts w:ascii="Arial" w:hAnsi="Arial" w:cs="Arial"/>
        </w:rPr>
        <w:t xml:space="preserve">values of n: 1, 2, 3, 4, and 5. </w:t>
      </w:r>
      <w:r w:rsidR="000B4C3A">
        <w:rPr>
          <w:rFonts w:ascii="Arial" w:hAnsi="Arial" w:cs="Arial"/>
        </w:rPr>
        <w:t>Additionally, the simulation was always initialized with a default energy level of 1000 in every simulation that was performed.</w:t>
      </w:r>
    </w:p>
    <w:p w14:paraId="078625F8" w14:textId="667FCC1B" w:rsidR="00F47176" w:rsidRPr="000B4C3A" w:rsidRDefault="009B6494" w:rsidP="008B5AA0">
      <w:pPr>
        <w:rPr>
          <w:rFonts w:ascii="Arial" w:hAnsi="Arial" w:cs="Arial"/>
          <w:b/>
          <w:bCs/>
          <w:sz w:val="24"/>
          <w:szCs w:val="24"/>
        </w:rPr>
      </w:pPr>
      <w:r w:rsidRPr="000B4C3A">
        <w:rPr>
          <w:rFonts w:ascii="Arial" w:hAnsi="Arial" w:cs="Arial"/>
          <w:b/>
          <w:bCs/>
          <w:sz w:val="24"/>
          <w:szCs w:val="24"/>
        </w:rPr>
        <w:t>Performance Metrics:</w:t>
      </w:r>
    </w:p>
    <w:p w14:paraId="4FC6040B" w14:textId="4E0885AC" w:rsidR="009B6494" w:rsidRDefault="009B6494" w:rsidP="008B5AA0">
      <w:pPr>
        <w:rPr>
          <w:rFonts w:ascii="Arial" w:hAnsi="Arial" w:cs="Arial"/>
        </w:rPr>
      </w:pPr>
      <w:r>
        <w:rPr>
          <w:rFonts w:ascii="Arial" w:hAnsi="Arial" w:cs="Arial"/>
        </w:rPr>
        <w:t xml:space="preserve">Delay – Delay is measured as any time that a packet is in a router and not immediately sent to the next router. For example, if router A receives a packet, but already has one other packet in its buffer, the packet would receive a delay of 1 as there is </w:t>
      </w:r>
      <w:r w:rsidR="000B4C3A">
        <w:rPr>
          <w:rFonts w:ascii="Arial" w:hAnsi="Arial" w:cs="Arial"/>
        </w:rPr>
        <w:t>one</w:t>
      </w:r>
      <w:r>
        <w:rPr>
          <w:rFonts w:ascii="Arial" w:hAnsi="Arial" w:cs="Arial"/>
        </w:rPr>
        <w:t xml:space="preserve"> packet ahead of it that must be transmitted first.</w:t>
      </w:r>
    </w:p>
    <w:p w14:paraId="26255066" w14:textId="47E7A9F7" w:rsidR="009B6494" w:rsidRDefault="009B6494" w:rsidP="008B5AA0">
      <w:pPr>
        <w:rPr>
          <w:rFonts w:ascii="Arial" w:hAnsi="Arial" w:cs="Arial"/>
        </w:rPr>
      </w:pPr>
      <w:r>
        <w:rPr>
          <w:rFonts w:ascii="Arial" w:hAnsi="Arial" w:cs="Arial"/>
        </w:rPr>
        <w:t xml:space="preserve">Delay is measured separately for packets that are loaded into the simulation and packets that are generated </w:t>
      </w:r>
      <w:r w:rsidR="000B4C3A">
        <w:rPr>
          <w:rFonts w:ascii="Arial" w:hAnsi="Arial" w:cs="Arial"/>
        </w:rPr>
        <w:t xml:space="preserve">during the simulation </w:t>
      </w:r>
      <w:r>
        <w:rPr>
          <w:rFonts w:ascii="Arial" w:hAnsi="Arial" w:cs="Arial"/>
        </w:rPr>
        <w:t xml:space="preserve">as route responses. This allows </w:t>
      </w:r>
      <w:r w:rsidR="00E03676">
        <w:rPr>
          <w:rFonts w:ascii="Arial" w:hAnsi="Arial" w:cs="Arial"/>
        </w:rPr>
        <w:t xml:space="preserve">the </w:t>
      </w:r>
      <w:r>
        <w:rPr>
          <w:rFonts w:ascii="Arial" w:hAnsi="Arial" w:cs="Arial"/>
        </w:rPr>
        <w:t xml:space="preserve">average delay for data packets to be calculated, </w:t>
      </w:r>
      <w:r w:rsidR="00E03676">
        <w:rPr>
          <w:rFonts w:ascii="Arial" w:hAnsi="Arial" w:cs="Arial"/>
        </w:rPr>
        <w:t xml:space="preserve">the </w:t>
      </w:r>
      <w:r>
        <w:rPr>
          <w:rFonts w:ascii="Arial" w:hAnsi="Arial" w:cs="Arial"/>
        </w:rPr>
        <w:t xml:space="preserve">average delay for route response packets, and </w:t>
      </w:r>
      <w:r w:rsidR="00E03676">
        <w:rPr>
          <w:rFonts w:ascii="Arial" w:hAnsi="Arial" w:cs="Arial"/>
        </w:rPr>
        <w:t xml:space="preserve">the </w:t>
      </w:r>
      <w:r>
        <w:rPr>
          <w:rFonts w:ascii="Arial" w:hAnsi="Arial" w:cs="Arial"/>
        </w:rPr>
        <w:t>overall average delay for all packets. A smaller value of delay is preferable.</w:t>
      </w:r>
    </w:p>
    <w:p w14:paraId="3F46947F" w14:textId="28CA168F" w:rsidR="009B6494" w:rsidRDefault="009B6494" w:rsidP="008B5AA0">
      <w:pPr>
        <w:rPr>
          <w:rFonts w:ascii="Arial" w:hAnsi="Arial" w:cs="Arial"/>
        </w:rPr>
      </w:pPr>
      <w:r>
        <w:rPr>
          <w:rFonts w:ascii="Arial" w:hAnsi="Arial" w:cs="Arial"/>
        </w:rPr>
        <w:t>Energy – The energy level of each router at the end of the simulation is recorded. As conserving energy is the goal of the protocol several different metrics are calculated from the remaining energy levels to obtain a thorough understanding of the performance of the protocol:</w:t>
      </w:r>
    </w:p>
    <w:p w14:paraId="0097D110" w14:textId="7BD5C98C" w:rsidR="009B6494" w:rsidRDefault="009B6494" w:rsidP="009B6494">
      <w:pPr>
        <w:pStyle w:val="ListParagraph"/>
        <w:numPr>
          <w:ilvl w:val="0"/>
          <w:numId w:val="8"/>
        </w:numPr>
        <w:rPr>
          <w:rFonts w:ascii="Arial" w:hAnsi="Arial" w:cs="Arial"/>
        </w:rPr>
      </w:pPr>
      <w:r>
        <w:rPr>
          <w:rFonts w:ascii="Arial" w:hAnsi="Arial" w:cs="Arial"/>
        </w:rPr>
        <w:t>Highest Remaining Energy – The remaining energy level of the router with the highest remaining energy level. A higher value is preferred</w:t>
      </w:r>
      <w:r w:rsidR="000B4C3A">
        <w:rPr>
          <w:rFonts w:ascii="Arial" w:hAnsi="Arial" w:cs="Arial"/>
        </w:rPr>
        <w:t xml:space="preserve">, </w:t>
      </w:r>
      <w:r w:rsidR="000B4C3A">
        <w:rPr>
          <w:rFonts w:ascii="Arial" w:hAnsi="Arial" w:cs="Arial"/>
        </w:rPr>
        <w:t>although does not necessarily represent the best performance in terms of conserving energy</w:t>
      </w:r>
      <w:r w:rsidR="000B4C3A">
        <w:rPr>
          <w:rFonts w:ascii="Arial" w:hAnsi="Arial" w:cs="Arial"/>
        </w:rPr>
        <w:t xml:space="preserve">, </w:t>
      </w:r>
      <w:r w:rsidR="000B4C3A">
        <w:rPr>
          <w:rFonts w:ascii="Arial" w:hAnsi="Arial" w:cs="Arial"/>
        </w:rPr>
        <w:t xml:space="preserve">as a small number of heavily used routers would not necessarily lower this value but would result in poorer </w:t>
      </w:r>
      <w:r w:rsidR="005D56CC">
        <w:rPr>
          <w:rFonts w:ascii="Arial" w:hAnsi="Arial" w:cs="Arial"/>
        </w:rPr>
        <w:t>energy conservation</w:t>
      </w:r>
      <w:r w:rsidR="000B4C3A">
        <w:rPr>
          <w:rFonts w:ascii="Arial" w:hAnsi="Arial" w:cs="Arial"/>
        </w:rPr>
        <w:t>.</w:t>
      </w:r>
    </w:p>
    <w:p w14:paraId="3C988EC7" w14:textId="41AECB2E" w:rsidR="009B6494" w:rsidRDefault="009B6494" w:rsidP="009B6494">
      <w:pPr>
        <w:pStyle w:val="ListParagraph"/>
        <w:numPr>
          <w:ilvl w:val="0"/>
          <w:numId w:val="8"/>
        </w:numPr>
        <w:rPr>
          <w:rFonts w:ascii="Arial" w:hAnsi="Arial" w:cs="Arial"/>
        </w:rPr>
      </w:pPr>
      <w:r>
        <w:rPr>
          <w:rFonts w:ascii="Arial" w:hAnsi="Arial" w:cs="Arial"/>
        </w:rPr>
        <w:t>Lowest Remaining Energy – The rema</w:t>
      </w:r>
      <w:r w:rsidR="00036B24">
        <w:rPr>
          <w:rFonts w:ascii="Arial" w:hAnsi="Arial" w:cs="Arial"/>
        </w:rPr>
        <w:t>ining energy level of the router with the lowest remaining energy level. A higher value is preferred, as a lower value indicates that one node is being favored more in the simulation</w:t>
      </w:r>
      <w:r w:rsidR="000B4C3A">
        <w:rPr>
          <w:rFonts w:ascii="Arial" w:hAnsi="Arial" w:cs="Arial"/>
        </w:rPr>
        <w:t xml:space="preserve"> and is likely to run out of energy sooner.</w:t>
      </w:r>
    </w:p>
    <w:p w14:paraId="23814ED3" w14:textId="00262F09" w:rsidR="00036B24" w:rsidRDefault="00036B24" w:rsidP="009B6494">
      <w:pPr>
        <w:pStyle w:val="ListParagraph"/>
        <w:numPr>
          <w:ilvl w:val="0"/>
          <w:numId w:val="8"/>
        </w:numPr>
        <w:rPr>
          <w:rFonts w:ascii="Arial" w:hAnsi="Arial" w:cs="Arial"/>
        </w:rPr>
      </w:pPr>
      <w:r>
        <w:rPr>
          <w:rFonts w:ascii="Arial" w:hAnsi="Arial" w:cs="Arial"/>
        </w:rPr>
        <w:lastRenderedPageBreak/>
        <w:t>Average Remaining Energy – The average remaining energy level across all the routers. A higher value is preferred</w:t>
      </w:r>
      <w:r w:rsidR="000B4C3A">
        <w:rPr>
          <w:rFonts w:ascii="Arial" w:hAnsi="Arial" w:cs="Arial"/>
        </w:rPr>
        <w:t>, although does not necessarily represent the best performance in terms of conserving energy</w:t>
      </w:r>
      <w:r w:rsidR="000B4C3A">
        <w:rPr>
          <w:rFonts w:ascii="Arial" w:hAnsi="Arial" w:cs="Arial"/>
        </w:rPr>
        <w:t xml:space="preserve">, as a small number of heavily used routers would not necessarily lower this </w:t>
      </w:r>
      <w:r w:rsidR="000B4C3A">
        <w:rPr>
          <w:rFonts w:ascii="Arial" w:hAnsi="Arial" w:cs="Arial"/>
        </w:rPr>
        <w:t>value but</w:t>
      </w:r>
      <w:r w:rsidR="000B4C3A">
        <w:rPr>
          <w:rFonts w:ascii="Arial" w:hAnsi="Arial" w:cs="Arial"/>
        </w:rPr>
        <w:t xml:space="preserve"> would </w:t>
      </w:r>
      <w:r w:rsidR="000B4C3A">
        <w:rPr>
          <w:rFonts w:ascii="Arial" w:hAnsi="Arial" w:cs="Arial"/>
        </w:rPr>
        <w:t>result in</w:t>
      </w:r>
      <w:r w:rsidR="000B4C3A">
        <w:rPr>
          <w:rFonts w:ascii="Arial" w:hAnsi="Arial" w:cs="Arial"/>
        </w:rPr>
        <w:t xml:space="preserve"> poorer </w:t>
      </w:r>
      <w:r w:rsidR="005D56CC">
        <w:rPr>
          <w:rFonts w:ascii="Arial" w:hAnsi="Arial" w:cs="Arial"/>
        </w:rPr>
        <w:t>energy conservation</w:t>
      </w:r>
      <w:r w:rsidR="000B4C3A">
        <w:rPr>
          <w:rFonts w:ascii="Arial" w:hAnsi="Arial" w:cs="Arial"/>
        </w:rPr>
        <w:t>.</w:t>
      </w:r>
    </w:p>
    <w:p w14:paraId="460CF414" w14:textId="651B6FA9" w:rsidR="00036B24" w:rsidRDefault="00036B24" w:rsidP="009B6494">
      <w:pPr>
        <w:pStyle w:val="ListParagraph"/>
        <w:numPr>
          <w:ilvl w:val="0"/>
          <w:numId w:val="8"/>
        </w:numPr>
        <w:rPr>
          <w:rFonts w:ascii="Arial" w:hAnsi="Arial" w:cs="Arial"/>
        </w:rPr>
      </w:pPr>
      <w:r>
        <w:rPr>
          <w:rFonts w:ascii="Arial" w:hAnsi="Arial" w:cs="Arial"/>
        </w:rPr>
        <w:t xml:space="preserve">Median Remaining Energy – The median remaining energy level across all the routers. </w:t>
      </w:r>
      <w:r w:rsidR="00E03676">
        <w:rPr>
          <w:rFonts w:ascii="Arial" w:hAnsi="Arial" w:cs="Arial"/>
        </w:rPr>
        <w:t xml:space="preserve">The </w:t>
      </w:r>
      <w:r>
        <w:rPr>
          <w:rFonts w:ascii="Arial" w:hAnsi="Arial" w:cs="Arial"/>
        </w:rPr>
        <w:t>Median is also included in the case of an outlier affecting the average. A higher value is preferred</w:t>
      </w:r>
      <w:r w:rsidR="000B4C3A">
        <w:rPr>
          <w:rFonts w:ascii="Arial" w:hAnsi="Arial" w:cs="Arial"/>
        </w:rPr>
        <w:t xml:space="preserve">, </w:t>
      </w:r>
      <w:r w:rsidR="000B4C3A">
        <w:rPr>
          <w:rFonts w:ascii="Arial" w:hAnsi="Arial" w:cs="Arial"/>
        </w:rPr>
        <w:t>although does not necessarily represent the best performance in terms of conserving energy</w:t>
      </w:r>
      <w:r w:rsidR="000B4C3A">
        <w:rPr>
          <w:rFonts w:ascii="Arial" w:hAnsi="Arial" w:cs="Arial"/>
        </w:rPr>
        <w:t xml:space="preserve">, as a small number of heavily used routers would not necessarily lower this value but would result in poorer </w:t>
      </w:r>
      <w:r w:rsidR="005D56CC">
        <w:rPr>
          <w:rFonts w:ascii="Arial" w:hAnsi="Arial" w:cs="Arial"/>
        </w:rPr>
        <w:t>energy conservation</w:t>
      </w:r>
      <w:r w:rsidR="000B4C3A">
        <w:rPr>
          <w:rFonts w:ascii="Arial" w:hAnsi="Arial" w:cs="Arial"/>
        </w:rPr>
        <w:t>.</w:t>
      </w:r>
    </w:p>
    <w:p w14:paraId="6AE8A3EB" w14:textId="71D73F04" w:rsidR="00036B24" w:rsidRDefault="00036B24" w:rsidP="009B6494">
      <w:pPr>
        <w:pStyle w:val="ListParagraph"/>
        <w:numPr>
          <w:ilvl w:val="0"/>
          <w:numId w:val="8"/>
        </w:numPr>
        <w:rPr>
          <w:rFonts w:ascii="Arial" w:hAnsi="Arial" w:cs="Arial"/>
        </w:rPr>
      </w:pPr>
      <w:r>
        <w:rPr>
          <w:rFonts w:ascii="Arial" w:hAnsi="Arial" w:cs="Arial"/>
        </w:rPr>
        <w:t>Variance – The variance in energy levels across the routers. A lower value is preferred, as this indicates that the packets are more evenly distributed across the network.</w:t>
      </w:r>
    </w:p>
    <w:p w14:paraId="72D0047A" w14:textId="267308D4" w:rsidR="00036B24" w:rsidRDefault="000B4C3A" w:rsidP="00036B24">
      <w:pPr>
        <w:rPr>
          <w:rFonts w:ascii="Arial" w:hAnsi="Arial" w:cs="Arial"/>
        </w:rPr>
      </w:pPr>
      <w:r>
        <w:rPr>
          <w:rFonts w:ascii="Arial" w:hAnsi="Arial" w:cs="Arial"/>
        </w:rPr>
        <w:t xml:space="preserve">As the goal of the protocol is to conserve energy across the network, more focus will be given to variance and </w:t>
      </w:r>
      <w:r w:rsidR="00F35912">
        <w:rPr>
          <w:rFonts w:ascii="Arial" w:hAnsi="Arial" w:cs="Arial"/>
        </w:rPr>
        <w:t xml:space="preserve">the </w:t>
      </w:r>
      <w:r>
        <w:rPr>
          <w:rFonts w:ascii="Arial" w:hAnsi="Arial" w:cs="Arial"/>
        </w:rPr>
        <w:t xml:space="preserve">lowest remaining energy level. Focus is given to variance as this represents how well the packets were spread across the network. A higher value for </w:t>
      </w:r>
      <w:r w:rsidR="00F35912">
        <w:rPr>
          <w:rFonts w:ascii="Arial" w:hAnsi="Arial" w:cs="Arial"/>
        </w:rPr>
        <w:t xml:space="preserve">a </w:t>
      </w:r>
      <w:r>
        <w:rPr>
          <w:rFonts w:ascii="Arial" w:hAnsi="Arial" w:cs="Arial"/>
        </w:rPr>
        <w:t xml:space="preserve">variance would indicate that some nodes are being preferred over others while a lower value for variance indicates a better job at spreading packets more evenly across the network. Focus is given to </w:t>
      </w:r>
      <w:r w:rsidR="00F35912">
        <w:rPr>
          <w:rFonts w:ascii="Arial" w:hAnsi="Arial" w:cs="Arial"/>
        </w:rPr>
        <w:t xml:space="preserve">the </w:t>
      </w:r>
      <w:r>
        <w:rPr>
          <w:rFonts w:ascii="Arial" w:hAnsi="Arial" w:cs="Arial"/>
        </w:rPr>
        <w:t xml:space="preserve">lowest remaining energy level as this shows the remaining energy level of </w:t>
      </w:r>
      <w:r w:rsidR="00F35912">
        <w:rPr>
          <w:rFonts w:ascii="Arial" w:hAnsi="Arial" w:cs="Arial"/>
        </w:rPr>
        <w:t xml:space="preserve">the </w:t>
      </w:r>
      <w:r>
        <w:rPr>
          <w:rFonts w:ascii="Arial" w:hAnsi="Arial" w:cs="Arial"/>
        </w:rPr>
        <w:t>router which transmitted the largest number of packets (</w:t>
      </w:r>
      <w:r w:rsidR="005D56CC">
        <w:rPr>
          <w:rFonts w:ascii="Arial" w:hAnsi="Arial" w:cs="Arial"/>
        </w:rPr>
        <w:t>i.e.,</w:t>
      </w:r>
      <w:r>
        <w:rPr>
          <w:rFonts w:ascii="Arial" w:hAnsi="Arial" w:cs="Arial"/>
        </w:rPr>
        <w:t xml:space="preserve"> the most preferred node). The higher the lowest remaining energy level is, the better job the protocol did at spreading packets across the network.</w:t>
      </w:r>
    </w:p>
    <w:p w14:paraId="600A0D1B" w14:textId="4014DC32" w:rsidR="000B4C3A" w:rsidRDefault="000B4C3A" w:rsidP="00036B24">
      <w:pPr>
        <w:rPr>
          <w:rFonts w:ascii="Arial" w:hAnsi="Arial" w:cs="Arial"/>
        </w:rPr>
      </w:pPr>
      <w:r>
        <w:rPr>
          <w:rFonts w:ascii="Arial" w:hAnsi="Arial" w:cs="Arial"/>
        </w:rPr>
        <w:t>While average remaining energy, median remaining energy, and highest remaining energy are reported, they are weighted much less heavily in evaluating performance, as a small number of heavily used nodes would not have a large effect on these metrics but would have a poor performance in overall energy conservation across the network.</w:t>
      </w:r>
    </w:p>
    <w:p w14:paraId="2B512999" w14:textId="519EC709" w:rsidR="008327AF" w:rsidRDefault="000B4C3A" w:rsidP="00036B24">
      <w:pPr>
        <w:rPr>
          <w:rFonts w:ascii="Arial" w:hAnsi="Arial" w:cs="Arial"/>
        </w:rPr>
      </w:pPr>
      <w:r>
        <w:rPr>
          <w:rFonts w:ascii="Arial" w:hAnsi="Arial" w:cs="Arial"/>
        </w:rPr>
        <w:t xml:space="preserve">For each simulation, the same network file and packet file are used with varying values of n, the number of shortest unique paths each router should remember. This allows </w:t>
      </w:r>
      <w:r w:rsidR="005D56CC">
        <w:rPr>
          <w:rFonts w:ascii="Arial" w:hAnsi="Arial" w:cs="Arial"/>
        </w:rPr>
        <w:t>for investigation of</w:t>
      </w:r>
      <w:r>
        <w:rPr>
          <w:rFonts w:ascii="Arial" w:hAnsi="Arial" w:cs="Arial"/>
        </w:rPr>
        <w:t xml:space="preserve"> the benefits or drawbacks of choosing to remember more than one path to destination routers in terms of both energy conservation and the effects o</w:t>
      </w:r>
      <w:r w:rsidR="00F35912">
        <w:rPr>
          <w:rFonts w:ascii="Arial" w:hAnsi="Arial" w:cs="Arial"/>
        </w:rPr>
        <w:t>f</w:t>
      </w:r>
      <w:r>
        <w:rPr>
          <w:rFonts w:ascii="Arial" w:hAnsi="Arial" w:cs="Arial"/>
        </w:rPr>
        <w:t xml:space="preserve"> delay.</w:t>
      </w:r>
    </w:p>
    <w:p w14:paraId="535E943D" w14:textId="6E69CAB0" w:rsidR="000B4C3A" w:rsidRDefault="000B4C3A" w:rsidP="00036B24">
      <w:pPr>
        <w:rPr>
          <w:rFonts w:ascii="Arial" w:hAnsi="Arial" w:cs="Arial"/>
        </w:rPr>
      </w:pPr>
    </w:p>
    <w:p w14:paraId="6B91BCAB" w14:textId="50FFDA57" w:rsidR="000B4C3A" w:rsidRDefault="000B4C3A" w:rsidP="00036B24">
      <w:pPr>
        <w:rPr>
          <w:rFonts w:ascii="Arial" w:hAnsi="Arial" w:cs="Arial"/>
        </w:rPr>
      </w:pPr>
    </w:p>
    <w:p w14:paraId="02681CF1" w14:textId="6F2AFB27" w:rsidR="000B4C3A" w:rsidRDefault="000B4C3A" w:rsidP="00036B24">
      <w:pPr>
        <w:rPr>
          <w:rFonts w:ascii="Arial" w:hAnsi="Arial" w:cs="Arial"/>
        </w:rPr>
      </w:pPr>
    </w:p>
    <w:p w14:paraId="7E431513" w14:textId="73886905" w:rsidR="000B4C3A" w:rsidRDefault="000B4C3A" w:rsidP="00036B24">
      <w:pPr>
        <w:rPr>
          <w:rFonts w:ascii="Arial" w:hAnsi="Arial" w:cs="Arial"/>
        </w:rPr>
      </w:pPr>
    </w:p>
    <w:p w14:paraId="5331C732" w14:textId="77777777" w:rsidR="000B4C3A" w:rsidRDefault="000B4C3A" w:rsidP="00036B24">
      <w:pPr>
        <w:rPr>
          <w:rFonts w:ascii="Arial" w:hAnsi="Arial" w:cs="Arial"/>
        </w:rPr>
      </w:pPr>
    </w:p>
    <w:p w14:paraId="1B976DC4" w14:textId="1B5ABA5E" w:rsidR="000B4C3A" w:rsidRDefault="000B4C3A" w:rsidP="00036B24">
      <w:pPr>
        <w:rPr>
          <w:rFonts w:ascii="Arial" w:hAnsi="Arial" w:cs="Arial"/>
        </w:rPr>
      </w:pPr>
    </w:p>
    <w:p w14:paraId="02AC6A8A" w14:textId="2B7FE110" w:rsidR="000B4C3A" w:rsidRDefault="000B4C3A" w:rsidP="00036B24">
      <w:pPr>
        <w:rPr>
          <w:rFonts w:ascii="Arial" w:hAnsi="Arial" w:cs="Arial"/>
        </w:rPr>
      </w:pPr>
    </w:p>
    <w:p w14:paraId="63E9EDBE" w14:textId="20527515" w:rsidR="000B4C3A" w:rsidRDefault="000B4C3A" w:rsidP="00036B24">
      <w:pPr>
        <w:rPr>
          <w:rFonts w:ascii="Arial" w:hAnsi="Arial" w:cs="Arial"/>
        </w:rPr>
      </w:pPr>
    </w:p>
    <w:p w14:paraId="16625F0E" w14:textId="56E546F2" w:rsidR="000B4C3A" w:rsidRDefault="000B4C3A" w:rsidP="00036B24">
      <w:pPr>
        <w:rPr>
          <w:rFonts w:ascii="Arial" w:hAnsi="Arial" w:cs="Arial"/>
        </w:rPr>
      </w:pPr>
    </w:p>
    <w:p w14:paraId="34DF87DC" w14:textId="7E6BC382" w:rsidR="000B4C3A" w:rsidRDefault="000B4C3A" w:rsidP="00036B24">
      <w:pPr>
        <w:rPr>
          <w:rFonts w:ascii="Arial" w:hAnsi="Arial" w:cs="Arial"/>
        </w:rPr>
      </w:pPr>
    </w:p>
    <w:p w14:paraId="07384219" w14:textId="77777777" w:rsidR="000B4C3A" w:rsidRDefault="000B4C3A" w:rsidP="00036B24">
      <w:pPr>
        <w:rPr>
          <w:rFonts w:ascii="Arial" w:hAnsi="Arial" w:cs="Arial"/>
        </w:rPr>
      </w:pPr>
    </w:p>
    <w:p w14:paraId="409A1A0E" w14:textId="74737469" w:rsidR="008B5AA0" w:rsidRDefault="008B5AA0" w:rsidP="008B5AA0">
      <w:pPr>
        <w:rPr>
          <w:rFonts w:ascii="Arial" w:hAnsi="Arial" w:cs="Arial"/>
          <w:b/>
          <w:bCs/>
          <w:sz w:val="28"/>
          <w:szCs w:val="28"/>
        </w:rPr>
      </w:pPr>
      <w:r w:rsidRPr="008B5AA0">
        <w:rPr>
          <w:rFonts w:ascii="Arial" w:hAnsi="Arial" w:cs="Arial"/>
          <w:b/>
          <w:bCs/>
          <w:sz w:val="28"/>
          <w:szCs w:val="28"/>
        </w:rPr>
        <w:lastRenderedPageBreak/>
        <w:t>Results:</w:t>
      </w:r>
    </w:p>
    <w:p w14:paraId="0C45C441" w14:textId="12547069" w:rsidR="008B5AA0" w:rsidRPr="000B4C3A" w:rsidRDefault="00F47176" w:rsidP="008B5AA0">
      <w:pPr>
        <w:rPr>
          <w:rFonts w:ascii="Arial" w:hAnsi="Arial" w:cs="Arial"/>
          <w:b/>
          <w:bCs/>
          <w:sz w:val="24"/>
          <w:szCs w:val="24"/>
        </w:rPr>
      </w:pPr>
      <w:r w:rsidRPr="000B4C3A">
        <w:rPr>
          <w:rFonts w:ascii="Arial" w:hAnsi="Arial" w:cs="Arial"/>
          <w:b/>
          <w:bCs/>
          <w:sz w:val="24"/>
          <w:szCs w:val="24"/>
        </w:rPr>
        <w:t>Sparse Network:</w:t>
      </w:r>
    </w:p>
    <w:p w14:paraId="4C693640" w14:textId="241A6012" w:rsidR="00F47176" w:rsidRDefault="00F47176" w:rsidP="008B5AA0">
      <w:pPr>
        <w:rPr>
          <w:rFonts w:ascii="Arial" w:hAnsi="Arial" w:cs="Arial"/>
        </w:rPr>
      </w:pPr>
      <w:r>
        <w:rPr>
          <w:rFonts w:ascii="Arial" w:hAnsi="Arial" w:cs="Arial"/>
        </w:rPr>
        <w:t>Summary of Delay</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F47176" w14:paraId="37595CB9" w14:textId="77777777" w:rsidTr="00F47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E7760BD" w14:textId="1E7442AB" w:rsidR="00F47176" w:rsidRPr="00F47176" w:rsidRDefault="00F47176" w:rsidP="00F47176">
            <w:pPr>
              <w:jc w:val="center"/>
              <w:rPr>
                <w:rFonts w:ascii="Arial" w:hAnsi="Arial" w:cs="Arial"/>
                <w:sz w:val="20"/>
                <w:szCs w:val="20"/>
              </w:rPr>
            </w:pPr>
            <w:r w:rsidRPr="00F47176">
              <w:rPr>
                <w:rFonts w:ascii="Arial" w:hAnsi="Arial" w:cs="Arial"/>
                <w:sz w:val="20"/>
                <w:szCs w:val="20"/>
              </w:rPr>
              <w:t>Number of Packets</w:t>
            </w:r>
          </w:p>
        </w:tc>
        <w:tc>
          <w:tcPr>
            <w:tcW w:w="1335" w:type="dxa"/>
          </w:tcPr>
          <w:p w14:paraId="54C70A7A" w14:textId="11D547CA"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w:t>
            </w:r>
          </w:p>
        </w:tc>
        <w:tc>
          <w:tcPr>
            <w:tcW w:w="1336" w:type="dxa"/>
          </w:tcPr>
          <w:p w14:paraId="72E9BFA9" w14:textId="1E997AB0"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Number of Route Response Packets</w:t>
            </w:r>
          </w:p>
        </w:tc>
        <w:tc>
          <w:tcPr>
            <w:tcW w:w="1336" w:type="dxa"/>
          </w:tcPr>
          <w:p w14:paraId="0C6AB254" w14:textId="503D3744"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Total Number of Packets</w:t>
            </w:r>
          </w:p>
        </w:tc>
        <w:tc>
          <w:tcPr>
            <w:tcW w:w="1336" w:type="dxa"/>
          </w:tcPr>
          <w:p w14:paraId="744804C6" w14:textId="5F8E31D7"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Data Packets</w:t>
            </w:r>
          </w:p>
        </w:tc>
        <w:tc>
          <w:tcPr>
            <w:tcW w:w="1336" w:type="dxa"/>
          </w:tcPr>
          <w:p w14:paraId="09EC0BFB" w14:textId="1A3363F5"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Route Response Packets</w:t>
            </w:r>
          </w:p>
        </w:tc>
        <w:tc>
          <w:tcPr>
            <w:tcW w:w="1336" w:type="dxa"/>
          </w:tcPr>
          <w:p w14:paraId="351E2BB7" w14:textId="77777777"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Overall</w:t>
            </w:r>
          </w:p>
          <w:p w14:paraId="3F944CF6" w14:textId="6515D024" w:rsidR="00F47176" w:rsidRPr="00F47176" w:rsidRDefault="00F47176" w:rsidP="00F4717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w:t>
            </w:r>
          </w:p>
        </w:tc>
      </w:tr>
      <w:tr w:rsidR="00F47176" w14:paraId="09EFD116"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7A46F980" w14:textId="0BA0A876" w:rsidR="00F47176" w:rsidRDefault="00F47176" w:rsidP="00F47176">
            <w:pPr>
              <w:jc w:val="center"/>
              <w:rPr>
                <w:rFonts w:ascii="Arial" w:hAnsi="Arial" w:cs="Arial"/>
              </w:rPr>
            </w:pPr>
            <w:r>
              <w:rPr>
                <w:rFonts w:ascii="Arial" w:hAnsi="Arial" w:cs="Arial"/>
              </w:rPr>
              <w:t>500</w:t>
            </w:r>
          </w:p>
        </w:tc>
        <w:tc>
          <w:tcPr>
            <w:tcW w:w="1335" w:type="dxa"/>
          </w:tcPr>
          <w:p w14:paraId="0FDE8A9B" w14:textId="6062F04D"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67780D62" w14:textId="566F244C"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88</w:t>
            </w:r>
          </w:p>
        </w:tc>
        <w:tc>
          <w:tcPr>
            <w:tcW w:w="1336" w:type="dxa"/>
          </w:tcPr>
          <w:p w14:paraId="03A667D5" w14:textId="350BC2E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588</w:t>
            </w:r>
          </w:p>
        </w:tc>
        <w:tc>
          <w:tcPr>
            <w:tcW w:w="1336" w:type="dxa"/>
          </w:tcPr>
          <w:p w14:paraId="21EA1A31" w14:textId="5EC58B1E"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8.37</w:t>
            </w:r>
          </w:p>
        </w:tc>
        <w:tc>
          <w:tcPr>
            <w:tcW w:w="1336" w:type="dxa"/>
          </w:tcPr>
          <w:p w14:paraId="2CFB8C0A" w14:textId="19D89EF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17.56</w:t>
            </w:r>
          </w:p>
        </w:tc>
        <w:tc>
          <w:tcPr>
            <w:tcW w:w="1336" w:type="dxa"/>
          </w:tcPr>
          <w:p w14:paraId="493824FD" w14:textId="5AE2D34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9.74</w:t>
            </w:r>
          </w:p>
        </w:tc>
      </w:tr>
      <w:tr w:rsidR="00F47176" w14:paraId="555F902B"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5034DDEE" w14:textId="7B809F25" w:rsidR="00F47176" w:rsidRDefault="00F47176" w:rsidP="00F47176">
            <w:pPr>
              <w:jc w:val="center"/>
              <w:rPr>
                <w:rFonts w:ascii="Arial" w:hAnsi="Arial" w:cs="Arial"/>
              </w:rPr>
            </w:pPr>
            <w:r>
              <w:rPr>
                <w:rFonts w:ascii="Arial" w:hAnsi="Arial" w:cs="Arial"/>
              </w:rPr>
              <w:t>500</w:t>
            </w:r>
          </w:p>
        </w:tc>
        <w:tc>
          <w:tcPr>
            <w:tcW w:w="1335" w:type="dxa"/>
          </w:tcPr>
          <w:p w14:paraId="1732E25C" w14:textId="4EA9972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1622904F" w14:textId="54F681B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w:t>
            </w:r>
          </w:p>
        </w:tc>
        <w:tc>
          <w:tcPr>
            <w:tcW w:w="1336" w:type="dxa"/>
          </w:tcPr>
          <w:p w14:paraId="4706D29B" w14:textId="6D1CF3B5"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586</w:t>
            </w:r>
          </w:p>
        </w:tc>
        <w:tc>
          <w:tcPr>
            <w:tcW w:w="1336" w:type="dxa"/>
          </w:tcPr>
          <w:p w14:paraId="6BCA6F14" w14:textId="7DB3574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6.15</w:t>
            </w:r>
          </w:p>
        </w:tc>
        <w:tc>
          <w:tcPr>
            <w:tcW w:w="1336" w:type="dxa"/>
          </w:tcPr>
          <w:p w14:paraId="50144C40" w14:textId="6AE9C95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17.37</w:t>
            </w:r>
          </w:p>
        </w:tc>
        <w:tc>
          <w:tcPr>
            <w:tcW w:w="1336" w:type="dxa"/>
          </w:tcPr>
          <w:p w14:paraId="35BE0200" w14:textId="04109FC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7.85</w:t>
            </w:r>
          </w:p>
        </w:tc>
      </w:tr>
      <w:tr w:rsidR="00F47176" w14:paraId="0F73CAF4"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4E2A971D" w14:textId="65D6E23E" w:rsidR="00F47176" w:rsidRDefault="00F47176" w:rsidP="00F47176">
            <w:pPr>
              <w:jc w:val="center"/>
              <w:rPr>
                <w:rFonts w:ascii="Arial" w:hAnsi="Arial" w:cs="Arial"/>
              </w:rPr>
            </w:pPr>
            <w:r>
              <w:rPr>
                <w:rFonts w:ascii="Arial" w:hAnsi="Arial" w:cs="Arial"/>
              </w:rPr>
              <w:t>500</w:t>
            </w:r>
          </w:p>
        </w:tc>
        <w:tc>
          <w:tcPr>
            <w:tcW w:w="1335" w:type="dxa"/>
          </w:tcPr>
          <w:p w14:paraId="52F4170A" w14:textId="5B19BE6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7924BCDC" w14:textId="15998D0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w:t>
            </w:r>
          </w:p>
        </w:tc>
        <w:tc>
          <w:tcPr>
            <w:tcW w:w="1336" w:type="dxa"/>
          </w:tcPr>
          <w:p w14:paraId="116E4926" w14:textId="14975054"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586</w:t>
            </w:r>
          </w:p>
        </w:tc>
        <w:tc>
          <w:tcPr>
            <w:tcW w:w="1336" w:type="dxa"/>
          </w:tcPr>
          <w:p w14:paraId="4EF8E8C8" w14:textId="6119FD6F"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5.90</w:t>
            </w:r>
          </w:p>
        </w:tc>
        <w:tc>
          <w:tcPr>
            <w:tcW w:w="1336" w:type="dxa"/>
          </w:tcPr>
          <w:p w14:paraId="3E07206A" w14:textId="06A1EEEA"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17.33</w:t>
            </w:r>
          </w:p>
        </w:tc>
        <w:tc>
          <w:tcPr>
            <w:tcW w:w="1336" w:type="dxa"/>
          </w:tcPr>
          <w:p w14:paraId="32736198" w14:textId="17BB048B"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7.61</w:t>
            </w:r>
          </w:p>
        </w:tc>
      </w:tr>
      <w:tr w:rsidR="00F47176" w14:paraId="173A974E"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683DB819" w14:textId="6F4474FE" w:rsidR="00F47176" w:rsidRDefault="00F47176" w:rsidP="00F47176">
            <w:pPr>
              <w:jc w:val="center"/>
              <w:rPr>
                <w:rFonts w:ascii="Arial" w:hAnsi="Arial" w:cs="Arial"/>
              </w:rPr>
            </w:pPr>
            <w:r>
              <w:rPr>
                <w:rFonts w:ascii="Arial" w:hAnsi="Arial" w:cs="Arial"/>
              </w:rPr>
              <w:t>500</w:t>
            </w:r>
          </w:p>
        </w:tc>
        <w:tc>
          <w:tcPr>
            <w:tcW w:w="1335" w:type="dxa"/>
          </w:tcPr>
          <w:p w14:paraId="22CC7F89" w14:textId="05AAC845"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1A456631" w14:textId="159304E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w:t>
            </w:r>
          </w:p>
        </w:tc>
        <w:tc>
          <w:tcPr>
            <w:tcW w:w="1336" w:type="dxa"/>
          </w:tcPr>
          <w:p w14:paraId="736E1AD9" w14:textId="48978361"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586</w:t>
            </w:r>
          </w:p>
        </w:tc>
        <w:tc>
          <w:tcPr>
            <w:tcW w:w="1336" w:type="dxa"/>
          </w:tcPr>
          <w:p w14:paraId="6208E7BF" w14:textId="3DC2F7B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6.15</w:t>
            </w:r>
          </w:p>
        </w:tc>
        <w:tc>
          <w:tcPr>
            <w:tcW w:w="1336" w:type="dxa"/>
          </w:tcPr>
          <w:p w14:paraId="0AAF8067" w14:textId="4FD37025"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17.33</w:t>
            </w:r>
          </w:p>
        </w:tc>
        <w:tc>
          <w:tcPr>
            <w:tcW w:w="1336" w:type="dxa"/>
          </w:tcPr>
          <w:p w14:paraId="09DDA61F" w14:textId="5EC6169D"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7.83</w:t>
            </w:r>
          </w:p>
        </w:tc>
      </w:tr>
      <w:tr w:rsidR="00F47176" w14:paraId="46913D52"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3DCB4CF9" w14:textId="625ED7D6" w:rsidR="00F47176" w:rsidRDefault="00F47176" w:rsidP="00F47176">
            <w:pPr>
              <w:jc w:val="center"/>
              <w:rPr>
                <w:rFonts w:ascii="Arial" w:hAnsi="Arial" w:cs="Arial"/>
              </w:rPr>
            </w:pPr>
            <w:r>
              <w:rPr>
                <w:rFonts w:ascii="Arial" w:hAnsi="Arial" w:cs="Arial"/>
              </w:rPr>
              <w:t>500</w:t>
            </w:r>
          </w:p>
        </w:tc>
        <w:tc>
          <w:tcPr>
            <w:tcW w:w="1335" w:type="dxa"/>
          </w:tcPr>
          <w:p w14:paraId="3B54CACB" w14:textId="03D1B7C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3EF49B86" w14:textId="4F7C149C"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w:t>
            </w:r>
          </w:p>
        </w:tc>
        <w:tc>
          <w:tcPr>
            <w:tcW w:w="1336" w:type="dxa"/>
          </w:tcPr>
          <w:p w14:paraId="48FF2BFC" w14:textId="672B1DE8"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586</w:t>
            </w:r>
          </w:p>
        </w:tc>
        <w:tc>
          <w:tcPr>
            <w:tcW w:w="1336" w:type="dxa"/>
          </w:tcPr>
          <w:p w14:paraId="00474741" w14:textId="7CD877B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6.00</w:t>
            </w:r>
          </w:p>
        </w:tc>
        <w:tc>
          <w:tcPr>
            <w:tcW w:w="1336" w:type="dxa"/>
          </w:tcPr>
          <w:p w14:paraId="498540E2" w14:textId="2BFE7073"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17.33</w:t>
            </w:r>
          </w:p>
        </w:tc>
        <w:tc>
          <w:tcPr>
            <w:tcW w:w="1336" w:type="dxa"/>
          </w:tcPr>
          <w:p w14:paraId="181707C1" w14:textId="12E7E71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7.70</w:t>
            </w:r>
          </w:p>
        </w:tc>
      </w:tr>
      <w:tr w:rsidR="00F47176" w14:paraId="2D7D5ED9" w14:textId="77777777" w:rsidTr="00545161">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4CEA5432" w14:textId="2FC38AD1" w:rsidR="00F47176" w:rsidRDefault="00F47176" w:rsidP="00F47176">
            <w:pPr>
              <w:jc w:val="center"/>
              <w:rPr>
                <w:rFonts w:ascii="Arial" w:hAnsi="Arial" w:cs="Arial"/>
              </w:rPr>
            </w:pPr>
            <w:r>
              <w:rPr>
                <w:rFonts w:ascii="Arial" w:hAnsi="Arial" w:cs="Arial"/>
              </w:rPr>
              <w:t>1000</w:t>
            </w:r>
          </w:p>
        </w:tc>
        <w:tc>
          <w:tcPr>
            <w:tcW w:w="1335" w:type="dxa"/>
            <w:shd w:val="clear" w:color="auto" w:fill="D9D9D9" w:themeFill="background1" w:themeFillShade="D9"/>
          </w:tcPr>
          <w:p w14:paraId="54ACE119" w14:textId="1F84871E"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shd w:val="clear" w:color="auto" w:fill="D9D9D9" w:themeFill="background1" w:themeFillShade="D9"/>
          </w:tcPr>
          <w:p w14:paraId="07445B3F" w14:textId="45C7C843"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80</w:t>
            </w:r>
          </w:p>
        </w:tc>
        <w:tc>
          <w:tcPr>
            <w:tcW w:w="1336" w:type="dxa"/>
            <w:shd w:val="clear" w:color="auto" w:fill="D9D9D9" w:themeFill="background1" w:themeFillShade="D9"/>
          </w:tcPr>
          <w:p w14:paraId="646D2739" w14:textId="282907C3"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1080</w:t>
            </w:r>
          </w:p>
        </w:tc>
        <w:tc>
          <w:tcPr>
            <w:tcW w:w="1336" w:type="dxa"/>
            <w:shd w:val="clear" w:color="auto" w:fill="D9D9D9" w:themeFill="background1" w:themeFillShade="D9"/>
          </w:tcPr>
          <w:p w14:paraId="4A869D68" w14:textId="39BB0A4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9.14</w:t>
            </w:r>
          </w:p>
        </w:tc>
        <w:tc>
          <w:tcPr>
            <w:tcW w:w="1336" w:type="dxa"/>
            <w:shd w:val="clear" w:color="auto" w:fill="D9D9D9" w:themeFill="background1" w:themeFillShade="D9"/>
          </w:tcPr>
          <w:p w14:paraId="2951879C" w14:textId="2137089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17.38</w:t>
            </w:r>
          </w:p>
        </w:tc>
        <w:tc>
          <w:tcPr>
            <w:tcW w:w="1336" w:type="dxa"/>
            <w:shd w:val="clear" w:color="auto" w:fill="D9D9D9" w:themeFill="background1" w:themeFillShade="D9"/>
          </w:tcPr>
          <w:p w14:paraId="37CC2392" w14:textId="7C67648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9.75</w:t>
            </w:r>
          </w:p>
        </w:tc>
      </w:tr>
      <w:tr w:rsidR="00F47176" w14:paraId="0C123A49" w14:textId="77777777" w:rsidTr="00545161">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3DAC7742" w14:textId="77D717FB" w:rsidR="00F47176" w:rsidRDefault="00F47176" w:rsidP="00F47176">
            <w:pPr>
              <w:jc w:val="center"/>
              <w:rPr>
                <w:rFonts w:ascii="Arial" w:hAnsi="Arial" w:cs="Arial"/>
              </w:rPr>
            </w:pPr>
            <w:r>
              <w:rPr>
                <w:rFonts w:ascii="Arial" w:hAnsi="Arial" w:cs="Arial"/>
              </w:rPr>
              <w:t>1000</w:t>
            </w:r>
          </w:p>
        </w:tc>
        <w:tc>
          <w:tcPr>
            <w:tcW w:w="1335" w:type="dxa"/>
            <w:shd w:val="clear" w:color="auto" w:fill="D9D9D9" w:themeFill="background1" w:themeFillShade="D9"/>
          </w:tcPr>
          <w:p w14:paraId="1C68034F" w14:textId="0C37E303"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shd w:val="clear" w:color="auto" w:fill="D9D9D9" w:themeFill="background1" w:themeFillShade="D9"/>
          </w:tcPr>
          <w:p w14:paraId="5D53A97E" w14:textId="1D45B714"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p>
        </w:tc>
        <w:tc>
          <w:tcPr>
            <w:tcW w:w="1336" w:type="dxa"/>
            <w:shd w:val="clear" w:color="auto" w:fill="D9D9D9" w:themeFill="background1" w:themeFillShade="D9"/>
          </w:tcPr>
          <w:p w14:paraId="6D9A1EA9" w14:textId="75A7B15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1083</w:t>
            </w:r>
          </w:p>
        </w:tc>
        <w:tc>
          <w:tcPr>
            <w:tcW w:w="1336" w:type="dxa"/>
            <w:shd w:val="clear" w:color="auto" w:fill="D9D9D9" w:themeFill="background1" w:themeFillShade="D9"/>
          </w:tcPr>
          <w:p w14:paraId="4C973C12" w14:textId="61FD1CC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18.92</w:t>
            </w:r>
          </w:p>
        </w:tc>
        <w:tc>
          <w:tcPr>
            <w:tcW w:w="1336" w:type="dxa"/>
            <w:shd w:val="clear" w:color="auto" w:fill="D9D9D9" w:themeFill="background1" w:themeFillShade="D9"/>
          </w:tcPr>
          <w:p w14:paraId="60E84FFC" w14:textId="2B3B044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16.99</w:t>
            </w:r>
          </w:p>
        </w:tc>
        <w:tc>
          <w:tcPr>
            <w:tcW w:w="1336" w:type="dxa"/>
            <w:shd w:val="clear" w:color="auto" w:fill="D9D9D9" w:themeFill="background1" w:themeFillShade="D9"/>
          </w:tcPr>
          <w:p w14:paraId="4B516165" w14:textId="2E4091C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18.77</w:t>
            </w:r>
          </w:p>
        </w:tc>
      </w:tr>
      <w:tr w:rsidR="00F47176" w14:paraId="51F4ACEF" w14:textId="77777777" w:rsidTr="00545161">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3252A6C9" w14:textId="19C18191" w:rsidR="00F47176" w:rsidRDefault="00F47176" w:rsidP="00F47176">
            <w:pPr>
              <w:jc w:val="center"/>
              <w:rPr>
                <w:rFonts w:ascii="Arial" w:hAnsi="Arial" w:cs="Arial"/>
              </w:rPr>
            </w:pPr>
            <w:r>
              <w:rPr>
                <w:rFonts w:ascii="Arial" w:hAnsi="Arial" w:cs="Arial"/>
              </w:rPr>
              <w:t>1000</w:t>
            </w:r>
          </w:p>
        </w:tc>
        <w:tc>
          <w:tcPr>
            <w:tcW w:w="1335" w:type="dxa"/>
            <w:shd w:val="clear" w:color="auto" w:fill="D9D9D9" w:themeFill="background1" w:themeFillShade="D9"/>
          </w:tcPr>
          <w:p w14:paraId="27D54390" w14:textId="570C9F23"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shd w:val="clear" w:color="auto" w:fill="D9D9D9" w:themeFill="background1" w:themeFillShade="D9"/>
          </w:tcPr>
          <w:p w14:paraId="3B8DBD49" w14:textId="422637ED"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p>
        </w:tc>
        <w:tc>
          <w:tcPr>
            <w:tcW w:w="1336" w:type="dxa"/>
            <w:shd w:val="clear" w:color="auto" w:fill="D9D9D9" w:themeFill="background1" w:themeFillShade="D9"/>
          </w:tcPr>
          <w:p w14:paraId="47A3686B" w14:textId="3E61228E"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1083</w:t>
            </w:r>
          </w:p>
        </w:tc>
        <w:tc>
          <w:tcPr>
            <w:tcW w:w="1336" w:type="dxa"/>
            <w:shd w:val="clear" w:color="auto" w:fill="D9D9D9" w:themeFill="background1" w:themeFillShade="D9"/>
          </w:tcPr>
          <w:p w14:paraId="62E9B4F9" w14:textId="7C4C9B87"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6.85</w:t>
            </w:r>
          </w:p>
        </w:tc>
        <w:tc>
          <w:tcPr>
            <w:tcW w:w="1336" w:type="dxa"/>
            <w:shd w:val="clear" w:color="auto" w:fill="D9D9D9" w:themeFill="background1" w:themeFillShade="D9"/>
          </w:tcPr>
          <w:p w14:paraId="3AD0A812" w14:textId="21544DDC"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16.93</w:t>
            </w:r>
          </w:p>
        </w:tc>
        <w:tc>
          <w:tcPr>
            <w:tcW w:w="1336" w:type="dxa"/>
            <w:shd w:val="clear" w:color="auto" w:fill="D9D9D9" w:themeFill="background1" w:themeFillShade="D9"/>
          </w:tcPr>
          <w:p w14:paraId="71CC9ECA" w14:textId="028DE1C9"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7.62</w:t>
            </w:r>
          </w:p>
        </w:tc>
      </w:tr>
      <w:tr w:rsidR="00F47176" w14:paraId="3C6F130B" w14:textId="77777777" w:rsidTr="00545161">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329B28EA" w14:textId="3CFAA0D6" w:rsidR="00F47176" w:rsidRDefault="00F47176" w:rsidP="00F47176">
            <w:pPr>
              <w:jc w:val="center"/>
              <w:rPr>
                <w:rFonts w:ascii="Arial" w:hAnsi="Arial" w:cs="Arial"/>
              </w:rPr>
            </w:pPr>
            <w:r>
              <w:rPr>
                <w:rFonts w:ascii="Arial" w:hAnsi="Arial" w:cs="Arial"/>
              </w:rPr>
              <w:t>1000</w:t>
            </w:r>
          </w:p>
        </w:tc>
        <w:tc>
          <w:tcPr>
            <w:tcW w:w="1335" w:type="dxa"/>
            <w:shd w:val="clear" w:color="auto" w:fill="D9D9D9" w:themeFill="background1" w:themeFillShade="D9"/>
          </w:tcPr>
          <w:p w14:paraId="057D558E" w14:textId="1A41F2A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shd w:val="clear" w:color="auto" w:fill="D9D9D9" w:themeFill="background1" w:themeFillShade="D9"/>
          </w:tcPr>
          <w:p w14:paraId="3447D312" w14:textId="5A6612C3"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p>
        </w:tc>
        <w:tc>
          <w:tcPr>
            <w:tcW w:w="1336" w:type="dxa"/>
            <w:shd w:val="clear" w:color="auto" w:fill="D9D9D9" w:themeFill="background1" w:themeFillShade="D9"/>
          </w:tcPr>
          <w:p w14:paraId="42793301" w14:textId="22D3D74B"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1083</w:t>
            </w:r>
          </w:p>
        </w:tc>
        <w:tc>
          <w:tcPr>
            <w:tcW w:w="1336" w:type="dxa"/>
            <w:shd w:val="clear" w:color="auto" w:fill="D9D9D9" w:themeFill="background1" w:themeFillShade="D9"/>
          </w:tcPr>
          <w:p w14:paraId="3EA6828F" w14:textId="5A9E5B3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9.63</w:t>
            </w:r>
          </w:p>
        </w:tc>
        <w:tc>
          <w:tcPr>
            <w:tcW w:w="1336" w:type="dxa"/>
            <w:shd w:val="clear" w:color="auto" w:fill="D9D9D9" w:themeFill="background1" w:themeFillShade="D9"/>
          </w:tcPr>
          <w:p w14:paraId="14EB6F95" w14:textId="0E61D681"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16.93</w:t>
            </w:r>
          </w:p>
        </w:tc>
        <w:tc>
          <w:tcPr>
            <w:tcW w:w="1336" w:type="dxa"/>
            <w:shd w:val="clear" w:color="auto" w:fill="D9D9D9" w:themeFill="background1" w:themeFillShade="D9"/>
          </w:tcPr>
          <w:p w14:paraId="2724737C" w14:textId="71C067B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10.19</w:t>
            </w:r>
          </w:p>
        </w:tc>
      </w:tr>
      <w:tr w:rsidR="00F47176" w14:paraId="4439689A" w14:textId="77777777" w:rsidTr="00545161">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C3A7347" w14:textId="72B8F8E8" w:rsidR="00F47176" w:rsidRDefault="00F47176" w:rsidP="00F47176">
            <w:pPr>
              <w:jc w:val="center"/>
              <w:rPr>
                <w:rFonts w:ascii="Arial" w:hAnsi="Arial" w:cs="Arial"/>
              </w:rPr>
            </w:pPr>
            <w:r>
              <w:rPr>
                <w:rFonts w:ascii="Arial" w:hAnsi="Arial" w:cs="Arial"/>
              </w:rPr>
              <w:t>1000</w:t>
            </w:r>
          </w:p>
        </w:tc>
        <w:tc>
          <w:tcPr>
            <w:tcW w:w="1335" w:type="dxa"/>
            <w:shd w:val="clear" w:color="auto" w:fill="D9D9D9" w:themeFill="background1" w:themeFillShade="D9"/>
          </w:tcPr>
          <w:p w14:paraId="39651BF2" w14:textId="6F06006C"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shd w:val="clear" w:color="auto" w:fill="D9D9D9" w:themeFill="background1" w:themeFillShade="D9"/>
          </w:tcPr>
          <w:p w14:paraId="76EDF2BF" w14:textId="5702352D"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p>
        </w:tc>
        <w:tc>
          <w:tcPr>
            <w:tcW w:w="1336" w:type="dxa"/>
            <w:shd w:val="clear" w:color="auto" w:fill="D9D9D9" w:themeFill="background1" w:themeFillShade="D9"/>
          </w:tcPr>
          <w:p w14:paraId="21866F71" w14:textId="35A5BD7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1083</w:t>
            </w:r>
          </w:p>
        </w:tc>
        <w:tc>
          <w:tcPr>
            <w:tcW w:w="1336" w:type="dxa"/>
            <w:shd w:val="clear" w:color="auto" w:fill="D9D9D9" w:themeFill="background1" w:themeFillShade="D9"/>
          </w:tcPr>
          <w:p w14:paraId="3D6E04D0" w14:textId="274B6C15"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9.23</w:t>
            </w:r>
          </w:p>
        </w:tc>
        <w:tc>
          <w:tcPr>
            <w:tcW w:w="1336" w:type="dxa"/>
            <w:shd w:val="clear" w:color="auto" w:fill="D9D9D9" w:themeFill="background1" w:themeFillShade="D9"/>
          </w:tcPr>
          <w:p w14:paraId="40BB7355" w14:textId="6D69B261"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16.93</w:t>
            </w:r>
          </w:p>
        </w:tc>
        <w:tc>
          <w:tcPr>
            <w:tcW w:w="1336" w:type="dxa"/>
            <w:shd w:val="clear" w:color="auto" w:fill="D9D9D9" w:themeFill="background1" w:themeFillShade="D9"/>
          </w:tcPr>
          <w:p w14:paraId="72446090" w14:textId="0E3669E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9.82</w:t>
            </w:r>
          </w:p>
        </w:tc>
      </w:tr>
      <w:tr w:rsidR="00F47176" w14:paraId="2CB37154"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696EB230" w14:textId="024E92FC" w:rsidR="00F47176" w:rsidRDefault="00F47176" w:rsidP="00F47176">
            <w:pPr>
              <w:jc w:val="center"/>
              <w:rPr>
                <w:rFonts w:ascii="Arial" w:hAnsi="Arial" w:cs="Arial"/>
              </w:rPr>
            </w:pPr>
            <w:r>
              <w:rPr>
                <w:rFonts w:ascii="Arial" w:hAnsi="Arial" w:cs="Arial"/>
              </w:rPr>
              <w:t>1500</w:t>
            </w:r>
          </w:p>
        </w:tc>
        <w:tc>
          <w:tcPr>
            <w:tcW w:w="1335" w:type="dxa"/>
          </w:tcPr>
          <w:p w14:paraId="56B6B7E6" w14:textId="544B2BB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3AB9D1F0" w14:textId="5BB36CC4"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p>
        </w:tc>
        <w:tc>
          <w:tcPr>
            <w:tcW w:w="1336" w:type="dxa"/>
          </w:tcPr>
          <w:p w14:paraId="05B7C6CC" w14:textId="526CFA9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1550</w:t>
            </w:r>
          </w:p>
        </w:tc>
        <w:tc>
          <w:tcPr>
            <w:tcW w:w="1336" w:type="dxa"/>
          </w:tcPr>
          <w:p w14:paraId="76523515" w14:textId="073365D5"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1.82</w:t>
            </w:r>
          </w:p>
        </w:tc>
        <w:tc>
          <w:tcPr>
            <w:tcW w:w="1336" w:type="dxa"/>
          </w:tcPr>
          <w:p w14:paraId="4ACB5094" w14:textId="37862288"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5.58</w:t>
            </w:r>
          </w:p>
        </w:tc>
        <w:tc>
          <w:tcPr>
            <w:tcW w:w="1336" w:type="dxa"/>
          </w:tcPr>
          <w:p w14:paraId="74DF119C" w14:textId="2C6CFCA5" w:rsidR="00F47176" w:rsidRPr="00545161"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1.95</w:t>
            </w:r>
          </w:p>
        </w:tc>
      </w:tr>
      <w:tr w:rsidR="00F47176" w14:paraId="6235DCFC"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7B0F6D77" w14:textId="5882F042" w:rsidR="00F47176" w:rsidRDefault="00F47176" w:rsidP="00F47176">
            <w:pPr>
              <w:jc w:val="center"/>
              <w:rPr>
                <w:rFonts w:ascii="Arial" w:hAnsi="Arial" w:cs="Arial"/>
              </w:rPr>
            </w:pPr>
            <w:r>
              <w:rPr>
                <w:rFonts w:ascii="Arial" w:hAnsi="Arial" w:cs="Arial"/>
              </w:rPr>
              <w:t>1500</w:t>
            </w:r>
          </w:p>
        </w:tc>
        <w:tc>
          <w:tcPr>
            <w:tcW w:w="1335" w:type="dxa"/>
          </w:tcPr>
          <w:p w14:paraId="19E77926" w14:textId="62D7F3E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601F77A7" w14:textId="4B14BA89"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52</w:t>
            </w:r>
          </w:p>
        </w:tc>
        <w:tc>
          <w:tcPr>
            <w:tcW w:w="1336" w:type="dxa"/>
          </w:tcPr>
          <w:p w14:paraId="323E1B22" w14:textId="71FDCB2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1552</w:t>
            </w:r>
          </w:p>
        </w:tc>
        <w:tc>
          <w:tcPr>
            <w:tcW w:w="1336" w:type="dxa"/>
          </w:tcPr>
          <w:p w14:paraId="13A3BC8C" w14:textId="0E84A15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2.88</w:t>
            </w:r>
          </w:p>
        </w:tc>
        <w:tc>
          <w:tcPr>
            <w:tcW w:w="1336" w:type="dxa"/>
          </w:tcPr>
          <w:p w14:paraId="0B850E7F" w14:textId="272D7D7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5.60</w:t>
            </w:r>
          </w:p>
        </w:tc>
        <w:tc>
          <w:tcPr>
            <w:tcW w:w="1336" w:type="dxa"/>
          </w:tcPr>
          <w:p w14:paraId="0A89C421" w14:textId="586040C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2.97</w:t>
            </w:r>
          </w:p>
        </w:tc>
      </w:tr>
      <w:tr w:rsidR="00F47176" w14:paraId="1DD220D7"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476B95D3" w14:textId="04BC13A3" w:rsidR="00F47176" w:rsidRDefault="00F47176" w:rsidP="00F47176">
            <w:pPr>
              <w:jc w:val="center"/>
              <w:rPr>
                <w:rFonts w:ascii="Arial" w:hAnsi="Arial" w:cs="Arial"/>
              </w:rPr>
            </w:pPr>
            <w:r>
              <w:rPr>
                <w:rFonts w:ascii="Arial" w:hAnsi="Arial" w:cs="Arial"/>
              </w:rPr>
              <w:t>1500</w:t>
            </w:r>
          </w:p>
        </w:tc>
        <w:tc>
          <w:tcPr>
            <w:tcW w:w="1335" w:type="dxa"/>
          </w:tcPr>
          <w:p w14:paraId="055F972C" w14:textId="11B4AD2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3F372C74" w14:textId="71061C0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p>
        </w:tc>
        <w:tc>
          <w:tcPr>
            <w:tcW w:w="1336" w:type="dxa"/>
          </w:tcPr>
          <w:p w14:paraId="42B14431" w14:textId="1BD03D61"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1550</w:t>
            </w:r>
          </w:p>
        </w:tc>
        <w:tc>
          <w:tcPr>
            <w:tcW w:w="1336" w:type="dxa"/>
          </w:tcPr>
          <w:p w14:paraId="2591F4C7" w14:textId="00AEFEC4"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w:t>
            </w:r>
          </w:p>
        </w:tc>
        <w:tc>
          <w:tcPr>
            <w:tcW w:w="1336" w:type="dxa"/>
          </w:tcPr>
          <w:p w14:paraId="6B683C20" w14:textId="0934DFCE"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5.70</w:t>
            </w:r>
          </w:p>
        </w:tc>
        <w:tc>
          <w:tcPr>
            <w:tcW w:w="1336" w:type="dxa"/>
          </w:tcPr>
          <w:p w14:paraId="18D77C8E" w14:textId="72F690B4"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2.13</w:t>
            </w:r>
          </w:p>
        </w:tc>
      </w:tr>
      <w:tr w:rsidR="00F47176" w14:paraId="6E90C935"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21429600" w14:textId="53B84CB0" w:rsidR="00F47176" w:rsidRDefault="00F47176" w:rsidP="00F47176">
            <w:pPr>
              <w:jc w:val="center"/>
              <w:rPr>
                <w:rFonts w:ascii="Arial" w:hAnsi="Arial" w:cs="Arial"/>
              </w:rPr>
            </w:pPr>
            <w:r>
              <w:rPr>
                <w:rFonts w:ascii="Arial" w:hAnsi="Arial" w:cs="Arial"/>
              </w:rPr>
              <w:t>1500</w:t>
            </w:r>
          </w:p>
        </w:tc>
        <w:tc>
          <w:tcPr>
            <w:tcW w:w="1335" w:type="dxa"/>
          </w:tcPr>
          <w:p w14:paraId="128132D4" w14:textId="5B63688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0187A4AB" w14:textId="532C2955"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p>
        </w:tc>
        <w:tc>
          <w:tcPr>
            <w:tcW w:w="1336" w:type="dxa"/>
          </w:tcPr>
          <w:p w14:paraId="4BC4E9B2" w14:textId="367AE4E0"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1550</w:t>
            </w:r>
          </w:p>
        </w:tc>
        <w:tc>
          <w:tcPr>
            <w:tcW w:w="1336" w:type="dxa"/>
          </w:tcPr>
          <w:p w14:paraId="5C4626A2" w14:textId="5A94B8F2"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w:t>
            </w:r>
          </w:p>
        </w:tc>
        <w:tc>
          <w:tcPr>
            <w:tcW w:w="1336" w:type="dxa"/>
          </w:tcPr>
          <w:p w14:paraId="0A44F969" w14:textId="7E67869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5.70</w:t>
            </w:r>
          </w:p>
        </w:tc>
        <w:tc>
          <w:tcPr>
            <w:tcW w:w="1336" w:type="dxa"/>
          </w:tcPr>
          <w:p w14:paraId="1320DB7B" w14:textId="32270C9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2.13</w:t>
            </w:r>
          </w:p>
        </w:tc>
      </w:tr>
      <w:tr w:rsidR="00F47176" w14:paraId="3E9DFF07" w14:textId="77777777" w:rsidTr="00F47176">
        <w:tc>
          <w:tcPr>
            <w:cnfStyle w:val="001000000000" w:firstRow="0" w:lastRow="0" w:firstColumn="1" w:lastColumn="0" w:oddVBand="0" w:evenVBand="0" w:oddHBand="0" w:evenHBand="0" w:firstRowFirstColumn="0" w:firstRowLastColumn="0" w:lastRowFirstColumn="0" w:lastRowLastColumn="0"/>
            <w:tcW w:w="1335" w:type="dxa"/>
          </w:tcPr>
          <w:p w14:paraId="0C43A956" w14:textId="0F48C042" w:rsidR="00F47176" w:rsidRDefault="00F47176" w:rsidP="00F47176">
            <w:pPr>
              <w:jc w:val="center"/>
              <w:rPr>
                <w:rFonts w:ascii="Arial" w:hAnsi="Arial" w:cs="Arial"/>
              </w:rPr>
            </w:pPr>
            <w:r>
              <w:rPr>
                <w:rFonts w:ascii="Arial" w:hAnsi="Arial" w:cs="Arial"/>
              </w:rPr>
              <w:t>1500</w:t>
            </w:r>
          </w:p>
        </w:tc>
        <w:tc>
          <w:tcPr>
            <w:tcW w:w="1335" w:type="dxa"/>
          </w:tcPr>
          <w:p w14:paraId="1AC40443" w14:textId="750462EA"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6CE444C5" w14:textId="424F497C"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p>
        </w:tc>
        <w:tc>
          <w:tcPr>
            <w:tcW w:w="1336" w:type="dxa"/>
          </w:tcPr>
          <w:p w14:paraId="0C2F2FE2" w14:textId="1DEC41A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1550</w:t>
            </w:r>
          </w:p>
        </w:tc>
        <w:tc>
          <w:tcPr>
            <w:tcW w:w="1336" w:type="dxa"/>
          </w:tcPr>
          <w:p w14:paraId="094C9D63" w14:textId="7F2486A7"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2.01</w:t>
            </w:r>
          </w:p>
        </w:tc>
        <w:tc>
          <w:tcPr>
            <w:tcW w:w="1336" w:type="dxa"/>
          </w:tcPr>
          <w:p w14:paraId="5B3E9FDA" w14:textId="5C41615F"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5.70</w:t>
            </w:r>
          </w:p>
        </w:tc>
        <w:tc>
          <w:tcPr>
            <w:tcW w:w="1336" w:type="dxa"/>
          </w:tcPr>
          <w:p w14:paraId="0C875394" w14:textId="63921A16" w:rsidR="00F47176" w:rsidRDefault="00F47176" w:rsidP="00F4717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2.13</w:t>
            </w:r>
          </w:p>
        </w:tc>
      </w:tr>
    </w:tbl>
    <w:p w14:paraId="3C6F0BB8" w14:textId="144C73E7" w:rsidR="000B4C3A" w:rsidRDefault="009F4DC7" w:rsidP="000B4C3A">
      <w:pPr>
        <w:jc w:val="center"/>
        <w:rPr>
          <w:rFonts w:ascii="Arial" w:hAnsi="Arial" w:cs="Arial"/>
        </w:rPr>
      </w:pPr>
      <w:r>
        <w:rPr>
          <w:rFonts w:ascii="Arial" w:hAnsi="Arial" w:cs="Arial"/>
        </w:rPr>
        <w:t xml:space="preserve">Table 1: Delay </w:t>
      </w:r>
      <w:r w:rsidR="00545161">
        <w:rPr>
          <w:rFonts w:ascii="Arial" w:hAnsi="Arial" w:cs="Arial"/>
        </w:rPr>
        <w:t>of</w:t>
      </w:r>
      <w:r>
        <w:rPr>
          <w:rFonts w:ascii="Arial" w:hAnsi="Arial" w:cs="Arial"/>
        </w:rPr>
        <w:t xml:space="preserve"> Sparse Network Simulation</w:t>
      </w:r>
      <w:r w:rsidR="00545161">
        <w:rPr>
          <w:rFonts w:ascii="Arial" w:hAnsi="Arial" w:cs="Arial"/>
        </w:rPr>
        <w:t xml:space="preserve"> – For each packet size input, the best value is shown in bold</w:t>
      </w:r>
    </w:p>
    <w:p w14:paraId="50E55BCA" w14:textId="5E023618" w:rsidR="009F4DC7" w:rsidRDefault="009F4DC7" w:rsidP="008B5AA0">
      <w:pPr>
        <w:rPr>
          <w:rFonts w:ascii="Arial" w:hAnsi="Arial" w:cs="Arial"/>
        </w:rPr>
      </w:pPr>
      <w:r>
        <w:rPr>
          <w:rFonts w:ascii="Arial" w:hAnsi="Arial" w:cs="Arial"/>
        </w:rPr>
        <w:t>Summary of Energy Loss:</w:t>
      </w:r>
    </w:p>
    <w:tbl>
      <w:tblPr>
        <w:tblStyle w:val="GridTable1Light"/>
        <w:tblW w:w="0" w:type="auto"/>
        <w:tblLook w:val="04A0" w:firstRow="1" w:lastRow="0" w:firstColumn="1" w:lastColumn="0" w:noHBand="0" w:noVBand="1"/>
      </w:tblPr>
      <w:tblGrid>
        <w:gridCol w:w="1331"/>
        <w:gridCol w:w="1322"/>
        <w:gridCol w:w="1341"/>
        <w:gridCol w:w="1341"/>
        <w:gridCol w:w="1341"/>
        <w:gridCol w:w="1341"/>
        <w:gridCol w:w="1333"/>
      </w:tblGrid>
      <w:tr w:rsidR="009F4DC7" w14:paraId="54250844" w14:textId="77777777" w:rsidTr="009F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64A2C22C" w14:textId="6D65F1EC" w:rsidR="009F4DC7" w:rsidRPr="009F4DC7" w:rsidRDefault="009F4DC7" w:rsidP="009F4DC7">
            <w:pPr>
              <w:jc w:val="center"/>
              <w:rPr>
                <w:rFonts w:ascii="Arial" w:hAnsi="Arial" w:cs="Arial"/>
              </w:rPr>
            </w:pPr>
            <w:r w:rsidRPr="009F4DC7">
              <w:rPr>
                <w:rFonts w:ascii="Arial" w:hAnsi="Arial" w:cs="Arial"/>
              </w:rPr>
              <w:t>Number of Packets</w:t>
            </w:r>
          </w:p>
        </w:tc>
        <w:tc>
          <w:tcPr>
            <w:tcW w:w="1322" w:type="dxa"/>
          </w:tcPr>
          <w:p w14:paraId="52FFF4AA" w14:textId="7E953864"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n</w:t>
            </w:r>
          </w:p>
        </w:tc>
        <w:tc>
          <w:tcPr>
            <w:tcW w:w="1341" w:type="dxa"/>
          </w:tcPr>
          <w:p w14:paraId="2D7FA6A6" w14:textId="05FA9BD3"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Average Remaining Energy</w:t>
            </w:r>
          </w:p>
        </w:tc>
        <w:tc>
          <w:tcPr>
            <w:tcW w:w="1341" w:type="dxa"/>
          </w:tcPr>
          <w:p w14:paraId="15290081" w14:textId="081E933A"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Highest</w:t>
            </w:r>
            <w:r w:rsidRPr="009F4DC7">
              <w:rPr>
                <w:rFonts w:ascii="Arial" w:hAnsi="Arial" w:cs="Arial"/>
              </w:rPr>
              <w:t xml:space="preserve"> Remaining Energy</w:t>
            </w:r>
          </w:p>
        </w:tc>
        <w:tc>
          <w:tcPr>
            <w:tcW w:w="1341" w:type="dxa"/>
          </w:tcPr>
          <w:p w14:paraId="6105124E" w14:textId="1020C57E"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Lowest</w:t>
            </w:r>
            <w:r w:rsidRPr="009F4DC7">
              <w:rPr>
                <w:rFonts w:ascii="Arial" w:hAnsi="Arial" w:cs="Arial"/>
              </w:rPr>
              <w:t xml:space="preserve"> Remaining Energy</w:t>
            </w:r>
          </w:p>
        </w:tc>
        <w:tc>
          <w:tcPr>
            <w:tcW w:w="1341" w:type="dxa"/>
          </w:tcPr>
          <w:p w14:paraId="1A9C1214" w14:textId="4645FC95"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Median Remaining Energy</w:t>
            </w:r>
          </w:p>
        </w:tc>
        <w:tc>
          <w:tcPr>
            <w:tcW w:w="1333" w:type="dxa"/>
          </w:tcPr>
          <w:p w14:paraId="706E57A3" w14:textId="2BAB161A" w:rsidR="009F4DC7" w:rsidRPr="009F4DC7" w:rsidRDefault="009F4DC7" w:rsidP="009F4DC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Variance</w:t>
            </w:r>
          </w:p>
        </w:tc>
      </w:tr>
      <w:tr w:rsidR="009F4DC7" w14:paraId="5F72216D"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2BBB02E1" w14:textId="1CA2CFAA" w:rsidR="009F4DC7" w:rsidRPr="009F4DC7" w:rsidRDefault="009F4DC7" w:rsidP="009F4DC7">
            <w:pPr>
              <w:jc w:val="center"/>
              <w:rPr>
                <w:rFonts w:ascii="Arial" w:hAnsi="Arial" w:cs="Arial"/>
              </w:rPr>
            </w:pPr>
            <w:r>
              <w:rPr>
                <w:rFonts w:ascii="Arial" w:hAnsi="Arial" w:cs="Arial"/>
              </w:rPr>
              <w:t>500</w:t>
            </w:r>
          </w:p>
        </w:tc>
        <w:tc>
          <w:tcPr>
            <w:tcW w:w="1322" w:type="dxa"/>
          </w:tcPr>
          <w:p w14:paraId="406A33FA" w14:textId="2D0565EE"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4F61A59E" w14:textId="523DAA12"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886.43</w:t>
            </w:r>
          </w:p>
        </w:tc>
        <w:tc>
          <w:tcPr>
            <w:tcW w:w="1341" w:type="dxa"/>
          </w:tcPr>
          <w:p w14:paraId="701B8D5D" w14:textId="492A4110"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929</w:t>
            </w:r>
          </w:p>
        </w:tc>
        <w:tc>
          <w:tcPr>
            <w:tcW w:w="1341" w:type="dxa"/>
          </w:tcPr>
          <w:p w14:paraId="6C0B295C" w14:textId="4D6F0575"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744</w:t>
            </w:r>
          </w:p>
        </w:tc>
        <w:tc>
          <w:tcPr>
            <w:tcW w:w="1341" w:type="dxa"/>
          </w:tcPr>
          <w:p w14:paraId="033EA2F0" w14:textId="3D18F7AE"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895</w:t>
            </w:r>
          </w:p>
        </w:tc>
        <w:tc>
          <w:tcPr>
            <w:tcW w:w="1333" w:type="dxa"/>
          </w:tcPr>
          <w:p w14:paraId="14FD960D" w14:textId="0B39F52B"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1566.44</w:t>
            </w:r>
          </w:p>
        </w:tc>
      </w:tr>
      <w:tr w:rsidR="009F4DC7" w14:paraId="2445C55A"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387945FD" w14:textId="432425A4" w:rsidR="009F4DC7" w:rsidRPr="009F4DC7" w:rsidRDefault="009F4DC7" w:rsidP="009F4DC7">
            <w:pPr>
              <w:jc w:val="center"/>
              <w:rPr>
                <w:rFonts w:ascii="Arial" w:hAnsi="Arial" w:cs="Arial"/>
              </w:rPr>
            </w:pPr>
            <w:r>
              <w:rPr>
                <w:rFonts w:ascii="Arial" w:hAnsi="Arial" w:cs="Arial"/>
              </w:rPr>
              <w:t>500</w:t>
            </w:r>
          </w:p>
        </w:tc>
        <w:tc>
          <w:tcPr>
            <w:tcW w:w="1322" w:type="dxa"/>
          </w:tcPr>
          <w:p w14:paraId="1F7ECA43" w14:textId="5CC4D7AC"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166186F7" w14:textId="6F385D67"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867.96</w:t>
            </w:r>
          </w:p>
        </w:tc>
        <w:tc>
          <w:tcPr>
            <w:tcW w:w="1341" w:type="dxa"/>
          </w:tcPr>
          <w:p w14:paraId="368377CA" w14:textId="79D1263C"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45161">
              <w:rPr>
                <w:rFonts w:ascii="Arial" w:hAnsi="Arial" w:cs="Arial"/>
              </w:rPr>
              <w:t>904</w:t>
            </w:r>
          </w:p>
        </w:tc>
        <w:tc>
          <w:tcPr>
            <w:tcW w:w="1341" w:type="dxa"/>
          </w:tcPr>
          <w:p w14:paraId="6C9753DA" w14:textId="0E4A0F14"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774</w:t>
            </w:r>
          </w:p>
        </w:tc>
        <w:tc>
          <w:tcPr>
            <w:tcW w:w="1341" w:type="dxa"/>
          </w:tcPr>
          <w:p w14:paraId="0478B960" w14:textId="76501207"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879</w:t>
            </w:r>
          </w:p>
        </w:tc>
        <w:tc>
          <w:tcPr>
            <w:tcW w:w="1333" w:type="dxa"/>
          </w:tcPr>
          <w:p w14:paraId="266C5000" w14:textId="687EDC2B"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1187.50</w:t>
            </w:r>
          </w:p>
        </w:tc>
      </w:tr>
      <w:tr w:rsidR="009F4DC7" w14:paraId="1040F708"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23B0CDC3" w14:textId="0692CC30" w:rsidR="009F4DC7" w:rsidRPr="009F4DC7" w:rsidRDefault="009F4DC7" w:rsidP="009F4DC7">
            <w:pPr>
              <w:jc w:val="center"/>
              <w:rPr>
                <w:rFonts w:ascii="Arial" w:hAnsi="Arial" w:cs="Arial"/>
              </w:rPr>
            </w:pPr>
            <w:r>
              <w:rPr>
                <w:rFonts w:ascii="Arial" w:hAnsi="Arial" w:cs="Arial"/>
              </w:rPr>
              <w:t>500</w:t>
            </w:r>
          </w:p>
        </w:tc>
        <w:tc>
          <w:tcPr>
            <w:tcW w:w="1322" w:type="dxa"/>
          </w:tcPr>
          <w:p w14:paraId="50D270EE" w14:textId="48AFF3B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16680D9D" w14:textId="1BC68A89"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869.83</w:t>
            </w:r>
          </w:p>
        </w:tc>
        <w:tc>
          <w:tcPr>
            <w:tcW w:w="1341" w:type="dxa"/>
          </w:tcPr>
          <w:p w14:paraId="30DF0306" w14:textId="5C890615"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914</w:t>
            </w:r>
          </w:p>
        </w:tc>
        <w:tc>
          <w:tcPr>
            <w:tcW w:w="1341" w:type="dxa"/>
          </w:tcPr>
          <w:p w14:paraId="7683BF7D" w14:textId="6F888C5C"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772</w:t>
            </w:r>
          </w:p>
        </w:tc>
        <w:tc>
          <w:tcPr>
            <w:tcW w:w="1341" w:type="dxa"/>
          </w:tcPr>
          <w:p w14:paraId="37561519" w14:textId="25D9B23F"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874</w:t>
            </w:r>
          </w:p>
        </w:tc>
        <w:tc>
          <w:tcPr>
            <w:tcW w:w="1333" w:type="dxa"/>
          </w:tcPr>
          <w:p w14:paraId="7C742F21" w14:textId="1AB9EDA6"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1180.60</w:t>
            </w:r>
          </w:p>
        </w:tc>
      </w:tr>
      <w:tr w:rsidR="009F4DC7" w14:paraId="3222D1BA"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2751B311" w14:textId="2125F971" w:rsidR="009F4DC7" w:rsidRPr="009F4DC7" w:rsidRDefault="009F4DC7" w:rsidP="009F4DC7">
            <w:pPr>
              <w:jc w:val="center"/>
              <w:rPr>
                <w:rFonts w:ascii="Arial" w:hAnsi="Arial" w:cs="Arial"/>
              </w:rPr>
            </w:pPr>
            <w:r>
              <w:rPr>
                <w:rFonts w:ascii="Arial" w:hAnsi="Arial" w:cs="Arial"/>
              </w:rPr>
              <w:t>500</w:t>
            </w:r>
          </w:p>
        </w:tc>
        <w:tc>
          <w:tcPr>
            <w:tcW w:w="1322" w:type="dxa"/>
          </w:tcPr>
          <w:p w14:paraId="044F5FC2" w14:textId="48DF39D8"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3B6E08CA" w14:textId="45AE94A4"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868.48</w:t>
            </w:r>
          </w:p>
        </w:tc>
        <w:tc>
          <w:tcPr>
            <w:tcW w:w="1341" w:type="dxa"/>
          </w:tcPr>
          <w:p w14:paraId="075402A8" w14:textId="6D35A02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916</w:t>
            </w:r>
          </w:p>
        </w:tc>
        <w:tc>
          <w:tcPr>
            <w:tcW w:w="1341" w:type="dxa"/>
          </w:tcPr>
          <w:p w14:paraId="3CF68F45" w14:textId="71CAD700"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770</w:t>
            </w:r>
          </w:p>
        </w:tc>
        <w:tc>
          <w:tcPr>
            <w:tcW w:w="1341" w:type="dxa"/>
          </w:tcPr>
          <w:p w14:paraId="59E3124C" w14:textId="618619EE"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875</w:t>
            </w:r>
          </w:p>
        </w:tc>
        <w:tc>
          <w:tcPr>
            <w:tcW w:w="1333" w:type="dxa"/>
          </w:tcPr>
          <w:p w14:paraId="7741CB57" w14:textId="17C7A7A0"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1314.44</w:t>
            </w:r>
          </w:p>
        </w:tc>
      </w:tr>
      <w:tr w:rsidR="009F4DC7" w14:paraId="555F2766"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7CD48FA1" w14:textId="36BAEC7C" w:rsidR="009F4DC7" w:rsidRPr="009F4DC7" w:rsidRDefault="009F4DC7" w:rsidP="009F4DC7">
            <w:pPr>
              <w:jc w:val="center"/>
              <w:rPr>
                <w:rFonts w:ascii="Arial" w:hAnsi="Arial" w:cs="Arial"/>
              </w:rPr>
            </w:pPr>
            <w:r>
              <w:rPr>
                <w:rFonts w:ascii="Arial" w:hAnsi="Arial" w:cs="Arial"/>
              </w:rPr>
              <w:t>500</w:t>
            </w:r>
          </w:p>
        </w:tc>
        <w:tc>
          <w:tcPr>
            <w:tcW w:w="1322" w:type="dxa"/>
          </w:tcPr>
          <w:p w14:paraId="01970323" w14:textId="3C0F22CB"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70118887" w14:textId="110777C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869.74</w:t>
            </w:r>
          </w:p>
        </w:tc>
        <w:tc>
          <w:tcPr>
            <w:tcW w:w="1341" w:type="dxa"/>
          </w:tcPr>
          <w:p w14:paraId="6BAF8935" w14:textId="573D7DC7"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911</w:t>
            </w:r>
          </w:p>
        </w:tc>
        <w:tc>
          <w:tcPr>
            <w:tcW w:w="1341" w:type="dxa"/>
          </w:tcPr>
          <w:p w14:paraId="482F9689" w14:textId="5D0F0517"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770</w:t>
            </w:r>
          </w:p>
        </w:tc>
        <w:tc>
          <w:tcPr>
            <w:tcW w:w="1341" w:type="dxa"/>
          </w:tcPr>
          <w:p w14:paraId="64AEEF57" w14:textId="66D1997E"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876</w:t>
            </w:r>
          </w:p>
        </w:tc>
        <w:tc>
          <w:tcPr>
            <w:tcW w:w="1333" w:type="dxa"/>
          </w:tcPr>
          <w:p w14:paraId="2620DA30" w14:textId="71ABE89D"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1243.66</w:t>
            </w:r>
          </w:p>
        </w:tc>
      </w:tr>
      <w:tr w:rsidR="009F4DC7" w14:paraId="78A5388D" w14:textId="77777777" w:rsidTr="00545161">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3E77443A" w14:textId="2BB6A61B" w:rsidR="009F4DC7" w:rsidRPr="009F4DC7" w:rsidRDefault="009F4DC7" w:rsidP="009F4DC7">
            <w:pPr>
              <w:jc w:val="center"/>
              <w:rPr>
                <w:rFonts w:ascii="Arial" w:hAnsi="Arial" w:cs="Arial"/>
              </w:rPr>
            </w:pPr>
            <w:r>
              <w:rPr>
                <w:rFonts w:ascii="Arial" w:hAnsi="Arial" w:cs="Arial"/>
              </w:rPr>
              <w:t>1000</w:t>
            </w:r>
          </w:p>
        </w:tc>
        <w:tc>
          <w:tcPr>
            <w:tcW w:w="1322" w:type="dxa"/>
            <w:shd w:val="clear" w:color="auto" w:fill="D9D9D9" w:themeFill="background1" w:themeFillShade="D9"/>
          </w:tcPr>
          <w:p w14:paraId="00814C8D" w14:textId="190F23E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shd w:val="clear" w:color="auto" w:fill="D9D9D9" w:themeFill="background1" w:themeFillShade="D9"/>
          </w:tcPr>
          <w:p w14:paraId="70258EAA" w14:textId="6A126CA4"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796.17</w:t>
            </w:r>
          </w:p>
        </w:tc>
        <w:tc>
          <w:tcPr>
            <w:tcW w:w="1341" w:type="dxa"/>
            <w:shd w:val="clear" w:color="auto" w:fill="D9D9D9" w:themeFill="background1" w:themeFillShade="D9"/>
          </w:tcPr>
          <w:p w14:paraId="6BDF1308" w14:textId="6540323B"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878</w:t>
            </w:r>
          </w:p>
        </w:tc>
        <w:tc>
          <w:tcPr>
            <w:tcW w:w="1341" w:type="dxa"/>
            <w:shd w:val="clear" w:color="auto" w:fill="D9D9D9" w:themeFill="background1" w:themeFillShade="D9"/>
          </w:tcPr>
          <w:p w14:paraId="67E9FCBC" w14:textId="7B97E0C2"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515</w:t>
            </w:r>
          </w:p>
        </w:tc>
        <w:tc>
          <w:tcPr>
            <w:tcW w:w="1341" w:type="dxa"/>
            <w:shd w:val="clear" w:color="auto" w:fill="D9D9D9" w:themeFill="background1" w:themeFillShade="D9"/>
          </w:tcPr>
          <w:p w14:paraId="1691A89E" w14:textId="2970D3A9"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810</w:t>
            </w:r>
          </w:p>
        </w:tc>
        <w:tc>
          <w:tcPr>
            <w:tcW w:w="1333" w:type="dxa"/>
            <w:shd w:val="clear" w:color="auto" w:fill="D9D9D9" w:themeFill="background1" w:themeFillShade="D9"/>
          </w:tcPr>
          <w:p w14:paraId="6CFE7396" w14:textId="53322BDA"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6082.51</w:t>
            </w:r>
          </w:p>
        </w:tc>
      </w:tr>
      <w:tr w:rsidR="009F4DC7" w14:paraId="75F21D53" w14:textId="77777777" w:rsidTr="00545161">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75776B30" w14:textId="74E19422" w:rsidR="009F4DC7" w:rsidRPr="009F4DC7" w:rsidRDefault="009F4DC7" w:rsidP="009F4DC7">
            <w:pPr>
              <w:jc w:val="center"/>
              <w:rPr>
                <w:rFonts w:ascii="Arial" w:hAnsi="Arial" w:cs="Arial"/>
              </w:rPr>
            </w:pPr>
            <w:r>
              <w:rPr>
                <w:rFonts w:ascii="Arial" w:hAnsi="Arial" w:cs="Arial"/>
              </w:rPr>
              <w:t>1000</w:t>
            </w:r>
          </w:p>
        </w:tc>
        <w:tc>
          <w:tcPr>
            <w:tcW w:w="1322" w:type="dxa"/>
            <w:shd w:val="clear" w:color="auto" w:fill="D9D9D9" w:themeFill="background1" w:themeFillShade="D9"/>
          </w:tcPr>
          <w:p w14:paraId="0157F4EC" w14:textId="0CFCCB2D"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shd w:val="clear" w:color="auto" w:fill="D9D9D9" w:themeFill="background1" w:themeFillShade="D9"/>
          </w:tcPr>
          <w:p w14:paraId="3B0C392C" w14:textId="1DB9592E"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756.22</w:t>
            </w:r>
          </w:p>
        </w:tc>
        <w:tc>
          <w:tcPr>
            <w:tcW w:w="1341" w:type="dxa"/>
            <w:shd w:val="clear" w:color="auto" w:fill="D9D9D9" w:themeFill="background1" w:themeFillShade="D9"/>
          </w:tcPr>
          <w:p w14:paraId="5EFA2669" w14:textId="5E1C806F"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834</w:t>
            </w:r>
          </w:p>
        </w:tc>
        <w:tc>
          <w:tcPr>
            <w:tcW w:w="1341" w:type="dxa"/>
            <w:shd w:val="clear" w:color="auto" w:fill="D9D9D9" w:themeFill="background1" w:themeFillShade="D9"/>
          </w:tcPr>
          <w:p w14:paraId="3DA06F00" w14:textId="46069C93"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458</w:t>
            </w:r>
          </w:p>
        </w:tc>
        <w:tc>
          <w:tcPr>
            <w:tcW w:w="1341" w:type="dxa"/>
            <w:shd w:val="clear" w:color="auto" w:fill="D9D9D9" w:themeFill="background1" w:themeFillShade="D9"/>
          </w:tcPr>
          <w:p w14:paraId="4ECF1935" w14:textId="232E9B6F"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769</w:t>
            </w:r>
          </w:p>
        </w:tc>
        <w:tc>
          <w:tcPr>
            <w:tcW w:w="1333" w:type="dxa"/>
            <w:shd w:val="clear" w:color="auto" w:fill="D9D9D9" w:themeFill="background1" w:themeFillShade="D9"/>
          </w:tcPr>
          <w:p w14:paraId="7A06E7A8" w14:textId="52B29F7C"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6057.91</w:t>
            </w:r>
          </w:p>
        </w:tc>
      </w:tr>
      <w:tr w:rsidR="009F4DC7" w14:paraId="776C8622" w14:textId="77777777" w:rsidTr="00545161">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645BFEBF" w14:textId="590B2356" w:rsidR="009F4DC7" w:rsidRPr="009F4DC7" w:rsidRDefault="009F4DC7" w:rsidP="009F4DC7">
            <w:pPr>
              <w:jc w:val="center"/>
              <w:rPr>
                <w:rFonts w:ascii="Arial" w:hAnsi="Arial" w:cs="Arial"/>
              </w:rPr>
            </w:pPr>
            <w:r>
              <w:rPr>
                <w:rFonts w:ascii="Arial" w:hAnsi="Arial" w:cs="Arial"/>
              </w:rPr>
              <w:t>1000</w:t>
            </w:r>
          </w:p>
        </w:tc>
        <w:tc>
          <w:tcPr>
            <w:tcW w:w="1322" w:type="dxa"/>
            <w:shd w:val="clear" w:color="auto" w:fill="D9D9D9" w:themeFill="background1" w:themeFillShade="D9"/>
          </w:tcPr>
          <w:p w14:paraId="3848E07F" w14:textId="1B57779B"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shd w:val="clear" w:color="auto" w:fill="D9D9D9" w:themeFill="background1" w:themeFillShade="D9"/>
          </w:tcPr>
          <w:p w14:paraId="522761C3" w14:textId="46BF1816"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766.09</w:t>
            </w:r>
          </w:p>
        </w:tc>
        <w:tc>
          <w:tcPr>
            <w:tcW w:w="1341" w:type="dxa"/>
            <w:shd w:val="clear" w:color="auto" w:fill="D9D9D9" w:themeFill="background1" w:themeFillShade="D9"/>
          </w:tcPr>
          <w:p w14:paraId="4BDE4AE2" w14:textId="5E86B92F"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861</w:t>
            </w:r>
          </w:p>
        </w:tc>
        <w:tc>
          <w:tcPr>
            <w:tcW w:w="1341" w:type="dxa"/>
            <w:shd w:val="clear" w:color="auto" w:fill="D9D9D9" w:themeFill="background1" w:themeFillShade="D9"/>
          </w:tcPr>
          <w:p w14:paraId="29EBA029" w14:textId="0E3B1EE8"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531</w:t>
            </w:r>
          </w:p>
        </w:tc>
        <w:tc>
          <w:tcPr>
            <w:tcW w:w="1341" w:type="dxa"/>
            <w:shd w:val="clear" w:color="auto" w:fill="D9D9D9" w:themeFill="background1" w:themeFillShade="D9"/>
          </w:tcPr>
          <w:p w14:paraId="4F6C197D" w14:textId="11065B10"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778</w:t>
            </w:r>
          </w:p>
        </w:tc>
        <w:tc>
          <w:tcPr>
            <w:tcW w:w="1333" w:type="dxa"/>
            <w:shd w:val="clear" w:color="auto" w:fill="D9D9D9" w:themeFill="background1" w:themeFillShade="D9"/>
          </w:tcPr>
          <w:p w14:paraId="011AAD07" w14:textId="254517C8"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5337.72</w:t>
            </w:r>
          </w:p>
        </w:tc>
      </w:tr>
      <w:tr w:rsidR="009F4DC7" w14:paraId="62E5EC83" w14:textId="77777777" w:rsidTr="00545161">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1962C715" w14:textId="0594353A" w:rsidR="009F4DC7" w:rsidRPr="009F4DC7" w:rsidRDefault="009F4DC7" w:rsidP="009F4DC7">
            <w:pPr>
              <w:jc w:val="center"/>
              <w:rPr>
                <w:rFonts w:ascii="Arial" w:hAnsi="Arial" w:cs="Arial"/>
              </w:rPr>
            </w:pPr>
            <w:r>
              <w:rPr>
                <w:rFonts w:ascii="Arial" w:hAnsi="Arial" w:cs="Arial"/>
              </w:rPr>
              <w:t>1000</w:t>
            </w:r>
          </w:p>
        </w:tc>
        <w:tc>
          <w:tcPr>
            <w:tcW w:w="1322" w:type="dxa"/>
            <w:shd w:val="clear" w:color="auto" w:fill="D9D9D9" w:themeFill="background1" w:themeFillShade="D9"/>
          </w:tcPr>
          <w:p w14:paraId="7D7C31E3" w14:textId="21CAA33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shd w:val="clear" w:color="auto" w:fill="D9D9D9" w:themeFill="background1" w:themeFillShade="D9"/>
          </w:tcPr>
          <w:p w14:paraId="2AEF6D2E" w14:textId="4F585893"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755.17</w:t>
            </w:r>
          </w:p>
        </w:tc>
        <w:tc>
          <w:tcPr>
            <w:tcW w:w="1341" w:type="dxa"/>
            <w:shd w:val="clear" w:color="auto" w:fill="D9D9D9" w:themeFill="background1" w:themeFillShade="D9"/>
          </w:tcPr>
          <w:p w14:paraId="3E3C456B" w14:textId="79AAA534"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841</w:t>
            </w:r>
          </w:p>
        </w:tc>
        <w:tc>
          <w:tcPr>
            <w:tcW w:w="1341" w:type="dxa"/>
            <w:shd w:val="clear" w:color="auto" w:fill="D9D9D9" w:themeFill="background1" w:themeFillShade="D9"/>
          </w:tcPr>
          <w:p w14:paraId="293FED31" w14:textId="30B0FEE1"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511</w:t>
            </w:r>
          </w:p>
        </w:tc>
        <w:tc>
          <w:tcPr>
            <w:tcW w:w="1341" w:type="dxa"/>
            <w:shd w:val="clear" w:color="auto" w:fill="D9D9D9" w:themeFill="background1" w:themeFillShade="D9"/>
          </w:tcPr>
          <w:p w14:paraId="147B4A0B" w14:textId="7916DEEA"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763</w:t>
            </w:r>
          </w:p>
        </w:tc>
        <w:tc>
          <w:tcPr>
            <w:tcW w:w="1333" w:type="dxa"/>
            <w:shd w:val="clear" w:color="auto" w:fill="D9D9D9" w:themeFill="background1" w:themeFillShade="D9"/>
          </w:tcPr>
          <w:p w14:paraId="58D44849" w14:textId="6A852675"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4969.97</w:t>
            </w:r>
          </w:p>
        </w:tc>
      </w:tr>
      <w:tr w:rsidR="009F4DC7" w14:paraId="3A03025E" w14:textId="77777777" w:rsidTr="00545161">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29AF4F2F" w14:textId="75E4A18A" w:rsidR="009F4DC7" w:rsidRPr="009F4DC7" w:rsidRDefault="009F4DC7" w:rsidP="009F4DC7">
            <w:pPr>
              <w:jc w:val="center"/>
              <w:rPr>
                <w:rFonts w:ascii="Arial" w:hAnsi="Arial" w:cs="Arial"/>
              </w:rPr>
            </w:pPr>
            <w:r>
              <w:rPr>
                <w:rFonts w:ascii="Arial" w:hAnsi="Arial" w:cs="Arial"/>
              </w:rPr>
              <w:t>1000</w:t>
            </w:r>
          </w:p>
        </w:tc>
        <w:tc>
          <w:tcPr>
            <w:tcW w:w="1322" w:type="dxa"/>
            <w:shd w:val="clear" w:color="auto" w:fill="D9D9D9" w:themeFill="background1" w:themeFillShade="D9"/>
          </w:tcPr>
          <w:p w14:paraId="457D7FA3" w14:textId="5F16112F"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shd w:val="clear" w:color="auto" w:fill="D9D9D9" w:themeFill="background1" w:themeFillShade="D9"/>
          </w:tcPr>
          <w:p w14:paraId="5198818C" w14:textId="39BAFBF5"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756.65</w:t>
            </w:r>
          </w:p>
        </w:tc>
        <w:tc>
          <w:tcPr>
            <w:tcW w:w="1341" w:type="dxa"/>
            <w:shd w:val="clear" w:color="auto" w:fill="D9D9D9" w:themeFill="background1" w:themeFillShade="D9"/>
          </w:tcPr>
          <w:p w14:paraId="62AEC720" w14:textId="24C87D9B"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850</w:t>
            </w:r>
          </w:p>
        </w:tc>
        <w:tc>
          <w:tcPr>
            <w:tcW w:w="1341" w:type="dxa"/>
            <w:shd w:val="clear" w:color="auto" w:fill="D9D9D9" w:themeFill="background1" w:themeFillShade="D9"/>
          </w:tcPr>
          <w:p w14:paraId="661A0CB6" w14:textId="6748A462"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513</w:t>
            </w:r>
          </w:p>
        </w:tc>
        <w:tc>
          <w:tcPr>
            <w:tcW w:w="1341" w:type="dxa"/>
            <w:shd w:val="clear" w:color="auto" w:fill="D9D9D9" w:themeFill="background1" w:themeFillShade="D9"/>
          </w:tcPr>
          <w:p w14:paraId="10668626" w14:textId="1A83A4FC"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762</w:t>
            </w:r>
          </w:p>
        </w:tc>
        <w:tc>
          <w:tcPr>
            <w:tcW w:w="1333" w:type="dxa"/>
            <w:shd w:val="clear" w:color="auto" w:fill="D9D9D9" w:themeFill="background1" w:themeFillShade="D9"/>
          </w:tcPr>
          <w:p w14:paraId="48352616" w14:textId="0A24D494"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5216.60</w:t>
            </w:r>
          </w:p>
        </w:tc>
      </w:tr>
      <w:tr w:rsidR="009F4DC7" w14:paraId="103DA31F"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207EAAF7" w14:textId="6C9E2132" w:rsidR="009F4DC7" w:rsidRPr="009F4DC7" w:rsidRDefault="009F4DC7" w:rsidP="009F4DC7">
            <w:pPr>
              <w:jc w:val="center"/>
              <w:rPr>
                <w:rFonts w:ascii="Arial" w:hAnsi="Arial" w:cs="Arial"/>
              </w:rPr>
            </w:pPr>
            <w:r>
              <w:rPr>
                <w:rFonts w:ascii="Arial" w:hAnsi="Arial" w:cs="Arial"/>
              </w:rPr>
              <w:t>1500</w:t>
            </w:r>
          </w:p>
        </w:tc>
        <w:tc>
          <w:tcPr>
            <w:tcW w:w="1322" w:type="dxa"/>
          </w:tcPr>
          <w:p w14:paraId="36717EE7" w14:textId="096C754D"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6A6CD10B" w14:textId="17C7B3A4" w:rsidR="009F4DC7" w:rsidRPr="00545161"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719.61</w:t>
            </w:r>
          </w:p>
        </w:tc>
        <w:tc>
          <w:tcPr>
            <w:tcW w:w="1341" w:type="dxa"/>
          </w:tcPr>
          <w:p w14:paraId="6B9C8602" w14:textId="036F23A3"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859</w:t>
            </w:r>
          </w:p>
        </w:tc>
        <w:tc>
          <w:tcPr>
            <w:tcW w:w="1341" w:type="dxa"/>
          </w:tcPr>
          <w:p w14:paraId="6ECDF3F5" w14:textId="379E7C8F"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384</w:t>
            </w:r>
          </w:p>
        </w:tc>
        <w:tc>
          <w:tcPr>
            <w:tcW w:w="1341" w:type="dxa"/>
          </w:tcPr>
          <w:p w14:paraId="6E14FA4F" w14:textId="746B7090"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748</w:t>
            </w:r>
          </w:p>
        </w:tc>
        <w:tc>
          <w:tcPr>
            <w:tcW w:w="1333" w:type="dxa"/>
          </w:tcPr>
          <w:p w14:paraId="35D38FBA" w14:textId="13F68487"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12400.61</w:t>
            </w:r>
          </w:p>
        </w:tc>
      </w:tr>
      <w:tr w:rsidR="009F4DC7" w14:paraId="72A24A3B"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27A799DB" w14:textId="20DCC173" w:rsidR="009F4DC7" w:rsidRPr="009F4DC7" w:rsidRDefault="009F4DC7" w:rsidP="009F4DC7">
            <w:pPr>
              <w:jc w:val="center"/>
              <w:rPr>
                <w:rFonts w:ascii="Arial" w:hAnsi="Arial" w:cs="Arial"/>
              </w:rPr>
            </w:pPr>
            <w:r>
              <w:rPr>
                <w:rFonts w:ascii="Arial" w:hAnsi="Arial" w:cs="Arial"/>
              </w:rPr>
              <w:t>1500</w:t>
            </w:r>
          </w:p>
        </w:tc>
        <w:tc>
          <w:tcPr>
            <w:tcW w:w="1322" w:type="dxa"/>
          </w:tcPr>
          <w:p w14:paraId="63C625DF" w14:textId="4FF60E47"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77E745CF" w14:textId="0A3E2E06"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659.65</w:t>
            </w:r>
          </w:p>
        </w:tc>
        <w:tc>
          <w:tcPr>
            <w:tcW w:w="1341" w:type="dxa"/>
          </w:tcPr>
          <w:p w14:paraId="7E6E1B58" w14:textId="69075E5E"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807</w:t>
            </w:r>
          </w:p>
        </w:tc>
        <w:tc>
          <w:tcPr>
            <w:tcW w:w="1341" w:type="dxa"/>
          </w:tcPr>
          <w:p w14:paraId="611BF6A1" w14:textId="42AF95ED"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351</w:t>
            </w:r>
          </w:p>
        </w:tc>
        <w:tc>
          <w:tcPr>
            <w:tcW w:w="1341" w:type="dxa"/>
          </w:tcPr>
          <w:p w14:paraId="08D15B7A" w14:textId="21855D43"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699</w:t>
            </w:r>
          </w:p>
        </w:tc>
        <w:tc>
          <w:tcPr>
            <w:tcW w:w="1333" w:type="dxa"/>
          </w:tcPr>
          <w:p w14:paraId="62AF1AC1" w14:textId="24C9C49E"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13344.69</w:t>
            </w:r>
          </w:p>
        </w:tc>
      </w:tr>
      <w:tr w:rsidR="009F4DC7" w14:paraId="5E6F9D79"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5706BDC2" w14:textId="2D8E87CB" w:rsidR="009F4DC7" w:rsidRPr="009F4DC7" w:rsidRDefault="009F4DC7" w:rsidP="009F4DC7">
            <w:pPr>
              <w:jc w:val="center"/>
              <w:rPr>
                <w:rFonts w:ascii="Arial" w:hAnsi="Arial" w:cs="Arial"/>
              </w:rPr>
            </w:pPr>
            <w:r>
              <w:rPr>
                <w:rFonts w:ascii="Arial" w:hAnsi="Arial" w:cs="Arial"/>
              </w:rPr>
              <w:t>1500</w:t>
            </w:r>
          </w:p>
        </w:tc>
        <w:tc>
          <w:tcPr>
            <w:tcW w:w="1322" w:type="dxa"/>
          </w:tcPr>
          <w:p w14:paraId="38AA8CED" w14:textId="4FFC53F5"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2289577A" w14:textId="797DB6C3"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678.35</w:t>
            </w:r>
          </w:p>
        </w:tc>
        <w:tc>
          <w:tcPr>
            <w:tcW w:w="1341" w:type="dxa"/>
          </w:tcPr>
          <w:p w14:paraId="09EDAA80" w14:textId="7B0BC923"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836</w:t>
            </w:r>
          </w:p>
        </w:tc>
        <w:tc>
          <w:tcPr>
            <w:tcW w:w="1341" w:type="dxa"/>
          </w:tcPr>
          <w:p w14:paraId="7DB2A642" w14:textId="51FE9395"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435</w:t>
            </w:r>
          </w:p>
        </w:tc>
        <w:tc>
          <w:tcPr>
            <w:tcW w:w="1341" w:type="dxa"/>
          </w:tcPr>
          <w:p w14:paraId="49A12B8C" w14:textId="74151353"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716</w:t>
            </w:r>
          </w:p>
        </w:tc>
        <w:tc>
          <w:tcPr>
            <w:tcW w:w="1333" w:type="dxa"/>
          </w:tcPr>
          <w:p w14:paraId="47107BF1" w14:textId="5568DFC6"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12352.78</w:t>
            </w:r>
          </w:p>
        </w:tc>
      </w:tr>
      <w:tr w:rsidR="009F4DC7" w14:paraId="41ED978A"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7AF90B63" w14:textId="1E2DB659" w:rsidR="009F4DC7" w:rsidRPr="009F4DC7" w:rsidRDefault="009F4DC7" w:rsidP="009F4DC7">
            <w:pPr>
              <w:jc w:val="center"/>
              <w:rPr>
                <w:rFonts w:ascii="Arial" w:hAnsi="Arial" w:cs="Arial"/>
              </w:rPr>
            </w:pPr>
            <w:r>
              <w:rPr>
                <w:rFonts w:ascii="Arial" w:hAnsi="Arial" w:cs="Arial"/>
              </w:rPr>
              <w:t>1500</w:t>
            </w:r>
          </w:p>
        </w:tc>
        <w:tc>
          <w:tcPr>
            <w:tcW w:w="1322" w:type="dxa"/>
          </w:tcPr>
          <w:p w14:paraId="3F36CC67" w14:textId="5AB92DB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79E6297F" w14:textId="744F5A0A"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677.52</w:t>
            </w:r>
          </w:p>
        </w:tc>
        <w:tc>
          <w:tcPr>
            <w:tcW w:w="1341" w:type="dxa"/>
          </w:tcPr>
          <w:p w14:paraId="0DD2D61D" w14:textId="728B6457"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831</w:t>
            </w:r>
          </w:p>
        </w:tc>
        <w:tc>
          <w:tcPr>
            <w:tcW w:w="1341" w:type="dxa"/>
          </w:tcPr>
          <w:p w14:paraId="6C6CDC71" w14:textId="23C6B3F7"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435</w:t>
            </w:r>
          </w:p>
        </w:tc>
        <w:tc>
          <w:tcPr>
            <w:tcW w:w="1341" w:type="dxa"/>
          </w:tcPr>
          <w:p w14:paraId="2751C6F3" w14:textId="336503BE"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715</w:t>
            </w:r>
          </w:p>
        </w:tc>
        <w:tc>
          <w:tcPr>
            <w:tcW w:w="1333" w:type="dxa"/>
          </w:tcPr>
          <w:p w14:paraId="074A2156" w14:textId="2DBA6A6C"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12370.53</w:t>
            </w:r>
          </w:p>
        </w:tc>
      </w:tr>
      <w:tr w:rsidR="009F4DC7" w14:paraId="7D681BFC" w14:textId="77777777" w:rsidTr="009F4DC7">
        <w:tc>
          <w:tcPr>
            <w:cnfStyle w:val="001000000000" w:firstRow="0" w:lastRow="0" w:firstColumn="1" w:lastColumn="0" w:oddVBand="0" w:evenVBand="0" w:oddHBand="0" w:evenHBand="0" w:firstRowFirstColumn="0" w:firstRowLastColumn="0" w:lastRowFirstColumn="0" w:lastRowLastColumn="0"/>
            <w:tcW w:w="1331" w:type="dxa"/>
          </w:tcPr>
          <w:p w14:paraId="52DB64EB" w14:textId="0D1C17A8" w:rsidR="009F4DC7" w:rsidRPr="009F4DC7" w:rsidRDefault="009F4DC7" w:rsidP="009F4DC7">
            <w:pPr>
              <w:jc w:val="center"/>
              <w:rPr>
                <w:rFonts w:ascii="Arial" w:hAnsi="Arial" w:cs="Arial"/>
              </w:rPr>
            </w:pPr>
            <w:r>
              <w:rPr>
                <w:rFonts w:ascii="Arial" w:hAnsi="Arial" w:cs="Arial"/>
              </w:rPr>
              <w:t>1500</w:t>
            </w:r>
          </w:p>
        </w:tc>
        <w:tc>
          <w:tcPr>
            <w:tcW w:w="1322" w:type="dxa"/>
          </w:tcPr>
          <w:p w14:paraId="45BB78C4" w14:textId="09C44EC4"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6A382A93" w14:textId="5797B2E8" w:rsidR="009F4DC7" w:rsidRPr="009F4DC7" w:rsidRDefault="009F4DC7"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678.17</w:t>
            </w:r>
          </w:p>
        </w:tc>
        <w:tc>
          <w:tcPr>
            <w:tcW w:w="1341" w:type="dxa"/>
          </w:tcPr>
          <w:p w14:paraId="07C63D2C" w14:textId="4E2327E8"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836</w:t>
            </w:r>
          </w:p>
        </w:tc>
        <w:tc>
          <w:tcPr>
            <w:tcW w:w="1341" w:type="dxa"/>
          </w:tcPr>
          <w:p w14:paraId="5B256672" w14:textId="65CCD23E" w:rsidR="009F4DC7" w:rsidRPr="00545161"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545161">
              <w:rPr>
                <w:rFonts w:ascii="Arial" w:hAnsi="Arial" w:cs="Arial"/>
                <w:b/>
                <w:bCs/>
              </w:rPr>
              <w:t>435</w:t>
            </w:r>
          </w:p>
        </w:tc>
        <w:tc>
          <w:tcPr>
            <w:tcW w:w="1341" w:type="dxa"/>
          </w:tcPr>
          <w:p w14:paraId="44D81CB9" w14:textId="7E9A2F2B"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715</w:t>
            </w:r>
          </w:p>
        </w:tc>
        <w:tc>
          <w:tcPr>
            <w:tcW w:w="1333" w:type="dxa"/>
          </w:tcPr>
          <w:p w14:paraId="31D2C1F8" w14:textId="14AEB1D0" w:rsidR="009F4DC7" w:rsidRPr="009F4DC7" w:rsidRDefault="00545161" w:rsidP="009F4DC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12415.51</w:t>
            </w:r>
          </w:p>
        </w:tc>
      </w:tr>
    </w:tbl>
    <w:p w14:paraId="15E2314E" w14:textId="0DD7DBCD" w:rsidR="009F4DC7" w:rsidRDefault="00545161" w:rsidP="00545161">
      <w:pPr>
        <w:jc w:val="center"/>
        <w:rPr>
          <w:rFonts w:ascii="Arial" w:hAnsi="Arial" w:cs="Arial"/>
        </w:rPr>
      </w:pPr>
      <w:r>
        <w:rPr>
          <w:rFonts w:ascii="Arial" w:hAnsi="Arial" w:cs="Arial"/>
        </w:rPr>
        <w:t>Table 2: Energy Loss in Sparse Network Simulation – For each packet size input, the best value is shown in bold</w:t>
      </w:r>
    </w:p>
    <w:p w14:paraId="2D1802AB" w14:textId="0B215DD3" w:rsidR="00E03676" w:rsidRDefault="00E03676" w:rsidP="00545161">
      <w:pPr>
        <w:jc w:val="center"/>
        <w:rPr>
          <w:noProof/>
        </w:rPr>
      </w:pPr>
      <w:r>
        <w:rPr>
          <w:noProof/>
        </w:rPr>
        <w:lastRenderedPageBreak/>
        <w:drawing>
          <wp:inline distT="0" distB="0" distL="0" distR="0" wp14:anchorId="0C80F76C" wp14:editId="48A9328A">
            <wp:extent cx="2711513" cy="2239895"/>
            <wp:effectExtent l="0" t="0" r="0" b="8255"/>
            <wp:docPr id="8" name="Picture 8"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line chart&#10;&#10;Description automatically generated"/>
                    <pic:cNvPicPr/>
                  </pic:nvPicPr>
                  <pic:blipFill>
                    <a:blip r:embed="rId14"/>
                    <a:stretch>
                      <a:fillRect/>
                    </a:stretch>
                  </pic:blipFill>
                  <pic:spPr>
                    <a:xfrm>
                      <a:off x="0" y="0"/>
                      <a:ext cx="2718019" cy="2245270"/>
                    </a:xfrm>
                    <a:prstGeom prst="rect">
                      <a:avLst/>
                    </a:prstGeom>
                  </pic:spPr>
                </pic:pic>
              </a:graphicData>
            </a:graphic>
          </wp:inline>
        </w:drawing>
      </w:r>
      <w:r w:rsidRPr="00E03676">
        <w:rPr>
          <w:noProof/>
        </w:rPr>
        <w:t xml:space="preserve"> </w:t>
      </w:r>
      <w:r>
        <w:rPr>
          <w:noProof/>
        </w:rPr>
        <w:drawing>
          <wp:inline distT="0" distB="0" distL="0" distR="0" wp14:anchorId="521B6CF6" wp14:editId="04F7DCE3">
            <wp:extent cx="2716039" cy="2243634"/>
            <wp:effectExtent l="0" t="0" r="8255"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2734888" cy="2259204"/>
                    </a:xfrm>
                    <a:prstGeom prst="rect">
                      <a:avLst/>
                    </a:prstGeom>
                  </pic:spPr>
                </pic:pic>
              </a:graphicData>
            </a:graphic>
          </wp:inline>
        </w:drawing>
      </w:r>
    </w:p>
    <w:p w14:paraId="1A19222D" w14:textId="7011861E" w:rsidR="000B4C3A" w:rsidRDefault="000B4C3A" w:rsidP="00545161">
      <w:pPr>
        <w:jc w:val="center"/>
        <w:rPr>
          <w:rFonts w:ascii="Arial" w:hAnsi="Arial" w:cs="Arial"/>
          <w:noProof/>
        </w:rPr>
      </w:pPr>
      <w:r>
        <w:rPr>
          <w:rFonts w:ascii="Arial" w:hAnsi="Arial" w:cs="Arial"/>
          <w:noProof/>
        </w:rPr>
        <w:t>Figures 8 &amp; 9: Variance and Lowest Remaining Energy Levels plotted as the value of n differs in the sparse network sim</w:t>
      </w:r>
      <w:r w:rsidR="00F35912">
        <w:rPr>
          <w:rFonts w:ascii="Arial" w:hAnsi="Arial" w:cs="Arial"/>
          <w:noProof/>
        </w:rPr>
        <w:t>ul</w:t>
      </w:r>
      <w:r>
        <w:rPr>
          <w:rFonts w:ascii="Arial" w:hAnsi="Arial" w:cs="Arial"/>
          <w:noProof/>
        </w:rPr>
        <w:t>ation</w:t>
      </w:r>
    </w:p>
    <w:p w14:paraId="588E003B" w14:textId="66CE82CE" w:rsidR="000B4C3A" w:rsidRPr="000B4C3A" w:rsidRDefault="000B4C3A" w:rsidP="000B4C3A">
      <w:pPr>
        <w:rPr>
          <w:rFonts w:ascii="Arial" w:hAnsi="Arial" w:cs="Arial"/>
        </w:rPr>
      </w:pPr>
      <w:r>
        <w:rPr>
          <w:rFonts w:ascii="Arial" w:hAnsi="Arial" w:cs="Arial"/>
          <w:noProof/>
        </w:rPr>
        <w:t xml:space="preserve">In the sparse network, we find that </w:t>
      </w:r>
      <w:r w:rsidR="00F35912">
        <w:rPr>
          <w:rFonts w:ascii="Arial" w:hAnsi="Arial" w:cs="Arial"/>
          <w:noProof/>
        </w:rPr>
        <w:t xml:space="preserve">the </w:t>
      </w:r>
      <w:r>
        <w:rPr>
          <w:rFonts w:ascii="Arial" w:hAnsi="Arial" w:cs="Arial"/>
          <w:noProof/>
        </w:rPr>
        <w:t xml:space="preserve">lowest remaining energy level is improved with n </w:t>
      </w:r>
      <w:r w:rsidR="00F35912">
        <w:rPr>
          <w:rFonts w:ascii="Arial" w:hAnsi="Arial" w:cs="Arial"/>
          <w:noProof/>
        </w:rPr>
        <w:t>being</w:t>
      </w:r>
      <w:r>
        <w:rPr>
          <w:rFonts w:ascii="Arial" w:hAnsi="Arial" w:cs="Arial"/>
          <w:noProof/>
        </w:rPr>
        <w:t xml:space="preserve"> greater than 1, and this is more pronounced with the larger data sets. Across all data sets</w:t>
      </w:r>
      <w:r w:rsidR="00F35912">
        <w:rPr>
          <w:rFonts w:ascii="Arial" w:hAnsi="Arial" w:cs="Arial"/>
          <w:noProof/>
        </w:rPr>
        <w:t>,</w:t>
      </w:r>
      <w:r>
        <w:rPr>
          <w:rFonts w:ascii="Arial" w:hAnsi="Arial" w:cs="Arial"/>
          <w:noProof/>
        </w:rPr>
        <w:t xml:space="preserve"> the variance is improved when n is greater than 1. </w:t>
      </w:r>
      <w:r w:rsidR="00F35912">
        <w:rPr>
          <w:rFonts w:ascii="Arial" w:hAnsi="Arial" w:cs="Arial"/>
          <w:noProof/>
        </w:rPr>
        <w:t>The a</w:t>
      </w:r>
      <w:r>
        <w:rPr>
          <w:rFonts w:ascii="Arial" w:hAnsi="Arial" w:cs="Arial"/>
          <w:noProof/>
        </w:rPr>
        <w:t xml:space="preserve">verage delay is better when n is greater than 1 for the small and medium datasets, but not </w:t>
      </w:r>
      <w:r w:rsidR="00F35912">
        <w:rPr>
          <w:rFonts w:ascii="Arial" w:hAnsi="Arial" w:cs="Arial"/>
          <w:noProof/>
        </w:rPr>
        <w:t>for</w:t>
      </w:r>
      <w:r>
        <w:rPr>
          <w:rFonts w:ascii="Arial" w:hAnsi="Arial" w:cs="Arial"/>
          <w:noProof/>
        </w:rPr>
        <w:t xml:space="preserve"> the large dataset. This could indicate that in the long run, energy conservation is better when </w:t>
      </w:r>
      <w:r w:rsidR="00F35912">
        <w:rPr>
          <w:rFonts w:ascii="Arial" w:hAnsi="Arial" w:cs="Arial"/>
          <w:noProof/>
        </w:rPr>
        <w:t xml:space="preserve">n </w:t>
      </w:r>
      <w:r>
        <w:rPr>
          <w:rFonts w:ascii="Arial" w:hAnsi="Arial" w:cs="Arial"/>
          <w:noProof/>
        </w:rPr>
        <w:t>is greater than 1 but at the expense of more delay.</w:t>
      </w:r>
    </w:p>
    <w:p w14:paraId="5261FCD5" w14:textId="419340A7" w:rsidR="00545161" w:rsidRPr="000B4C3A" w:rsidRDefault="00545161" w:rsidP="00545161">
      <w:pPr>
        <w:rPr>
          <w:rFonts w:ascii="Arial" w:hAnsi="Arial" w:cs="Arial"/>
          <w:b/>
          <w:bCs/>
          <w:sz w:val="24"/>
          <w:szCs w:val="24"/>
        </w:rPr>
      </w:pPr>
      <w:r w:rsidRPr="000B4C3A">
        <w:rPr>
          <w:rFonts w:ascii="Arial" w:hAnsi="Arial" w:cs="Arial"/>
          <w:b/>
          <w:bCs/>
          <w:sz w:val="24"/>
          <w:szCs w:val="24"/>
        </w:rPr>
        <w:t>Medium Density Network:</w:t>
      </w:r>
    </w:p>
    <w:p w14:paraId="142D49E1" w14:textId="77777777" w:rsidR="00545161" w:rsidRDefault="00545161" w:rsidP="00545161">
      <w:pPr>
        <w:rPr>
          <w:rFonts w:ascii="Arial" w:hAnsi="Arial" w:cs="Arial"/>
        </w:rPr>
      </w:pPr>
      <w:r>
        <w:rPr>
          <w:rFonts w:ascii="Arial" w:hAnsi="Arial" w:cs="Arial"/>
        </w:rPr>
        <w:t>Summary of Delay</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545161" w14:paraId="1C5CCDCD" w14:textId="77777777" w:rsidTr="005D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877EFB1" w14:textId="77777777" w:rsidR="00545161" w:rsidRPr="00F47176" w:rsidRDefault="00545161" w:rsidP="005D4034">
            <w:pPr>
              <w:jc w:val="center"/>
              <w:rPr>
                <w:rFonts w:ascii="Arial" w:hAnsi="Arial" w:cs="Arial"/>
                <w:sz w:val="20"/>
                <w:szCs w:val="20"/>
              </w:rPr>
            </w:pPr>
            <w:r w:rsidRPr="00F47176">
              <w:rPr>
                <w:rFonts w:ascii="Arial" w:hAnsi="Arial" w:cs="Arial"/>
                <w:sz w:val="20"/>
                <w:szCs w:val="20"/>
              </w:rPr>
              <w:t>Number of Packets</w:t>
            </w:r>
          </w:p>
        </w:tc>
        <w:tc>
          <w:tcPr>
            <w:tcW w:w="1335" w:type="dxa"/>
          </w:tcPr>
          <w:p w14:paraId="1C33208F"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w:t>
            </w:r>
          </w:p>
        </w:tc>
        <w:tc>
          <w:tcPr>
            <w:tcW w:w="1336" w:type="dxa"/>
          </w:tcPr>
          <w:p w14:paraId="7074DDD2"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Number of Route Response Packets</w:t>
            </w:r>
          </w:p>
        </w:tc>
        <w:tc>
          <w:tcPr>
            <w:tcW w:w="1336" w:type="dxa"/>
          </w:tcPr>
          <w:p w14:paraId="4E6EB341"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Total Number of Packets</w:t>
            </w:r>
          </w:p>
        </w:tc>
        <w:tc>
          <w:tcPr>
            <w:tcW w:w="1336" w:type="dxa"/>
          </w:tcPr>
          <w:p w14:paraId="07DFA919"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Data Packets</w:t>
            </w:r>
          </w:p>
        </w:tc>
        <w:tc>
          <w:tcPr>
            <w:tcW w:w="1336" w:type="dxa"/>
          </w:tcPr>
          <w:p w14:paraId="2A66C773"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Route Response Packets</w:t>
            </w:r>
          </w:p>
        </w:tc>
        <w:tc>
          <w:tcPr>
            <w:tcW w:w="1336" w:type="dxa"/>
          </w:tcPr>
          <w:p w14:paraId="43FE566D"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Overall</w:t>
            </w:r>
          </w:p>
          <w:p w14:paraId="0F4670A9" w14:textId="77777777" w:rsidR="00545161" w:rsidRPr="00F47176"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w:t>
            </w:r>
          </w:p>
        </w:tc>
      </w:tr>
      <w:tr w:rsidR="00545161" w14:paraId="3583ED02"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F4FF31C" w14:textId="77777777" w:rsidR="00545161" w:rsidRDefault="00545161" w:rsidP="005D4034">
            <w:pPr>
              <w:jc w:val="center"/>
              <w:rPr>
                <w:rFonts w:ascii="Arial" w:hAnsi="Arial" w:cs="Arial"/>
              </w:rPr>
            </w:pPr>
            <w:r>
              <w:rPr>
                <w:rFonts w:ascii="Arial" w:hAnsi="Arial" w:cs="Arial"/>
              </w:rPr>
              <w:t>500</w:t>
            </w:r>
          </w:p>
        </w:tc>
        <w:tc>
          <w:tcPr>
            <w:tcW w:w="1335" w:type="dxa"/>
          </w:tcPr>
          <w:p w14:paraId="292E5782" w14:textId="77777777" w:rsidR="00545161"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71DFE400" w14:textId="75279216"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w:t>
            </w:r>
          </w:p>
        </w:tc>
        <w:tc>
          <w:tcPr>
            <w:tcW w:w="1336" w:type="dxa"/>
          </w:tcPr>
          <w:p w14:paraId="353AC2AC" w14:textId="4487FDB7"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587</w:t>
            </w:r>
          </w:p>
        </w:tc>
        <w:tc>
          <w:tcPr>
            <w:tcW w:w="1336" w:type="dxa"/>
          </w:tcPr>
          <w:p w14:paraId="2A4AFEE7" w14:textId="012395C9"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4.84</w:t>
            </w:r>
          </w:p>
        </w:tc>
        <w:tc>
          <w:tcPr>
            <w:tcW w:w="1336" w:type="dxa"/>
          </w:tcPr>
          <w:p w14:paraId="1A21A329" w14:textId="5C7B1985"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11.02</w:t>
            </w:r>
          </w:p>
        </w:tc>
        <w:tc>
          <w:tcPr>
            <w:tcW w:w="1336" w:type="dxa"/>
          </w:tcPr>
          <w:p w14:paraId="177D1B10" w14:textId="11796D6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5.76</w:t>
            </w:r>
          </w:p>
        </w:tc>
      </w:tr>
      <w:tr w:rsidR="00545161" w14:paraId="1894D83B"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1284869" w14:textId="77777777" w:rsidR="00545161" w:rsidRDefault="00545161" w:rsidP="005D4034">
            <w:pPr>
              <w:jc w:val="center"/>
              <w:rPr>
                <w:rFonts w:ascii="Arial" w:hAnsi="Arial" w:cs="Arial"/>
              </w:rPr>
            </w:pPr>
            <w:r>
              <w:rPr>
                <w:rFonts w:ascii="Arial" w:hAnsi="Arial" w:cs="Arial"/>
              </w:rPr>
              <w:t>500</w:t>
            </w:r>
          </w:p>
        </w:tc>
        <w:tc>
          <w:tcPr>
            <w:tcW w:w="1335" w:type="dxa"/>
          </w:tcPr>
          <w:p w14:paraId="216EA017" w14:textId="77777777" w:rsidR="00545161"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2C0051D2" w14:textId="7C6B6A99"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w:t>
            </w:r>
          </w:p>
        </w:tc>
        <w:tc>
          <w:tcPr>
            <w:tcW w:w="1336" w:type="dxa"/>
          </w:tcPr>
          <w:p w14:paraId="234FB95C" w14:textId="0F52B184" w:rsidR="00545161" w:rsidRP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587</w:t>
            </w:r>
          </w:p>
        </w:tc>
        <w:tc>
          <w:tcPr>
            <w:tcW w:w="1336" w:type="dxa"/>
          </w:tcPr>
          <w:p w14:paraId="4486D09E" w14:textId="0521748A"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5.23</w:t>
            </w:r>
          </w:p>
        </w:tc>
        <w:tc>
          <w:tcPr>
            <w:tcW w:w="1336" w:type="dxa"/>
          </w:tcPr>
          <w:p w14:paraId="02FE2135" w14:textId="7E7EA63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11.62</w:t>
            </w:r>
          </w:p>
        </w:tc>
        <w:tc>
          <w:tcPr>
            <w:tcW w:w="1336" w:type="dxa"/>
          </w:tcPr>
          <w:p w14:paraId="6A4C9FA1" w14:textId="7385F7C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6.18</w:t>
            </w:r>
          </w:p>
        </w:tc>
      </w:tr>
      <w:tr w:rsidR="00545161" w14:paraId="08D77E00"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13819C4" w14:textId="77777777" w:rsidR="00545161" w:rsidRDefault="00545161" w:rsidP="005D4034">
            <w:pPr>
              <w:jc w:val="center"/>
              <w:rPr>
                <w:rFonts w:ascii="Arial" w:hAnsi="Arial" w:cs="Arial"/>
              </w:rPr>
            </w:pPr>
            <w:r>
              <w:rPr>
                <w:rFonts w:ascii="Arial" w:hAnsi="Arial" w:cs="Arial"/>
              </w:rPr>
              <w:t>500</w:t>
            </w:r>
          </w:p>
        </w:tc>
        <w:tc>
          <w:tcPr>
            <w:tcW w:w="1335" w:type="dxa"/>
          </w:tcPr>
          <w:p w14:paraId="00412EE0" w14:textId="77777777" w:rsidR="00545161"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5FB00377" w14:textId="61BBCFCB"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84</w:t>
            </w:r>
          </w:p>
        </w:tc>
        <w:tc>
          <w:tcPr>
            <w:tcW w:w="1336" w:type="dxa"/>
          </w:tcPr>
          <w:p w14:paraId="7E81DFFE" w14:textId="6591E042" w:rsidR="00545161" w:rsidRP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584</w:t>
            </w:r>
          </w:p>
        </w:tc>
        <w:tc>
          <w:tcPr>
            <w:tcW w:w="1336" w:type="dxa"/>
          </w:tcPr>
          <w:p w14:paraId="577B13D9" w14:textId="43617EC5"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5.93</w:t>
            </w:r>
          </w:p>
        </w:tc>
        <w:tc>
          <w:tcPr>
            <w:tcW w:w="1336" w:type="dxa"/>
          </w:tcPr>
          <w:p w14:paraId="27B56059" w14:textId="6578C889"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11.76</w:t>
            </w:r>
          </w:p>
        </w:tc>
        <w:tc>
          <w:tcPr>
            <w:tcW w:w="1336" w:type="dxa"/>
          </w:tcPr>
          <w:p w14:paraId="743DFB1D" w14:textId="64B1062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6.77</w:t>
            </w:r>
          </w:p>
        </w:tc>
      </w:tr>
      <w:tr w:rsidR="00545161" w14:paraId="57B6957E"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4E098038" w14:textId="77777777" w:rsidR="00545161" w:rsidRDefault="00545161" w:rsidP="005D4034">
            <w:pPr>
              <w:jc w:val="center"/>
              <w:rPr>
                <w:rFonts w:ascii="Arial" w:hAnsi="Arial" w:cs="Arial"/>
              </w:rPr>
            </w:pPr>
            <w:r>
              <w:rPr>
                <w:rFonts w:ascii="Arial" w:hAnsi="Arial" w:cs="Arial"/>
              </w:rPr>
              <w:t>500</w:t>
            </w:r>
          </w:p>
        </w:tc>
        <w:tc>
          <w:tcPr>
            <w:tcW w:w="1335" w:type="dxa"/>
          </w:tcPr>
          <w:p w14:paraId="5D88C35A" w14:textId="77777777" w:rsidR="00545161"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62BB39D2" w14:textId="3F69D5BD"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84</w:t>
            </w:r>
          </w:p>
        </w:tc>
        <w:tc>
          <w:tcPr>
            <w:tcW w:w="1336" w:type="dxa"/>
          </w:tcPr>
          <w:p w14:paraId="43A61D3B" w14:textId="15CC2521" w:rsidR="00545161" w:rsidRP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584</w:t>
            </w:r>
          </w:p>
        </w:tc>
        <w:tc>
          <w:tcPr>
            <w:tcW w:w="1336" w:type="dxa"/>
          </w:tcPr>
          <w:p w14:paraId="56BC4882" w14:textId="3BC4464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6.65</w:t>
            </w:r>
          </w:p>
        </w:tc>
        <w:tc>
          <w:tcPr>
            <w:tcW w:w="1336" w:type="dxa"/>
          </w:tcPr>
          <w:p w14:paraId="10368888" w14:textId="27FFE97A"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11.79</w:t>
            </w:r>
          </w:p>
        </w:tc>
        <w:tc>
          <w:tcPr>
            <w:tcW w:w="1336" w:type="dxa"/>
          </w:tcPr>
          <w:p w14:paraId="17209310" w14:textId="656C8E3D"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7.40</w:t>
            </w:r>
          </w:p>
        </w:tc>
      </w:tr>
      <w:tr w:rsidR="00545161" w14:paraId="0A4C6A34"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1291E3F5" w14:textId="77777777" w:rsidR="00545161" w:rsidRDefault="00545161" w:rsidP="005D4034">
            <w:pPr>
              <w:jc w:val="center"/>
              <w:rPr>
                <w:rFonts w:ascii="Arial" w:hAnsi="Arial" w:cs="Arial"/>
              </w:rPr>
            </w:pPr>
            <w:r>
              <w:rPr>
                <w:rFonts w:ascii="Arial" w:hAnsi="Arial" w:cs="Arial"/>
              </w:rPr>
              <w:t>500</w:t>
            </w:r>
          </w:p>
        </w:tc>
        <w:tc>
          <w:tcPr>
            <w:tcW w:w="1335" w:type="dxa"/>
          </w:tcPr>
          <w:p w14:paraId="01E2F80A" w14:textId="77777777" w:rsidR="00545161"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7B52366D" w14:textId="69A91F31" w:rsid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84</w:t>
            </w:r>
          </w:p>
        </w:tc>
        <w:tc>
          <w:tcPr>
            <w:tcW w:w="1336" w:type="dxa"/>
          </w:tcPr>
          <w:p w14:paraId="1BFEE68B" w14:textId="7C81AD03" w:rsidR="00545161" w:rsidRPr="0054516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584</w:t>
            </w:r>
          </w:p>
        </w:tc>
        <w:tc>
          <w:tcPr>
            <w:tcW w:w="1336" w:type="dxa"/>
          </w:tcPr>
          <w:p w14:paraId="1CDF1F1E" w14:textId="64A40B8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6.50</w:t>
            </w:r>
          </w:p>
        </w:tc>
        <w:tc>
          <w:tcPr>
            <w:tcW w:w="1336" w:type="dxa"/>
          </w:tcPr>
          <w:p w14:paraId="36B9735A" w14:textId="0204588B"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11.80</w:t>
            </w:r>
          </w:p>
        </w:tc>
        <w:tc>
          <w:tcPr>
            <w:tcW w:w="1336" w:type="dxa"/>
          </w:tcPr>
          <w:p w14:paraId="038B190B" w14:textId="45254C42"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7.27</w:t>
            </w:r>
          </w:p>
        </w:tc>
      </w:tr>
      <w:tr w:rsidR="008D45A1" w14:paraId="07B42C0D"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30931100" w14:textId="77777777" w:rsidR="008D45A1" w:rsidRDefault="008D45A1" w:rsidP="008D45A1">
            <w:pPr>
              <w:jc w:val="center"/>
              <w:rPr>
                <w:rFonts w:ascii="Arial" w:hAnsi="Arial" w:cs="Arial"/>
              </w:rPr>
            </w:pPr>
            <w:r>
              <w:rPr>
                <w:rFonts w:ascii="Arial" w:hAnsi="Arial" w:cs="Arial"/>
              </w:rPr>
              <w:t>1000</w:t>
            </w:r>
          </w:p>
        </w:tc>
        <w:tc>
          <w:tcPr>
            <w:tcW w:w="1335" w:type="dxa"/>
            <w:shd w:val="clear" w:color="auto" w:fill="D9D9D9" w:themeFill="background1" w:themeFillShade="D9"/>
          </w:tcPr>
          <w:p w14:paraId="15000B1D"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shd w:val="clear" w:color="auto" w:fill="D9D9D9" w:themeFill="background1" w:themeFillShade="D9"/>
          </w:tcPr>
          <w:p w14:paraId="3DB71068" w14:textId="59FB098B"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103</w:t>
            </w:r>
          </w:p>
        </w:tc>
        <w:tc>
          <w:tcPr>
            <w:tcW w:w="1336" w:type="dxa"/>
            <w:shd w:val="clear" w:color="auto" w:fill="D9D9D9" w:themeFill="background1" w:themeFillShade="D9"/>
          </w:tcPr>
          <w:p w14:paraId="32FD3A74" w14:textId="5819A8BE"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1103</w:t>
            </w:r>
          </w:p>
        </w:tc>
        <w:tc>
          <w:tcPr>
            <w:tcW w:w="1336" w:type="dxa"/>
            <w:shd w:val="clear" w:color="auto" w:fill="D9D9D9" w:themeFill="background1" w:themeFillShade="D9"/>
          </w:tcPr>
          <w:p w14:paraId="37B8315C" w14:textId="29581449"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3.34</w:t>
            </w:r>
          </w:p>
        </w:tc>
        <w:tc>
          <w:tcPr>
            <w:tcW w:w="1336" w:type="dxa"/>
            <w:shd w:val="clear" w:color="auto" w:fill="D9D9D9" w:themeFill="background1" w:themeFillShade="D9"/>
          </w:tcPr>
          <w:p w14:paraId="304A5942" w14:textId="330EFC14"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11.04</w:t>
            </w:r>
          </w:p>
        </w:tc>
        <w:tc>
          <w:tcPr>
            <w:tcW w:w="1336" w:type="dxa"/>
            <w:shd w:val="clear" w:color="auto" w:fill="D9D9D9" w:themeFill="background1" w:themeFillShade="D9"/>
          </w:tcPr>
          <w:p w14:paraId="2F4F13B7" w14:textId="60E950A6"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4.06</w:t>
            </w:r>
          </w:p>
        </w:tc>
      </w:tr>
      <w:tr w:rsidR="008D45A1" w14:paraId="411CDDBB"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260A96A9" w14:textId="77777777" w:rsidR="008D45A1" w:rsidRDefault="008D45A1" w:rsidP="008D45A1">
            <w:pPr>
              <w:jc w:val="center"/>
              <w:rPr>
                <w:rFonts w:ascii="Arial" w:hAnsi="Arial" w:cs="Arial"/>
              </w:rPr>
            </w:pPr>
            <w:r>
              <w:rPr>
                <w:rFonts w:ascii="Arial" w:hAnsi="Arial" w:cs="Arial"/>
              </w:rPr>
              <w:t>1000</w:t>
            </w:r>
          </w:p>
        </w:tc>
        <w:tc>
          <w:tcPr>
            <w:tcW w:w="1335" w:type="dxa"/>
            <w:shd w:val="clear" w:color="auto" w:fill="D9D9D9" w:themeFill="background1" w:themeFillShade="D9"/>
          </w:tcPr>
          <w:p w14:paraId="7F42A41D"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shd w:val="clear" w:color="auto" w:fill="D9D9D9" w:themeFill="background1" w:themeFillShade="D9"/>
          </w:tcPr>
          <w:p w14:paraId="3A9EDAC1" w14:textId="2811659E"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98</w:t>
            </w:r>
          </w:p>
        </w:tc>
        <w:tc>
          <w:tcPr>
            <w:tcW w:w="1336" w:type="dxa"/>
            <w:shd w:val="clear" w:color="auto" w:fill="D9D9D9" w:themeFill="background1" w:themeFillShade="D9"/>
          </w:tcPr>
          <w:p w14:paraId="7B3AFF71" w14:textId="2E9C3B3F"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1098</w:t>
            </w:r>
          </w:p>
        </w:tc>
        <w:tc>
          <w:tcPr>
            <w:tcW w:w="1336" w:type="dxa"/>
            <w:shd w:val="clear" w:color="auto" w:fill="D9D9D9" w:themeFill="background1" w:themeFillShade="D9"/>
          </w:tcPr>
          <w:p w14:paraId="21669062" w14:textId="2227CC57"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4.23</w:t>
            </w:r>
          </w:p>
        </w:tc>
        <w:tc>
          <w:tcPr>
            <w:tcW w:w="1336" w:type="dxa"/>
            <w:shd w:val="clear" w:color="auto" w:fill="D9D9D9" w:themeFill="background1" w:themeFillShade="D9"/>
          </w:tcPr>
          <w:p w14:paraId="76BDBCAA" w14:textId="1F1D3AD8"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10.40</w:t>
            </w:r>
          </w:p>
        </w:tc>
        <w:tc>
          <w:tcPr>
            <w:tcW w:w="1336" w:type="dxa"/>
            <w:shd w:val="clear" w:color="auto" w:fill="D9D9D9" w:themeFill="background1" w:themeFillShade="D9"/>
          </w:tcPr>
          <w:p w14:paraId="67FBC762" w14:textId="64FE93BC"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4.79</w:t>
            </w:r>
          </w:p>
        </w:tc>
      </w:tr>
      <w:tr w:rsidR="008D45A1" w14:paraId="6843BA25"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B7334B1" w14:textId="77777777" w:rsidR="008D45A1" w:rsidRDefault="008D45A1" w:rsidP="008D45A1">
            <w:pPr>
              <w:jc w:val="center"/>
              <w:rPr>
                <w:rFonts w:ascii="Arial" w:hAnsi="Arial" w:cs="Arial"/>
              </w:rPr>
            </w:pPr>
            <w:r>
              <w:rPr>
                <w:rFonts w:ascii="Arial" w:hAnsi="Arial" w:cs="Arial"/>
              </w:rPr>
              <w:t>1000</w:t>
            </w:r>
          </w:p>
        </w:tc>
        <w:tc>
          <w:tcPr>
            <w:tcW w:w="1335" w:type="dxa"/>
            <w:shd w:val="clear" w:color="auto" w:fill="D9D9D9" w:themeFill="background1" w:themeFillShade="D9"/>
          </w:tcPr>
          <w:p w14:paraId="5DB9110A"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shd w:val="clear" w:color="auto" w:fill="D9D9D9" w:themeFill="background1" w:themeFillShade="D9"/>
          </w:tcPr>
          <w:p w14:paraId="1FCF82F4" w14:textId="2E9C793C"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336" w:type="dxa"/>
            <w:shd w:val="clear" w:color="auto" w:fill="D9D9D9" w:themeFill="background1" w:themeFillShade="D9"/>
          </w:tcPr>
          <w:p w14:paraId="76DF87B4" w14:textId="47C98BC1"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1100</w:t>
            </w:r>
          </w:p>
        </w:tc>
        <w:tc>
          <w:tcPr>
            <w:tcW w:w="1336" w:type="dxa"/>
            <w:shd w:val="clear" w:color="auto" w:fill="D9D9D9" w:themeFill="background1" w:themeFillShade="D9"/>
          </w:tcPr>
          <w:p w14:paraId="78660603" w14:textId="71BA836A"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3.50</w:t>
            </w:r>
          </w:p>
        </w:tc>
        <w:tc>
          <w:tcPr>
            <w:tcW w:w="1336" w:type="dxa"/>
            <w:shd w:val="clear" w:color="auto" w:fill="D9D9D9" w:themeFill="background1" w:themeFillShade="D9"/>
          </w:tcPr>
          <w:p w14:paraId="7D01AA94" w14:textId="14F3CCDC"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10.16</w:t>
            </w:r>
          </w:p>
        </w:tc>
        <w:tc>
          <w:tcPr>
            <w:tcW w:w="1336" w:type="dxa"/>
            <w:shd w:val="clear" w:color="auto" w:fill="D9D9D9" w:themeFill="background1" w:themeFillShade="D9"/>
          </w:tcPr>
          <w:p w14:paraId="43F9FBF5" w14:textId="544250A1"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4.06</w:t>
            </w:r>
          </w:p>
        </w:tc>
      </w:tr>
      <w:tr w:rsidR="008D45A1" w14:paraId="490872A2"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9491CF9" w14:textId="77777777" w:rsidR="008D45A1" w:rsidRDefault="008D45A1" w:rsidP="008D45A1">
            <w:pPr>
              <w:jc w:val="center"/>
              <w:rPr>
                <w:rFonts w:ascii="Arial" w:hAnsi="Arial" w:cs="Arial"/>
              </w:rPr>
            </w:pPr>
            <w:r>
              <w:rPr>
                <w:rFonts w:ascii="Arial" w:hAnsi="Arial" w:cs="Arial"/>
              </w:rPr>
              <w:t>1000</w:t>
            </w:r>
          </w:p>
        </w:tc>
        <w:tc>
          <w:tcPr>
            <w:tcW w:w="1335" w:type="dxa"/>
            <w:shd w:val="clear" w:color="auto" w:fill="D9D9D9" w:themeFill="background1" w:themeFillShade="D9"/>
          </w:tcPr>
          <w:p w14:paraId="54E935C7"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shd w:val="clear" w:color="auto" w:fill="D9D9D9" w:themeFill="background1" w:themeFillShade="D9"/>
          </w:tcPr>
          <w:p w14:paraId="11C0EB69" w14:textId="14BB6010"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99</w:t>
            </w:r>
          </w:p>
        </w:tc>
        <w:tc>
          <w:tcPr>
            <w:tcW w:w="1336" w:type="dxa"/>
            <w:shd w:val="clear" w:color="auto" w:fill="D9D9D9" w:themeFill="background1" w:themeFillShade="D9"/>
          </w:tcPr>
          <w:p w14:paraId="3113E600" w14:textId="0264021F"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1099</w:t>
            </w:r>
          </w:p>
        </w:tc>
        <w:tc>
          <w:tcPr>
            <w:tcW w:w="1336" w:type="dxa"/>
            <w:shd w:val="clear" w:color="auto" w:fill="D9D9D9" w:themeFill="background1" w:themeFillShade="D9"/>
          </w:tcPr>
          <w:p w14:paraId="636B5315" w14:textId="56B3BC9F"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3.95</w:t>
            </w:r>
          </w:p>
        </w:tc>
        <w:tc>
          <w:tcPr>
            <w:tcW w:w="1336" w:type="dxa"/>
            <w:shd w:val="clear" w:color="auto" w:fill="D9D9D9" w:themeFill="background1" w:themeFillShade="D9"/>
          </w:tcPr>
          <w:p w14:paraId="275F389A" w14:textId="228E41DB"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10.13</w:t>
            </w:r>
          </w:p>
        </w:tc>
        <w:tc>
          <w:tcPr>
            <w:tcW w:w="1336" w:type="dxa"/>
            <w:shd w:val="clear" w:color="auto" w:fill="D9D9D9" w:themeFill="background1" w:themeFillShade="D9"/>
          </w:tcPr>
          <w:p w14:paraId="0B0B3BF9" w14:textId="73B35E89"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4.51</w:t>
            </w:r>
          </w:p>
        </w:tc>
      </w:tr>
      <w:tr w:rsidR="008D45A1" w14:paraId="01F81D8C"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64228D03" w14:textId="77777777" w:rsidR="008D45A1" w:rsidRDefault="008D45A1" w:rsidP="008D45A1">
            <w:pPr>
              <w:jc w:val="center"/>
              <w:rPr>
                <w:rFonts w:ascii="Arial" w:hAnsi="Arial" w:cs="Arial"/>
              </w:rPr>
            </w:pPr>
            <w:r>
              <w:rPr>
                <w:rFonts w:ascii="Arial" w:hAnsi="Arial" w:cs="Arial"/>
              </w:rPr>
              <w:t>1000</w:t>
            </w:r>
          </w:p>
        </w:tc>
        <w:tc>
          <w:tcPr>
            <w:tcW w:w="1335" w:type="dxa"/>
            <w:shd w:val="clear" w:color="auto" w:fill="D9D9D9" w:themeFill="background1" w:themeFillShade="D9"/>
          </w:tcPr>
          <w:p w14:paraId="1C8895F7"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shd w:val="clear" w:color="auto" w:fill="D9D9D9" w:themeFill="background1" w:themeFillShade="D9"/>
          </w:tcPr>
          <w:p w14:paraId="3EEDF175" w14:textId="6BEC0AAC"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99</w:t>
            </w:r>
          </w:p>
        </w:tc>
        <w:tc>
          <w:tcPr>
            <w:tcW w:w="1336" w:type="dxa"/>
            <w:shd w:val="clear" w:color="auto" w:fill="D9D9D9" w:themeFill="background1" w:themeFillShade="D9"/>
          </w:tcPr>
          <w:p w14:paraId="4954EF58" w14:textId="2C6BCEA4"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1099</w:t>
            </w:r>
          </w:p>
        </w:tc>
        <w:tc>
          <w:tcPr>
            <w:tcW w:w="1336" w:type="dxa"/>
            <w:shd w:val="clear" w:color="auto" w:fill="D9D9D9" w:themeFill="background1" w:themeFillShade="D9"/>
          </w:tcPr>
          <w:p w14:paraId="5A6ED4A4" w14:textId="602E7D88"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3.83</w:t>
            </w:r>
          </w:p>
        </w:tc>
        <w:tc>
          <w:tcPr>
            <w:tcW w:w="1336" w:type="dxa"/>
            <w:shd w:val="clear" w:color="auto" w:fill="D9D9D9" w:themeFill="background1" w:themeFillShade="D9"/>
          </w:tcPr>
          <w:p w14:paraId="68E070F7" w14:textId="371CBB9F"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10.13</w:t>
            </w:r>
          </w:p>
        </w:tc>
        <w:tc>
          <w:tcPr>
            <w:tcW w:w="1336" w:type="dxa"/>
            <w:shd w:val="clear" w:color="auto" w:fill="D9D9D9" w:themeFill="background1" w:themeFillShade="D9"/>
          </w:tcPr>
          <w:p w14:paraId="055AA853" w14:textId="63BFBA65"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4.40</w:t>
            </w:r>
          </w:p>
        </w:tc>
      </w:tr>
      <w:tr w:rsidR="008D45A1" w14:paraId="285086F7"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692297A" w14:textId="77777777" w:rsidR="008D45A1" w:rsidRDefault="008D45A1" w:rsidP="008D45A1">
            <w:pPr>
              <w:jc w:val="center"/>
              <w:rPr>
                <w:rFonts w:ascii="Arial" w:hAnsi="Arial" w:cs="Arial"/>
              </w:rPr>
            </w:pPr>
            <w:r>
              <w:rPr>
                <w:rFonts w:ascii="Arial" w:hAnsi="Arial" w:cs="Arial"/>
              </w:rPr>
              <w:t>1500</w:t>
            </w:r>
          </w:p>
        </w:tc>
        <w:tc>
          <w:tcPr>
            <w:tcW w:w="1335" w:type="dxa"/>
          </w:tcPr>
          <w:p w14:paraId="504DE7D7"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57C40EA0" w14:textId="400783A6"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74</w:t>
            </w:r>
          </w:p>
        </w:tc>
        <w:tc>
          <w:tcPr>
            <w:tcW w:w="1336" w:type="dxa"/>
          </w:tcPr>
          <w:p w14:paraId="17720311" w14:textId="688053A9"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1574</w:t>
            </w:r>
          </w:p>
        </w:tc>
        <w:tc>
          <w:tcPr>
            <w:tcW w:w="1336" w:type="dxa"/>
          </w:tcPr>
          <w:p w14:paraId="0BEC6F15" w14:textId="6F93B2FA"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1.63</w:t>
            </w:r>
          </w:p>
        </w:tc>
        <w:tc>
          <w:tcPr>
            <w:tcW w:w="1336" w:type="dxa"/>
          </w:tcPr>
          <w:p w14:paraId="086E2C2F" w14:textId="24AE3085"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3.38</w:t>
            </w:r>
          </w:p>
        </w:tc>
        <w:tc>
          <w:tcPr>
            <w:tcW w:w="1336" w:type="dxa"/>
          </w:tcPr>
          <w:p w14:paraId="05A1B95B" w14:textId="32BAB33F"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1.71</w:t>
            </w:r>
          </w:p>
        </w:tc>
      </w:tr>
      <w:tr w:rsidR="008D45A1" w14:paraId="6D1A0711"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34568055" w14:textId="77777777" w:rsidR="008D45A1" w:rsidRDefault="008D45A1" w:rsidP="008D45A1">
            <w:pPr>
              <w:jc w:val="center"/>
              <w:rPr>
                <w:rFonts w:ascii="Arial" w:hAnsi="Arial" w:cs="Arial"/>
              </w:rPr>
            </w:pPr>
            <w:r>
              <w:rPr>
                <w:rFonts w:ascii="Arial" w:hAnsi="Arial" w:cs="Arial"/>
              </w:rPr>
              <w:t>1500</w:t>
            </w:r>
          </w:p>
        </w:tc>
        <w:tc>
          <w:tcPr>
            <w:tcW w:w="1335" w:type="dxa"/>
          </w:tcPr>
          <w:p w14:paraId="7586051B"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317EE0E9" w14:textId="1CFD6CC6"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68</w:t>
            </w:r>
          </w:p>
        </w:tc>
        <w:tc>
          <w:tcPr>
            <w:tcW w:w="1336" w:type="dxa"/>
          </w:tcPr>
          <w:p w14:paraId="6B87071C" w14:textId="22ED606D"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1568</w:t>
            </w:r>
          </w:p>
        </w:tc>
        <w:tc>
          <w:tcPr>
            <w:tcW w:w="1336" w:type="dxa"/>
          </w:tcPr>
          <w:p w14:paraId="3628AD6A" w14:textId="0079F32A"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2.13</w:t>
            </w:r>
          </w:p>
        </w:tc>
        <w:tc>
          <w:tcPr>
            <w:tcW w:w="1336" w:type="dxa"/>
          </w:tcPr>
          <w:p w14:paraId="5191993E" w14:textId="5620D45D"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3.68</w:t>
            </w:r>
          </w:p>
        </w:tc>
        <w:tc>
          <w:tcPr>
            <w:tcW w:w="1336" w:type="dxa"/>
          </w:tcPr>
          <w:p w14:paraId="59B0C247" w14:textId="6F6ACC08"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2.19</w:t>
            </w:r>
          </w:p>
        </w:tc>
      </w:tr>
      <w:tr w:rsidR="008D45A1" w14:paraId="44631BA9"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1A8DF8E3" w14:textId="77777777" w:rsidR="008D45A1" w:rsidRDefault="008D45A1" w:rsidP="008D45A1">
            <w:pPr>
              <w:jc w:val="center"/>
              <w:rPr>
                <w:rFonts w:ascii="Arial" w:hAnsi="Arial" w:cs="Arial"/>
              </w:rPr>
            </w:pPr>
            <w:r>
              <w:rPr>
                <w:rFonts w:ascii="Arial" w:hAnsi="Arial" w:cs="Arial"/>
              </w:rPr>
              <w:t>1500</w:t>
            </w:r>
          </w:p>
        </w:tc>
        <w:tc>
          <w:tcPr>
            <w:tcW w:w="1335" w:type="dxa"/>
          </w:tcPr>
          <w:p w14:paraId="5391CA8B"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1B142B89" w14:textId="37CE82B9"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65</w:t>
            </w:r>
          </w:p>
        </w:tc>
        <w:tc>
          <w:tcPr>
            <w:tcW w:w="1336" w:type="dxa"/>
          </w:tcPr>
          <w:p w14:paraId="6FD6F5F7" w14:textId="3361C9B2"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1565</w:t>
            </w:r>
          </w:p>
        </w:tc>
        <w:tc>
          <w:tcPr>
            <w:tcW w:w="1336" w:type="dxa"/>
          </w:tcPr>
          <w:p w14:paraId="24A704B6" w14:textId="32983A5F"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2.03</w:t>
            </w:r>
          </w:p>
        </w:tc>
        <w:tc>
          <w:tcPr>
            <w:tcW w:w="1336" w:type="dxa"/>
          </w:tcPr>
          <w:p w14:paraId="366C76E3" w14:textId="326A3A6F"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3.42</w:t>
            </w:r>
          </w:p>
        </w:tc>
        <w:tc>
          <w:tcPr>
            <w:tcW w:w="1336" w:type="dxa"/>
          </w:tcPr>
          <w:p w14:paraId="7A19A1DA" w14:textId="54E83E5B"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2.09</w:t>
            </w:r>
          </w:p>
        </w:tc>
      </w:tr>
      <w:tr w:rsidR="008D45A1" w14:paraId="23EAF046"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928F8CA" w14:textId="77777777" w:rsidR="008D45A1" w:rsidRDefault="008D45A1" w:rsidP="008D45A1">
            <w:pPr>
              <w:jc w:val="center"/>
              <w:rPr>
                <w:rFonts w:ascii="Arial" w:hAnsi="Arial" w:cs="Arial"/>
              </w:rPr>
            </w:pPr>
            <w:r>
              <w:rPr>
                <w:rFonts w:ascii="Arial" w:hAnsi="Arial" w:cs="Arial"/>
              </w:rPr>
              <w:t>1500</w:t>
            </w:r>
          </w:p>
        </w:tc>
        <w:tc>
          <w:tcPr>
            <w:tcW w:w="1335" w:type="dxa"/>
          </w:tcPr>
          <w:p w14:paraId="23DD216B"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7557DD03" w14:textId="43D8D5BD"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63</w:t>
            </w:r>
          </w:p>
        </w:tc>
        <w:tc>
          <w:tcPr>
            <w:tcW w:w="1336" w:type="dxa"/>
          </w:tcPr>
          <w:p w14:paraId="46C69F72" w14:textId="12DA2DB2"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1563</w:t>
            </w:r>
          </w:p>
        </w:tc>
        <w:tc>
          <w:tcPr>
            <w:tcW w:w="1336" w:type="dxa"/>
          </w:tcPr>
          <w:p w14:paraId="4CDFACDC" w14:textId="495E4A0A"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1.93</w:t>
            </w:r>
          </w:p>
        </w:tc>
        <w:tc>
          <w:tcPr>
            <w:tcW w:w="1336" w:type="dxa"/>
          </w:tcPr>
          <w:p w14:paraId="3BF74299" w14:textId="30ABFC43"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D45A1">
              <w:rPr>
                <w:rFonts w:ascii="Arial" w:hAnsi="Arial" w:cs="Arial"/>
                <w:b/>
                <w:bCs/>
              </w:rPr>
              <w:t>3.14</w:t>
            </w:r>
          </w:p>
        </w:tc>
        <w:tc>
          <w:tcPr>
            <w:tcW w:w="1336" w:type="dxa"/>
          </w:tcPr>
          <w:p w14:paraId="17C2B6C9" w14:textId="4CA469E8"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1.98</w:t>
            </w:r>
          </w:p>
        </w:tc>
      </w:tr>
      <w:tr w:rsidR="008D45A1" w14:paraId="73C791E7"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07106A33" w14:textId="77777777" w:rsidR="008D45A1" w:rsidRDefault="008D45A1" w:rsidP="008D45A1">
            <w:pPr>
              <w:jc w:val="center"/>
              <w:rPr>
                <w:rFonts w:ascii="Arial" w:hAnsi="Arial" w:cs="Arial"/>
              </w:rPr>
            </w:pPr>
            <w:r>
              <w:rPr>
                <w:rFonts w:ascii="Arial" w:hAnsi="Arial" w:cs="Arial"/>
              </w:rPr>
              <w:t>1500</w:t>
            </w:r>
          </w:p>
        </w:tc>
        <w:tc>
          <w:tcPr>
            <w:tcW w:w="1335" w:type="dxa"/>
          </w:tcPr>
          <w:p w14:paraId="1BC6E5EB" w14:textId="7777777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386F3579" w14:textId="5A9EBEDC"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w:t>
            </w:r>
          </w:p>
        </w:tc>
        <w:tc>
          <w:tcPr>
            <w:tcW w:w="1336" w:type="dxa"/>
          </w:tcPr>
          <w:p w14:paraId="1D633947" w14:textId="2F3AB757" w:rsid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1564</w:t>
            </w:r>
          </w:p>
        </w:tc>
        <w:tc>
          <w:tcPr>
            <w:tcW w:w="1336" w:type="dxa"/>
          </w:tcPr>
          <w:p w14:paraId="029915DD" w14:textId="2A535B01"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2.08</w:t>
            </w:r>
          </w:p>
        </w:tc>
        <w:tc>
          <w:tcPr>
            <w:tcW w:w="1336" w:type="dxa"/>
          </w:tcPr>
          <w:p w14:paraId="45E8742F" w14:textId="381852B1"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3.36</w:t>
            </w:r>
          </w:p>
        </w:tc>
        <w:tc>
          <w:tcPr>
            <w:tcW w:w="1336" w:type="dxa"/>
          </w:tcPr>
          <w:p w14:paraId="01BE1210" w14:textId="4FCD1459" w:rsidR="008D45A1" w:rsidRPr="008D45A1" w:rsidRDefault="008D45A1" w:rsidP="008D45A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2.13</w:t>
            </w:r>
          </w:p>
        </w:tc>
      </w:tr>
    </w:tbl>
    <w:p w14:paraId="06E2CADE" w14:textId="2BE3E68C" w:rsidR="008327AF" w:rsidRDefault="00545161" w:rsidP="000B4C3A">
      <w:pPr>
        <w:jc w:val="center"/>
        <w:rPr>
          <w:rFonts w:ascii="Arial" w:hAnsi="Arial" w:cs="Arial"/>
        </w:rPr>
      </w:pPr>
      <w:r>
        <w:rPr>
          <w:rFonts w:ascii="Arial" w:hAnsi="Arial" w:cs="Arial"/>
        </w:rPr>
        <w:t>Table 3: Delay of Medium Density Network Simulation – For each packet size input, the best value is shown in bold</w:t>
      </w:r>
    </w:p>
    <w:p w14:paraId="5B4E6938" w14:textId="77777777" w:rsidR="008327AF" w:rsidRDefault="008327AF" w:rsidP="00545161">
      <w:pPr>
        <w:jc w:val="center"/>
        <w:rPr>
          <w:rFonts w:ascii="Arial" w:hAnsi="Arial" w:cs="Arial"/>
        </w:rPr>
      </w:pPr>
    </w:p>
    <w:p w14:paraId="7787846B" w14:textId="77777777" w:rsidR="00545161" w:rsidRDefault="00545161" w:rsidP="00545161">
      <w:pPr>
        <w:rPr>
          <w:rFonts w:ascii="Arial" w:hAnsi="Arial" w:cs="Arial"/>
        </w:rPr>
      </w:pPr>
      <w:r>
        <w:rPr>
          <w:rFonts w:ascii="Arial" w:hAnsi="Arial" w:cs="Arial"/>
        </w:rPr>
        <w:t>Summary of Energy Loss:</w:t>
      </w:r>
    </w:p>
    <w:tbl>
      <w:tblPr>
        <w:tblStyle w:val="GridTable1Light"/>
        <w:tblW w:w="0" w:type="auto"/>
        <w:tblLook w:val="04A0" w:firstRow="1" w:lastRow="0" w:firstColumn="1" w:lastColumn="0" w:noHBand="0" w:noVBand="1"/>
      </w:tblPr>
      <w:tblGrid>
        <w:gridCol w:w="1331"/>
        <w:gridCol w:w="1322"/>
        <w:gridCol w:w="1341"/>
        <w:gridCol w:w="1341"/>
        <w:gridCol w:w="1341"/>
        <w:gridCol w:w="1341"/>
        <w:gridCol w:w="1333"/>
      </w:tblGrid>
      <w:tr w:rsidR="00545161" w14:paraId="7CB052A4" w14:textId="77777777" w:rsidTr="005D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24EFE52C" w14:textId="77777777" w:rsidR="00545161" w:rsidRPr="009F4DC7" w:rsidRDefault="00545161" w:rsidP="005D4034">
            <w:pPr>
              <w:jc w:val="center"/>
              <w:rPr>
                <w:rFonts w:ascii="Arial" w:hAnsi="Arial" w:cs="Arial"/>
              </w:rPr>
            </w:pPr>
            <w:r w:rsidRPr="009F4DC7">
              <w:rPr>
                <w:rFonts w:ascii="Arial" w:hAnsi="Arial" w:cs="Arial"/>
              </w:rPr>
              <w:t>Number of Packets</w:t>
            </w:r>
          </w:p>
        </w:tc>
        <w:tc>
          <w:tcPr>
            <w:tcW w:w="1322" w:type="dxa"/>
          </w:tcPr>
          <w:p w14:paraId="22379CD5"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n</w:t>
            </w:r>
          </w:p>
        </w:tc>
        <w:tc>
          <w:tcPr>
            <w:tcW w:w="1341" w:type="dxa"/>
          </w:tcPr>
          <w:p w14:paraId="4A8854AC"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Average Remaining Energy</w:t>
            </w:r>
          </w:p>
        </w:tc>
        <w:tc>
          <w:tcPr>
            <w:tcW w:w="1341" w:type="dxa"/>
          </w:tcPr>
          <w:p w14:paraId="6B251449"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Highest</w:t>
            </w:r>
            <w:r w:rsidRPr="009F4DC7">
              <w:rPr>
                <w:rFonts w:ascii="Arial" w:hAnsi="Arial" w:cs="Arial"/>
              </w:rPr>
              <w:t xml:space="preserve"> Remaining Energy</w:t>
            </w:r>
          </w:p>
        </w:tc>
        <w:tc>
          <w:tcPr>
            <w:tcW w:w="1341" w:type="dxa"/>
          </w:tcPr>
          <w:p w14:paraId="08883181"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Lowest</w:t>
            </w:r>
            <w:r w:rsidRPr="009F4DC7">
              <w:rPr>
                <w:rFonts w:ascii="Arial" w:hAnsi="Arial" w:cs="Arial"/>
              </w:rPr>
              <w:t xml:space="preserve"> Remaining Energy</w:t>
            </w:r>
          </w:p>
        </w:tc>
        <w:tc>
          <w:tcPr>
            <w:tcW w:w="1341" w:type="dxa"/>
          </w:tcPr>
          <w:p w14:paraId="6BDFD470"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Median Remaining Energy</w:t>
            </w:r>
          </w:p>
        </w:tc>
        <w:tc>
          <w:tcPr>
            <w:tcW w:w="1333" w:type="dxa"/>
          </w:tcPr>
          <w:p w14:paraId="04E5BDD5" w14:textId="77777777" w:rsidR="00545161" w:rsidRPr="009F4DC7" w:rsidRDefault="00545161"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Variance</w:t>
            </w:r>
          </w:p>
        </w:tc>
      </w:tr>
      <w:tr w:rsidR="00545161" w14:paraId="40196039"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135F5B9C" w14:textId="77777777" w:rsidR="00545161" w:rsidRPr="009F4DC7" w:rsidRDefault="00545161" w:rsidP="005D4034">
            <w:pPr>
              <w:jc w:val="center"/>
              <w:rPr>
                <w:rFonts w:ascii="Arial" w:hAnsi="Arial" w:cs="Arial"/>
              </w:rPr>
            </w:pPr>
            <w:r>
              <w:rPr>
                <w:rFonts w:ascii="Arial" w:hAnsi="Arial" w:cs="Arial"/>
              </w:rPr>
              <w:t>500</w:t>
            </w:r>
          </w:p>
        </w:tc>
        <w:tc>
          <w:tcPr>
            <w:tcW w:w="1322" w:type="dxa"/>
          </w:tcPr>
          <w:p w14:paraId="4C4A373A"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563597D1" w14:textId="2F44B2A8"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901.57</w:t>
            </w:r>
          </w:p>
        </w:tc>
        <w:tc>
          <w:tcPr>
            <w:tcW w:w="1341" w:type="dxa"/>
          </w:tcPr>
          <w:p w14:paraId="610E0E68" w14:textId="34CE0DE5"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970</w:t>
            </w:r>
          </w:p>
        </w:tc>
        <w:tc>
          <w:tcPr>
            <w:tcW w:w="1341" w:type="dxa"/>
          </w:tcPr>
          <w:p w14:paraId="734B91AE" w14:textId="5FC4ADC5"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792</w:t>
            </w:r>
          </w:p>
        </w:tc>
        <w:tc>
          <w:tcPr>
            <w:tcW w:w="1341" w:type="dxa"/>
          </w:tcPr>
          <w:p w14:paraId="3520C19D" w14:textId="16E6C29C"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910</w:t>
            </w:r>
          </w:p>
        </w:tc>
        <w:tc>
          <w:tcPr>
            <w:tcW w:w="1333" w:type="dxa"/>
          </w:tcPr>
          <w:p w14:paraId="44B0722F" w14:textId="4B47AC56"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3208.17</w:t>
            </w:r>
          </w:p>
        </w:tc>
      </w:tr>
      <w:tr w:rsidR="00545161" w14:paraId="59B830E3"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288D3ACF" w14:textId="77777777" w:rsidR="00545161" w:rsidRPr="009F4DC7" w:rsidRDefault="00545161" w:rsidP="005D4034">
            <w:pPr>
              <w:jc w:val="center"/>
              <w:rPr>
                <w:rFonts w:ascii="Arial" w:hAnsi="Arial" w:cs="Arial"/>
              </w:rPr>
            </w:pPr>
            <w:r>
              <w:rPr>
                <w:rFonts w:ascii="Arial" w:hAnsi="Arial" w:cs="Arial"/>
              </w:rPr>
              <w:t>500</w:t>
            </w:r>
          </w:p>
        </w:tc>
        <w:tc>
          <w:tcPr>
            <w:tcW w:w="1322" w:type="dxa"/>
          </w:tcPr>
          <w:p w14:paraId="4D15D158"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590CF502" w14:textId="0B65BFF9"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886</w:t>
            </w:r>
          </w:p>
        </w:tc>
        <w:tc>
          <w:tcPr>
            <w:tcW w:w="1341" w:type="dxa"/>
          </w:tcPr>
          <w:p w14:paraId="612037F9" w14:textId="32088F20"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970</w:t>
            </w:r>
          </w:p>
        </w:tc>
        <w:tc>
          <w:tcPr>
            <w:tcW w:w="1341" w:type="dxa"/>
          </w:tcPr>
          <w:p w14:paraId="2C103B07" w14:textId="6E9B4432"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772</w:t>
            </w:r>
          </w:p>
        </w:tc>
        <w:tc>
          <w:tcPr>
            <w:tcW w:w="1341" w:type="dxa"/>
          </w:tcPr>
          <w:p w14:paraId="05B540C8" w14:textId="789A114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888</w:t>
            </w:r>
          </w:p>
        </w:tc>
        <w:tc>
          <w:tcPr>
            <w:tcW w:w="1333" w:type="dxa"/>
          </w:tcPr>
          <w:p w14:paraId="1582E5D7" w14:textId="5AB3CA4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3329.36</w:t>
            </w:r>
          </w:p>
        </w:tc>
      </w:tr>
      <w:tr w:rsidR="00545161" w14:paraId="7EAF59BF"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0A384EC2" w14:textId="77777777" w:rsidR="00545161" w:rsidRPr="009F4DC7" w:rsidRDefault="00545161" w:rsidP="005D4034">
            <w:pPr>
              <w:jc w:val="center"/>
              <w:rPr>
                <w:rFonts w:ascii="Arial" w:hAnsi="Arial" w:cs="Arial"/>
              </w:rPr>
            </w:pPr>
            <w:r>
              <w:rPr>
                <w:rFonts w:ascii="Arial" w:hAnsi="Arial" w:cs="Arial"/>
              </w:rPr>
              <w:t>500</w:t>
            </w:r>
          </w:p>
        </w:tc>
        <w:tc>
          <w:tcPr>
            <w:tcW w:w="1322" w:type="dxa"/>
          </w:tcPr>
          <w:p w14:paraId="2D32173C"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75B21975" w14:textId="5F43BA22"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889.48</w:t>
            </w:r>
          </w:p>
        </w:tc>
        <w:tc>
          <w:tcPr>
            <w:tcW w:w="1341" w:type="dxa"/>
          </w:tcPr>
          <w:p w14:paraId="4C879457" w14:textId="3C2B244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970</w:t>
            </w:r>
          </w:p>
        </w:tc>
        <w:tc>
          <w:tcPr>
            <w:tcW w:w="1341" w:type="dxa"/>
          </w:tcPr>
          <w:p w14:paraId="0852AABF" w14:textId="6CD98631"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775</w:t>
            </w:r>
          </w:p>
        </w:tc>
        <w:tc>
          <w:tcPr>
            <w:tcW w:w="1341" w:type="dxa"/>
          </w:tcPr>
          <w:p w14:paraId="666D0C65" w14:textId="1D774533"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896</w:t>
            </w:r>
          </w:p>
        </w:tc>
        <w:tc>
          <w:tcPr>
            <w:tcW w:w="1333" w:type="dxa"/>
          </w:tcPr>
          <w:p w14:paraId="00816293" w14:textId="42EFD24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3388.35</w:t>
            </w:r>
          </w:p>
        </w:tc>
      </w:tr>
      <w:tr w:rsidR="00545161" w14:paraId="004CAEBB"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2812E502" w14:textId="77777777" w:rsidR="00545161" w:rsidRPr="009F4DC7" w:rsidRDefault="00545161" w:rsidP="005D4034">
            <w:pPr>
              <w:jc w:val="center"/>
              <w:rPr>
                <w:rFonts w:ascii="Arial" w:hAnsi="Arial" w:cs="Arial"/>
              </w:rPr>
            </w:pPr>
            <w:r>
              <w:rPr>
                <w:rFonts w:ascii="Arial" w:hAnsi="Arial" w:cs="Arial"/>
              </w:rPr>
              <w:t>500</w:t>
            </w:r>
          </w:p>
        </w:tc>
        <w:tc>
          <w:tcPr>
            <w:tcW w:w="1322" w:type="dxa"/>
          </w:tcPr>
          <w:p w14:paraId="77E83D0A"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237A9522" w14:textId="6C4ABE14"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886.26</w:t>
            </w:r>
          </w:p>
        </w:tc>
        <w:tc>
          <w:tcPr>
            <w:tcW w:w="1341" w:type="dxa"/>
          </w:tcPr>
          <w:p w14:paraId="30B7ED6E" w14:textId="347D84DF"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970</w:t>
            </w:r>
          </w:p>
        </w:tc>
        <w:tc>
          <w:tcPr>
            <w:tcW w:w="1341" w:type="dxa"/>
          </w:tcPr>
          <w:p w14:paraId="1B1C51A8" w14:textId="5ADA21D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772</w:t>
            </w:r>
          </w:p>
        </w:tc>
        <w:tc>
          <w:tcPr>
            <w:tcW w:w="1341" w:type="dxa"/>
          </w:tcPr>
          <w:p w14:paraId="28755274" w14:textId="4FABE57B"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892</w:t>
            </w:r>
          </w:p>
        </w:tc>
        <w:tc>
          <w:tcPr>
            <w:tcW w:w="1333" w:type="dxa"/>
          </w:tcPr>
          <w:p w14:paraId="37E8FD5D" w14:textId="5D8EC6B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3491.57</w:t>
            </w:r>
          </w:p>
        </w:tc>
      </w:tr>
      <w:tr w:rsidR="00545161" w14:paraId="180040B8"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18D7FC86" w14:textId="77777777" w:rsidR="00545161" w:rsidRPr="009F4DC7" w:rsidRDefault="00545161" w:rsidP="005D4034">
            <w:pPr>
              <w:jc w:val="center"/>
              <w:rPr>
                <w:rFonts w:ascii="Arial" w:hAnsi="Arial" w:cs="Arial"/>
              </w:rPr>
            </w:pPr>
            <w:r>
              <w:rPr>
                <w:rFonts w:ascii="Arial" w:hAnsi="Arial" w:cs="Arial"/>
              </w:rPr>
              <w:t>500</w:t>
            </w:r>
          </w:p>
        </w:tc>
        <w:tc>
          <w:tcPr>
            <w:tcW w:w="1322" w:type="dxa"/>
          </w:tcPr>
          <w:p w14:paraId="30FF6A30"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51997C8C" w14:textId="1BFE28E3"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886.83</w:t>
            </w:r>
          </w:p>
        </w:tc>
        <w:tc>
          <w:tcPr>
            <w:tcW w:w="1341" w:type="dxa"/>
          </w:tcPr>
          <w:p w14:paraId="084BF35C" w14:textId="0FE659F8"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970</w:t>
            </w:r>
          </w:p>
        </w:tc>
        <w:tc>
          <w:tcPr>
            <w:tcW w:w="1341" w:type="dxa"/>
          </w:tcPr>
          <w:p w14:paraId="64C3C47F" w14:textId="6C625DFB"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771</w:t>
            </w:r>
          </w:p>
        </w:tc>
        <w:tc>
          <w:tcPr>
            <w:tcW w:w="1341" w:type="dxa"/>
          </w:tcPr>
          <w:p w14:paraId="45561F31" w14:textId="176A4802"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894</w:t>
            </w:r>
          </w:p>
        </w:tc>
        <w:tc>
          <w:tcPr>
            <w:tcW w:w="1333" w:type="dxa"/>
          </w:tcPr>
          <w:p w14:paraId="13F77997" w14:textId="6A063445"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3533.33</w:t>
            </w:r>
          </w:p>
        </w:tc>
      </w:tr>
      <w:tr w:rsidR="00545161" w14:paraId="1BEA6022"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5CBF826C" w14:textId="77777777" w:rsidR="00545161" w:rsidRPr="009F4DC7" w:rsidRDefault="00545161"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39FB5030"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shd w:val="clear" w:color="auto" w:fill="D9D9D9" w:themeFill="background1" w:themeFillShade="D9"/>
          </w:tcPr>
          <w:p w14:paraId="79400AF0" w14:textId="257B8199"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826.48</w:t>
            </w:r>
          </w:p>
        </w:tc>
        <w:tc>
          <w:tcPr>
            <w:tcW w:w="1341" w:type="dxa"/>
            <w:shd w:val="clear" w:color="auto" w:fill="D9D9D9" w:themeFill="background1" w:themeFillShade="D9"/>
          </w:tcPr>
          <w:p w14:paraId="28F0A0A9" w14:textId="34874C4D"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941</w:t>
            </w:r>
          </w:p>
        </w:tc>
        <w:tc>
          <w:tcPr>
            <w:tcW w:w="1341" w:type="dxa"/>
            <w:shd w:val="clear" w:color="auto" w:fill="D9D9D9" w:themeFill="background1" w:themeFillShade="D9"/>
          </w:tcPr>
          <w:p w14:paraId="32503675" w14:textId="0E0E90A6"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637</w:t>
            </w:r>
          </w:p>
        </w:tc>
        <w:tc>
          <w:tcPr>
            <w:tcW w:w="1341" w:type="dxa"/>
            <w:shd w:val="clear" w:color="auto" w:fill="D9D9D9" w:themeFill="background1" w:themeFillShade="D9"/>
          </w:tcPr>
          <w:p w14:paraId="4A45EFC9" w14:textId="13CD2A4A"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866</w:t>
            </w:r>
          </w:p>
        </w:tc>
        <w:tc>
          <w:tcPr>
            <w:tcW w:w="1333" w:type="dxa"/>
            <w:shd w:val="clear" w:color="auto" w:fill="D9D9D9" w:themeFill="background1" w:themeFillShade="D9"/>
          </w:tcPr>
          <w:p w14:paraId="780CBE38" w14:textId="3F69D5ED"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11129.53</w:t>
            </w:r>
          </w:p>
        </w:tc>
      </w:tr>
      <w:tr w:rsidR="00545161" w14:paraId="0A993794"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0976C083" w14:textId="77777777" w:rsidR="00545161" w:rsidRPr="009F4DC7" w:rsidRDefault="00545161"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2BC411FF"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shd w:val="clear" w:color="auto" w:fill="D9D9D9" w:themeFill="background1" w:themeFillShade="D9"/>
          </w:tcPr>
          <w:p w14:paraId="1BF32427" w14:textId="56BF696F"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800.48</w:t>
            </w:r>
          </w:p>
        </w:tc>
        <w:tc>
          <w:tcPr>
            <w:tcW w:w="1341" w:type="dxa"/>
            <w:shd w:val="clear" w:color="auto" w:fill="D9D9D9" w:themeFill="background1" w:themeFillShade="D9"/>
          </w:tcPr>
          <w:p w14:paraId="59BEAEB4" w14:textId="3EADAF20"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941</w:t>
            </w:r>
          </w:p>
        </w:tc>
        <w:tc>
          <w:tcPr>
            <w:tcW w:w="1341" w:type="dxa"/>
            <w:shd w:val="clear" w:color="auto" w:fill="D9D9D9" w:themeFill="background1" w:themeFillShade="D9"/>
          </w:tcPr>
          <w:p w14:paraId="0341149F" w14:textId="5BB05E5F"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550</w:t>
            </w:r>
          </w:p>
        </w:tc>
        <w:tc>
          <w:tcPr>
            <w:tcW w:w="1341" w:type="dxa"/>
            <w:shd w:val="clear" w:color="auto" w:fill="D9D9D9" w:themeFill="background1" w:themeFillShade="D9"/>
          </w:tcPr>
          <w:p w14:paraId="72C0DA72" w14:textId="672EAF5E"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810</w:t>
            </w:r>
          </w:p>
        </w:tc>
        <w:tc>
          <w:tcPr>
            <w:tcW w:w="1333" w:type="dxa"/>
            <w:shd w:val="clear" w:color="auto" w:fill="D9D9D9" w:themeFill="background1" w:themeFillShade="D9"/>
          </w:tcPr>
          <w:p w14:paraId="6B893A94" w14:textId="0BA6B434"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12688.53</w:t>
            </w:r>
          </w:p>
        </w:tc>
      </w:tr>
      <w:tr w:rsidR="00545161" w14:paraId="4E0862F5"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32F5ED53" w14:textId="77777777" w:rsidR="00545161" w:rsidRPr="009F4DC7" w:rsidRDefault="00545161"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1F9E6AB6"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shd w:val="clear" w:color="auto" w:fill="D9D9D9" w:themeFill="background1" w:themeFillShade="D9"/>
          </w:tcPr>
          <w:p w14:paraId="1B708EA1" w14:textId="7FE20344"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808.52</w:t>
            </w:r>
          </w:p>
        </w:tc>
        <w:tc>
          <w:tcPr>
            <w:tcW w:w="1341" w:type="dxa"/>
            <w:shd w:val="clear" w:color="auto" w:fill="D9D9D9" w:themeFill="background1" w:themeFillShade="D9"/>
          </w:tcPr>
          <w:p w14:paraId="481C670B" w14:textId="3219B8CA"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941</w:t>
            </w:r>
          </w:p>
        </w:tc>
        <w:tc>
          <w:tcPr>
            <w:tcW w:w="1341" w:type="dxa"/>
            <w:shd w:val="clear" w:color="auto" w:fill="D9D9D9" w:themeFill="background1" w:themeFillShade="D9"/>
          </w:tcPr>
          <w:p w14:paraId="04A9DF73" w14:textId="320FA3D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633</w:t>
            </w:r>
          </w:p>
        </w:tc>
        <w:tc>
          <w:tcPr>
            <w:tcW w:w="1341" w:type="dxa"/>
            <w:shd w:val="clear" w:color="auto" w:fill="D9D9D9" w:themeFill="background1" w:themeFillShade="D9"/>
          </w:tcPr>
          <w:p w14:paraId="03EDF913" w14:textId="31560CBB"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843</w:t>
            </w:r>
          </w:p>
        </w:tc>
        <w:tc>
          <w:tcPr>
            <w:tcW w:w="1333" w:type="dxa"/>
            <w:shd w:val="clear" w:color="auto" w:fill="D9D9D9" w:themeFill="background1" w:themeFillShade="D9"/>
          </w:tcPr>
          <w:p w14:paraId="5B790D84" w14:textId="0F8F46D5"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9905.62</w:t>
            </w:r>
          </w:p>
        </w:tc>
      </w:tr>
      <w:tr w:rsidR="00545161" w14:paraId="19A8D56D"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32C94153" w14:textId="77777777" w:rsidR="00545161" w:rsidRPr="009F4DC7" w:rsidRDefault="00545161"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6DDBCB57"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shd w:val="clear" w:color="auto" w:fill="D9D9D9" w:themeFill="background1" w:themeFillShade="D9"/>
          </w:tcPr>
          <w:p w14:paraId="2414BFAB" w14:textId="4D6C1D0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795</w:t>
            </w:r>
          </w:p>
        </w:tc>
        <w:tc>
          <w:tcPr>
            <w:tcW w:w="1341" w:type="dxa"/>
            <w:shd w:val="clear" w:color="auto" w:fill="D9D9D9" w:themeFill="background1" w:themeFillShade="D9"/>
          </w:tcPr>
          <w:p w14:paraId="4B09CEB9" w14:textId="78D35879"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941</w:t>
            </w:r>
          </w:p>
        </w:tc>
        <w:tc>
          <w:tcPr>
            <w:tcW w:w="1341" w:type="dxa"/>
            <w:shd w:val="clear" w:color="auto" w:fill="D9D9D9" w:themeFill="background1" w:themeFillShade="D9"/>
          </w:tcPr>
          <w:p w14:paraId="524C739C" w14:textId="7D7B3415"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577</w:t>
            </w:r>
          </w:p>
        </w:tc>
        <w:tc>
          <w:tcPr>
            <w:tcW w:w="1341" w:type="dxa"/>
            <w:shd w:val="clear" w:color="auto" w:fill="D9D9D9" w:themeFill="background1" w:themeFillShade="D9"/>
          </w:tcPr>
          <w:p w14:paraId="59FC10CC" w14:textId="37458F68"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814</w:t>
            </w:r>
          </w:p>
        </w:tc>
        <w:tc>
          <w:tcPr>
            <w:tcW w:w="1333" w:type="dxa"/>
            <w:shd w:val="clear" w:color="auto" w:fill="D9D9D9" w:themeFill="background1" w:themeFillShade="D9"/>
          </w:tcPr>
          <w:p w14:paraId="361D35E1" w14:textId="5DEB905E"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11371.82</w:t>
            </w:r>
          </w:p>
        </w:tc>
      </w:tr>
      <w:tr w:rsidR="00545161" w14:paraId="6DB8FDBF"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7D108485" w14:textId="77777777" w:rsidR="00545161" w:rsidRPr="009F4DC7" w:rsidRDefault="00545161"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7DB8DEEB"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shd w:val="clear" w:color="auto" w:fill="D9D9D9" w:themeFill="background1" w:themeFillShade="D9"/>
          </w:tcPr>
          <w:p w14:paraId="384CE046" w14:textId="10CCB7C1"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798.39</w:t>
            </w:r>
          </w:p>
        </w:tc>
        <w:tc>
          <w:tcPr>
            <w:tcW w:w="1341" w:type="dxa"/>
            <w:shd w:val="clear" w:color="auto" w:fill="D9D9D9" w:themeFill="background1" w:themeFillShade="D9"/>
          </w:tcPr>
          <w:p w14:paraId="78449D7E" w14:textId="745B7D2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941</w:t>
            </w:r>
          </w:p>
        </w:tc>
        <w:tc>
          <w:tcPr>
            <w:tcW w:w="1341" w:type="dxa"/>
            <w:shd w:val="clear" w:color="auto" w:fill="D9D9D9" w:themeFill="background1" w:themeFillShade="D9"/>
          </w:tcPr>
          <w:p w14:paraId="7B5AD039" w14:textId="776E0A2B"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589</w:t>
            </w:r>
          </w:p>
        </w:tc>
        <w:tc>
          <w:tcPr>
            <w:tcW w:w="1341" w:type="dxa"/>
            <w:shd w:val="clear" w:color="auto" w:fill="D9D9D9" w:themeFill="background1" w:themeFillShade="D9"/>
          </w:tcPr>
          <w:p w14:paraId="65F318CF" w14:textId="169B11FD"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819</w:t>
            </w:r>
          </w:p>
        </w:tc>
        <w:tc>
          <w:tcPr>
            <w:tcW w:w="1333" w:type="dxa"/>
            <w:shd w:val="clear" w:color="auto" w:fill="D9D9D9" w:themeFill="background1" w:themeFillShade="D9"/>
          </w:tcPr>
          <w:p w14:paraId="3A0BB203" w14:textId="6F3B58C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11313.98</w:t>
            </w:r>
          </w:p>
        </w:tc>
      </w:tr>
      <w:tr w:rsidR="00545161" w14:paraId="16F592C5"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CEB6E5D" w14:textId="77777777" w:rsidR="00545161" w:rsidRPr="009F4DC7" w:rsidRDefault="00545161" w:rsidP="005D4034">
            <w:pPr>
              <w:jc w:val="center"/>
              <w:rPr>
                <w:rFonts w:ascii="Arial" w:hAnsi="Arial" w:cs="Arial"/>
              </w:rPr>
            </w:pPr>
            <w:r>
              <w:rPr>
                <w:rFonts w:ascii="Arial" w:hAnsi="Arial" w:cs="Arial"/>
              </w:rPr>
              <w:t>1500</w:t>
            </w:r>
          </w:p>
        </w:tc>
        <w:tc>
          <w:tcPr>
            <w:tcW w:w="1322" w:type="dxa"/>
          </w:tcPr>
          <w:p w14:paraId="1EF5C7DE"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560160A5" w14:textId="5ABB0F61"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758.91</w:t>
            </w:r>
          </w:p>
        </w:tc>
        <w:tc>
          <w:tcPr>
            <w:tcW w:w="1341" w:type="dxa"/>
          </w:tcPr>
          <w:p w14:paraId="0DE58159" w14:textId="407A8CB8"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938</w:t>
            </w:r>
          </w:p>
        </w:tc>
        <w:tc>
          <w:tcPr>
            <w:tcW w:w="1341" w:type="dxa"/>
          </w:tcPr>
          <w:p w14:paraId="389FD9EC" w14:textId="23787C50"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436</w:t>
            </w:r>
          </w:p>
        </w:tc>
        <w:tc>
          <w:tcPr>
            <w:tcW w:w="1341" w:type="dxa"/>
          </w:tcPr>
          <w:p w14:paraId="6777FB1D" w14:textId="26E74366"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858</w:t>
            </w:r>
          </w:p>
        </w:tc>
        <w:tc>
          <w:tcPr>
            <w:tcW w:w="1333" w:type="dxa"/>
          </w:tcPr>
          <w:p w14:paraId="00E97336" w14:textId="16A8E74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26752.54</w:t>
            </w:r>
          </w:p>
        </w:tc>
      </w:tr>
      <w:tr w:rsidR="00545161" w14:paraId="3C9E3E34"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60C533A" w14:textId="77777777" w:rsidR="00545161" w:rsidRPr="009F4DC7" w:rsidRDefault="00545161" w:rsidP="005D4034">
            <w:pPr>
              <w:jc w:val="center"/>
              <w:rPr>
                <w:rFonts w:ascii="Arial" w:hAnsi="Arial" w:cs="Arial"/>
              </w:rPr>
            </w:pPr>
            <w:r>
              <w:rPr>
                <w:rFonts w:ascii="Arial" w:hAnsi="Arial" w:cs="Arial"/>
              </w:rPr>
              <w:t>1500</w:t>
            </w:r>
          </w:p>
        </w:tc>
        <w:tc>
          <w:tcPr>
            <w:tcW w:w="1322" w:type="dxa"/>
          </w:tcPr>
          <w:p w14:paraId="01E1BE3D"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4C4BE401" w14:textId="4F731DE4"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714.91</w:t>
            </w:r>
          </w:p>
        </w:tc>
        <w:tc>
          <w:tcPr>
            <w:tcW w:w="1341" w:type="dxa"/>
          </w:tcPr>
          <w:p w14:paraId="1676DCE6" w14:textId="46433A7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938</w:t>
            </w:r>
          </w:p>
        </w:tc>
        <w:tc>
          <w:tcPr>
            <w:tcW w:w="1341" w:type="dxa"/>
          </w:tcPr>
          <w:p w14:paraId="69052890" w14:textId="1AD26BF1"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392</w:t>
            </w:r>
          </w:p>
        </w:tc>
        <w:tc>
          <w:tcPr>
            <w:tcW w:w="1341" w:type="dxa"/>
          </w:tcPr>
          <w:p w14:paraId="05F20152" w14:textId="4060DE69"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742</w:t>
            </w:r>
          </w:p>
        </w:tc>
        <w:tc>
          <w:tcPr>
            <w:tcW w:w="1333" w:type="dxa"/>
          </w:tcPr>
          <w:p w14:paraId="30295492" w14:textId="4AC7F59B"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22864.63</w:t>
            </w:r>
          </w:p>
        </w:tc>
      </w:tr>
      <w:tr w:rsidR="00545161" w14:paraId="40D97DA4"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1DC53094" w14:textId="77777777" w:rsidR="00545161" w:rsidRPr="009F4DC7" w:rsidRDefault="00545161" w:rsidP="005D4034">
            <w:pPr>
              <w:jc w:val="center"/>
              <w:rPr>
                <w:rFonts w:ascii="Arial" w:hAnsi="Arial" w:cs="Arial"/>
              </w:rPr>
            </w:pPr>
            <w:r>
              <w:rPr>
                <w:rFonts w:ascii="Arial" w:hAnsi="Arial" w:cs="Arial"/>
              </w:rPr>
              <w:t>1500</w:t>
            </w:r>
          </w:p>
        </w:tc>
        <w:tc>
          <w:tcPr>
            <w:tcW w:w="1322" w:type="dxa"/>
          </w:tcPr>
          <w:p w14:paraId="30E54F85"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68286C2B" w14:textId="57F575DA"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717.74</w:t>
            </w:r>
          </w:p>
        </w:tc>
        <w:tc>
          <w:tcPr>
            <w:tcW w:w="1341" w:type="dxa"/>
          </w:tcPr>
          <w:p w14:paraId="71CA9911" w14:textId="3AFA9231"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938</w:t>
            </w:r>
          </w:p>
        </w:tc>
        <w:tc>
          <w:tcPr>
            <w:tcW w:w="1341" w:type="dxa"/>
          </w:tcPr>
          <w:p w14:paraId="045F0D27" w14:textId="62D37442"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417</w:t>
            </w:r>
          </w:p>
        </w:tc>
        <w:tc>
          <w:tcPr>
            <w:tcW w:w="1341" w:type="dxa"/>
          </w:tcPr>
          <w:p w14:paraId="4D883AE7" w14:textId="5EEB6F6E"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747</w:t>
            </w:r>
          </w:p>
        </w:tc>
        <w:tc>
          <w:tcPr>
            <w:tcW w:w="1333" w:type="dxa"/>
          </w:tcPr>
          <w:p w14:paraId="7E48906C" w14:textId="0E74A986"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27729.47</w:t>
            </w:r>
          </w:p>
        </w:tc>
      </w:tr>
      <w:tr w:rsidR="00545161" w14:paraId="3209B1EE"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72B5C089" w14:textId="77777777" w:rsidR="00545161" w:rsidRPr="009F4DC7" w:rsidRDefault="00545161" w:rsidP="005D4034">
            <w:pPr>
              <w:jc w:val="center"/>
              <w:rPr>
                <w:rFonts w:ascii="Arial" w:hAnsi="Arial" w:cs="Arial"/>
              </w:rPr>
            </w:pPr>
            <w:r>
              <w:rPr>
                <w:rFonts w:ascii="Arial" w:hAnsi="Arial" w:cs="Arial"/>
              </w:rPr>
              <w:t>1500</w:t>
            </w:r>
          </w:p>
        </w:tc>
        <w:tc>
          <w:tcPr>
            <w:tcW w:w="1322" w:type="dxa"/>
          </w:tcPr>
          <w:p w14:paraId="41A83E4E"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6E6B1DF6" w14:textId="1210B8DE"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713.90</w:t>
            </w:r>
          </w:p>
        </w:tc>
        <w:tc>
          <w:tcPr>
            <w:tcW w:w="1341" w:type="dxa"/>
          </w:tcPr>
          <w:p w14:paraId="1E69483A" w14:textId="5FE7F49C"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938</w:t>
            </w:r>
          </w:p>
        </w:tc>
        <w:tc>
          <w:tcPr>
            <w:tcW w:w="1341" w:type="dxa"/>
          </w:tcPr>
          <w:p w14:paraId="4804953D" w14:textId="2DC5BE33" w:rsidR="00545161" w:rsidRPr="00D230F9"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230F9">
              <w:rPr>
                <w:rFonts w:ascii="Arial" w:hAnsi="Arial" w:cs="Arial"/>
                <w:b/>
                <w:bCs/>
              </w:rPr>
              <w:t>440</w:t>
            </w:r>
          </w:p>
        </w:tc>
        <w:tc>
          <w:tcPr>
            <w:tcW w:w="1341" w:type="dxa"/>
          </w:tcPr>
          <w:p w14:paraId="72DE1987" w14:textId="7357964F"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766</w:t>
            </w:r>
          </w:p>
        </w:tc>
        <w:tc>
          <w:tcPr>
            <w:tcW w:w="1333" w:type="dxa"/>
          </w:tcPr>
          <w:p w14:paraId="4D863E1D" w14:textId="10C3DC2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26963.57</w:t>
            </w:r>
          </w:p>
        </w:tc>
      </w:tr>
      <w:tr w:rsidR="00545161" w14:paraId="23E38630"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38FBD7AB" w14:textId="77777777" w:rsidR="00545161" w:rsidRPr="009F4DC7" w:rsidRDefault="00545161" w:rsidP="005D4034">
            <w:pPr>
              <w:jc w:val="center"/>
              <w:rPr>
                <w:rFonts w:ascii="Arial" w:hAnsi="Arial" w:cs="Arial"/>
              </w:rPr>
            </w:pPr>
            <w:r>
              <w:rPr>
                <w:rFonts w:ascii="Arial" w:hAnsi="Arial" w:cs="Arial"/>
              </w:rPr>
              <w:t>1500</w:t>
            </w:r>
          </w:p>
        </w:tc>
        <w:tc>
          <w:tcPr>
            <w:tcW w:w="1322" w:type="dxa"/>
          </w:tcPr>
          <w:p w14:paraId="308D9DA7" w14:textId="77777777" w:rsidR="00545161" w:rsidRPr="009F4DC7" w:rsidRDefault="0054516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43E5E40A" w14:textId="38120010"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711.91</w:t>
            </w:r>
          </w:p>
        </w:tc>
        <w:tc>
          <w:tcPr>
            <w:tcW w:w="1341" w:type="dxa"/>
          </w:tcPr>
          <w:p w14:paraId="656A1B56" w14:textId="74035B8A"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938</w:t>
            </w:r>
          </w:p>
        </w:tc>
        <w:tc>
          <w:tcPr>
            <w:tcW w:w="1341" w:type="dxa"/>
          </w:tcPr>
          <w:p w14:paraId="32A7ABED" w14:textId="327FC3D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422</w:t>
            </w:r>
          </w:p>
        </w:tc>
        <w:tc>
          <w:tcPr>
            <w:tcW w:w="1341" w:type="dxa"/>
          </w:tcPr>
          <w:p w14:paraId="657B7C56" w14:textId="56A370DF"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747</w:t>
            </w:r>
          </w:p>
        </w:tc>
        <w:tc>
          <w:tcPr>
            <w:tcW w:w="1333" w:type="dxa"/>
          </w:tcPr>
          <w:p w14:paraId="4D5DD5E5" w14:textId="1482A407" w:rsidR="00545161" w:rsidRPr="008D45A1" w:rsidRDefault="008D45A1"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D45A1">
              <w:rPr>
                <w:rFonts w:ascii="Arial" w:hAnsi="Arial" w:cs="Arial"/>
              </w:rPr>
              <w:t>27296.08</w:t>
            </w:r>
          </w:p>
        </w:tc>
      </w:tr>
    </w:tbl>
    <w:p w14:paraId="6A9FAAAA" w14:textId="5EBEACE1" w:rsidR="00545161" w:rsidRDefault="00545161" w:rsidP="00545161">
      <w:pPr>
        <w:jc w:val="center"/>
        <w:rPr>
          <w:rFonts w:ascii="Arial" w:hAnsi="Arial" w:cs="Arial"/>
        </w:rPr>
      </w:pPr>
      <w:r>
        <w:rPr>
          <w:rFonts w:ascii="Arial" w:hAnsi="Arial" w:cs="Arial"/>
        </w:rPr>
        <w:t>Table 4: Energy Loss in Medium</w:t>
      </w:r>
      <w:r w:rsidR="00E03676">
        <w:rPr>
          <w:rFonts w:ascii="Arial" w:hAnsi="Arial" w:cs="Arial"/>
        </w:rPr>
        <w:t>-</w:t>
      </w:r>
      <w:r>
        <w:rPr>
          <w:rFonts w:ascii="Arial" w:hAnsi="Arial" w:cs="Arial"/>
        </w:rPr>
        <w:t>Density Network Simulation – For each packet size input, the best value is shown in bold</w:t>
      </w:r>
    </w:p>
    <w:p w14:paraId="53FB197D" w14:textId="33E1B4BA" w:rsidR="00E03676" w:rsidRDefault="00E03676" w:rsidP="00545161">
      <w:pPr>
        <w:jc w:val="center"/>
        <w:rPr>
          <w:noProof/>
        </w:rPr>
      </w:pPr>
      <w:r>
        <w:rPr>
          <w:noProof/>
        </w:rPr>
        <w:drawing>
          <wp:inline distT="0" distB="0" distL="0" distR="0" wp14:anchorId="69F3511B" wp14:editId="2AF089F5">
            <wp:extent cx="2747928" cy="2269976"/>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2763047" cy="2282466"/>
                    </a:xfrm>
                    <a:prstGeom prst="rect">
                      <a:avLst/>
                    </a:prstGeom>
                  </pic:spPr>
                </pic:pic>
              </a:graphicData>
            </a:graphic>
          </wp:inline>
        </w:drawing>
      </w:r>
      <w:r w:rsidRPr="00E03676">
        <w:rPr>
          <w:noProof/>
        </w:rPr>
        <w:t xml:space="preserve"> </w:t>
      </w:r>
      <w:r>
        <w:rPr>
          <w:noProof/>
        </w:rPr>
        <w:drawing>
          <wp:inline distT="0" distB="0" distL="0" distR="0" wp14:anchorId="15473375" wp14:editId="3DCA5252">
            <wp:extent cx="2761307" cy="2281028"/>
            <wp:effectExtent l="0" t="0" r="127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stretch>
                      <a:fillRect/>
                    </a:stretch>
                  </pic:blipFill>
                  <pic:spPr>
                    <a:xfrm>
                      <a:off x="0" y="0"/>
                      <a:ext cx="2769067" cy="2287438"/>
                    </a:xfrm>
                    <a:prstGeom prst="rect">
                      <a:avLst/>
                    </a:prstGeom>
                  </pic:spPr>
                </pic:pic>
              </a:graphicData>
            </a:graphic>
          </wp:inline>
        </w:drawing>
      </w:r>
    </w:p>
    <w:p w14:paraId="74DF0940" w14:textId="034FEB0B" w:rsidR="00F35912" w:rsidRDefault="00F35912" w:rsidP="00F35912">
      <w:pPr>
        <w:jc w:val="center"/>
        <w:rPr>
          <w:rFonts w:ascii="Arial" w:hAnsi="Arial" w:cs="Arial"/>
          <w:noProof/>
        </w:rPr>
      </w:pPr>
      <w:r>
        <w:rPr>
          <w:rFonts w:ascii="Arial" w:hAnsi="Arial" w:cs="Arial"/>
          <w:noProof/>
        </w:rPr>
        <w:t xml:space="preserve">Figures </w:t>
      </w:r>
      <w:r>
        <w:rPr>
          <w:rFonts w:ascii="Arial" w:hAnsi="Arial" w:cs="Arial"/>
          <w:noProof/>
        </w:rPr>
        <w:t>10</w:t>
      </w:r>
      <w:r>
        <w:rPr>
          <w:rFonts w:ascii="Arial" w:hAnsi="Arial" w:cs="Arial"/>
          <w:noProof/>
        </w:rPr>
        <w:t xml:space="preserve"> &amp; </w:t>
      </w:r>
      <w:r>
        <w:rPr>
          <w:rFonts w:ascii="Arial" w:hAnsi="Arial" w:cs="Arial"/>
          <w:noProof/>
        </w:rPr>
        <w:t>11</w:t>
      </w:r>
      <w:r>
        <w:rPr>
          <w:rFonts w:ascii="Arial" w:hAnsi="Arial" w:cs="Arial"/>
          <w:noProof/>
        </w:rPr>
        <w:t>: Variance and Lowest Remaining Energy Levels plotted as the value of n differs in the sparse network simulation</w:t>
      </w:r>
    </w:p>
    <w:p w14:paraId="23246C8F" w14:textId="0BB0EA90" w:rsidR="000B4C3A" w:rsidRDefault="000B4C3A" w:rsidP="00D230F9">
      <w:pPr>
        <w:rPr>
          <w:rFonts w:ascii="Arial" w:hAnsi="Arial" w:cs="Arial"/>
        </w:rPr>
      </w:pPr>
      <w:r>
        <w:rPr>
          <w:rFonts w:ascii="Arial" w:hAnsi="Arial" w:cs="Arial"/>
        </w:rPr>
        <w:t xml:space="preserve">In the medium-density network, the lowest remaining energy level is not best with </w:t>
      </w:r>
      <w:r w:rsidR="00F35912">
        <w:rPr>
          <w:rFonts w:ascii="Arial" w:hAnsi="Arial" w:cs="Arial"/>
        </w:rPr>
        <w:t xml:space="preserve">the </w:t>
      </w:r>
      <w:r>
        <w:rPr>
          <w:rFonts w:ascii="Arial" w:hAnsi="Arial" w:cs="Arial"/>
        </w:rPr>
        <w:t xml:space="preserve">value of n greater than 1 except for in the large data set. The variance is best for the small dataset when n is 1. For the medium and large datasets, variance is best when n is 3 and 2 respectively, but this result is not a trend, as the variance for other values of n that are greater than 1 is worse than the variance when n is 1 for these datasets. This suggests that it may be important to tune the value of n to a specific network, if possible, as an arbitrary value of n greater than 1 may not </w:t>
      </w:r>
      <w:r>
        <w:rPr>
          <w:rFonts w:ascii="Arial" w:hAnsi="Arial" w:cs="Arial"/>
        </w:rPr>
        <w:lastRenderedPageBreak/>
        <w:t xml:space="preserve">produce better results, but only a specific value of n. </w:t>
      </w:r>
      <w:r w:rsidR="00F35912">
        <w:rPr>
          <w:rFonts w:ascii="Arial" w:hAnsi="Arial" w:cs="Arial"/>
        </w:rPr>
        <w:t>The d</w:t>
      </w:r>
      <w:r>
        <w:rPr>
          <w:rFonts w:ascii="Arial" w:hAnsi="Arial" w:cs="Arial"/>
        </w:rPr>
        <w:t>elay for data packets is consistently worse when n is greater than 1.</w:t>
      </w:r>
    </w:p>
    <w:p w14:paraId="610CD2E7" w14:textId="66ECBD3B" w:rsidR="00D230F9" w:rsidRPr="000B4C3A" w:rsidRDefault="00D230F9" w:rsidP="00D230F9">
      <w:pPr>
        <w:rPr>
          <w:rFonts w:ascii="Arial" w:hAnsi="Arial" w:cs="Arial"/>
          <w:b/>
          <w:bCs/>
          <w:sz w:val="24"/>
          <w:szCs w:val="24"/>
        </w:rPr>
      </w:pPr>
      <w:r w:rsidRPr="000B4C3A">
        <w:rPr>
          <w:rFonts w:ascii="Arial" w:hAnsi="Arial" w:cs="Arial"/>
          <w:b/>
          <w:bCs/>
          <w:sz w:val="24"/>
          <w:szCs w:val="24"/>
        </w:rPr>
        <w:t>High</w:t>
      </w:r>
      <w:r w:rsidR="00E03676" w:rsidRPr="000B4C3A">
        <w:rPr>
          <w:rFonts w:ascii="Arial" w:hAnsi="Arial" w:cs="Arial"/>
          <w:b/>
          <w:bCs/>
          <w:sz w:val="24"/>
          <w:szCs w:val="24"/>
        </w:rPr>
        <w:t>-</w:t>
      </w:r>
      <w:r w:rsidRPr="000B4C3A">
        <w:rPr>
          <w:rFonts w:ascii="Arial" w:hAnsi="Arial" w:cs="Arial"/>
          <w:b/>
          <w:bCs/>
          <w:sz w:val="24"/>
          <w:szCs w:val="24"/>
        </w:rPr>
        <w:t>Density Network:</w:t>
      </w:r>
    </w:p>
    <w:p w14:paraId="4403D131" w14:textId="77777777" w:rsidR="00D230F9" w:rsidRDefault="00D230F9" w:rsidP="00D230F9">
      <w:pPr>
        <w:rPr>
          <w:rFonts w:ascii="Arial" w:hAnsi="Arial" w:cs="Arial"/>
        </w:rPr>
      </w:pPr>
      <w:r>
        <w:rPr>
          <w:rFonts w:ascii="Arial" w:hAnsi="Arial" w:cs="Arial"/>
        </w:rPr>
        <w:t>Summary of Delay</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D230F9" w14:paraId="50B3AA69" w14:textId="77777777" w:rsidTr="005D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617D2681" w14:textId="77777777" w:rsidR="00D230F9" w:rsidRPr="00F47176" w:rsidRDefault="00D230F9" w:rsidP="005D4034">
            <w:pPr>
              <w:jc w:val="center"/>
              <w:rPr>
                <w:rFonts w:ascii="Arial" w:hAnsi="Arial" w:cs="Arial"/>
                <w:sz w:val="20"/>
                <w:szCs w:val="20"/>
              </w:rPr>
            </w:pPr>
            <w:r w:rsidRPr="00F47176">
              <w:rPr>
                <w:rFonts w:ascii="Arial" w:hAnsi="Arial" w:cs="Arial"/>
                <w:sz w:val="20"/>
                <w:szCs w:val="20"/>
              </w:rPr>
              <w:t>Number of Packets</w:t>
            </w:r>
          </w:p>
        </w:tc>
        <w:tc>
          <w:tcPr>
            <w:tcW w:w="1335" w:type="dxa"/>
          </w:tcPr>
          <w:p w14:paraId="193B1DAC"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w:t>
            </w:r>
          </w:p>
        </w:tc>
        <w:tc>
          <w:tcPr>
            <w:tcW w:w="1336" w:type="dxa"/>
          </w:tcPr>
          <w:p w14:paraId="0BEE1E2A"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Number of Route Response Packets</w:t>
            </w:r>
          </w:p>
        </w:tc>
        <w:tc>
          <w:tcPr>
            <w:tcW w:w="1336" w:type="dxa"/>
          </w:tcPr>
          <w:p w14:paraId="4907DA18"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Total Number of Packets</w:t>
            </w:r>
          </w:p>
        </w:tc>
        <w:tc>
          <w:tcPr>
            <w:tcW w:w="1336" w:type="dxa"/>
          </w:tcPr>
          <w:p w14:paraId="4D46A455"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Data Packets</w:t>
            </w:r>
          </w:p>
        </w:tc>
        <w:tc>
          <w:tcPr>
            <w:tcW w:w="1336" w:type="dxa"/>
          </w:tcPr>
          <w:p w14:paraId="2A1B3403"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 of Route Response Packets</w:t>
            </w:r>
          </w:p>
        </w:tc>
        <w:tc>
          <w:tcPr>
            <w:tcW w:w="1336" w:type="dxa"/>
          </w:tcPr>
          <w:p w14:paraId="70A7167A"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Overall</w:t>
            </w:r>
          </w:p>
          <w:p w14:paraId="551639C9" w14:textId="77777777" w:rsidR="00D230F9" w:rsidRPr="00F47176"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F47176">
              <w:rPr>
                <w:rFonts w:ascii="Arial" w:hAnsi="Arial" w:cs="Arial"/>
                <w:sz w:val="20"/>
                <w:szCs w:val="20"/>
              </w:rPr>
              <w:t>Average Delay</w:t>
            </w:r>
          </w:p>
        </w:tc>
      </w:tr>
      <w:tr w:rsidR="00D230F9" w14:paraId="7E877114"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179D688C" w14:textId="77777777" w:rsidR="00D230F9" w:rsidRDefault="00D230F9" w:rsidP="005D4034">
            <w:pPr>
              <w:jc w:val="center"/>
              <w:rPr>
                <w:rFonts w:ascii="Arial" w:hAnsi="Arial" w:cs="Arial"/>
              </w:rPr>
            </w:pPr>
            <w:r>
              <w:rPr>
                <w:rFonts w:ascii="Arial" w:hAnsi="Arial" w:cs="Arial"/>
              </w:rPr>
              <w:t>500</w:t>
            </w:r>
          </w:p>
        </w:tc>
        <w:tc>
          <w:tcPr>
            <w:tcW w:w="1335" w:type="dxa"/>
          </w:tcPr>
          <w:p w14:paraId="0CC073A4"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4E211792" w14:textId="75A81C50"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w:t>
            </w:r>
          </w:p>
        </w:tc>
        <w:tc>
          <w:tcPr>
            <w:tcW w:w="1336" w:type="dxa"/>
          </w:tcPr>
          <w:p w14:paraId="66921055" w14:textId="32087651"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576</w:t>
            </w:r>
          </w:p>
        </w:tc>
        <w:tc>
          <w:tcPr>
            <w:tcW w:w="1336" w:type="dxa"/>
          </w:tcPr>
          <w:p w14:paraId="0C8973FC" w14:textId="4C9F20BD"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2.35</w:t>
            </w:r>
          </w:p>
        </w:tc>
        <w:tc>
          <w:tcPr>
            <w:tcW w:w="1336" w:type="dxa"/>
          </w:tcPr>
          <w:p w14:paraId="10333BA1" w14:textId="12BE003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10.62</w:t>
            </w:r>
          </w:p>
        </w:tc>
        <w:tc>
          <w:tcPr>
            <w:tcW w:w="1336" w:type="dxa"/>
          </w:tcPr>
          <w:p w14:paraId="188341FE" w14:textId="23AB2595"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3.44</w:t>
            </w:r>
          </w:p>
        </w:tc>
      </w:tr>
      <w:tr w:rsidR="00D230F9" w14:paraId="6D607435"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D0A1B3B" w14:textId="77777777" w:rsidR="00D230F9" w:rsidRDefault="00D230F9" w:rsidP="005D4034">
            <w:pPr>
              <w:jc w:val="center"/>
              <w:rPr>
                <w:rFonts w:ascii="Arial" w:hAnsi="Arial" w:cs="Arial"/>
              </w:rPr>
            </w:pPr>
            <w:r>
              <w:rPr>
                <w:rFonts w:ascii="Arial" w:hAnsi="Arial" w:cs="Arial"/>
              </w:rPr>
              <w:t>500</w:t>
            </w:r>
          </w:p>
        </w:tc>
        <w:tc>
          <w:tcPr>
            <w:tcW w:w="1335" w:type="dxa"/>
          </w:tcPr>
          <w:p w14:paraId="77C36FC9"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1FA46B8E" w14:textId="076C0998"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w:t>
            </w:r>
          </w:p>
        </w:tc>
        <w:tc>
          <w:tcPr>
            <w:tcW w:w="1336" w:type="dxa"/>
          </w:tcPr>
          <w:p w14:paraId="01BEF20B" w14:textId="085D10DC" w:rsidR="00D230F9" w:rsidRPr="00545161"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583</w:t>
            </w:r>
          </w:p>
        </w:tc>
        <w:tc>
          <w:tcPr>
            <w:tcW w:w="1336" w:type="dxa"/>
          </w:tcPr>
          <w:p w14:paraId="1558401A" w14:textId="3E0AC838"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3.21</w:t>
            </w:r>
          </w:p>
        </w:tc>
        <w:tc>
          <w:tcPr>
            <w:tcW w:w="1336" w:type="dxa"/>
          </w:tcPr>
          <w:p w14:paraId="759FF073" w14:textId="50166466"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10.15</w:t>
            </w:r>
          </w:p>
        </w:tc>
        <w:tc>
          <w:tcPr>
            <w:tcW w:w="1336" w:type="dxa"/>
          </w:tcPr>
          <w:p w14:paraId="13D855CE" w14:textId="32E1D362"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4.21</w:t>
            </w:r>
          </w:p>
        </w:tc>
      </w:tr>
      <w:tr w:rsidR="00D230F9" w14:paraId="7A530F9E"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857142F" w14:textId="77777777" w:rsidR="00D230F9" w:rsidRDefault="00D230F9" w:rsidP="005D4034">
            <w:pPr>
              <w:jc w:val="center"/>
              <w:rPr>
                <w:rFonts w:ascii="Arial" w:hAnsi="Arial" w:cs="Arial"/>
              </w:rPr>
            </w:pPr>
            <w:r>
              <w:rPr>
                <w:rFonts w:ascii="Arial" w:hAnsi="Arial" w:cs="Arial"/>
              </w:rPr>
              <w:t>500</w:t>
            </w:r>
          </w:p>
        </w:tc>
        <w:tc>
          <w:tcPr>
            <w:tcW w:w="1335" w:type="dxa"/>
          </w:tcPr>
          <w:p w14:paraId="2FAE1D87"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45AF7E56" w14:textId="0BA9DE4B"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w:t>
            </w:r>
          </w:p>
        </w:tc>
        <w:tc>
          <w:tcPr>
            <w:tcW w:w="1336" w:type="dxa"/>
          </w:tcPr>
          <w:p w14:paraId="788E8F37" w14:textId="38649DB7" w:rsidR="00D230F9" w:rsidRPr="00545161"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576</w:t>
            </w:r>
          </w:p>
        </w:tc>
        <w:tc>
          <w:tcPr>
            <w:tcW w:w="1336" w:type="dxa"/>
          </w:tcPr>
          <w:p w14:paraId="1019395A" w14:textId="79CE70E5"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2.84</w:t>
            </w:r>
          </w:p>
        </w:tc>
        <w:tc>
          <w:tcPr>
            <w:tcW w:w="1336" w:type="dxa"/>
          </w:tcPr>
          <w:p w14:paraId="32B9FBA7" w14:textId="32AEB8BC"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10.87</w:t>
            </w:r>
          </w:p>
        </w:tc>
        <w:tc>
          <w:tcPr>
            <w:tcW w:w="1336" w:type="dxa"/>
          </w:tcPr>
          <w:p w14:paraId="23F7F3DC" w14:textId="3237BD1C"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3.90</w:t>
            </w:r>
          </w:p>
        </w:tc>
      </w:tr>
      <w:tr w:rsidR="00D230F9" w14:paraId="22FBEA56"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5F8B124A" w14:textId="77777777" w:rsidR="00D230F9" w:rsidRDefault="00D230F9" w:rsidP="005D4034">
            <w:pPr>
              <w:jc w:val="center"/>
              <w:rPr>
                <w:rFonts w:ascii="Arial" w:hAnsi="Arial" w:cs="Arial"/>
              </w:rPr>
            </w:pPr>
            <w:r>
              <w:rPr>
                <w:rFonts w:ascii="Arial" w:hAnsi="Arial" w:cs="Arial"/>
              </w:rPr>
              <w:t>500</w:t>
            </w:r>
          </w:p>
        </w:tc>
        <w:tc>
          <w:tcPr>
            <w:tcW w:w="1335" w:type="dxa"/>
          </w:tcPr>
          <w:p w14:paraId="75497E51"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1F7FD6AC" w14:textId="330AF10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w:t>
            </w:r>
          </w:p>
        </w:tc>
        <w:tc>
          <w:tcPr>
            <w:tcW w:w="1336" w:type="dxa"/>
          </w:tcPr>
          <w:p w14:paraId="065B5809" w14:textId="230A055B" w:rsidR="00D230F9" w:rsidRPr="00545161"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576</w:t>
            </w:r>
          </w:p>
        </w:tc>
        <w:tc>
          <w:tcPr>
            <w:tcW w:w="1336" w:type="dxa"/>
          </w:tcPr>
          <w:p w14:paraId="794CF2AF" w14:textId="64E92CC4"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3.51</w:t>
            </w:r>
          </w:p>
        </w:tc>
        <w:tc>
          <w:tcPr>
            <w:tcW w:w="1336" w:type="dxa"/>
          </w:tcPr>
          <w:p w14:paraId="1807243B" w14:textId="5E5E9B59"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10.83</w:t>
            </w:r>
          </w:p>
        </w:tc>
        <w:tc>
          <w:tcPr>
            <w:tcW w:w="1336" w:type="dxa"/>
          </w:tcPr>
          <w:p w14:paraId="65059A43" w14:textId="7697D4F7"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4.49</w:t>
            </w:r>
          </w:p>
        </w:tc>
      </w:tr>
      <w:tr w:rsidR="00D230F9" w14:paraId="0CBEBF0C"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3559B198" w14:textId="77777777" w:rsidR="00D230F9" w:rsidRDefault="00D230F9" w:rsidP="005D4034">
            <w:pPr>
              <w:jc w:val="center"/>
              <w:rPr>
                <w:rFonts w:ascii="Arial" w:hAnsi="Arial" w:cs="Arial"/>
              </w:rPr>
            </w:pPr>
            <w:r>
              <w:rPr>
                <w:rFonts w:ascii="Arial" w:hAnsi="Arial" w:cs="Arial"/>
              </w:rPr>
              <w:t>500</w:t>
            </w:r>
          </w:p>
        </w:tc>
        <w:tc>
          <w:tcPr>
            <w:tcW w:w="1335" w:type="dxa"/>
          </w:tcPr>
          <w:p w14:paraId="4CFEF194"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6B86A10A" w14:textId="7468F870"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w:t>
            </w:r>
          </w:p>
        </w:tc>
        <w:tc>
          <w:tcPr>
            <w:tcW w:w="1336" w:type="dxa"/>
          </w:tcPr>
          <w:p w14:paraId="26DCFA84" w14:textId="7FD9998C" w:rsidR="00D230F9" w:rsidRPr="00545161"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576</w:t>
            </w:r>
          </w:p>
        </w:tc>
        <w:tc>
          <w:tcPr>
            <w:tcW w:w="1336" w:type="dxa"/>
          </w:tcPr>
          <w:p w14:paraId="0683536D" w14:textId="7B6E6958"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3.03</w:t>
            </w:r>
          </w:p>
        </w:tc>
        <w:tc>
          <w:tcPr>
            <w:tcW w:w="1336" w:type="dxa"/>
          </w:tcPr>
          <w:p w14:paraId="77243C49" w14:textId="11A47A4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10.84</w:t>
            </w:r>
          </w:p>
        </w:tc>
        <w:tc>
          <w:tcPr>
            <w:tcW w:w="1336" w:type="dxa"/>
          </w:tcPr>
          <w:p w14:paraId="4429A57F" w14:textId="2E23257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4.07</w:t>
            </w:r>
          </w:p>
        </w:tc>
      </w:tr>
      <w:tr w:rsidR="00D230F9" w14:paraId="4FB82C09"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CB3F4E5" w14:textId="77777777" w:rsidR="00D230F9" w:rsidRDefault="00D230F9" w:rsidP="005D4034">
            <w:pPr>
              <w:jc w:val="center"/>
              <w:rPr>
                <w:rFonts w:ascii="Arial" w:hAnsi="Arial" w:cs="Arial"/>
              </w:rPr>
            </w:pPr>
            <w:r>
              <w:rPr>
                <w:rFonts w:ascii="Arial" w:hAnsi="Arial" w:cs="Arial"/>
              </w:rPr>
              <w:t>1000</w:t>
            </w:r>
          </w:p>
        </w:tc>
        <w:tc>
          <w:tcPr>
            <w:tcW w:w="1335" w:type="dxa"/>
            <w:shd w:val="clear" w:color="auto" w:fill="D9D9D9" w:themeFill="background1" w:themeFillShade="D9"/>
          </w:tcPr>
          <w:p w14:paraId="6EC6BE3E"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shd w:val="clear" w:color="auto" w:fill="D9D9D9" w:themeFill="background1" w:themeFillShade="D9"/>
          </w:tcPr>
          <w:p w14:paraId="597D548C" w14:textId="4AD7E32B"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94</w:t>
            </w:r>
          </w:p>
        </w:tc>
        <w:tc>
          <w:tcPr>
            <w:tcW w:w="1336" w:type="dxa"/>
            <w:shd w:val="clear" w:color="auto" w:fill="D9D9D9" w:themeFill="background1" w:themeFillShade="D9"/>
          </w:tcPr>
          <w:p w14:paraId="38215ACC" w14:textId="28B146D6"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1094</w:t>
            </w:r>
          </w:p>
        </w:tc>
        <w:tc>
          <w:tcPr>
            <w:tcW w:w="1336" w:type="dxa"/>
            <w:shd w:val="clear" w:color="auto" w:fill="D9D9D9" w:themeFill="background1" w:themeFillShade="D9"/>
          </w:tcPr>
          <w:p w14:paraId="72A51913" w14:textId="5E0E31B1"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1.89</w:t>
            </w:r>
          </w:p>
        </w:tc>
        <w:tc>
          <w:tcPr>
            <w:tcW w:w="1336" w:type="dxa"/>
            <w:shd w:val="clear" w:color="auto" w:fill="D9D9D9" w:themeFill="background1" w:themeFillShade="D9"/>
          </w:tcPr>
          <w:p w14:paraId="42BFED5B" w14:textId="44441000"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6.76</w:t>
            </w:r>
          </w:p>
        </w:tc>
        <w:tc>
          <w:tcPr>
            <w:tcW w:w="1336" w:type="dxa"/>
            <w:shd w:val="clear" w:color="auto" w:fill="D9D9D9" w:themeFill="background1" w:themeFillShade="D9"/>
          </w:tcPr>
          <w:p w14:paraId="580194D9" w14:textId="10F83B51"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2.31</w:t>
            </w:r>
          </w:p>
        </w:tc>
      </w:tr>
      <w:tr w:rsidR="00D230F9" w14:paraId="3F2F0EE6"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677E41FD" w14:textId="77777777" w:rsidR="00D230F9" w:rsidRDefault="00D230F9" w:rsidP="005D4034">
            <w:pPr>
              <w:jc w:val="center"/>
              <w:rPr>
                <w:rFonts w:ascii="Arial" w:hAnsi="Arial" w:cs="Arial"/>
              </w:rPr>
            </w:pPr>
            <w:r>
              <w:rPr>
                <w:rFonts w:ascii="Arial" w:hAnsi="Arial" w:cs="Arial"/>
              </w:rPr>
              <w:t>1000</w:t>
            </w:r>
          </w:p>
        </w:tc>
        <w:tc>
          <w:tcPr>
            <w:tcW w:w="1335" w:type="dxa"/>
            <w:shd w:val="clear" w:color="auto" w:fill="D9D9D9" w:themeFill="background1" w:themeFillShade="D9"/>
          </w:tcPr>
          <w:p w14:paraId="71B67640"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shd w:val="clear" w:color="auto" w:fill="D9D9D9" w:themeFill="background1" w:themeFillShade="D9"/>
          </w:tcPr>
          <w:p w14:paraId="7FE3724D" w14:textId="51FBF34C"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90</w:t>
            </w:r>
          </w:p>
        </w:tc>
        <w:tc>
          <w:tcPr>
            <w:tcW w:w="1336" w:type="dxa"/>
            <w:shd w:val="clear" w:color="auto" w:fill="D9D9D9" w:themeFill="background1" w:themeFillShade="D9"/>
          </w:tcPr>
          <w:p w14:paraId="53A4FA51" w14:textId="765E6C69"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1090</w:t>
            </w:r>
          </w:p>
        </w:tc>
        <w:tc>
          <w:tcPr>
            <w:tcW w:w="1336" w:type="dxa"/>
            <w:shd w:val="clear" w:color="auto" w:fill="D9D9D9" w:themeFill="background1" w:themeFillShade="D9"/>
          </w:tcPr>
          <w:p w14:paraId="7B23E97D" w14:textId="29BA1FD8"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2.38</w:t>
            </w:r>
          </w:p>
        </w:tc>
        <w:tc>
          <w:tcPr>
            <w:tcW w:w="1336" w:type="dxa"/>
            <w:shd w:val="clear" w:color="auto" w:fill="D9D9D9" w:themeFill="background1" w:themeFillShade="D9"/>
          </w:tcPr>
          <w:p w14:paraId="2BC1481D" w14:textId="7CFF698D"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6.98</w:t>
            </w:r>
          </w:p>
        </w:tc>
        <w:tc>
          <w:tcPr>
            <w:tcW w:w="1336" w:type="dxa"/>
            <w:shd w:val="clear" w:color="auto" w:fill="D9D9D9" w:themeFill="background1" w:themeFillShade="D9"/>
          </w:tcPr>
          <w:p w14:paraId="30F842FF" w14:textId="01A5478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2.76</w:t>
            </w:r>
          </w:p>
        </w:tc>
      </w:tr>
      <w:tr w:rsidR="00D230F9" w14:paraId="69E2E1A0"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B5B545E" w14:textId="77777777" w:rsidR="00D230F9" w:rsidRDefault="00D230F9" w:rsidP="005D4034">
            <w:pPr>
              <w:jc w:val="center"/>
              <w:rPr>
                <w:rFonts w:ascii="Arial" w:hAnsi="Arial" w:cs="Arial"/>
              </w:rPr>
            </w:pPr>
            <w:r>
              <w:rPr>
                <w:rFonts w:ascii="Arial" w:hAnsi="Arial" w:cs="Arial"/>
              </w:rPr>
              <w:t>1000</w:t>
            </w:r>
          </w:p>
        </w:tc>
        <w:tc>
          <w:tcPr>
            <w:tcW w:w="1335" w:type="dxa"/>
            <w:shd w:val="clear" w:color="auto" w:fill="D9D9D9" w:themeFill="background1" w:themeFillShade="D9"/>
          </w:tcPr>
          <w:p w14:paraId="49C04036"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shd w:val="clear" w:color="auto" w:fill="D9D9D9" w:themeFill="background1" w:themeFillShade="D9"/>
          </w:tcPr>
          <w:p w14:paraId="6F6C3BF2" w14:textId="370412EB"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92</w:t>
            </w:r>
          </w:p>
        </w:tc>
        <w:tc>
          <w:tcPr>
            <w:tcW w:w="1336" w:type="dxa"/>
            <w:shd w:val="clear" w:color="auto" w:fill="D9D9D9" w:themeFill="background1" w:themeFillShade="D9"/>
          </w:tcPr>
          <w:p w14:paraId="26449512" w14:textId="47CD976A"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1092</w:t>
            </w:r>
          </w:p>
        </w:tc>
        <w:tc>
          <w:tcPr>
            <w:tcW w:w="1336" w:type="dxa"/>
            <w:shd w:val="clear" w:color="auto" w:fill="D9D9D9" w:themeFill="background1" w:themeFillShade="D9"/>
          </w:tcPr>
          <w:p w14:paraId="3017AB95" w14:textId="56BB27A1"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2.0</w:t>
            </w:r>
          </w:p>
        </w:tc>
        <w:tc>
          <w:tcPr>
            <w:tcW w:w="1336" w:type="dxa"/>
            <w:shd w:val="clear" w:color="auto" w:fill="D9D9D9" w:themeFill="background1" w:themeFillShade="D9"/>
          </w:tcPr>
          <w:p w14:paraId="171E3704" w14:textId="5F67D01D"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7.58</w:t>
            </w:r>
          </w:p>
        </w:tc>
        <w:tc>
          <w:tcPr>
            <w:tcW w:w="1336" w:type="dxa"/>
            <w:shd w:val="clear" w:color="auto" w:fill="D9D9D9" w:themeFill="background1" w:themeFillShade="D9"/>
          </w:tcPr>
          <w:p w14:paraId="7D315DA8" w14:textId="22C2040B"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2.46</w:t>
            </w:r>
          </w:p>
        </w:tc>
      </w:tr>
      <w:tr w:rsidR="00D230F9" w14:paraId="42888D54"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3FF6B109" w14:textId="77777777" w:rsidR="00D230F9" w:rsidRDefault="00D230F9" w:rsidP="005D4034">
            <w:pPr>
              <w:jc w:val="center"/>
              <w:rPr>
                <w:rFonts w:ascii="Arial" w:hAnsi="Arial" w:cs="Arial"/>
              </w:rPr>
            </w:pPr>
            <w:r>
              <w:rPr>
                <w:rFonts w:ascii="Arial" w:hAnsi="Arial" w:cs="Arial"/>
              </w:rPr>
              <w:t>1000</w:t>
            </w:r>
          </w:p>
        </w:tc>
        <w:tc>
          <w:tcPr>
            <w:tcW w:w="1335" w:type="dxa"/>
            <w:shd w:val="clear" w:color="auto" w:fill="D9D9D9" w:themeFill="background1" w:themeFillShade="D9"/>
          </w:tcPr>
          <w:p w14:paraId="75F26E0C"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shd w:val="clear" w:color="auto" w:fill="D9D9D9" w:themeFill="background1" w:themeFillShade="D9"/>
          </w:tcPr>
          <w:p w14:paraId="7074C302" w14:textId="378A5EC8"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92</w:t>
            </w:r>
          </w:p>
        </w:tc>
        <w:tc>
          <w:tcPr>
            <w:tcW w:w="1336" w:type="dxa"/>
            <w:shd w:val="clear" w:color="auto" w:fill="D9D9D9" w:themeFill="background1" w:themeFillShade="D9"/>
          </w:tcPr>
          <w:p w14:paraId="4A6A1F48" w14:textId="23BB13DC"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1092</w:t>
            </w:r>
          </w:p>
        </w:tc>
        <w:tc>
          <w:tcPr>
            <w:tcW w:w="1336" w:type="dxa"/>
            <w:shd w:val="clear" w:color="auto" w:fill="D9D9D9" w:themeFill="background1" w:themeFillShade="D9"/>
          </w:tcPr>
          <w:p w14:paraId="643EFB39" w14:textId="38E12199"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2.54</w:t>
            </w:r>
          </w:p>
        </w:tc>
        <w:tc>
          <w:tcPr>
            <w:tcW w:w="1336" w:type="dxa"/>
            <w:shd w:val="clear" w:color="auto" w:fill="D9D9D9" w:themeFill="background1" w:themeFillShade="D9"/>
          </w:tcPr>
          <w:p w14:paraId="5F38B364" w14:textId="652CBE0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7.72</w:t>
            </w:r>
          </w:p>
        </w:tc>
        <w:tc>
          <w:tcPr>
            <w:tcW w:w="1336" w:type="dxa"/>
            <w:shd w:val="clear" w:color="auto" w:fill="D9D9D9" w:themeFill="background1" w:themeFillShade="D9"/>
          </w:tcPr>
          <w:p w14:paraId="1D46DC92" w14:textId="3AF85A0A"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2.98</w:t>
            </w:r>
          </w:p>
        </w:tc>
      </w:tr>
      <w:tr w:rsidR="00D230F9" w14:paraId="457501E4" w14:textId="77777777" w:rsidTr="005D4034">
        <w:tc>
          <w:tcPr>
            <w:cnfStyle w:val="001000000000" w:firstRow="0" w:lastRow="0" w:firstColumn="1" w:lastColumn="0" w:oddVBand="0" w:evenVBand="0" w:oddHBand="0" w:evenHBand="0" w:firstRowFirstColumn="0" w:firstRowLastColumn="0" w:lastRowFirstColumn="0" w:lastRowLastColumn="0"/>
            <w:tcW w:w="1335" w:type="dxa"/>
            <w:shd w:val="clear" w:color="auto" w:fill="D9D9D9" w:themeFill="background1" w:themeFillShade="D9"/>
          </w:tcPr>
          <w:p w14:paraId="0BA2A384" w14:textId="77777777" w:rsidR="00D230F9" w:rsidRDefault="00D230F9" w:rsidP="005D4034">
            <w:pPr>
              <w:jc w:val="center"/>
              <w:rPr>
                <w:rFonts w:ascii="Arial" w:hAnsi="Arial" w:cs="Arial"/>
              </w:rPr>
            </w:pPr>
            <w:r>
              <w:rPr>
                <w:rFonts w:ascii="Arial" w:hAnsi="Arial" w:cs="Arial"/>
              </w:rPr>
              <w:t>1000</w:t>
            </w:r>
          </w:p>
        </w:tc>
        <w:tc>
          <w:tcPr>
            <w:tcW w:w="1335" w:type="dxa"/>
            <w:shd w:val="clear" w:color="auto" w:fill="D9D9D9" w:themeFill="background1" w:themeFillShade="D9"/>
          </w:tcPr>
          <w:p w14:paraId="7967A3D1"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shd w:val="clear" w:color="auto" w:fill="D9D9D9" w:themeFill="background1" w:themeFillShade="D9"/>
          </w:tcPr>
          <w:p w14:paraId="180470DB" w14:textId="3C9C1A2C"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92</w:t>
            </w:r>
          </w:p>
        </w:tc>
        <w:tc>
          <w:tcPr>
            <w:tcW w:w="1336" w:type="dxa"/>
            <w:shd w:val="clear" w:color="auto" w:fill="D9D9D9" w:themeFill="background1" w:themeFillShade="D9"/>
          </w:tcPr>
          <w:p w14:paraId="7D6A32A2" w14:textId="606FD579"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1092</w:t>
            </w:r>
          </w:p>
        </w:tc>
        <w:tc>
          <w:tcPr>
            <w:tcW w:w="1336" w:type="dxa"/>
            <w:shd w:val="clear" w:color="auto" w:fill="D9D9D9" w:themeFill="background1" w:themeFillShade="D9"/>
          </w:tcPr>
          <w:p w14:paraId="6E257014" w14:textId="0A41FCF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2.20</w:t>
            </w:r>
          </w:p>
        </w:tc>
        <w:tc>
          <w:tcPr>
            <w:tcW w:w="1336" w:type="dxa"/>
            <w:shd w:val="clear" w:color="auto" w:fill="D9D9D9" w:themeFill="background1" w:themeFillShade="D9"/>
          </w:tcPr>
          <w:p w14:paraId="2D499997" w14:textId="5F228481"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7.64</w:t>
            </w:r>
          </w:p>
        </w:tc>
        <w:tc>
          <w:tcPr>
            <w:tcW w:w="1336" w:type="dxa"/>
            <w:shd w:val="clear" w:color="auto" w:fill="D9D9D9" w:themeFill="background1" w:themeFillShade="D9"/>
          </w:tcPr>
          <w:p w14:paraId="7B96061A" w14:textId="224D429B"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2.66</w:t>
            </w:r>
          </w:p>
        </w:tc>
      </w:tr>
      <w:tr w:rsidR="00D230F9" w14:paraId="5C14CB95"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34D657C7" w14:textId="77777777" w:rsidR="00D230F9" w:rsidRDefault="00D230F9" w:rsidP="005D4034">
            <w:pPr>
              <w:jc w:val="center"/>
              <w:rPr>
                <w:rFonts w:ascii="Arial" w:hAnsi="Arial" w:cs="Arial"/>
              </w:rPr>
            </w:pPr>
            <w:r>
              <w:rPr>
                <w:rFonts w:ascii="Arial" w:hAnsi="Arial" w:cs="Arial"/>
              </w:rPr>
              <w:t>1500</w:t>
            </w:r>
          </w:p>
        </w:tc>
        <w:tc>
          <w:tcPr>
            <w:tcW w:w="1335" w:type="dxa"/>
          </w:tcPr>
          <w:p w14:paraId="1DF23FDE"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36" w:type="dxa"/>
          </w:tcPr>
          <w:p w14:paraId="7188E191" w14:textId="10885E89"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81</w:t>
            </w:r>
          </w:p>
        </w:tc>
        <w:tc>
          <w:tcPr>
            <w:tcW w:w="1336" w:type="dxa"/>
          </w:tcPr>
          <w:p w14:paraId="2B42612D" w14:textId="629C692B"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1581</w:t>
            </w:r>
          </w:p>
        </w:tc>
        <w:tc>
          <w:tcPr>
            <w:tcW w:w="1336" w:type="dxa"/>
          </w:tcPr>
          <w:p w14:paraId="2C96CB99" w14:textId="16EBFE43"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1.28</w:t>
            </w:r>
          </w:p>
        </w:tc>
        <w:tc>
          <w:tcPr>
            <w:tcW w:w="1336" w:type="dxa"/>
          </w:tcPr>
          <w:p w14:paraId="300D74AA" w14:textId="5CC14869"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4.93</w:t>
            </w:r>
          </w:p>
        </w:tc>
        <w:tc>
          <w:tcPr>
            <w:tcW w:w="1336" w:type="dxa"/>
          </w:tcPr>
          <w:p w14:paraId="0F416D8F" w14:textId="6A12857C"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1.47</w:t>
            </w:r>
          </w:p>
        </w:tc>
      </w:tr>
      <w:tr w:rsidR="00D230F9" w14:paraId="22644A6C"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24D2FBA8" w14:textId="77777777" w:rsidR="00D230F9" w:rsidRDefault="00D230F9" w:rsidP="005D4034">
            <w:pPr>
              <w:jc w:val="center"/>
              <w:rPr>
                <w:rFonts w:ascii="Arial" w:hAnsi="Arial" w:cs="Arial"/>
              </w:rPr>
            </w:pPr>
            <w:r>
              <w:rPr>
                <w:rFonts w:ascii="Arial" w:hAnsi="Arial" w:cs="Arial"/>
              </w:rPr>
              <w:t>1500</w:t>
            </w:r>
          </w:p>
        </w:tc>
        <w:tc>
          <w:tcPr>
            <w:tcW w:w="1335" w:type="dxa"/>
          </w:tcPr>
          <w:p w14:paraId="4D0D1E6B"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36" w:type="dxa"/>
          </w:tcPr>
          <w:p w14:paraId="0B54C62B" w14:textId="2D90D483"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76</w:t>
            </w:r>
          </w:p>
        </w:tc>
        <w:tc>
          <w:tcPr>
            <w:tcW w:w="1336" w:type="dxa"/>
          </w:tcPr>
          <w:p w14:paraId="4E430430" w14:textId="78185F23"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1576</w:t>
            </w:r>
          </w:p>
        </w:tc>
        <w:tc>
          <w:tcPr>
            <w:tcW w:w="1336" w:type="dxa"/>
          </w:tcPr>
          <w:p w14:paraId="7C04717D" w14:textId="2B54A437"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1.53</w:t>
            </w:r>
          </w:p>
        </w:tc>
        <w:tc>
          <w:tcPr>
            <w:tcW w:w="1336" w:type="dxa"/>
          </w:tcPr>
          <w:p w14:paraId="5182B043" w14:textId="67525E05"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4.99</w:t>
            </w:r>
          </w:p>
        </w:tc>
        <w:tc>
          <w:tcPr>
            <w:tcW w:w="1336" w:type="dxa"/>
          </w:tcPr>
          <w:p w14:paraId="1DB0CAE4" w14:textId="3D290C90"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1.70</w:t>
            </w:r>
          </w:p>
        </w:tc>
      </w:tr>
      <w:tr w:rsidR="00D230F9" w14:paraId="44102336"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7C87D08C" w14:textId="77777777" w:rsidR="00D230F9" w:rsidRDefault="00D230F9" w:rsidP="005D4034">
            <w:pPr>
              <w:jc w:val="center"/>
              <w:rPr>
                <w:rFonts w:ascii="Arial" w:hAnsi="Arial" w:cs="Arial"/>
              </w:rPr>
            </w:pPr>
            <w:r>
              <w:rPr>
                <w:rFonts w:ascii="Arial" w:hAnsi="Arial" w:cs="Arial"/>
              </w:rPr>
              <w:t>1500</w:t>
            </w:r>
          </w:p>
        </w:tc>
        <w:tc>
          <w:tcPr>
            <w:tcW w:w="1335" w:type="dxa"/>
          </w:tcPr>
          <w:p w14:paraId="0158775C"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36" w:type="dxa"/>
          </w:tcPr>
          <w:p w14:paraId="39E7B87F" w14:textId="2E9A2B08"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84</w:t>
            </w:r>
          </w:p>
        </w:tc>
        <w:tc>
          <w:tcPr>
            <w:tcW w:w="1336" w:type="dxa"/>
          </w:tcPr>
          <w:p w14:paraId="099DC332" w14:textId="33F747E5"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1584</w:t>
            </w:r>
          </w:p>
        </w:tc>
        <w:tc>
          <w:tcPr>
            <w:tcW w:w="1336" w:type="dxa"/>
          </w:tcPr>
          <w:p w14:paraId="0456190E" w14:textId="50927135"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1.54</w:t>
            </w:r>
          </w:p>
        </w:tc>
        <w:tc>
          <w:tcPr>
            <w:tcW w:w="1336" w:type="dxa"/>
          </w:tcPr>
          <w:p w14:paraId="760BD0ED" w14:textId="53F948A7"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5.30</w:t>
            </w:r>
          </w:p>
        </w:tc>
        <w:tc>
          <w:tcPr>
            <w:tcW w:w="1336" w:type="dxa"/>
          </w:tcPr>
          <w:p w14:paraId="3E5AFFB2" w14:textId="6DFD9748"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1.74</w:t>
            </w:r>
          </w:p>
        </w:tc>
      </w:tr>
      <w:tr w:rsidR="00D230F9" w14:paraId="621B7DDC"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3A239666" w14:textId="77777777" w:rsidR="00D230F9" w:rsidRDefault="00D230F9" w:rsidP="005D4034">
            <w:pPr>
              <w:jc w:val="center"/>
              <w:rPr>
                <w:rFonts w:ascii="Arial" w:hAnsi="Arial" w:cs="Arial"/>
              </w:rPr>
            </w:pPr>
            <w:r>
              <w:rPr>
                <w:rFonts w:ascii="Arial" w:hAnsi="Arial" w:cs="Arial"/>
              </w:rPr>
              <w:t>1500</w:t>
            </w:r>
          </w:p>
        </w:tc>
        <w:tc>
          <w:tcPr>
            <w:tcW w:w="1335" w:type="dxa"/>
          </w:tcPr>
          <w:p w14:paraId="024DA159"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36" w:type="dxa"/>
          </w:tcPr>
          <w:p w14:paraId="77338216" w14:textId="028BD36D"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81</w:t>
            </w:r>
          </w:p>
        </w:tc>
        <w:tc>
          <w:tcPr>
            <w:tcW w:w="1336" w:type="dxa"/>
          </w:tcPr>
          <w:p w14:paraId="0E126D06" w14:textId="31618CB6"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1581</w:t>
            </w:r>
          </w:p>
        </w:tc>
        <w:tc>
          <w:tcPr>
            <w:tcW w:w="1336" w:type="dxa"/>
          </w:tcPr>
          <w:p w14:paraId="73ED404A" w14:textId="1969DD74"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1.42</w:t>
            </w:r>
          </w:p>
        </w:tc>
        <w:tc>
          <w:tcPr>
            <w:tcW w:w="1336" w:type="dxa"/>
          </w:tcPr>
          <w:p w14:paraId="6FC8512A" w14:textId="41794319"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5.11</w:t>
            </w:r>
          </w:p>
        </w:tc>
        <w:tc>
          <w:tcPr>
            <w:tcW w:w="1336" w:type="dxa"/>
          </w:tcPr>
          <w:p w14:paraId="72DEA2E1" w14:textId="4CD992D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1.61</w:t>
            </w:r>
          </w:p>
        </w:tc>
      </w:tr>
      <w:tr w:rsidR="00D230F9" w14:paraId="1A1D002C" w14:textId="77777777" w:rsidTr="005D4034">
        <w:tc>
          <w:tcPr>
            <w:cnfStyle w:val="001000000000" w:firstRow="0" w:lastRow="0" w:firstColumn="1" w:lastColumn="0" w:oddVBand="0" w:evenVBand="0" w:oddHBand="0" w:evenHBand="0" w:firstRowFirstColumn="0" w:firstRowLastColumn="0" w:lastRowFirstColumn="0" w:lastRowLastColumn="0"/>
            <w:tcW w:w="1335" w:type="dxa"/>
          </w:tcPr>
          <w:p w14:paraId="53B83EF5" w14:textId="77777777" w:rsidR="00D230F9" w:rsidRDefault="00D230F9" w:rsidP="005D4034">
            <w:pPr>
              <w:jc w:val="center"/>
              <w:rPr>
                <w:rFonts w:ascii="Arial" w:hAnsi="Arial" w:cs="Arial"/>
              </w:rPr>
            </w:pPr>
            <w:r>
              <w:rPr>
                <w:rFonts w:ascii="Arial" w:hAnsi="Arial" w:cs="Arial"/>
              </w:rPr>
              <w:t>1500</w:t>
            </w:r>
          </w:p>
        </w:tc>
        <w:tc>
          <w:tcPr>
            <w:tcW w:w="1335" w:type="dxa"/>
          </w:tcPr>
          <w:p w14:paraId="5E541545" w14:textId="77777777"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36" w:type="dxa"/>
          </w:tcPr>
          <w:p w14:paraId="5AC0D0DB" w14:textId="6A3FA90F"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81</w:t>
            </w:r>
          </w:p>
        </w:tc>
        <w:tc>
          <w:tcPr>
            <w:tcW w:w="1336" w:type="dxa"/>
          </w:tcPr>
          <w:p w14:paraId="321944C4" w14:textId="747C4C2B" w:rsidR="00D230F9"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1581</w:t>
            </w:r>
          </w:p>
        </w:tc>
        <w:tc>
          <w:tcPr>
            <w:tcW w:w="1336" w:type="dxa"/>
          </w:tcPr>
          <w:p w14:paraId="0E6FD990" w14:textId="6362C8E4"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1.49</w:t>
            </w:r>
          </w:p>
        </w:tc>
        <w:tc>
          <w:tcPr>
            <w:tcW w:w="1336" w:type="dxa"/>
          </w:tcPr>
          <w:p w14:paraId="73FA324A" w14:textId="213B2C6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5.09</w:t>
            </w:r>
          </w:p>
        </w:tc>
        <w:tc>
          <w:tcPr>
            <w:tcW w:w="1336" w:type="dxa"/>
          </w:tcPr>
          <w:p w14:paraId="60683DF0" w14:textId="44979355"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1.68</w:t>
            </w:r>
          </w:p>
        </w:tc>
      </w:tr>
    </w:tbl>
    <w:p w14:paraId="3213A924" w14:textId="52B6A84F" w:rsidR="008327AF" w:rsidRDefault="00D230F9" w:rsidP="00F35912">
      <w:pPr>
        <w:jc w:val="center"/>
        <w:rPr>
          <w:rFonts w:ascii="Arial" w:hAnsi="Arial" w:cs="Arial"/>
        </w:rPr>
      </w:pPr>
      <w:r>
        <w:rPr>
          <w:rFonts w:ascii="Arial" w:hAnsi="Arial" w:cs="Arial"/>
        </w:rPr>
        <w:t xml:space="preserve">Table </w:t>
      </w:r>
      <w:r w:rsidR="000901AD">
        <w:rPr>
          <w:rFonts w:ascii="Arial" w:hAnsi="Arial" w:cs="Arial"/>
        </w:rPr>
        <w:t>5</w:t>
      </w:r>
      <w:r>
        <w:rPr>
          <w:rFonts w:ascii="Arial" w:hAnsi="Arial" w:cs="Arial"/>
        </w:rPr>
        <w:t>: Delay of High-Density Network Simulation – For each packet size input, the best value is shown in bold</w:t>
      </w:r>
    </w:p>
    <w:p w14:paraId="4463AF52" w14:textId="3F49C7B6" w:rsidR="00F35912" w:rsidRDefault="00F35912" w:rsidP="00F35912">
      <w:pPr>
        <w:jc w:val="center"/>
        <w:rPr>
          <w:rFonts w:ascii="Arial" w:hAnsi="Arial" w:cs="Arial"/>
        </w:rPr>
      </w:pPr>
    </w:p>
    <w:p w14:paraId="0C7F72AD" w14:textId="105F1D5C" w:rsidR="00F35912" w:rsidRDefault="00F35912" w:rsidP="00F35912">
      <w:pPr>
        <w:jc w:val="center"/>
        <w:rPr>
          <w:rFonts w:ascii="Arial" w:hAnsi="Arial" w:cs="Arial"/>
        </w:rPr>
      </w:pPr>
    </w:p>
    <w:p w14:paraId="2BF602FA" w14:textId="17DCFF46" w:rsidR="00F35912" w:rsidRDefault="00F35912" w:rsidP="00F35912">
      <w:pPr>
        <w:jc w:val="center"/>
        <w:rPr>
          <w:rFonts w:ascii="Arial" w:hAnsi="Arial" w:cs="Arial"/>
        </w:rPr>
      </w:pPr>
    </w:p>
    <w:p w14:paraId="1439DABA" w14:textId="0A88D130" w:rsidR="00F35912" w:rsidRDefault="00F35912" w:rsidP="00F35912">
      <w:pPr>
        <w:jc w:val="center"/>
        <w:rPr>
          <w:rFonts w:ascii="Arial" w:hAnsi="Arial" w:cs="Arial"/>
        </w:rPr>
      </w:pPr>
    </w:p>
    <w:p w14:paraId="3DCDDA15" w14:textId="1D342196" w:rsidR="00F35912" w:rsidRDefault="00F35912" w:rsidP="00F35912">
      <w:pPr>
        <w:jc w:val="center"/>
        <w:rPr>
          <w:rFonts w:ascii="Arial" w:hAnsi="Arial" w:cs="Arial"/>
        </w:rPr>
      </w:pPr>
    </w:p>
    <w:p w14:paraId="73F935AE" w14:textId="3A8D4B46" w:rsidR="00F35912" w:rsidRDefault="00F35912" w:rsidP="00F35912">
      <w:pPr>
        <w:jc w:val="center"/>
        <w:rPr>
          <w:rFonts w:ascii="Arial" w:hAnsi="Arial" w:cs="Arial"/>
        </w:rPr>
      </w:pPr>
    </w:p>
    <w:p w14:paraId="598D8808" w14:textId="25A87F50" w:rsidR="00F35912" w:rsidRDefault="00F35912" w:rsidP="00F35912">
      <w:pPr>
        <w:jc w:val="center"/>
        <w:rPr>
          <w:rFonts w:ascii="Arial" w:hAnsi="Arial" w:cs="Arial"/>
        </w:rPr>
      </w:pPr>
    </w:p>
    <w:p w14:paraId="4C28E2D3" w14:textId="57928C6C" w:rsidR="00F35912" w:rsidRDefault="00F35912" w:rsidP="00F35912">
      <w:pPr>
        <w:jc w:val="center"/>
        <w:rPr>
          <w:rFonts w:ascii="Arial" w:hAnsi="Arial" w:cs="Arial"/>
        </w:rPr>
      </w:pPr>
    </w:p>
    <w:p w14:paraId="2C21E7EC" w14:textId="2BCB16A9" w:rsidR="00F35912" w:rsidRDefault="00F35912" w:rsidP="00F35912">
      <w:pPr>
        <w:jc w:val="center"/>
        <w:rPr>
          <w:rFonts w:ascii="Arial" w:hAnsi="Arial" w:cs="Arial"/>
        </w:rPr>
      </w:pPr>
    </w:p>
    <w:p w14:paraId="293127A4" w14:textId="5DCA74AD" w:rsidR="00F35912" w:rsidRDefault="00F35912" w:rsidP="00F35912">
      <w:pPr>
        <w:jc w:val="center"/>
        <w:rPr>
          <w:rFonts w:ascii="Arial" w:hAnsi="Arial" w:cs="Arial"/>
        </w:rPr>
      </w:pPr>
    </w:p>
    <w:p w14:paraId="3AEAF03B" w14:textId="620EEA0A" w:rsidR="00F35912" w:rsidRDefault="00F35912" w:rsidP="00F35912">
      <w:pPr>
        <w:jc w:val="center"/>
        <w:rPr>
          <w:rFonts w:ascii="Arial" w:hAnsi="Arial" w:cs="Arial"/>
        </w:rPr>
      </w:pPr>
    </w:p>
    <w:p w14:paraId="71355CF8" w14:textId="273C800B" w:rsidR="00F35912" w:rsidRDefault="00F35912" w:rsidP="00F35912">
      <w:pPr>
        <w:jc w:val="center"/>
        <w:rPr>
          <w:rFonts w:ascii="Arial" w:hAnsi="Arial" w:cs="Arial"/>
        </w:rPr>
      </w:pPr>
    </w:p>
    <w:p w14:paraId="5708F9D7" w14:textId="77777777" w:rsidR="00F35912" w:rsidRDefault="00F35912" w:rsidP="00F35912">
      <w:pPr>
        <w:jc w:val="center"/>
        <w:rPr>
          <w:rFonts w:ascii="Arial" w:hAnsi="Arial" w:cs="Arial"/>
        </w:rPr>
      </w:pPr>
    </w:p>
    <w:p w14:paraId="724A465C" w14:textId="77777777" w:rsidR="00D230F9" w:rsidRDefault="00D230F9" w:rsidP="00D230F9">
      <w:pPr>
        <w:rPr>
          <w:rFonts w:ascii="Arial" w:hAnsi="Arial" w:cs="Arial"/>
        </w:rPr>
      </w:pPr>
      <w:r>
        <w:rPr>
          <w:rFonts w:ascii="Arial" w:hAnsi="Arial" w:cs="Arial"/>
        </w:rPr>
        <w:lastRenderedPageBreak/>
        <w:t>Summary of Energy Loss:</w:t>
      </w:r>
    </w:p>
    <w:tbl>
      <w:tblPr>
        <w:tblStyle w:val="GridTable1Light"/>
        <w:tblW w:w="0" w:type="auto"/>
        <w:tblLook w:val="04A0" w:firstRow="1" w:lastRow="0" w:firstColumn="1" w:lastColumn="0" w:noHBand="0" w:noVBand="1"/>
      </w:tblPr>
      <w:tblGrid>
        <w:gridCol w:w="1331"/>
        <w:gridCol w:w="1322"/>
        <w:gridCol w:w="1341"/>
        <w:gridCol w:w="1341"/>
        <w:gridCol w:w="1341"/>
        <w:gridCol w:w="1341"/>
        <w:gridCol w:w="1333"/>
      </w:tblGrid>
      <w:tr w:rsidR="00D230F9" w14:paraId="79845788" w14:textId="77777777" w:rsidTr="005D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Pr>
          <w:p w14:paraId="267A3BAC" w14:textId="77777777" w:rsidR="00D230F9" w:rsidRPr="009F4DC7" w:rsidRDefault="00D230F9" w:rsidP="005D4034">
            <w:pPr>
              <w:jc w:val="center"/>
              <w:rPr>
                <w:rFonts w:ascii="Arial" w:hAnsi="Arial" w:cs="Arial"/>
              </w:rPr>
            </w:pPr>
            <w:r w:rsidRPr="009F4DC7">
              <w:rPr>
                <w:rFonts w:ascii="Arial" w:hAnsi="Arial" w:cs="Arial"/>
              </w:rPr>
              <w:t>Number of Packets</w:t>
            </w:r>
          </w:p>
        </w:tc>
        <w:tc>
          <w:tcPr>
            <w:tcW w:w="1322" w:type="dxa"/>
          </w:tcPr>
          <w:p w14:paraId="3A4FFFE4"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n</w:t>
            </w:r>
          </w:p>
        </w:tc>
        <w:tc>
          <w:tcPr>
            <w:tcW w:w="1341" w:type="dxa"/>
          </w:tcPr>
          <w:p w14:paraId="2A188F78"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Average Remaining Energy</w:t>
            </w:r>
          </w:p>
        </w:tc>
        <w:tc>
          <w:tcPr>
            <w:tcW w:w="1341" w:type="dxa"/>
          </w:tcPr>
          <w:p w14:paraId="0B44A692"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Highest</w:t>
            </w:r>
            <w:r w:rsidRPr="009F4DC7">
              <w:rPr>
                <w:rFonts w:ascii="Arial" w:hAnsi="Arial" w:cs="Arial"/>
              </w:rPr>
              <w:t xml:space="preserve"> Remaining Energy</w:t>
            </w:r>
          </w:p>
        </w:tc>
        <w:tc>
          <w:tcPr>
            <w:tcW w:w="1341" w:type="dxa"/>
          </w:tcPr>
          <w:p w14:paraId="63B6D673"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Lowest</w:t>
            </w:r>
            <w:r w:rsidRPr="009F4DC7">
              <w:rPr>
                <w:rFonts w:ascii="Arial" w:hAnsi="Arial" w:cs="Arial"/>
              </w:rPr>
              <w:t xml:space="preserve"> Remaining Energy</w:t>
            </w:r>
          </w:p>
        </w:tc>
        <w:tc>
          <w:tcPr>
            <w:tcW w:w="1341" w:type="dxa"/>
          </w:tcPr>
          <w:p w14:paraId="784DE871"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Median Remaining Energy</w:t>
            </w:r>
          </w:p>
        </w:tc>
        <w:tc>
          <w:tcPr>
            <w:tcW w:w="1333" w:type="dxa"/>
          </w:tcPr>
          <w:p w14:paraId="5FDB421E" w14:textId="77777777" w:rsidR="00D230F9" w:rsidRPr="009F4DC7" w:rsidRDefault="00D230F9" w:rsidP="005D403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F4DC7">
              <w:rPr>
                <w:rFonts w:ascii="Arial" w:hAnsi="Arial" w:cs="Arial"/>
              </w:rPr>
              <w:t>Variance</w:t>
            </w:r>
          </w:p>
        </w:tc>
      </w:tr>
      <w:tr w:rsidR="00D230F9" w14:paraId="44B83799"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51EE60E" w14:textId="77777777" w:rsidR="00D230F9" w:rsidRPr="009F4DC7" w:rsidRDefault="00D230F9" w:rsidP="005D4034">
            <w:pPr>
              <w:jc w:val="center"/>
              <w:rPr>
                <w:rFonts w:ascii="Arial" w:hAnsi="Arial" w:cs="Arial"/>
              </w:rPr>
            </w:pPr>
            <w:r>
              <w:rPr>
                <w:rFonts w:ascii="Arial" w:hAnsi="Arial" w:cs="Arial"/>
              </w:rPr>
              <w:t>500</w:t>
            </w:r>
          </w:p>
        </w:tc>
        <w:tc>
          <w:tcPr>
            <w:tcW w:w="1322" w:type="dxa"/>
          </w:tcPr>
          <w:p w14:paraId="6D6C856B"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77474E02" w14:textId="103C728A"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905.78</w:t>
            </w:r>
          </w:p>
        </w:tc>
        <w:tc>
          <w:tcPr>
            <w:tcW w:w="1341" w:type="dxa"/>
          </w:tcPr>
          <w:p w14:paraId="0588918D" w14:textId="43764664"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967</w:t>
            </w:r>
          </w:p>
        </w:tc>
        <w:tc>
          <w:tcPr>
            <w:tcW w:w="1341" w:type="dxa"/>
          </w:tcPr>
          <w:p w14:paraId="63447436" w14:textId="719C8CE0"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822</w:t>
            </w:r>
          </w:p>
        </w:tc>
        <w:tc>
          <w:tcPr>
            <w:tcW w:w="1341" w:type="dxa"/>
          </w:tcPr>
          <w:p w14:paraId="542B18FA" w14:textId="15F3DD5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897</w:t>
            </w:r>
          </w:p>
        </w:tc>
        <w:tc>
          <w:tcPr>
            <w:tcW w:w="1333" w:type="dxa"/>
          </w:tcPr>
          <w:p w14:paraId="146A151A" w14:textId="23CD85C0"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1481.36</w:t>
            </w:r>
          </w:p>
        </w:tc>
      </w:tr>
      <w:tr w:rsidR="00D230F9" w14:paraId="19037A8D"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A39C86A" w14:textId="77777777" w:rsidR="00D230F9" w:rsidRPr="009F4DC7" w:rsidRDefault="00D230F9" w:rsidP="005D4034">
            <w:pPr>
              <w:jc w:val="center"/>
              <w:rPr>
                <w:rFonts w:ascii="Arial" w:hAnsi="Arial" w:cs="Arial"/>
              </w:rPr>
            </w:pPr>
            <w:r>
              <w:rPr>
                <w:rFonts w:ascii="Arial" w:hAnsi="Arial" w:cs="Arial"/>
              </w:rPr>
              <w:t>500</w:t>
            </w:r>
          </w:p>
        </w:tc>
        <w:tc>
          <w:tcPr>
            <w:tcW w:w="1322" w:type="dxa"/>
          </w:tcPr>
          <w:p w14:paraId="45CA708F"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024D06EE" w14:textId="57AD24B7"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899.61</w:t>
            </w:r>
          </w:p>
        </w:tc>
        <w:tc>
          <w:tcPr>
            <w:tcW w:w="1341" w:type="dxa"/>
          </w:tcPr>
          <w:p w14:paraId="600F77EE" w14:textId="3ACEB6DF"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966</w:t>
            </w:r>
          </w:p>
        </w:tc>
        <w:tc>
          <w:tcPr>
            <w:tcW w:w="1341" w:type="dxa"/>
          </w:tcPr>
          <w:p w14:paraId="4C78CA64" w14:textId="1D4D7ED8"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793</w:t>
            </w:r>
          </w:p>
        </w:tc>
        <w:tc>
          <w:tcPr>
            <w:tcW w:w="1341" w:type="dxa"/>
          </w:tcPr>
          <w:p w14:paraId="50F94282" w14:textId="3B5A422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902</w:t>
            </w:r>
          </w:p>
        </w:tc>
        <w:tc>
          <w:tcPr>
            <w:tcW w:w="1333" w:type="dxa"/>
          </w:tcPr>
          <w:p w14:paraId="05794973" w14:textId="60E4AAFA"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2083.43</w:t>
            </w:r>
          </w:p>
        </w:tc>
      </w:tr>
      <w:tr w:rsidR="00D230F9" w14:paraId="5EAE7086"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3581286C" w14:textId="77777777" w:rsidR="00D230F9" w:rsidRPr="009F4DC7" w:rsidRDefault="00D230F9" w:rsidP="005D4034">
            <w:pPr>
              <w:jc w:val="center"/>
              <w:rPr>
                <w:rFonts w:ascii="Arial" w:hAnsi="Arial" w:cs="Arial"/>
              </w:rPr>
            </w:pPr>
            <w:r>
              <w:rPr>
                <w:rFonts w:ascii="Arial" w:hAnsi="Arial" w:cs="Arial"/>
              </w:rPr>
              <w:t>500</w:t>
            </w:r>
          </w:p>
        </w:tc>
        <w:tc>
          <w:tcPr>
            <w:tcW w:w="1322" w:type="dxa"/>
          </w:tcPr>
          <w:p w14:paraId="36F88FBA"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78AE99E6" w14:textId="10D011B4"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897.30</w:t>
            </w:r>
          </w:p>
        </w:tc>
        <w:tc>
          <w:tcPr>
            <w:tcW w:w="1341" w:type="dxa"/>
          </w:tcPr>
          <w:p w14:paraId="5D5309C2" w14:textId="6BDB7928"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966</w:t>
            </w:r>
          </w:p>
        </w:tc>
        <w:tc>
          <w:tcPr>
            <w:tcW w:w="1341" w:type="dxa"/>
          </w:tcPr>
          <w:p w14:paraId="55AA4565" w14:textId="6CC9D1C4"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822</w:t>
            </w:r>
          </w:p>
        </w:tc>
        <w:tc>
          <w:tcPr>
            <w:tcW w:w="1341" w:type="dxa"/>
          </w:tcPr>
          <w:p w14:paraId="00351F71" w14:textId="5C6FE8D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898</w:t>
            </w:r>
          </w:p>
        </w:tc>
        <w:tc>
          <w:tcPr>
            <w:tcW w:w="1333" w:type="dxa"/>
          </w:tcPr>
          <w:p w14:paraId="1103ED2C" w14:textId="2BEB591F"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1483.13</w:t>
            </w:r>
          </w:p>
        </w:tc>
      </w:tr>
      <w:tr w:rsidR="00D230F9" w14:paraId="22FD4E69"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51FAE15" w14:textId="77777777" w:rsidR="00D230F9" w:rsidRPr="009F4DC7" w:rsidRDefault="00D230F9" w:rsidP="005D4034">
            <w:pPr>
              <w:jc w:val="center"/>
              <w:rPr>
                <w:rFonts w:ascii="Arial" w:hAnsi="Arial" w:cs="Arial"/>
              </w:rPr>
            </w:pPr>
            <w:r>
              <w:rPr>
                <w:rFonts w:ascii="Arial" w:hAnsi="Arial" w:cs="Arial"/>
              </w:rPr>
              <w:t>500</w:t>
            </w:r>
          </w:p>
        </w:tc>
        <w:tc>
          <w:tcPr>
            <w:tcW w:w="1322" w:type="dxa"/>
          </w:tcPr>
          <w:p w14:paraId="0B665325"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6F905B0D" w14:textId="2C7CE11D"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891.26</w:t>
            </w:r>
          </w:p>
        </w:tc>
        <w:tc>
          <w:tcPr>
            <w:tcW w:w="1341" w:type="dxa"/>
          </w:tcPr>
          <w:p w14:paraId="1001ECCC" w14:textId="780E340D"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966</w:t>
            </w:r>
          </w:p>
        </w:tc>
        <w:tc>
          <w:tcPr>
            <w:tcW w:w="1341" w:type="dxa"/>
          </w:tcPr>
          <w:p w14:paraId="34E61751" w14:textId="495222DA"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792</w:t>
            </w:r>
          </w:p>
        </w:tc>
        <w:tc>
          <w:tcPr>
            <w:tcW w:w="1341" w:type="dxa"/>
          </w:tcPr>
          <w:p w14:paraId="7A1943A8" w14:textId="1F36968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888</w:t>
            </w:r>
          </w:p>
        </w:tc>
        <w:tc>
          <w:tcPr>
            <w:tcW w:w="1333" w:type="dxa"/>
          </w:tcPr>
          <w:p w14:paraId="36457DF1" w14:textId="589EDCA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1971.47</w:t>
            </w:r>
          </w:p>
        </w:tc>
      </w:tr>
      <w:tr w:rsidR="00D230F9" w14:paraId="310C6F15"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AB5CD09" w14:textId="77777777" w:rsidR="00D230F9" w:rsidRPr="009F4DC7" w:rsidRDefault="00D230F9" w:rsidP="005D4034">
            <w:pPr>
              <w:jc w:val="center"/>
              <w:rPr>
                <w:rFonts w:ascii="Arial" w:hAnsi="Arial" w:cs="Arial"/>
              </w:rPr>
            </w:pPr>
            <w:r>
              <w:rPr>
                <w:rFonts w:ascii="Arial" w:hAnsi="Arial" w:cs="Arial"/>
              </w:rPr>
              <w:t>500</w:t>
            </w:r>
          </w:p>
        </w:tc>
        <w:tc>
          <w:tcPr>
            <w:tcW w:w="1322" w:type="dxa"/>
          </w:tcPr>
          <w:p w14:paraId="5B87C9A1"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034F0CE5" w14:textId="7856EDAB"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893.04</w:t>
            </w:r>
          </w:p>
        </w:tc>
        <w:tc>
          <w:tcPr>
            <w:tcW w:w="1341" w:type="dxa"/>
          </w:tcPr>
          <w:p w14:paraId="0AAE53C8" w14:textId="3F7C07A8"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966</w:t>
            </w:r>
          </w:p>
        </w:tc>
        <w:tc>
          <w:tcPr>
            <w:tcW w:w="1341" w:type="dxa"/>
          </w:tcPr>
          <w:p w14:paraId="5CD0E80A" w14:textId="0487D48C"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818</w:t>
            </w:r>
          </w:p>
        </w:tc>
        <w:tc>
          <w:tcPr>
            <w:tcW w:w="1341" w:type="dxa"/>
          </w:tcPr>
          <w:p w14:paraId="5562A3EF" w14:textId="107D385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892</w:t>
            </w:r>
          </w:p>
        </w:tc>
        <w:tc>
          <w:tcPr>
            <w:tcW w:w="1333" w:type="dxa"/>
          </w:tcPr>
          <w:p w14:paraId="4437F059" w14:textId="5050851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1593.23</w:t>
            </w:r>
          </w:p>
        </w:tc>
      </w:tr>
      <w:tr w:rsidR="00D230F9" w14:paraId="6B7B01DD"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450E4FEC" w14:textId="77777777" w:rsidR="00D230F9" w:rsidRPr="009F4DC7" w:rsidRDefault="00D230F9"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511CDBA9"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shd w:val="clear" w:color="auto" w:fill="D9D9D9" w:themeFill="background1" w:themeFillShade="D9"/>
          </w:tcPr>
          <w:p w14:paraId="5B23D4CF" w14:textId="4EED9ADF"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836.39</w:t>
            </w:r>
          </w:p>
        </w:tc>
        <w:tc>
          <w:tcPr>
            <w:tcW w:w="1341" w:type="dxa"/>
            <w:shd w:val="clear" w:color="auto" w:fill="D9D9D9" w:themeFill="background1" w:themeFillShade="D9"/>
          </w:tcPr>
          <w:p w14:paraId="08A7F10E" w14:textId="22BC6428"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943</w:t>
            </w:r>
          </w:p>
        </w:tc>
        <w:tc>
          <w:tcPr>
            <w:tcW w:w="1341" w:type="dxa"/>
            <w:shd w:val="clear" w:color="auto" w:fill="D9D9D9" w:themeFill="background1" w:themeFillShade="D9"/>
          </w:tcPr>
          <w:p w14:paraId="2DD7501F" w14:textId="3D71FA51" w:rsidR="00D230F9" w:rsidRPr="000901AD"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01AD">
              <w:rPr>
                <w:rFonts w:ascii="Arial" w:hAnsi="Arial" w:cs="Arial"/>
              </w:rPr>
              <w:t>694</w:t>
            </w:r>
          </w:p>
        </w:tc>
        <w:tc>
          <w:tcPr>
            <w:tcW w:w="1341" w:type="dxa"/>
            <w:shd w:val="clear" w:color="auto" w:fill="D9D9D9" w:themeFill="background1" w:themeFillShade="D9"/>
          </w:tcPr>
          <w:p w14:paraId="38298B48" w14:textId="0BFE3411"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828</w:t>
            </w:r>
          </w:p>
        </w:tc>
        <w:tc>
          <w:tcPr>
            <w:tcW w:w="1333" w:type="dxa"/>
            <w:shd w:val="clear" w:color="auto" w:fill="D9D9D9" w:themeFill="background1" w:themeFillShade="D9"/>
          </w:tcPr>
          <w:p w14:paraId="2CD110B7" w14:textId="31E14E82"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6113.25</w:t>
            </w:r>
          </w:p>
        </w:tc>
      </w:tr>
      <w:tr w:rsidR="00D230F9" w14:paraId="11CEAF58"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69035CC4" w14:textId="77777777" w:rsidR="00D230F9" w:rsidRPr="009F4DC7" w:rsidRDefault="00D230F9"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410AB12E"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shd w:val="clear" w:color="auto" w:fill="D9D9D9" w:themeFill="background1" w:themeFillShade="D9"/>
          </w:tcPr>
          <w:p w14:paraId="523C13B7" w14:textId="0EEA5C51"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821.52</w:t>
            </w:r>
          </w:p>
        </w:tc>
        <w:tc>
          <w:tcPr>
            <w:tcW w:w="1341" w:type="dxa"/>
            <w:shd w:val="clear" w:color="auto" w:fill="D9D9D9" w:themeFill="background1" w:themeFillShade="D9"/>
          </w:tcPr>
          <w:p w14:paraId="65CD43CC" w14:textId="2AD739E9"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940</w:t>
            </w:r>
          </w:p>
        </w:tc>
        <w:tc>
          <w:tcPr>
            <w:tcW w:w="1341" w:type="dxa"/>
            <w:shd w:val="clear" w:color="auto" w:fill="D9D9D9" w:themeFill="background1" w:themeFillShade="D9"/>
          </w:tcPr>
          <w:p w14:paraId="0EAECDAB" w14:textId="5DF5BC32"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677</w:t>
            </w:r>
          </w:p>
        </w:tc>
        <w:tc>
          <w:tcPr>
            <w:tcW w:w="1341" w:type="dxa"/>
            <w:shd w:val="clear" w:color="auto" w:fill="D9D9D9" w:themeFill="background1" w:themeFillShade="D9"/>
          </w:tcPr>
          <w:p w14:paraId="6314C374" w14:textId="78DE5BC4"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819</w:t>
            </w:r>
          </w:p>
        </w:tc>
        <w:tc>
          <w:tcPr>
            <w:tcW w:w="1333" w:type="dxa"/>
            <w:shd w:val="clear" w:color="auto" w:fill="D9D9D9" w:themeFill="background1" w:themeFillShade="D9"/>
          </w:tcPr>
          <w:p w14:paraId="2E9B2B08" w14:textId="4E3F323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7040.44</w:t>
            </w:r>
          </w:p>
        </w:tc>
      </w:tr>
      <w:tr w:rsidR="00D230F9" w14:paraId="69C2E5B6"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412989DA" w14:textId="77777777" w:rsidR="00D230F9" w:rsidRPr="009F4DC7" w:rsidRDefault="00D230F9"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719A4396"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shd w:val="clear" w:color="auto" w:fill="D9D9D9" w:themeFill="background1" w:themeFillShade="D9"/>
          </w:tcPr>
          <w:p w14:paraId="461FD810" w14:textId="5E4A3E5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821.30</w:t>
            </w:r>
          </w:p>
        </w:tc>
        <w:tc>
          <w:tcPr>
            <w:tcW w:w="1341" w:type="dxa"/>
            <w:shd w:val="clear" w:color="auto" w:fill="D9D9D9" w:themeFill="background1" w:themeFillShade="D9"/>
          </w:tcPr>
          <w:p w14:paraId="4EB0C058" w14:textId="55D2CA77"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941</w:t>
            </w:r>
          </w:p>
        </w:tc>
        <w:tc>
          <w:tcPr>
            <w:tcW w:w="1341" w:type="dxa"/>
            <w:shd w:val="clear" w:color="auto" w:fill="D9D9D9" w:themeFill="background1" w:themeFillShade="D9"/>
          </w:tcPr>
          <w:p w14:paraId="6DCFC456" w14:textId="59C15507"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706</w:t>
            </w:r>
          </w:p>
        </w:tc>
        <w:tc>
          <w:tcPr>
            <w:tcW w:w="1341" w:type="dxa"/>
            <w:shd w:val="clear" w:color="auto" w:fill="D9D9D9" w:themeFill="background1" w:themeFillShade="D9"/>
          </w:tcPr>
          <w:p w14:paraId="56AC0550" w14:textId="53B6D42C"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809</w:t>
            </w:r>
          </w:p>
        </w:tc>
        <w:tc>
          <w:tcPr>
            <w:tcW w:w="1333" w:type="dxa"/>
            <w:shd w:val="clear" w:color="auto" w:fill="D9D9D9" w:themeFill="background1" w:themeFillShade="D9"/>
          </w:tcPr>
          <w:p w14:paraId="2054A176" w14:textId="543D2AB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5438.68</w:t>
            </w:r>
          </w:p>
        </w:tc>
      </w:tr>
      <w:tr w:rsidR="00D230F9" w14:paraId="59E6AD8B"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74F359A5" w14:textId="77777777" w:rsidR="00D230F9" w:rsidRPr="009F4DC7" w:rsidRDefault="00D230F9"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36C309AD"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shd w:val="clear" w:color="auto" w:fill="D9D9D9" w:themeFill="background1" w:themeFillShade="D9"/>
          </w:tcPr>
          <w:p w14:paraId="7356F9B3" w14:textId="11F4A1EE"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803.30</w:t>
            </w:r>
          </w:p>
        </w:tc>
        <w:tc>
          <w:tcPr>
            <w:tcW w:w="1341" w:type="dxa"/>
            <w:shd w:val="clear" w:color="auto" w:fill="D9D9D9" w:themeFill="background1" w:themeFillShade="D9"/>
          </w:tcPr>
          <w:p w14:paraId="6AB64FA5" w14:textId="22EB9539"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939</w:t>
            </w:r>
          </w:p>
        </w:tc>
        <w:tc>
          <w:tcPr>
            <w:tcW w:w="1341" w:type="dxa"/>
            <w:shd w:val="clear" w:color="auto" w:fill="D9D9D9" w:themeFill="background1" w:themeFillShade="D9"/>
          </w:tcPr>
          <w:p w14:paraId="6F1A6473" w14:textId="507123A4"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687</w:t>
            </w:r>
          </w:p>
        </w:tc>
        <w:tc>
          <w:tcPr>
            <w:tcW w:w="1341" w:type="dxa"/>
            <w:shd w:val="clear" w:color="auto" w:fill="D9D9D9" w:themeFill="background1" w:themeFillShade="D9"/>
          </w:tcPr>
          <w:p w14:paraId="628C851D" w14:textId="490181A0"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817</w:t>
            </w:r>
          </w:p>
        </w:tc>
        <w:tc>
          <w:tcPr>
            <w:tcW w:w="1333" w:type="dxa"/>
            <w:shd w:val="clear" w:color="auto" w:fill="D9D9D9" w:themeFill="background1" w:themeFillShade="D9"/>
          </w:tcPr>
          <w:p w14:paraId="43DB94C2" w14:textId="6EF30BCD"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6580.49</w:t>
            </w:r>
          </w:p>
        </w:tc>
      </w:tr>
      <w:tr w:rsidR="00D230F9" w14:paraId="394E7F3E" w14:textId="77777777" w:rsidTr="005D4034">
        <w:tc>
          <w:tcPr>
            <w:cnfStyle w:val="001000000000" w:firstRow="0" w:lastRow="0" w:firstColumn="1" w:lastColumn="0" w:oddVBand="0" w:evenVBand="0" w:oddHBand="0" w:evenHBand="0" w:firstRowFirstColumn="0" w:firstRowLastColumn="0" w:lastRowFirstColumn="0" w:lastRowLastColumn="0"/>
            <w:tcW w:w="1331" w:type="dxa"/>
            <w:shd w:val="clear" w:color="auto" w:fill="D9D9D9" w:themeFill="background1" w:themeFillShade="D9"/>
          </w:tcPr>
          <w:p w14:paraId="019C89E3" w14:textId="77777777" w:rsidR="00D230F9" w:rsidRPr="009F4DC7" w:rsidRDefault="00D230F9" w:rsidP="005D4034">
            <w:pPr>
              <w:jc w:val="center"/>
              <w:rPr>
                <w:rFonts w:ascii="Arial" w:hAnsi="Arial" w:cs="Arial"/>
              </w:rPr>
            </w:pPr>
            <w:r>
              <w:rPr>
                <w:rFonts w:ascii="Arial" w:hAnsi="Arial" w:cs="Arial"/>
              </w:rPr>
              <w:t>1000</w:t>
            </w:r>
          </w:p>
        </w:tc>
        <w:tc>
          <w:tcPr>
            <w:tcW w:w="1322" w:type="dxa"/>
            <w:shd w:val="clear" w:color="auto" w:fill="D9D9D9" w:themeFill="background1" w:themeFillShade="D9"/>
          </w:tcPr>
          <w:p w14:paraId="6D627B84"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shd w:val="clear" w:color="auto" w:fill="D9D9D9" w:themeFill="background1" w:themeFillShade="D9"/>
          </w:tcPr>
          <w:p w14:paraId="76295DAE" w14:textId="0BA1C53A"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811.91</w:t>
            </w:r>
          </w:p>
        </w:tc>
        <w:tc>
          <w:tcPr>
            <w:tcW w:w="1341" w:type="dxa"/>
            <w:shd w:val="clear" w:color="auto" w:fill="D9D9D9" w:themeFill="background1" w:themeFillShade="D9"/>
          </w:tcPr>
          <w:p w14:paraId="2BFBC2CA" w14:textId="732502B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939</w:t>
            </w:r>
          </w:p>
        </w:tc>
        <w:tc>
          <w:tcPr>
            <w:tcW w:w="1341" w:type="dxa"/>
            <w:shd w:val="clear" w:color="auto" w:fill="D9D9D9" w:themeFill="background1" w:themeFillShade="D9"/>
          </w:tcPr>
          <w:p w14:paraId="746C8C7B" w14:textId="0DA6EAE6" w:rsidR="00D230F9" w:rsidRPr="000901AD"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0901AD">
              <w:rPr>
                <w:rFonts w:ascii="Arial" w:hAnsi="Arial" w:cs="Arial"/>
                <w:b/>
                <w:bCs/>
              </w:rPr>
              <w:t>707</w:t>
            </w:r>
          </w:p>
        </w:tc>
        <w:tc>
          <w:tcPr>
            <w:tcW w:w="1341" w:type="dxa"/>
            <w:shd w:val="clear" w:color="auto" w:fill="D9D9D9" w:themeFill="background1" w:themeFillShade="D9"/>
          </w:tcPr>
          <w:p w14:paraId="0356475E" w14:textId="4F71C868"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815</w:t>
            </w:r>
          </w:p>
        </w:tc>
        <w:tc>
          <w:tcPr>
            <w:tcW w:w="1333" w:type="dxa"/>
            <w:shd w:val="clear" w:color="auto" w:fill="D9D9D9" w:themeFill="background1" w:themeFillShade="D9"/>
          </w:tcPr>
          <w:p w14:paraId="1FFC9E38" w14:textId="67DBD76C"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5569.08</w:t>
            </w:r>
          </w:p>
        </w:tc>
      </w:tr>
      <w:tr w:rsidR="00D230F9" w14:paraId="3418FB06"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13745082" w14:textId="77777777" w:rsidR="00D230F9" w:rsidRPr="009F4DC7" w:rsidRDefault="00D230F9" w:rsidP="005D4034">
            <w:pPr>
              <w:jc w:val="center"/>
              <w:rPr>
                <w:rFonts w:ascii="Arial" w:hAnsi="Arial" w:cs="Arial"/>
              </w:rPr>
            </w:pPr>
            <w:r>
              <w:rPr>
                <w:rFonts w:ascii="Arial" w:hAnsi="Arial" w:cs="Arial"/>
              </w:rPr>
              <w:t>1500</w:t>
            </w:r>
          </w:p>
        </w:tc>
        <w:tc>
          <w:tcPr>
            <w:tcW w:w="1322" w:type="dxa"/>
          </w:tcPr>
          <w:p w14:paraId="70413CAD"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c>
          <w:tcPr>
            <w:tcW w:w="1341" w:type="dxa"/>
          </w:tcPr>
          <w:p w14:paraId="11C1B48F" w14:textId="69160F1F" w:rsidR="00D230F9" w:rsidRPr="008C76B4"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765.96</w:t>
            </w:r>
          </w:p>
        </w:tc>
        <w:tc>
          <w:tcPr>
            <w:tcW w:w="1341" w:type="dxa"/>
          </w:tcPr>
          <w:p w14:paraId="4F38813A" w14:textId="7A1A5D07"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925</w:t>
            </w:r>
          </w:p>
        </w:tc>
        <w:tc>
          <w:tcPr>
            <w:tcW w:w="1341" w:type="dxa"/>
          </w:tcPr>
          <w:p w14:paraId="45C27F83" w14:textId="540A2632" w:rsidR="00D230F9" w:rsidRPr="000901AD"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01AD">
              <w:rPr>
                <w:rFonts w:ascii="Arial" w:hAnsi="Arial" w:cs="Arial"/>
              </w:rPr>
              <w:t>488</w:t>
            </w:r>
          </w:p>
        </w:tc>
        <w:tc>
          <w:tcPr>
            <w:tcW w:w="1341" w:type="dxa"/>
          </w:tcPr>
          <w:p w14:paraId="51A29E94" w14:textId="10145FBA"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750</w:t>
            </w:r>
          </w:p>
        </w:tc>
        <w:tc>
          <w:tcPr>
            <w:tcW w:w="1333" w:type="dxa"/>
          </w:tcPr>
          <w:p w14:paraId="66AA735F" w14:textId="3217CC1A"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16897.68</w:t>
            </w:r>
          </w:p>
        </w:tc>
      </w:tr>
      <w:tr w:rsidR="00D230F9" w14:paraId="366F61F8"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3D62E428" w14:textId="77777777" w:rsidR="00D230F9" w:rsidRPr="009F4DC7" w:rsidRDefault="00D230F9" w:rsidP="005D4034">
            <w:pPr>
              <w:jc w:val="center"/>
              <w:rPr>
                <w:rFonts w:ascii="Arial" w:hAnsi="Arial" w:cs="Arial"/>
              </w:rPr>
            </w:pPr>
            <w:r>
              <w:rPr>
                <w:rFonts w:ascii="Arial" w:hAnsi="Arial" w:cs="Arial"/>
              </w:rPr>
              <w:t>1500</w:t>
            </w:r>
          </w:p>
        </w:tc>
        <w:tc>
          <w:tcPr>
            <w:tcW w:w="1322" w:type="dxa"/>
          </w:tcPr>
          <w:p w14:paraId="15D7973E"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341" w:type="dxa"/>
          </w:tcPr>
          <w:p w14:paraId="0AD1EEA8" w14:textId="42E2AEF3" w:rsidR="00D230F9" w:rsidRPr="008C76B4" w:rsidRDefault="00202EFD"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741.36</w:t>
            </w:r>
          </w:p>
        </w:tc>
        <w:tc>
          <w:tcPr>
            <w:tcW w:w="1341" w:type="dxa"/>
          </w:tcPr>
          <w:p w14:paraId="32BD614C" w14:textId="37FA525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920</w:t>
            </w:r>
          </w:p>
        </w:tc>
        <w:tc>
          <w:tcPr>
            <w:tcW w:w="1341" w:type="dxa"/>
          </w:tcPr>
          <w:p w14:paraId="264A7847" w14:textId="75F121C6"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470</w:t>
            </w:r>
          </w:p>
        </w:tc>
        <w:tc>
          <w:tcPr>
            <w:tcW w:w="1341" w:type="dxa"/>
          </w:tcPr>
          <w:p w14:paraId="11F50334" w14:textId="18997F55"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769</w:t>
            </w:r>
          </w:p>
        </w:tc>
        <w:tc>
          <w:tcPr>
            <w:tcW w:w="1333" w:type="dxa"/>
          </w:tcPr>
          <w:p w14:paraId="7F889956" w14:textId="615222A0"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17187.25</w:t>
            </w:r>
          </w:p>
        </w:tc>
      </w:tr>
      <w:tr w:rsidR="00D230F9" w14:paraId="239A15B2"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A0E25F5" w14:textId="77777777" w:rsidR="00D230F9" w:rsidRPr="009F4DC7" w:rsidRDefault="00D230F9" w:rsidP="005D4034">
            <w:pPr>
              <w:jc w:val="center"/>
              <w:rPr>
                <w:rFonts w:ascii="Arial" w:hAnsi="Arial" w:cs="Arial"/>
              </w:rPr>
            </w:pPr>
            <w:r>
              <w:rPr>
                <w:rFonts w:ascii="Arial" w:hAnsi="Arial" w:cs="Arial"/>
              </w:rPr>
              <w:t>1500</w:t>
            </w:r>
          </w:p>
        </w:tc>
        <w:tc>
          <w:tcPr>
            <w:tcW w:w="1322" w:type="dxa"/>
          </w:tcPr>
          <w:p w14:paraId="3BD3110E"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341" w:type="dxa"/>
          </w:tcPr>
          <w:p w14:paraId="2B4212E4" w14:textId="6FCC5137" w:rsidR="00D230F9" w:rsidRPr="008C76B4" w:rsidRDefault="00202EFD"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744</w:t>
            </w:r>
            <w:r w:rsidR="008C76B4" w:rsidRPr="008C76B4">
              <w:rPr>
                <w:rFonts w:ascii="Arial" w:hAnsi="Arial" w:cs="Arial"/>
              </w:rPr>
              <w:t>.57</w:t>
            </w:r>
          </w:p>
        </w:tc>
        <w:tc>
          <w:tcPr>
            <w:tcW w:w="1341" w:type="dxa"/>
          </w:tcPr>
          <w:p w14:paraId="20DB6F46" w14:textId="3682077A"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921</w:t>
            </w:r>
          </w:p>
        </w:tc>
        <w:tc>
          <w:tcPr>
            <w:tcW w:w="1341" w:type="dxa"/>
          </w:tcPr>
          <w:p w14:paraId="1D489DFC" w14:textId="27ACAAEF"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456</w:t>
            </w:r>
          </w:p>
        </w:tc>
        <w:tc>
          <w:tcPr>
            <w:tcW w:w="1341" w:type="dxa"/>
          </w:tcPr>
          <w:p w14:paraId="05E17FF4" w14:textId="59E2E3D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734</w:t>
            </w:r>
          </w:p>
        </w:tc>
        <w:tc>
          <w:tcPr>
            <w:tcW w:w="1333" w:type="dxa"/>
          </w:tcPr>
          <w:p w14:paraId="36F657FB" w14:textId="490D7733"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16727.26</w:t>
            </w:r>
          </w:p>
        </w:tc>
      </w:tr>
      <w:tr w:rsidR="00D230F9" w14:paraId="7903264A"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693F1B83" w14:textId="77777777" w:rsidR="00D230F9" w:rsidRPr="009F4DC7" w:rsidRDefault="00D230F9" w:rsidP="005D4034">
            <w:pPr>
              <w:jc w:val="center"/>
              <w:rPr>
                <w:rFonts w:ascii="Arial" w:hAnsi="Arial" w:cs="Arial"/>
              </w:rPr>
            </w:pPr>
            <w:r>
              <w:rPr>
                <w:rFonts w:ascii="Arial" w:hAnsi="Arial" w:cs="Arial"/>
              </w:rPr>
              <w:t>1500</w:t>
            </w:r>
          </w:p>
        </w:tc>
        <w:tc>
          <w:tcPr>
            <w:tcW w:w="1322" w:type="dxa"/>
          </w:tcPr>
          <w:p w14:paraId="350F663A"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341" w:type="dxa"/>
          </w:tcPr>
          <w:p w14:paraId="2AD19FA8" w14:textId="11E656DD"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730.35</w:t>
            </w:r>
          </w:p>
        </w:tc>
        <w:tc>
          <w:tcPr>
            <w:tcW w:w="1341" w:type="dxa"/>
          </w:tcPr>
          <w:p w14:paraId="46E6A8AD" w14:textId="0F1E53DE"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919</w:t>
            </w:r>
          </w:p>
        </w:tc>
        <w:tc>
          <w:tcPr>
            <w:tcW w:w="1341" w:type="dxa"/>
          </w:tcPr>
          <w:p w14:paraId="19E1DAFA" w14:textId="3CE4CDCF" w:rsidR="00D230F9" w:rsidRPr="000901AD"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0901AD">
              <w:rPr>
                <w:rFonts w:ascii="Arial" w:hAnsi="Arial" w:cs="Arial"/>
                <w:b/>
                <w:bCs/>
              </w:rPr>
              <w:t>513</w:t>
            </w:r>
          </w:p>
        </w:tc>
        <w:tc>
          <w:tcPr>
            <w:tcW w:w="1341" w:type="dxa"/>
          </w:tcPr>
          <w:p w14:paraId="089A7267" w14:textId="30E32BDB"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724</w:t>
            </w:r>
          </w:p>
        </w:tc>
        <w:tc>
          <w:tcPr>
            <w:tcW w:w="1333" w:type="dxa"/>
          </w:tcPr>
          <w:p w14:paraId="28239B22" w14:textId="47925B81"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C76B4">
              <w:rPr>
                <w:rFonts w:ascii="Arial" w:hAnsi="Arial" w:cs="Arial"/>
                <w:b/>
                <w:bCs/>
              </w:rPr>
              <w:t>13840.60</w:t>
            </w:r>
          </w:p>
        </w:tc>
      </w:tr>
      <w:tr w:rsidR="00D230F9" w14:paraId="31EF9B20" w14:textId="77777777" w:rsidTr="005D4034">
        <w:tc>
          <w:tcPr>
            <w:cnfStyle w:val="001000000000" w:firstRow="0" w:lastRow="0" w:firstColumn="1" w:lastColumn="0" w:oddVBand="0" w:evenVBand="0" w:oddHBand="0" w:evenHBand="0" w:firstRowFirstColumn="0" w:firstRowLastColumn="0" w:lastRowFirstColumn="0" w:lastRowLastColumn="0"/>
            <w:tcW w:w="1331" w:type="dxa"/>
          </w:tcPr>
          <w:p w14:paraId="08E0D4E8" w14:textId="77777777" w:rsidR="00D230F9" w:rsidRPr="009F4DC7" w:rsidRDefault="00D230F9" w:rsidP="005D4034">
            <w:pPr>
              <w:jc w:val="center"/>
              <w:rPr>
                <w:rFonts w:ascii="Arial" w:hAnsi="Arial" w:cs="Arial"/>
              </w:rPr>
            </w:pPr>
            <w:r>
              <w:rPr>
                <w:rFonts w:ascii="Arial" w:hAnsi="Arial" w:cs="Arial"/>
              </w:rPr>
              <w:t>1500</w:t>
            </w:r>
          </w:p>
        </w:tc>
        <w:tc>
          <w:tcPr>
            <w:tcW w:w="1322" w:type="dxa"/>
          </w:tcPr>
          <w:p w14:paraId="34546AAD" w14:textId="77777777" w:rsidR="00D230F9" w:rsidRPr="009F4DC7" w:rsidRDefault="00D230F9"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341" w:type="dxa"/>
          </w:tcPr>
          <w:p w14:paraId="258D30A3" w14:textId="3ED4AE69"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736.65</w:t>
            </w:r>
          </w:p>
        </w:tc>
        <w:tc>
          <w:tcPr>
            <w:tcW w:w="1341" w:type="dxa"/>
          </w:tcPr>
          <w:p w14:paraId="348FA320" w14:textId="2EEA3FEF"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919</w:t>
            </w:r>
          </w:p>
        </w:tc>
        <w:tc>
          <w:tcPr>
            <w:tcW w:w="1341" w:type="dxa"/>
          </w:tcPr>
          <w:p w14:paraId="0571C82A" w14:textId="620B6D04"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475</w:t>
            </w:r>
          </w:p>
        </w:tc>
        <w:tc>
          <w:tcPr>
            <w:tcW w:w="1341" w:type="dxa"/>
          </w:tcPr>
          <w:p w14:paraId="791895F2" w14:textId="5563E902"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727</w:t>
            </w:r>
          </w:p>
        </w:tc>
        <w:tc>
          <w:tcPr>
            <w:tcW w:w="1333" w:type="dxa"/>
          </w:tcPr>
          <w:p w14:paraId="3F3D68F0" w14:textId="13B63BA1" w:rsidR="00D230F9" w:rsidRPr="008C76B4" w:rsidRDefault="008C76B4" w:rsidP="005D40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76B4">
              <w:rPr>
                <w:rFonts w:ascii="Arial" w:hAnsi="Arial" w:cs="Arial"/>
              </w:rPr>
              <w:t>15522.96</w:t>
            </w:r>
          </w:p>
        </w:tc>
      </w:tr>
    </w:tbl>
    <w:p w14:paraId="501EEF98" w14:textId="68E95025" w:rsidR="00D230F9" w:rsidRDefault="00D230F9" w:rsidP="00D230F9">
      <w:pPr>
        <w:jc w:val="center"/>
        <w:rPr>
          <w:rFonts w:ascii="Arial" w:hAnsi="Arial" w:cs="Arial"/>
        </w:rPr>
      </w:pPr>
      <w:r>
        <w:rPr>
          <w:rFonts w:ascii="Arial" w:hAnsi="Arial" w:cs="Arial"/>
        </w:rPr>
        <w:t xml:space="preserve">Table </w:t>
      </w:r>
      <w:r w:rsidR="000901AD">
        <w:rPr>
          <w:rFonts w:ascii="Arial" w:hAnsi="Arial" w:cs="Arial"/>
        </w:rPr>
        <w:t>6</w:t>
      </w:r>
      <w:r>
        <w:rPr>
          <w:rFonts w:ascii="Arial" w:hAnsi="Arial" w:cs="Arial"/>
        </w:rPr>
        <w:t>: Energy Loss in High</w:t>
      </w:r>
      <w:r w:rsidR="00E03676">
        <w:rPr>
          <w:rFonts w:ascii="Arial" w:hAnsi="Arial" w:cs="Arial"/>
        </w:rPr>
        <w:t>-</w:t>
      </w:r>
      <w:r>
        <w:rPr>
          <w:rFonts w:ascii="Arial" w:hAnsi="Arial" w:cs="Arial"/>
        </w:rPr>
        <w:t>Density Network Simulation – For each packet size input, the best value is shown in bold</w:t>
      </w:r>
    </w:p>
    <w:p w14:paraId="59B49AF8" w14:textId="0E6590C3" w:rsidR="00E03676" w:rsidRDefault="00E03676" w:rsidP="00D230F9">
      <w:pPr>
        <w:jc w:val="center"/>
        <w:rPr>
          <w:noProof/>
        </w:rPr>
      </w:pPr>
      <w:r>
        <w:rPr>
          <w:noProof/>
        </w:rPr>
        <w:drawing>
          <wp:inline distT="0" distB="0" distL="0" distR="0" wp14:anchorId="17B30C30" wp14:editId="59EB283B">
            <wp:extent cx="2802048" cy="2314683"/>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stretch>
                      <a:fillRect/>
                    </a:stretch>
                  </pic:blipFill>
                  <pic:spPr>
                    <a:xfrm>
                      <a:off x="0" y="0"/>
                      <a:ext cx="2812718" cy="2323497"/>
                    </a:xfrm>
                    <a:prstGeom prst="rect">
                      <a:avLst/>
                    </a:prstGeom>
                  </pic:spPr>
                </pic:pic>
              </a:graphicData>
            </a:graphic>
          </wp:inline>
        </w:drawing>
      </w:r>
      <w:r w:rsidRPr="00E03676">
        <w:rPr>
          <w:noProof/>
        </w:rPr>
        <w:t xml:space="preserve"> </w:t>
      </w:r>
      <w:r>
        <w:rPr>
          <w:noProof/>
        </w:rPr>
        <w:drawing>
          <wp:inline distT="0" distB="0" distL="0" distR="0" wp14:anchorId="1BC25626" wp14:editId="1483DD52">
            <wp:extent cx="2779628" cy="2296162"/>
            <wp:effectExtent l="0" t="0" r="1905" b="889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2791338" cy="2305835"/>
                    </a:xfrm>
                    <a:prstGeom prst="rect">
                      <a:avLst/>
                    </a:prstGeom>
                  </pic:spPr>
                </pic:pic>
              </a:graphicData>
            </a:graphic>
          </wp:inline>
        </w:drawing>
      </w:r>
    </w:p>
    <w:p w14:paraId="696F52A4" w14:textId="71E017C9" w:rsidR="00F35912" w:rsidRDefault="00F35912" w:rsidP="00F35912">
      <w:pPr>
        <w:jc w:val="center"/>
        <w:rPr>
          <w:rFonts w:ascii="Arial" w:hAnsi="Arial" w:cs="Arial"/>
          <w:noProof/>
        </w:rPr>
      </w:pPr>
      <w:r>
        <w:rPr>
          <w:rFonts w:ascii="Arial" w:hAnsi="Arial" w:cs="Arial"/>
          <w:noProof/>
        </w:rPr>
        <w:t xml:space="preserve">Figures </w:t>
      </w:r>
      <w:r>
        <w:rPr>
          <w:rFonts w:ascii="Arial" w:hAnsi="Arial" w:cs="Arial"/>
          <w:noProof/>
        </w:rPr>
        <w:t>12</w:t>
      </w:r>
      <w:r>
        <w:rPr>
          <w:rFonts w:ascii="Arial" w:hAnsi="Arial" w:cs="Arial"/>
          <w:noProof/>
        </w:rPr>
        <w:t xml:space="preserve"> &amp; </w:t>
      </w:r>
      <w:r>
        <w:rPr>
          <w:rFonts w:ascii="Arial" w:hAnsi="Arial" w:cs="Arial"/>
          <w:noProof/>
        </w:rPr>
        <w:t>13</w:t>
      </w:r>
      <w:r>
        <w:rPr>
          <w:rFonts w:ascii="Arial" w:hAnsi="Arial" w:cs="Arial"/>
          <w:noProof/>
        </w:rPr>
        <w:t>: Variance and Lowest Remaining Energy Levels plotted as the value of n differs in the sparse network simulation</w:t>
      </w:r>
    </w:p>
    <w:p w14:paraId="175C0929" w14:textId="5F5E5B75" w:rsidR="000B4C3A" w:rsidRDefault="000B4C3A" w:rsidP="000901AD">
      <w:pPr>
        <w:rPr>
          <w:rFonts w:ascii="Arial" w:hAnsi="Arial" w:cs="Arial"/>
        </w:rPr>
      </w:pPr>
      <w:r>
        <w:rPr>
          <w:rFonts w:ascii="Arial" w:hAnsi="Arial" w:cs="Arial"/>
        </w:rPr>
        <w:t xml:space="preserve">In the high-density network, we observe similar results to the medium-density network. The variance is improved when n is greater than 1, but not consistently. Similarly, the lowest remaining energy is improved when n is greater than 1, but not consistently, only for specific values of n, otherwise, a value of 1 for n produces the best results. </w:t>
      </w:r>
      <w:r w:rsidR="00F35912">
        <w:rPr>
          <w:rFonts w:ascii="Arial" w:hAnsi="Arial" w:cs="Arial"/>
        </w:rPr>
        <w:t>The a</w:t>
      </w:r>
      <w:r>
        <w:rPr>
          <w:rFonts w:ascii="Arial" w:hAnsi="Arial" w:cs="Arial"/>
        </w:rPr>
        <w:t>verage delay is consistently worse when n is greater than 1.</w:t>
      </w:r>
    </w:p>
    <w:p w14:paraId="6B025C65" w14:textId="04634247" w:rsidR="000B4C3A" w:rsidRDefault="000B4C3A" w:rsidP="000901AD">
      <w:pPr>
        <w:rPr>
          <w:rFonts w:ascii="Arial" w:hAnsi="Arial" w:cs="Arial"/>
          <w:b/>
          <w:bCs/>
          <w:sz w:val="24"/>
          <w:szCs w:val="24"/>
        </w:rPr>
      </w:pPr>
      <w:r w:rsidRPr="000B4C3A">
        <w:rPr>
          <w:rFonts w:ascii="Arial" w:hAnsi="Arial" w:cs="Arial"/>
          <w:b/>
          <w:bCs/>
          <w:sz w:val="24"/>
          <w:szCs w:val="24"/>
        </w:rPr>
        <w:t>Discussion:</w:t>
      </w:r>
    </w:p>
    <w:p w14:paraId="6EF25802" w14:textId="42B879FF" w:rsidR="000B4C3A" w:rsidRDefault="000B4C3A" w:rsidP="000901AD">
      <w:pPr>
        <w:rPr>
          <w:rFonts w:ascii="Arial" w:hAnsi="Arial" w:cs="Arial"/>
        </w:rPr>
      </w:pPr>
      <w:r>
        <w:rPr>
          <w:rFonts w:ascii="Arial" w:hAnsi="Arial" w:cs="Arial"/>
        </w:rPr>
        <w:t xml:space="preserve">While specific values of n greater than 1 were able to provide improvements in energy conservation in the medium and high-density networks, this was only achieved with very specific </w:t>
      </w:r>
      <w:r>
        <w:rPr>
          <w:rFonts w:ascii="Arial" w:hAnsi="Arial" w:cs="Arial"/>
        </w:rPr>
        <w:lastRenderedPageBreak/>
        <w:t xml:space="preserve">values of n, not any value of n greater than 1. While the small packet input did not see the same benefits in the medium and high-density networks, this could mean that the energy conservation benefits are only seen in the long run and that for smaller numbers of packets, no benefit is seen. This can be explained by the fact that </w:t>
      </w:r>
      <w:r w:rsidR="00F35912">
        <w:rPr>
          <w:rFonts w:ascii="Arial" w:hAnsi="Arial" w:cs="Arial"/>
        </w:rPr>
        <w:t>for</w:t>
      </w:r>
      <w:r>
        <w:rPr>
          <w:rFonts w:ascii="Arial" w:hAnsi="Arial" w:cs="Arial"/>
        </w:rPr>
        <w:t xml:space="preserve"> a smaller packet input, there will be </w:t>
      </w:r>
      <w:r w:rsidR="00F35912">
        <w:rPr>
          <w:rFonts w:ascii="Arial" w:hAnsi="Arial" w:cs="Arial"/>
        </w:rPr>
        <w:t>fewer</w:t>
      </w:r>
      <w:r>
        <w:rPr>
          <w:rFonts w:ascii="Arial" w:hAnsi="Arial" w:cs="Arial"/>
        </w:rPr>
        <w:t xml:space="preserve"> opportunities for routers to learn multiple unique paths.</w:t>
      </w:r>
    </w:p>
    <w:p w14:paraId="7CAA9DFC" w14:textId="14CBBF72" w:rsidR="000B4C3A" w:rsidRDefault="000B4C3A" w:rsidP="000901AD">
      <w:pPr>
        <w:rPr>
          <w:rFonts w:ascii="Arial" w:hAnsi="Arial" w:cs="Arial"/>
        </w:rPr>
      </w:pPr>
      <w:r>
        <w:rPr>
          <w:rFonts w:ascii="Arial" w:hAnsi="Arial" w:cs="Arial"/>
        </w:rPr>
        <w:t>The most consistent benefits of using a value of n greater than 1 were shown in the sparse network, where</w:t>
      </w:r>
      <w:r w:rsidR="00F35912">
        <w:rPr>
          <w:rFonts w:ascii="Arial" w:hAnsi="Arial" w:cs="Arial"/>
        </w:rPr>
        <w:t>as</w:t>
      </w:r>
      <w:r>
        <w:rPr>
          <w:rFonts w:ascii="Arial" w:hAnsi="Arial" w:cs="Arial"/>
        </w:rPr>
        <w:t xml:space="preserve"> in most simulations results for energy conservation were consistently better when the value of n was greater than 1. This could be explained since</w:t>
      </w:r>
      <w:r w:rsidR="00F35912">
        <w:rPr>
          <w:rFonts w:ascii="Arial" w:hAnsi="Arial" w:cs="Arial"/>
        </w:rPr>
        <w:t>,</w:t>
      </w:r>
      <w:r>
        <w:rPr>
          <w:rFonts w:ascii="Arial" w:hAnsi="Arial" w:cs="Arial"/>
        </w:rPr>
        <w:t xml:space="preserve"> in a sparse network, the best paths for multiple source</w:t>
      </w:r>
      <w:r w:rsidR="00F35912">
        <w:rPr>
          <w:rFonts w:ascii="Arial" w:hAnsi="Arial" w:cs="Arial"/>
        </w:rPr>
        <w:t>s</w:t>
      </w:r>
      <w:r>
        <w:rPr>
          <w:rFonts w:ascii="Arial" w:hAnsi="Arial" w:cs="Arial"/>
        </w:rPr>
        <w:t xml:space="preserve"> and destination router combinations are more likely to overlap, whereas in a dense network it is less likely that the shortest paths between many source and destination router combinations will overlap, as there are more edges for paths to use.</w:t>
      </w:r>
    </w:p>
    <w:p w14:paraId="52F1EB36" w14:textId="677C4776" w:rsidR="000B4C3A" w:rsidRDefault="000B4C3A" w:rsidP="000901AD">
      <w:pPr>
        <w:rPr>
          <w:rFonts w:ascii="Arial" w:hAnsi="Arial" w:cs="Arial"/>
        </w:rPr>
      </w:pPr>
      <w:r>
        <w:rPr>
          <w:rFonts w:ascii="Arial" w:hAnsi="Arial" w:cs="Arial"/>
        </w:rPr>
        <w:t xml:space="preserve">Across the simulations, any benefit in energy conservation came at the cost of incurring </w:t>
      </w:r>
      <w:r w:rsidR="00F35912">
        <w:rPr>
          <w:rFonts w:ascii="Arial" w:hAnsi="Arial" w:cs="Arial"/>
        </w:rPr>
        <w:t xml:space="preserve">an </w:t>
      </w:r>
      <w:r>
        <w:rPr>
          <w:rFonts w:ascii="Arial" w:hAnsi="Arial" w:cs="Arial"/>
        </w:rPr>
        <w:t xml:space="preserve">additional delay. Additionally, the extra time spent transmitting packets that use alternative slightly longer paths as opposed to the shortest paths was not tracked, but it is possible that the overall average time for packets to reach their destinations increased when multiple paths were used. </w:t>
      </w:r>
    </w:p>
    <w:p w14:paraId="729211BA" w14:textId="788381AB" w:rsidR="000B4C3A" w:rsidRPr="000B4C3A" w:rsidRDefault="000B4C3A" w:rsidP="000901AD">
      <w:pPr>
        <w:rPr>
          <w:rFonts w:ascii="Arial" w:hAnsi="Arial" w:cs="Arial"/>
        </w:rPr>
      </w:pPr>
      <w:r>
        <w:rPr>
          <w:rFonts w:ascii="Arial" w:hAnsi="Arial" w:cs="Arial"/>
        </w:rPr>
        <w:t xml:space="preserve">Another consideration that was not accounted for in this simulation is the extra resources necessary to make using more than one path possible. To use a value of n greater than 1, every router would need to have more memory to store the additional paths. Additionally, there would be an additional amount of nodal processing delay to randomly choose a path, this was not accounted for in the simulation. However, as </w:t>
      </w:r>
      <w:r w:rsidR="00F35912">
        <w:rPr>
          <w:rFonts w:ascii="Arial" w:hAnsi="Arial" w:cs="Arial"/>
        </w:rPr>
        <w:t xml:space="preserve">the </w:t>
      </w:r>
      <w:r>
        <w:rPr>
          <w:rFonts w:ascii="Arial" w:hAnsi="Arial" w:cs="Arial"/>
        </w:rPr>
        <w:t xml:space="preserve">delay was already worse when n was greater than 1, the additional delay from nodal processing would not change the evaluation of delay in using </w:t>
      </w:r>
      <w:r w:rsidR="00F35912">
        <w:rPr>
          <w:rFonts w:ascii="Arial" w:hAnsi="Arial" w:cs="Arial"/>
        </w:rPr>
        <w:t xml:space="preserve">the </w:t>
      </w:r>
      <w:r>
        <w:rPr>
          <w:rFonts w:ascii="Arial" w:hAnsi="Arial" w:cs="Arial"/>
        </w:rPr>
        <w:t xml:space="preserve">value of n set to 1 versus </w:t>
      </w:r>
      <w:r w:rsidR="00F35912">
        <w:rPr>
          <w:rFonts w:ascii="Arial" w:hAnsi="Arial" w:cs="Arial"/>
        </w:rPr>
        <w:t xml:space="preserve">the </w:t>
      </w:r>
      <w:r>
        <w:rPr>
          <w:rFonts w:ascii="Arial" w:hAnsi="Arial" w:cs="Arial"/>
        </w:rPr>
        <w:t>value of n greater than 1.</w:t>
      </w:r>
    </w:p>
    <w:p w14:paraId="5D155853" w14:textId="4765618C" w:rsidR="000901AD" w:rsidRDefault="000901AD" w:rsidP="000901AD">
      <w:pPr>
        <w:rPr>
          <w:rFonts w:ascii="Arial" w:hAnsi="Arial" w:cs="Arial"/>
          <w:b/>
          <w:bCs/>
          <w:sz w:val="32"/>
          <w:szCs w:val="32"/>
        </w:rPr>
      </w:pPr>
      <w:r w:rsidRPr="000901AD">
        <w:rPr>
          <w:rFonts w:ascii="Arial" w:hAnsi="Arial" w:cs="Arial"/>
          <w:b/>
          <w:bCs/>
          <w:sz w:val="32"/>
          <w:szCs w:val="32"/>
        </w:rPr>
        <w:t>Conclusion</w:t>
      </w:r>
    </w:p>
    <w:p w14:paraId="67A41EF2" w14:textId="39953D01" w:rsidR="000901AD" w:rsidRDefault="000901AD" w:rsidP="000901AD">
      <w:pPr>
        <w:rPr>
          <w:rFonts w:ascii="Arial" w:hAnsi="Arial" w:cs="Arial"/>
        </w:rPr>
      </w:pPr>
      <w:r>
        <w:rPr>
          <w:rFonts w:ascii="Arial" w:hAnsi="Arial" w:cs="Arial"/>
        </w:rPr>
        <w:t xml:space="preserve">The n shortest paths protocol has been evaluated in the simulation by using three different networks, a sparse network, a dense network, and </w:t>
      </w:r>
      <w:r w:rsidR="00E03676">
        <w:rPr>
          <w:rFonts w:ascii="Arial" w:hAnsi="Arial" w:cs="Arial"/>
        </w:rPr>
        <w:t xml:space="preserve">a </w:t>
      </w:r>
      <w:r>
        <w:rPr>
          <w:rFonts w:ascii="Arial" w:hAnsi="Arial" w:cs="Arial"/>
        </w:rPr>
        <w:t>medium-density network. For each network, three packet</w:t>
      </w:r>
      <w:r w:rsidR="00E03676">
        <w:rPr>
          <w:rFonts w:ascii="Arial" w:hAnsi="Arial" w:cs="Arial"/>
        </w:rPr>
        <w:t>-</w:t>
      </w:r>
      <w:r>
        <w:rPr>
          <w:rFonts w:ascii="Arial" w:hAnsi="Arial" w:cs="Arial"/>
        </w:rPr>
        <w:t>size inputs were tested, small, medium, and large, to allow testing over various lengths of time. For each input on each network, five values of n were evaluated, 1, 2, 3, 4, and 5, representing only remember</w:t>
      </w:r>
      <w:r w:rsidR="008327AF">
        <w:rPr>
          <w:rFonts w:ascii="Arial" w:hAnsi="Arial" w:cs="Arial"/>
        </w:rPr>
        <w:t>ing</w:t>
      </w:r>
      <w:r>
        <w:rPr>
          <w:rFonts w:ascii="Arial" w:hAnsi="Arial" w:cs="Arial"/>
        </w:rPr>
        <w:t xml:space="preserve"> one shortest path up to remembering 5 shortest paths. </w:t>
      </w:r>
    </w:p>
    <w:p w14:paraId="34EBEA61" w14:textId="681277A0" w:rsidR="000B4C3A" w:rsidRDefault="008327AF" w:rsidP="000901AD">
      <w:pPr>
        <w:rPr>
          <w:rFonts w:ascii="Arial" w:hAnsi="Arial" w:cs="Arial"/>
        </w:rPr>
      </w:pPr>
      <w:r>
        <w:rPr>
          <w:rFonts w:ascii="Arial" w:hAnsi="Arial" w:cs="Arial"/>
        </w:rPr>
        <w:t xml:space="preserve">In several of the simulation scenarios, n-shortest paths produced favorable results </w:t>
      </w:r>
      <w:r w:rsidR="00EB0E63">
        <w:rPr>
          <w:rFonts w:ascii="Arial" w:hAnsi="Arial" w:cs="Arial"/>
        </w:rPr>
        <w:t xml:space="preserve">as far as energy conservation is concerned, by producing a smaller variance and higher lowest remaining energy levels. However, </w:t>
      </w:r>
      <w:r w:rsidR="000B4C3A">
        <w:rPr>
          <w:rFonts w:ascii="Arial" w:hAnsi="Arial" w:cs="Arial"/>
        </w:rPr>
        <w:t>these results were not consistent for every value of n greater than 1, as some value</w:t>
      </w:r>
      <w:r w:rsidR="00F35912">
        <w:rPr>
          <w:rFonts w:ascii="Arial" w:hAnsi="Arial" w:cs="Arial"/>
        </w:rPr>
        <w:t>s</w:t>
      </w:r>
      <w:r w:rsidR="000B4C3A">
        <w:rPr>
          <w:rFonts w:ascii="Arial" w:hAnsi="Arial" w:cs="Arial"/>
        </w:rPr>
        <w:t xml:space="preserve"> of n greater than 1 produced worse results than when n was set to 1. There was an increased delay consistently across the simulations when n was greater than 1. The best results were experienced in the sparse network.</w:t>
      </w:r>
    </w:p>
    <w:p w14:paraId="1333632E" w14:textId="0FC482DB" w:rsidR="008327AF" w:rsidRDefault="000B4C3A" w:rsidP="000901AD">
      <w:pPr>
        <w:rPr>
          <w:rFonts w:ascii="Arial" w:hAnsi="Arial" w:cs="Arial"/>
        </w:rPr>
      </w:pPr>
      <w:r>
        <w:rPr>
          <w:rFonts w:ascii="Arial" w:hAnsi="Arial" w:cs="Arial"/>
        </w:rPr>
        <w:t>The n-shortest paths protocol could provide benefits for energy conservation in specific network scenarios. Sparse networks are more likely to see benefits in energy conservation. Denser networks may also see improvements with n greater than 1, but it is more likely that the value of n would need to be specifically tuned to the network to provide any benefit.</w:t>
      </w:r>
    </w:p>
    <w:p w14:paraId="0980F9B8" w14:textId="15E7AA3A" w:rsidR="006C10AF" w:rsidRPr="000B4C3A" w:rsidRDefault="000B4C3A" w:rsidP="000901AD">
      <w:pPr>
        <w:rPr>
          <w:rFonts w:ascii="Arial" w:hAnsi="Arial" w:cs="Arial"/>
          <w:i/>
          <w:iCs/>
        </w:rPr>
      </w:pPr>
      <w:r w:rsidRPr="000B4C3A">
        <w:rPr>
          <w:rFonts w:ascii="Arial" w:hAnsi="Arial" w:cs="Arial"/>
          <w:i/>
          <w:iCs/>
        </w:rPr>
        <w:t xml:space="preserve">(Instructions on running the simulation </w:t>
      </w:r>
      <w:r w:rsidR="00F35912">
        <w:rPr>
          <w:rFonts w:ascii="Arial" w:hAnsi="Arial" w:cs="Arial"/>
          <w:i/>
          <w:iCs/>
        </w:rPr>
        <w:t xml:space="preserve">are </w:t>
      </w:r>
      <w:r w:rsidRPr="000B4C3A">
        <w:rPr>
          <w:rFonts w:ascii="Arial" w:hAnsi="Arial" w:cs="Arial"/>
          <w:i/>
          <w:iCs/>
        </w:rPr>
        <w:t xml:space="preserve">shown on </w:t>
      </w:r>
      <w:r w:rsidR="00F35912">
        <w:rPr>
          <w:rFonts w:ascii="Arial" w:hAnsi="Arial" w:cs="Arial"/>
          <w:i/>
          <w:iCs/>
        </w:rPr>
        <w:t xml:space="preserve">the </w:t>
      </w:r>
      <w:r w:rsidRPr="000B4C3A">
        <w:rPr>
          <w:rFonts w:ascii="Arial" w:hAnsi="Arial" w:cs="Arial"/>
          <w:i/>
          <w:iCs/>
        </w:rPr>
        <w:t>next page)</w:t>
      </w:r>
    </w:p>
    <w:p w14:paraId="69DC9F14" w14:textId="77777777" w:rsidR="000B4C3A" w:rsidRDefault="000B4C3A" w:rsidP="000901AD">
      <w:pPr>
        <w:rPr>
          <w:rFonts w:ascii="Arial" w:hAnsi="Arial" w:cs="Arial"/>
        </w:rPr>
      </w:pPr>
    </w:p>
    <w:p w14:paraId="5FAC508E" w14:textId="52039A60" w:rsidR="00E03676" w:rsidRDefault="006C10AF" w:rsidP="000901AD">
      <w:pPr>
        <w:rPr>
          <w:rFonts w:ascii="Arial" w:hAnsi="Arial" w:cs="Arial"/>
          <w:b/>
          <w:bCs/>
        </w:rPr>
      </w:pPr>
      <w:r w:rsidRPr="006C10AF">
        <w:rPr>
          <w:rFonts w:ascii="Arial" w:hAnsi="Arial" w:cs="Arial"/>
          <w:b/>
          <w:bCs/>
        </w:rPr>
        <w:lastRenderedPageBreak/>
        <w:t>Running the Simulation</w:t>
      </w:r>
      <w:r w:rsidR="00E03676" w:rsidRPr="006C10AF">
        <w:rPr>
          <w:rFonts w:ascii="Arial" w:hAnsi="Arial" w:cs="Arial"/>
          <w:b/>
          <w:bCs/>
        </w:rPr>
        <w:t>:</w:t>
      </w:r>
    </w:p>
    <w:p w14:paraId="6F462E1D" w14:textId="63E85D26" w:rsidR="006C10AF" w:rsidRDefault="000B4C3A" w:rsidP="000901AD">
      <w:pPr>
        <w:rPr>
          <w:rFonts w:ascii="Arial" w:hAnsi="Arial" w:cs="Arial"/>
        </w:rPr>
      </w:pPr>
      <w:r>
        <w:rPr>
          <w:rFonts w:ascii="Arial" w:hAnsi="Arial" w:cs="Arial"/>
        </w:rPr>
        <w:t xml:space="preserve">The following commands were used to produce the results shown in this </w:t>
      </w:r>
      <w:r w:rsidR="005D56CC">
        <w:rPr>
          <w:rFonts w:ascii="Arial" w:hAnsi="Arial" w:cs="Arial"/>
        </w:rPr>
        <w:t>report</w:t>
      </w:r>
      <w:r w:rsidR="006C10AF">
        <w:rPr>
          <w:rFonts w:ascii="Arial" w:hAnsi="Arial" w:cs="Arial"/>
        </w:rPr>
        <w:t>:</w:t>
      </w:r>
    </w:p>
    <w:p w14:paraId="2CC314D0" w14:textId="31F405FB"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makePackets.py sparse_network.csv 500 250 smallPacketSet.csv</w:t>
      </w:r>
    </w:p>
    <w:p w14:paraId="79964E63" w14:textId="36F32408"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makePackets.py sparse_network.csv 1000 500 mediumPacketSet.csv</w:t>
      </w:r>
    </w:p>
    <w:p w14:paraId="28BA2744" w14:textId="34305CA0"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makePackets.py sparse_network.csv 1500 750 largePacketSet.csv</w:t>
      </w:r>
    </w:p>
    <w:p w14:paraId="3E5E327A" w14:textId="7C8FEAFF" w:rsidR="000B4C3A" w:rsidRDefault="000B4C3A" w:rsidP="000B4C3A">
      <w:pPr>
        <w:rPr>
          <w:rFonts w:ascii="Arial" w:hAnsi="Arial" w:cs="Arial"/>
        </w:rPr>
      </w:pPr>
      <w:r>
        <w:rPr>
          <w:rFonts w:ascii="Arial" w:hAnsi="Arial" w:cs="Arial"/>
        </w:rPr>
        <w:t>(All networks use the same 23 nodes, allowing the packet sets to be the same for each network)</w:t>
      </w:r>
    </w:p>
    <w:p w14:paraId="38374175" w14:textId="1C15F51A"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sparse_network.csv smallPacketSet.csv 1 1000</w:t>
      </w:r>
    </w:p>
    <w:p w14:paraId="7FF979DC" w14:textId="75F3F83F"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sparse_network.csv smallPacketSet.csv 2 1000</w:t>
      </w:r>
    </w:p>
    <w:p w14:paraId="3E78D983" w14:textId="09021059"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smallPacketSet.csv </w:t>
      </w:r>
      <w:r>
        <w:rPr>
          <w:rFonts w:ascii="Arial" w:hAnsi="Arial" w:cs="Arial"/>
        </w:rPr>
        <w:t>3</w:t>
      </w:r>
      <w:r>
        <w:rPr>
          <w:rFonts w:ascii="Arial" w:hAnsi="Arial" w:cs="Arial"/>
        </w:rPr>
        <w:t xml:space="preserve"> 1000</w:t>
      </w:r>
    </w:p>
    <w:p w14:paraId="3DF7A5C5" w14:textId="5A76BF95"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smallPacketSet.csv </w:t>
      </w:r>
      <w:r>
        <w:rPr>
          <w:rFonts w:ascii="Arial" w:hAnsi="Arial" w:cs="Arial"/>
        </w:rPr>
        <w:t>4</w:t>
      </w:r>
      <w:r>
        <w:rPr>
          <w:rFonts w:ascii="Arial" w:hAnsi="Arial" w:cs="Arial"/>
        </w:rPr>
        <w:t xml:space="preserve"> 1000</w:t>
      </w:r>
    </w:p>
    <w:p w14:paraId="6C490724" w14:textId="6766F7E7"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smallPacketSet.csv </w:t>
      </w:r>
      <w:r>
        <w:rPr>
          <w:rFonts w:ascii="Arial" w:hAnsi="Arial" w:cs="Arial"/>
        </w:rPr>
        <w:t>5</w:t>
      </w:r>
      <w:r>
        <w:rPr>
          <w:rFonts w:ascii="Arial" w:hAnsi="Arial" w:cs="Arial"/>
        </w:rPr>
        <w:t xml:space="preserve"> 1000</w:t>
      </w:r>
    </w:p>
    <w:p w14:paraId="086FB5E9" w14:textId="098371C2"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medium</w:t>
      </w:r>
      <w:r>
        <w:rPr>
          <w:rFonts w:ascii="Arial" w:hAnsi="Arial" w:cs="Arial"/>
        </w:rPr>
        <w:t>PacketSet.csv 1 1000</w:t>
      </w:r>
    </w:p>
    <w:p w14:paraId="40A25827" w14:textId="7D39F7F3"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medium</w:t>
      </w:r>
      <w:r>
        <w:rPr>
          <w:rFonts w:ascii="Arial" w:hAnsi="Arial" w:cs="Arial"/>
        </w:rPr>
        <w:t>PacketSet.csv 2 1000</w:t>
      </w:r>
    </w:p>
    <w:p w14:paraId="2F1CA5F6" w14:textId="36B2C831"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medium</w:t>
      </w:r>
      <w:r>
        <w:rPr>
          <w:rFonts w:ascii="Arial" w:hAnsi="Arial" w:cs="Arial"/>
        </w:rPr>
        <w:t>PacketSet.csv 3 1000</w:t>
      </w:r>
    </w:p>
    <w:p w14:paraId="7917A761" w14:textId="19385535"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medium</w:t>
      </w:r>
      <w:r>
        <w:rPr>
          <w:rFonts w:ascii="Arial" w:hAnsi="Arial" w:cs="Arial"/>
        </w:rPr>
        <w:t>PacketSet.csv 4 1000</w:t>
      </w:r>
    </w:p>
    <w:p w14:paraId="28275835" w14:textId="5593D3B6"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medium</w:t>
      </w:r>
      <w:r>
        <w:rPr>
          <w:rFonts w:ascii="Arial" w:hAnsi="Arial" w:cs="Arial"/>
        </w:rPr>
        <w:t>PacketSet.csv 5 1000</w:t>
      </w:r>
    </w:p>
    <w:p w14:paraId="3FCF1DCD" w14:textId="2E84132F"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large</w:t>
      </w:r>
      <w:r>
        <w:rPr>
          <w:rFonts w:ascii="Arial" w:hAnsi="Arial" w:cs="Arial"/>
        </w:rPr>
        <w:t>PacketSet.csv 1 1000</w:t>
      </w:r>
    </w:p>
    <w:p w14:paraId="07B70A4F" w14:textId="1A7CFBDD"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large</w:t>
      </w:r>
      <w:r>
        <w:rPr>
          <w:rFonts w:ascii="Arial" w:hAnsi="Arial" w:cs="Arial"/>
        </w:rPr>
        <w:t>PacketSet.csv 2 1000</w:t>
      </w:r>
    </w:p>
    <w:p w14:paraId="14131B18" w14:textId="1F28204C"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large</w:t>
      </w:r>
      <w:r>
        <w:rPr>
          <w:rFonts w:ascii="Arial" w:hAnsi="Arial" w:cs="Arial"/>
        </w:rPr>
        <w:t>PacketSet.csv 3 1000</w:t>
      </w:r>
    </w:p>
    <w:p w14:paraId="3C032982" w14:textId="7F3E576C"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large</w:t>
      </w:r>
      <w:r>
        <w:rPr>
          <w:rFonts w:ascii="Arial" w:hAnsi="Arial" w:cs="Arial"/>
        </w:rPr>
        <w:t>PacketSet.csv 4 1000</w:t>
      </w:r>
    </w:p>
    <w:p w14:paraId="605C2622" w14:textId="57EA3936"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sparse_network.csv</w:t>
      </w:r>
      <w:r>
        <w:rPr>
          <w:rFonts w:ascii="Arial" w:hAnsi="Arial" w:cs="Arial"/>
        </w:rPr>
        <w:t xml:space="preserve"> </w:t>
      </w:r>
      <w:r>
        <w:rPr>
          <w:rFonts w:ascii="Arial" w:hAnsi="Arial" w:cs="Arial"/>
        </w:rPr>
        <w:t>large</w:t>
      </w:r>
      <w:r>
        <w:rPr>
          <w:rFonts w:ascii="Arial" w:hAnsi="Arial" w:cs="Arial"/>
        </w:rPr>
        <w:t>PacketSet.csv 5 1000</w:t>
      </w:r>
    </w:p>
    <w:p w14:paraId="0A7565E8" w14:textId="7C632E00"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smallPacketSet.csv 1 1000</w:t>
      </w:r>
    </w:p>
    <w:p w14:paraId="54D33CC3" w14:textId="0FC8700E"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smallPacketSet.csv 2 1000</w:t>
      </w:r>
    </w:p>
    <w:p w14:paraId="46CEE99E" w14:textId="114A8CF2"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smallPacketSet.csv 3 1000</w:t>
      </w:r>
    </w:p>
    <w:p w14:paraId="0AE53801" w14:textId="504B6252"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smallPacketSet.csv 4 1000</w:t>
      </w:r>
    </w:p>
    <w:p w14:paraId="16A23D88" w14:textId="7F531789"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smallPacketSet.csv 5 1000</w:t>
      </w:r>
    </w:p>
    <w:p w14:paraId="691F429A" w14:textId="698B3D3C"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mediumPacketSet.csv 1 1000</w:t>
      </w:r>
    </w:p>
    <w:p w14:paraId="6F4AF0A0" w14:textId="63451ABB"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mediumPacketSet.csv 2 1000</w:t>
      </w:r>
    </w:p>
    <w:p w14:paraId="28FE0C6F" w14:textId="67BBB1A4"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mediumPacketSet.csv 3 1000</w:t>
      </w:r>
    </w:p>
    <w:p w14:paraId="352FBDCA" w14:textId="1A69DB79"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mediumPacketSet.csv 4 1000</w:t>
      </w:r>
    </w:p>
    <w:p w14:paraId="0390C275" w14:textId="5660D274" w:rsidR="000B4C3A" w:rsidRDefault="000B4C3A" w:rsidP="000B4C3A">
      <w:pPr>
        <w:rPr>
          <w:rFonts w:ascii="Arial" w:hAnsi="Arial" w:cs="Arial"/>
        </w:rPr>
      </w:pPr>
      <w:proofErr w:type="spellStart"/>
      <w:r>
        <w:rPr>
          <w:rFonts w:ascii="Arial" w:hAnsi="Arial" w:cs="Arial"/>
        </w:rPr>
        <w:lastRenderedPageBreak/>
        <w:t>py</w:t>
      </w:r>
      <w:proofErr w:type="spellEnd"/>
      <w:r>
        <w:rPr>
          <w:rFonts w:ascii="Arial" w:hAnsi="Arial" w:cs="Arial"/>
        </w:rPr>
        <w:t xml:space="preserve"> project.py </w:t>
      </w:r>
      <w:r>
        <w:rPr>
          <w:rFonts w:ascii="Arial" w:hAnsi="Arial" w:cs="Arial"/>
        </w:rPr>
        <w:t>medium_network.csv</w:t>
      </w:r>
      <w:r>
        <w:rPr>
          <w:rFonts w:ascii="Arial" w:hAnsi="Arial" w:cs="Arial"/>
        </w:rPr>
        <w:t xml:space="preserve"> mediumPacketSet.csv 5 1000</w:t>
      </w:r>
    </w:p>
    <w:p w14:paraId="6380AE56" w14:textId="6FF59DB6"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largePacketSet.csv 1 1000</w:t>
      </w:r>
    </w:p>
    <w:p w14:paraId="5AACFD0C" w14:textId="50BDA71B"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largePacketSet.csv 2 1000</w:t>
      </w:r>
    </w:p>
    <w:p w14:paraId="39748D1A" w14:textId="77CFBB90"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largePacketSet.csv 3 1000</w:t>
      </w:r>
    </w:p>
    <w:p w14:paraId="4755ECD2" w14:textId="0D4CCB38"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largePacketSet.csv 4 1000</w:t>
      </w:r>
    </w:p>
    <w:p w14:paraId="466B0DFA" w14:textId="29E3198D" w:rsidR="000B4C3A" w:rsidRPr="006C10AF"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medium_network.csv</w:t>
      </w:r>
      <w:r>
        <w:rPr>
          <w:rFonts w:ascii="Arial" w:hAnsi="Arial" w:cs="Arial"/>
        </w:rPr>
        <w:t xml:space="preserve"> largePacketSet.csv 5 1000</w:t>
      </w:r>
    </w:p>
    <w:p w14:paraId="085800A1" w14:textId="4B35A6C8"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smallPacketSet.csv 1 1000</w:t>
      </w:r>
    </w:p>
    <w:p w14:paraId="331CE220" w14:textId="55B00F04"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smallPacketSet.csv 2 1000</w:t>
      </w:r>
    </w:p>
    <w:p w14:paraId="761BC3F5" w14:textId="64D6B4D3"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smallPacketSet.csv 3 1000</w:t>
      </w:r>
    </w:p>
    <w:p w14:paraId="22398225" w14:textId="138271ED"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smallPacketSet.csv 4 1000</w:t>
      </w:r>
    </w:p>
    <w:p w14:paraId="13428DE6" w14:textId="12AB4170"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smallPacketSet.csv 5 1000</w:t>
      </w:r>
    </w:p>
    <w:p w14:paraId="7B4A7CD4" w14:textId="6D7B9CB8"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mediumPacketSet.csv 1 1000</w:t>
      </w:r>
    </w:p>
    <w:p w14:paraId="73A3CDC5" w14:textId="1739EAC0"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mediumPacketSet.csv 2 1000</w:t>
      </w:r>
    </w:p>
    <w:p w14:paraId="6E19E909" w14:textId="39B55F6F"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mediumPacketSet.csv 3 1000</w:t>
      </w:r>
    </w:p>
    <w:p w14:paraId="730E02D1" w14:textId="6DE3D29B"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mediumPacketSet.csv 4 1000</w:t>
      </w:r>
    </w:p>
    <w:p w14:paraId="7B8EF233" w14:textId="7F622C3F"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mediumPacketSet.csv 5 1000</w:t>
      </w:r>
    </w:p>
    <w:p w14:paraId="35EE8C7C" w14:textId="1B00AC59"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largePacketSet.csv 1 1000</w:t>
      </w:r>
    </w:p>
    <w:p w14:paraId="1B903190" w14:textId="583D9F13"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largePacketSet.csv 2 1000</w:t>
      </w:r>
    </w:p>
    <w:p w14:paraId="05CA23DA" w14:textId="2FFBDE6F"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largePacketSet.csv 3 1000</w:t>
      </w:r>
    </w:p>
    <w:p w14:paraId="36CE2110" w14:textId="13579F48"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largePacketSet.csv 4 1000</w:t>
      </w:r>
    </w:p>
    <w:p w14:paraId="1CD72580" w14:textId="3A5671A4" w:rsidR="000B4C3A" w:rsidRDefault="000B4C3A" w:rsidP="000B4C3A">
      <w:pPr>
        <w:rPr>
          <w:rFonts w:ascii="Arial" w:hAnsi="Arial" w:cs="Arial"/>
        </w:rPr>
      </w:pPr>
      <w:proofErr w:type="spellStart"/>
      <w:r>
        <w:rPr>
          <w:rFonts w:ascii="Arial" w:hAnsi="Arial" w:cs="Arial"/>
        </w:rPr>
        <w:t>py</w:t>
      </w:r>
      <w:proofErr w:type="spellEnd"/>
      <w:r>
        <w:rPr>
          <w:rFonts w:ascii="Arial" w:hAnsi="Arial" w:cs="Arial"/>
        </w:rPr>
        <w:t xml:space="preserve"> project.py </w:t>
      </w:r>
      <w:r>
        <w:rPr>
          <w:rFonts w:ascii="Arial" w:hAnsi="Arial" w:cs="Arial"/>
        </w:rPr>
        <w:t>dense_network.csv</w:t>
      </w:r>
      <w:r>
        <w:rPr>
          <w:rFonts w:ascii="Arial" w:hAnsi="Arial" w:cs="Arial"/>
        </w:rPr>
        <w:t xml:space="preserve"> largePacketSet.csv 5 1000</w:t>
      </w:r>
    </w:p>
    <w:p w14:paraId="0E123A08" w14:textId="43D696AA" w:rsidR="000B4C3A" w:rsidRPr="006C10AF" w:rsidRDefault="000B4C3A" w:rsidP="000B4C3A">
      <w:pPr>
        <w:rPr>
          <w:rFonts w:ascii="Arial" w:hAnsi="Arial" w:cs="Arial"/>
        </w:rPr>
      </w:pPr>
      <w:r>
        <w:rPr>
          <w:rFonts w:ascii="Arial" w:hAnsi="Arial" w:cs="Arial"/>
        </w:rPr>
        <w:t xml:space="preserve">Finally, the line graphs shown in this document were produced using the </w:t>
      </w:r>
      <w:proofErr w:type="spellStart"/>
      <w:r>
        <w:rPr>
          <w:rFonts w:ascii="Arial" w:hAnsi="Arial" w:cs="Arial"/>
        </w:rPr>
        <w:t>analyzeResults.R</w:t>
      </w:r>
      <w:proofErr w:type="spellEnd"/>
      <w:r>
        <w:rPr>
          <w:rFonts w:ascii="Arial" w:hAnsi="Arial" w:cs="Arial"/>
        </w:rPr>
        <w:t xml:space="preserve"> file, which can be run with the R statistical software.</w:t>
      </w:r>
    </w:p>
    <w:p w14:paraId="6309E660" w14:textId="77777777" w:rsidR="00E03676" w:rsidRDefault="00E03676" w:rsidP="000901AD">
      <w:pPr>
        <w:rPr>
          <w:rFonts w:ascii="Arial" w:hAnsi="Arial" w:cs="Arial"/>
        </w:rPr>
      </w:pPr>
    </w:p>
    <w:p w14:paraId="3A52B7E1" w14:textId="77777777" w:rsidR="008327AF" w:rsidRDefault="008327AF" w:rsidP="000901AD">
      <w:pPr>
        <w:rPr>
          <w:rFonts w:ascii="Arial" w:hAnsi="Arial" w:cs="Arial"/>
        </w:rPr>
      </w:pPr>
    </w:p>
    <w:p w14:paraId="496C1C88" w14:textId="77777777" w:rsidR="00980B21" w:rsidRPr="000901AD" w:rsidRDefault="00980B21" w:rsidP="000901AD">
      <w:pPr>
        <w:rPr>
          <w:rFonts w:ascii="Arial" w:hAnsi="Arial" w:cs="Arial"/>
        </w:rPr>
      </w:pPr>
    </w:p>
    <w:p w14:paraId="6A24A06B" w14:textId="77777777" w:rsidR="00D230F9" w:rsidRDefault="00D230F9" w:rsidP="00545161">
      <w:pPr>
        <w:jc w:val="center"/>
        <w:rPr>
          <w:rFonts w:ascii="Arial" w:hAnsi="Arial" w:cs="Arial"/>
        </w:rPr>
      </w:pPr>
    </w:p>
    <w:p w14:paraId="2069E8B7" w14:textId="77777777" w:rsidR="00545161" w:rsidRPr="00F47176" w:rsidRDefault="00545161" w:rsidP="00545161">
      <w:pPr>
        <w:rPr>
          <w:rFonts w:ascii="Arial" w:hAnsi="Arial" w:cs="Arial"/>
        </w:rPr>
      </w:pPr>
    </w:p>
    <w:sectPr w:rsidR="00545161" w:rsidRPr="00F47176" w:rsidSect="005C3BDE">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CDF5E" w14:textId="77777777" w:rsidR="00306D7C" w:rsidRDefault="00306D7C" w:rsidP="005C3BDE">
      <w:pPr>
        <w:spacing w:after="0" w:line="240" w:lineRule="auto"/>
      </w:pPr>
      <w:r>
        <w:separator/>
      </w:r>
    </w:p>
  </w:endnote>
  <w:endnote w:type="continuationSeparator" w:id="0">
    <w:p w14:paraId="75B12722" w14:textId="77777777" w:rsidR="00306D7C" w:rsidRDefault="00306D7C" w:rsidP="005C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3E8F3" w14:textId="77777777" w:rsidR="00306D7C" w:rsidRDefault="00306D7C" w:rsidP="005C3BDE">
      <w:pPr>
        <w:spacing w:after="0" w:line="240" w:lineRule="auto"/>
      </w:pPr>
      <w:r>
        <w:separator/>
      </w:r>
    </w:p>
  </w:footnote>
  <w:footnote w:type="continuationSeparator" w:id="0">
    <w:p w14:paraId="16EC0FAE" w14:textId="77777777" w:rsidR="00306D7C" w:rsidRDefault="00306D7C" w:rsidP="005C3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935618"/>
      <w:docPartObj>
        <w:docPartGallery w:val="Page Numbers (Top of Page)"/>
        <w:docPartUnique/>
      </w:docPartObj>
    </w:sdtPr>
    <w:sdtEndPr>
      <w:rPr>
        <w:rFonts w:ascii="Arial" w:hAnsi="Arial" w:cs="Arial"/>
        <w:noProof/>
      </w:rPr>
    </w:sdtEndPr>
    <w:sdtContent>
      <w:p w14:paraId="6C9E3793" w14:textId="2DB309CB" w:rsidR="005C3BDE" w:rsidRPr="005C3BDE" w:rsidRDefault="005C3BDE">
        <w:pPr>
          <w:pStyle w:val="Header"/>
          <w:jc w:val="right"/>
          <w:rPr>
            <w:rFonts w:ascii="Arial" w:hAnsi="Arial" w:cs="Arial"/>
          </w:rPr>
        </w:pPr>
        <w:r w:rsidRPr="005C3BDE">
          <w:rPr>
            <w:rFonts w:ascii="Arial" w:hAnsi="Arial" w:cs="Arial"/>
          </w:rPr>
          <w:fldChar w:fldCharType="begin"/>
        </w:r>
        <w:r w:rsidRPr="005C3BDE">
          <w:rPr>
            <w:rFonts w:ascii="Arial" w:hAnsi="Arial" w:cs="Arial"/>
          </w:rPr>
          <w:instrText xml:space="preserve"> PAGE   \* MERGEFORMAT </w:instrText>
        </w:r>
        <w:r w:rsidRPr="005C3BDE">
          <w:rPr>
            <w:rFonts w:ascii="Arial" w:hAnsi="Arial" w:cs="Arial"/>
          </w:rPr>
          <w:fldChar w:fldCharType="separate"/>
        </w:r>
        <w:r w:rsidRPr="005C3BDE">
          <w:rPr>
            <w:rFonts w:ascii="Arial" w:hAnsi="Arial" w:cs="Arial"/>
            <w:noProof/>
          </w:rPr>
          <w:t>2</w:t>
        </w:r>
        <w:r w:rsidRPr="005C3BDE">
          <w:rPr>
            <w:rFonts w:ascii="Arial" w:hAnsi="Arial" w:cs="Arial"/>
            <w:noProof/>
          </w:rPr>
          <w:fldChar w:fldCharType="end"/>
        </w:r>
      </w:p>
    </w:sdtContent>
  </w:sdt>
  <w:p w14:paraId="6C351013" w14:textId="77777777" w:rsidR="005C3BDE" w:rsidRDefault="005C3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8DD"/>
    <w:multiLevelType w:val="hybridMultilevel"/>
    <w:tmpl w:val="8BF02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50586"/>
    <w:multiLevelType w:val="hybridMultilevel"/>
    <w:tmpl w:val="07F8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4021C"/>
    <w:multiLevelType w:val="hybridMultilevel"/>
    <w:tmpl w:val="5150C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112C3"/>
    <w:multiLevelType w:val="hybridMultilevel"/>
    <w:tmpl w:val="DADE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07534E"/>
    <w:multiLevelType w:val="hybridMultilevel"/>
    <w:tmpl w:val="3F5632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01463"/>
    <w:multiLevelType w:val="hybridMultilevel"/>
    <w:tmpl w:val="77428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330DD"/>
    <w:multiLevelType w:val="hybridMultilevel"/>
    <w:tmpl w:val="A0206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BC1931"/>
    <w:multiLevelType w:val="hybridMultilevel"/>
    <w:tmpl w:val="54CEC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199574">
    <w:abstractNumId w:val="6"/>
  </w:num>
  <w:num w:numId="2" w16cid:durableId="868494694">
    <w:abstractNumId w:val="5"/>
  </w:num>
  <w:num w:numId="3" w16cid:durableId="1647079543">
    <w:abstractNumId w:val="4"/>
  </w:num>
  <w:num w:numId="4" w16cid:durableId="1063679356">
    <w:abstractNumId w:val="7"/>
  </w:num>
  <w:num w:numId="5" w16cid:durableId="1625842004">
    <w:abstractNumId w:val="1"/>
  </w:num>
  <w:num w:numId="6" w16cid:durableId="1137527482">
    <w:abstractNumId w:val="2"/>
  </w:num>
  <w:num w:numId="7" w16cid:durableId="747963308">
    <w:abstractNumId w:val="0"/>
  </w:num>
  <w:num w:numId="8" w16cid:durableId="495073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W0MDI3tbQwNTIzNrdU0lEKTi0uzszPAykwqgUAtDfEvCwAAAA="/>
  </w:docVars>
  <w:rsids>
    <w:rsidRoot w:val="00F003A4"/>
    <w:rsid w:val="00036B24"/>
    <w:rsid w:val="000743E1"/>
    <w:rsid w:val="000901AD"/>
    <w:rsid w:val="000B4C3A"/>
    <w:rsid w:val="001242BC"/>
    <w:rsid w:val="00202EFD"/>
    <w:rsid w:val="002605C9"/>
    <w:rsid w:val="002A61A7"/>
    <w:rsid w:val="00306D7C"/>
    <w:rsid w:val="00331009"/>
    <w:rsid w:val="00335FD2"/>
    <w:rsid w:val="003D6480"/>
    <w:rsid w:val="004251B5"/>
    <w:rsid w:val="004B5AEC"/>
    <w:rsid w:val="00545161"/>
    <w:rsid w:val="005C3BDE"/>
    <w:rsid w:val="005D56CC"/>
    <w:rsid w:val="0060799E"/>
    <w:rsid w:val="00644D6C"/>
    <w:rsid w:val="0065774F"/>
    <w:rsid w:val="006C10AF"/>
    <w:rsid w:val="00745731"/>
    <w:rsid w:val="008327AF"/>
    <w:rsid w:val="008B5AA0"/>
    <w:rsid w:val="008C76B4"/>
    <w:rsid w:val="008D45A1"/>
    <w:rsid w:val="00957B38"/>
    <w:rsid w:val="00980B21"/>
    <w:rsid w:val="009B6494"/>
    <w:rsid w:val="009F4DC7"/>
    <w:rsid w:val="00A55747"/>
    <w:rsid w:val="00A70763"/>
    <w:rsid w:val="00A74D88"/>
    <w:rsid w:val="00AA226A"/>
    <w:rsid w:val="00C97475"/>
    <w:rsid w:val="00CF2EEF"/>
    <w:rsid w:val="00D17BD8"/>
    <w:rsid w:val="00D230F9"/>
    <w:rsid w:val="00D93558"/>
    <w:rsid w:val="00E03676"/>
    <w:rsid w:val="00EB0E63"/>
    <w:rsid w:val="00F003A4"/>
    <w:rsid w:val="00F35912"/>
    <w:rsid w:val="00F471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0D57F"/>
  <w15:chartTrackingRefBased/>
  <w15:docId w15:val="{EE76C945-B1D9-4E68-8819-17A6B93A5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D88"/>
    <w:pPr>
      <w:ind w:left="720"/>
      <w:contextualSpacing/>
    </w:pPr>
  </w:style>
  <w:style w:type="table" w:styleId="TableGrid">
    <w:name w:val="Table Grid"/>
    <w:basedOn w:val="TableNormal"/>
    <w:uiPriority w:val="39"/>
    <w:rsid w:val="00F47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1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C3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BDE"/>
  </w:style>
  <w:style w:type="paragraph" w:styleId="Footer">
    <w:name w:val="footer"/>
    <w:basedOn w:val="Normal"/>
    <w:link w:val="FooterChar"/>
    <w:uiPriority w:val="99"/>
    <w:unhideWhenUsed/>
    <w:rsid w:val="005C3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30751">
      <w:bodyDiv w:val="1"/>
      <w:marLeft w:val="0"/>
      <w:marRight w:val="0"/>
      <w:marTop w:val="0"/>
      <w:marBottom w:val="0"/>
      <w:divBdr>
        <w:top w:val="none" w:sz="0" w:space="0" w:color="auto"/>
        <w:left w:val="none" w:sz="0" w:space="0" w:color="auto"/>
        <w:bottom w:val="none" w:sz="0" w:space="0" w:color="auto"/>
        <w:right w:val="none" w:sz="0" w:space="0" w:color="auto"/>
      </w:divBdr>
      <w:divsChild>
        <w:div w:id="390619611">
          <w:marLeft w:val="0"/>
          <w:marRight w:val="0"/>
          <w:marTop w:val="0"/>
          <w:marBottom w:val="0"/>
          <w:divBdr>
            <w:top w:val="none" w:sz="0" w:space="0" w:color="auto"/>
            <w:left w:val="none" w:sz="0" w:space="0" w:color="auto"/>
            <w:bottom w:val="none" w:sz="0" w:space="0" w:color="auto"/>
            <w:right w:val="none" w:sz="0" w:space="0" w:color="auto"/>
          </w:divBdr>
          <w:divsChild>
            <w:div w:id="529345398">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167747785">
              <w:marLeft w:val="0"/>
              <w:marRight w:val="0"/>
              <w:marTop w:val="0"/>
              <w:marBottom w:val="0"/>
              <w:divBdr>
                <w:top w:val="none" w:sz="0" w:space="0" w:color="auto"/>
                <w:left w:val="none" w:sz="0" w:space="0" w:color="auto"/>
                <w:bottom w:val="none" w:sz="0" w:space="0" w:color="auto"/>
                <w:right w:val="none" w:sz="0" w:space="0" w:color="auto"/>
              </w:divBdr>
            </w:div>
            <w:div w:id="1161963735">
              <w:marLeft w:val="0"/>
              <w:marRight w:val="0"/>
              <w:marTop w:val="0"/>
              <w:marBottom w:val="0"/>
              <w:divBdr>
                <w:top w:val="none" w:sz="0" w:space="0" w:color="auto"/>
                <w:left w:val="none" w:sz="0" w:space="0" w:color="auto"/>
                <w:bottom w:val="none" w:sz="0" w:space="0" w:color="auto"/>
                <w:right w:val="none" w:sz="0" w:space="0" w:color="auto"/>
              </w:divBdr>
            </w:div>
            <w:div w:id="12597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17</Pages>
  <Words>4429</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Kurtis Bertauche</dc:creator>
  <cp:keywords/>
  <dc:description/>
  <cp:lastModifiedBy>Kurtis Bertauche</cp:lastModifiedBy>
  <cp:revision>12</cp:revision>
  <dcterms:created xsi:type="dcterms:W3CDTF">2022-12-10T21:52:00Z</dcterms:created>
  <dcterms:modified xsi:type="dcterms:W3CDTF">2022-12-11T21:25:00Z</dcterms:modified>
</cp:coreProperties>
</file>