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1F9" w:rsidRDefault="007961F9" w:rsidP="007961F9">
      <w:pPr>
        <w:pStyle w:val="NormalWeb"/>
        <w:spacing w:before="0" w:beforeAutospacing="0" w:after="0" w:afterAutospacing="0"/>
        <w:jc w:val="center"/>
        <w:rPr>
          <w:rFonts w:ascii="Calibri" w:hAnsi="Calibri"/>
          <w:color w:val="000000"/>
          <w:sz w:val="96"/>
          <w:szCs w:val="96"/>
        </w:rPr>
      </w:pPr>
    </w:p>
    <w:p w:rsidR="007961F9" w:rsidRDefault="007961F9" w:rsidP="007961F9">
      <w:pPr>
        <w:pStyle w:val="NormalWeb"/>
        <w:spacing w:before="0" w:beforeAutospacing="0" w:after="0" w:afterAutospacing="0"/>
        <w:jc w:val="center"/>
      </w:pPr>
      <w:r>
        <w:rPr>
          <w:rFonts w:ascii="Calibri" w:hAnsi="Calibri"/>
          <w:color w:val="000000"/>
          <w:sz w:val="96"/>
          <w:szCs w:val="96"/>
        </w:rPr>
        <w:t>Android Formula Calculator App</w:t>
      </w:r>
    </w:p>
    <w:p w:rsidR="007961F9" w:rsidRDefault="007961F9" w:rsidP="007961F9">
      <w:pPr>
        <w:pStyle w:val="NormalWeb"/>
        <w:spacing w:before="0" w:beforeAutospacing="0" w:after="0" w:afterAutospacing="0"/>
        <w:jc w:val="center"/>
      </w:pPr>
      <w:r>
        <w:rPr>
          <w:rFonts w:ascii="Calibri" w:hAnsi="Calibri"/>
          <w:noProof/>
          <w:color w:val="000000"/>
          <w:sz w:val="96"/>
          <w:szCs w:val="96"/>
        </w:rPr>
        <w:drawing>
          <wp:inline distT="0" distB="0" distL="0" distR="0">
            <wp:extent cx="5943600" cy="3343275"/>
            <wp:effectExtent l="0" t="0" r="0" b="9525"/>
            <wp:docPr id="1" name="Picture 1" descr="https://lh3.googleusercontent.com/6rl0HLOOojOgjTud9UNNp-tQAI9kAqsFQQR6vWW5ZyKgrHTgAAcNTbeYiVbEnNyFuEgJfV2VMcyqFQal4DzAtrvf6zrf0jef7d2el8V_ZWWRAzlKTk6JhYlJktOdxKC3u5BiJM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rl0HLOOojOgjTud9UNNp-tQAI9kAqsFQQR6vWW5ZyKgrHTgAAcNTbeYiVbEnNyFuEgJfV2VMcyqFQal4DzAtrvf6zrf0jef7d2el8V_ZWWRAzlKTk6JhYlJktOdxKC3u5BiJMT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961F9" w:rsidRPr="007961F9" w:rsidRDefault="007961F9" w:rsidP="007961F9">
      <w:pPr>
        <w:pStyle w:val="NormalWeb"/>
        <w:numPr>
          <w:ilvl w:val="0"/>
          <w:numId w:val="2"/>
        </w:numPr>
        <w:spacing w:before="0" w:beforeAutospacing="0" w:after="0" w:afterAutospacing="0"/>
        <w:jc w:val="right"/>
        <w:textAlignment w:val="baseline"/>
        <w:rPr>
          <w:rFonts w:ascii="Calibri" w:hAnsi="Calibri"/>
          <w:color w:val="000000"/>
          <w:sz w:val="48"/>
          <w:szCs w:val="48"/>
        </w:rPr>
      </w:pPr>
      <w:r w:rsidRPr="007961F9">
        <w:rPr>
          <w:rFonts w:ascii="Calibri" w:hAnsi="Calibri"/>
          <w:color w:val="000000"/>
          <w:sz w:val="48"/>
          <w:szCs w:val="48"/>
        </w:rPr>
        <w:t>Brett Bertrand</w:t>
      </w:r>
    </w:p>
    <w:p w:rsidR="007961F9" w:rsidRDefault="007961F9">
      <w:r>
        <w:br w:type="page"/>
      </w:r>
    </w:p>
    <w:sdt>
      <w:sdtPr>
        <w:rPr>
          <w:rFonts w:asciiTheme="minorHAnsi" w:eastAsiaTheme="minorHAnsi" w:hAnsiTheme="minorHAnsi" w:cstheme="minorBidi"/>
          <w:color w:val="auto"/>
          <w:sz w:val="22"/>
          <w:szCs w:val="22"/>
        </w:rPr>
        <w:id w:val="1485127588"/>
        <w:docPartObj>
          <w:docPartGallery w:val="Table of Contents"/>
          <w:docPartUnique/>
        </w:docPartObj>
      </w:sdtPr>
      <w:sdtEndPr>
        <w:rPr>
          <w:b/>
          <w:bCs/>
          <w:noProof/>
        </w:rPr>
      </w:sdtEndPr>
      <w:sdtContent>
        <w:p w:rsidR="007B1CEE" w:rsidRDefault="007B1CEE">
          <w:pPr>
            <w:pStyle w:val="TOCHeading"/>
          </w:pPr>
          <w:r>
            <w:t>Contents</w:t>
          </w:r>
        </w:p>
        <w:p w:rsidR="007B1CEE" w:rsidRDefault="007B1C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7073876" w:history="1">
            <w:r w:rsidRPr="00CF46B4">
              <w:rPr>
                <w:rStyle w:val="Hyperlink"/>
                <w:noProof/>
              </w:rPr>
              <w:t>Project Proposal</w:t>
            </w:r>
            <w:r>
              <w:rPr>
                <w:noProof/>
                <w:webHidden/>
              </w:rPr>
              <w:tab/>
            </w:r>
            <w:r>
              <w:rPr>
                <w:noProof/>
                <w:webHidden/>
              </w:rPr>
              <w:fldChar w:fldCharType="begin"/>
            </w:r>
            <w:r>
              <w:rPr>
                <w:noProof/>
                <w:webHidden/>
              </w:rPr>
              <w:instrText xml:space="preserve"> PAGEREF _Toc507073876 \h </w:instrText>
            </w:r>
            <w:r>
              <w:rPr>
                <w:noProof/>
                <w:webHidden/>
              </w:rPr>
            </w:r>
            <w:r>
              <w:rPr>
                <w:noProof/>
                <w:webHidden/>
              </w:rPr>
              <w:fldChar w:fldCharType="separate"/>
            </w:r>
            <w:r w:rsidR="00C165D7">
              <w:rPr>
                <w:noProof/>
                <w:webHidden/>
              </w:rPr>
              <w:t>3</w:t>
            </w:r>
            <w:r>
              <w:rPr>
                <w:noProof/>
                <w:webHidden/>
              </w:rPr>
              <w:fldChar w:fldCharType="end"/>
            </w:r>
          </w:hyperlink>
        </w:p>
        <w:p w:rsidR="007B1CEE" w:rsidRDefault="00341365">
          <w:pPr>
            <w:pStyle w:val="TOC2"/>
            <w:tabs>
              <w:tab w:val="right" w:leader="dot" w:pos="9350"/>
            </w:tabs>
            <w:rPr>
              <w:rFonts w:eastAsiaTheme="minorEastAsia"/>
              <w:noProof/>
            </w:rPr>
          </w:pPr>
          <w:hyperlink w:anchor="_Toc507073877" w:history="1">
            <w:r w:rsidR="007B1CEE" w:rsidRPr="00CF46B4">
              <w:rPr>
                <w:rStyle w:val="Hyperlink"/>
                <w:noProof/>
              </w:rPr>
              <w:t>Project Summary</w:t>
            </w:r>
            <w:r w:rsidR="007B1CEE">
              <w:rPr>
                <w:noProof/>
                <w:webHidden/>
              </w:rPr>
              <w:tab/>
            </w:r>
            <w:r w:rsidR="007B1CEE">
              <w:rPr>
                <w:noProof/>
                <w:webHidden/>
              </w:rPr>
              <w:fldChar w:fldCharType="begin"/>
            </w:r>
            <w:r w:rsidR="007B1CEE">
              <w:rPr>
                <w:noProof/>
                <w:webHidden/>
              </w:rPr>
              <w:instrText xml:space="preserve"> PAGEREF _Toc507073877 \h </w:instrText>
            </w:r>
            <w:r w:rsidR="007B1CEE">
              <w:rPr>
                <w:noProof/>
                <w:webHidden/>
              </w:rPr>
            </w:r>
            <w:r w:rsidR="007B1CEE">
              <w:rPr>
                <w:noProof/>
                <w:webHidden/>
              </w:rPr>
              <w:fldChar w:fldCharType="separate"/>
            </w:r>
            <w:r w:rsidR="00C165D7">
              <w:rPr>
                <w:noProof/>
                <w:webHidden/>
              </w:rPr>
              <w:t>3</w:t>
            </w:r>
            <w:r w:rsidR="007B1CEE">
              <w:rPr>
                <w:noProof/>
                <w:webHidden/>
              </w:rPr>
              <w:fldChar w:fldCharType="end"/>
            </w:r>
          </w:hyperlink>
        </w:p>
        <w:p w:rsidR="007B1CEE" w:rsidRDefault="00341365">
          <w:pPr>
            <w:pStyle w:val="TOC2"/>
            <w:tabs>
              <w:tab w:val="right" w:leader="dot" w:pos="9350"/>
            </w:tabs>
            <w:rPr>
              <w:rFonts w:eastAsiaTheme="minorEastAsia"/>
              <w:noProof/>
            </w:rPr>
          </w:pPr>
          <w:hyperlink w:anchor="_Toc507073878" w:history="1">
            <w:r w:rsidR="007B1CEE" w:rsidRPr="00CF46B4">
              <w:rPr>
                <w:rStyle w:val="Hyperlink"/>
                <w:noProof/>
              </w:rPr>
              <w:t>Personal Goals</w:t>
            </w:r>
            <w:r w:rsidR="007B1CEE">
              <w:rPr>
                <w:noProof/>
                <w:webHidden/>
              </w:rPr>
              <w:tab/>
            </w:r>
            <w:r w:rsidR="007B1CEE">
              <w:rPr>
                <w:noProof/>
                <w:webHidden/>
              </w:rPr>
              <w:fldChar w:fldCharType="begin"/>
            </w:r>
            <w:r w:rsidR="007B1CEE">
              <w:rPr>
                <w:noProof/>
                <w:webHidden/>
              </w:rPr>
              <w:instrText xml:space="preserve"> PAGEREF _Toc507073878 \h </w:instrText>
            </w:r>
            <w:r w:rsidR="007B1CEE">
              <w:rPr>
                <w:noProof/>
                <w:webHidden/>
              </w:rPr>
            </w:r>
            <w:r w:rsidR="007B1CEE">
              <w:rPr>
                <w:noProof/>
                <w:webHidden/>
              </w:rPr>
              <w:fldChar w:fldCharType="separate"/>
            </w:r>
            <w:r w:rsidR="00C165D7">
              <w:rPr>
                <w:noProof/>
                <w:webHidden/>
              </w:rPr>
              <w:t>3</w:t>
            </w:r>
            <w:r w:rsidR="007B1CEE">
              <w:rPr>
                <w:noProof/>
                <w:webHidden/>
              </w:rPr>
              <w:fldChar w:fldCharType="end"/>
            </w:r>
          </w:hyperlink>
        </w:p>
        <w:p w:rsidR="007B1CEE" w:rsidRDefault="00341365">
          <w:pPr>
            <w:pStyle w:val="TOC2"/>
            <w:tabs>
              <w:tab w:val="right" w:leader="dot" w:pos="9350"/>
            </w:tabs>
            <w:rPr>
              <w:rFonts w:eastAsiaTheme="minorEastAsia"/>
              <w:noProof/>
            </w:rPr>
          </w:pPr>
          <w:hyperlink w:anchor="_Toc507073879" w:history="1">
            <w:r w:rsidR="007B1CEE" w:rsidRPr="00CF46B4">
              <w:rPr>
                <w:rStyle w:val="Hyperlink"/>
                <w:noProof/>
              </w:rPr>
              <w:t>Audience</w:t>
            </w:r>
            <w:r w:rsidR="007B1CEE">
              <w:rPr>
                <w:noProof/>
                <w:webHidden/>
              </w:rPr>
              <w:tab/>
            </w:r>
            <w:r w:rsidR="007B1CEE">
              <w:rPr>
                <w:noProof/>
                <w:webHidden/>
              </w:rPr>
              <w:fldChar w:fldCharType="begin"/>
            </w:r>
            <w:r w:rsidR="007B1CEE">
              <w:rPr>
                <w:noProof/>
                <w:webHidden/>
              </w:rPr>
              <w:instrText xml:space="preserve"> PAGEREF _Toc507073879 \h </w:instrText>
            </w:r>
            <w:r w:rsidR="007B1CEE">
              <w:rPr>
                <w:noProof/>
                <w:webHidden/>
              </w:rPr>
            </w:r>
            <w:r w:rsidR="007B1CEE">
              <w:rPr>
                <w:noProof/>
                <w:webHidden/>
              </w:rPr>
              <w:fldChar w:fldCharType="separate"/>
            </w:r>
            <w:r w:rsidR="00C165D7">
              <w:rPr>
                <w:noProof/>
                <w:webHidden/>
              </w:rPr>
              <w:t>3</w:t>
            </w:r>
            <w:r w:rsidR="007B1CEE">
              <w:rPr>
                <w:noProof/>
                <w:webHidden/>
              </w:rPr>
              <w:fldChar w:fldCharType="end"/>
            </w:r>
          </w:hyperlink>
        </w:p>
        <w:p w:rsidR="007B1CEE" w:rsidRDefault="00341365">
          <w:pPr>
            <w:pStyle w:val="TOC1"/>
            <w:tabs>
              <w:tab w:val="right" w:leader="dot" w:pos="9350"/>
            </w:tabs>
            <w:rPr>
              <w:rFonts w:eastAsiaTheme="minorEastAsia"/>
              <w:noProof/>
            </w:rPr>
          </w:pPr>
          <w:hyperlink w:anchor="_Toc507073880" w:history="1">
            <w:r w:rsidR="007B1CEE" w:rsidRPr="00CF46B4">
              <w:rPr>
                <w:rStyle w:val="Hyperlink"/>
                <w:noProof/>
              </w:rPr>
              <w:t>Design Vision</w:t>
            </w:r>
            <w:r w:rsidR="007B1CEE">
              <w:rPr>
                <w:noProof/>
                <w:webHidden/>
              </w:rPr>
              <w:tab/>
            </w:r>
            <w:r w:rsidR="007B1CEE">
              <w:rPr>
                <w:noProof/>
                <w:webHidden/>
              </w:rPr>
              <w:fldChar w:fldCharType="begin"/>
            </w:r>
            <w:r w:rsidR="007B1CEE">
              <w:rPr>
                <w:noProof/>
                <w:webHidden/>
              </w:rPr>
              <w:instrText xml:space="preserve"> PAGEREF _Toc507073880 \h </w:instrText>
            </w:r>
            <w:r w:rsidR="007B1CEE">
              <w:rPr>
                <w:noProof/>
                <w:webHidden/>
              </w:rPr>
            </w:r>
            <w:r w:rsidR="007B1CEE">
              <w:rPr>
                <w:noProof/>
                <w:webHidden/>
              </w:rPr>
              <w:fldChar w:fldCharType="separate"/>
            </w:r>
            <w:r w:rsidR="00C165D7">
              <w:rPr>
                <w:noProof/>
                <w:webHidden/>
              </w:rPr>
              <w:t>4</w:t>
            </w:r>
            <w:r w:rsidR="007B1CEE">
              <w:rPr>
                <w:noProof/>
                <w:webHidden/>
              </w:rPr>
              <w:fldChar w:fldCharType="end"/>
            </w:r>
          </w:hyperlink>
        </w:p>
        <w:p w:rsidR="007B1CEE" w:rsidRDefault="00341365">
          <w:pPr>
            <w:pStyle w:val="TOC2"/>
            <w:tabs>
              <w:tab w:val="right" w:leader="dot" w:pos="9350"/>
            </w:tabs>
            <w:rPr>
              <w:rFonts w:eastAsiaTheme="minorEastAsia"/>
              <w:noProof/>
            </w:rPr>
          </w:pPr>
          <w:hyperlink w:anchor="_Toc507073881" w:history="1">
            <w:r w:rsidR="007B1CEE" w:rsidRPr="00CF46B4">
              <w:rPr>
                <w:rStyle w:val="Hyperlink"/>
                <w:noProof/>
              </w:rPr>
              <w:t>Functional Requirements</w:t>
            </w:r>
            <w:r w:rsidR="007B1CEE">
              <w:rPr>
                <w:noProof/>
                <w:webHidden/>
              </w:rPr>
              <w:tab/>
            </w:r>
            <w:r w:rsidR="007B1CEE">
              <w:rPr>
                <w:noProof/>
                <w:webHidden/>
              </w:rPr>
              <w:fldChar w:fldCharType="begin"/>
            </w:r>
            <w:r w:rsidR="007B1CEE">
              <w:rPr>
                <w:noProof/>
                <w:webHidden/>
              </w:rPr>
              <w:instrText xml:space="preserve"> PAGEREF _Toc507073881 \h </w:instrText>
            </w:r>
            <w:r w:rsidR="007B1CEE">
              <w:rPr>
                <w:noProof/>
                <w:webHidden/>
              </w:rPr>
            </w:r>
            <w:r w:rsidR="007B1CEE">
              <w:rPr>
                <w:noProof/>
                <w:webHidden/>
              </w:rPr>
              <w:fldChar w:fldCharType="separate"/>
            </w:r>
            <w:r w:rsidR="00C165D7">
              <w:rPr>
                <w:noProof/>
                <w:webHidden/>
              </w:rPr>
              <w:t>5</w:t>
            </w:r>
            <w:r w:rsidR="007B1CEE">
              <w:rPr>
                <w:noProof/>
                <w:webHidden/>
              </w:rPr>
              <w:fldChar w:fldCharType="end"/>
            </w:r>
          </w:hyperlink>
        </w:p>
        <w:p w:rsidR="007B1CEE" w:rsidRDefault="00341365">
          <w:pPr>
            <w:pStyle w:val="TOC2"/>
            <w:tabs>
              <w:tab w:val="right" w:leader="dot" w:pos="9350"/>
            </w:tabs>
            <w:rPr>
              <w:rFonts w:eastAsiaTheme="minorEastAsia"/>
              <w:noProof/>
            </w:rPr>
          </w:pPr>
          <w:hyperlink w:anchor="_Toc507073882" w:history="1">
            <w:r w:rsidR="007B1CEE" w:rsidRPr="00CF46B4">
              <w:rPr>
                <w:rStyle w:val="Hyperlink"/>
                <w:noProof/>
              </w:rPr>
              <w:t>Technical Requirements</w:t>
            </w:r>
            <w:r w:rsidR="007B1CEE">
              <w:rPr>
                <w:noProof/>
                <w:webHidden/>
              </w:rPr>
              <w:tab/>
            </w:r>
            <w:r w:rsidR="007B1CEE">
              <w:rPr>
                <w:noProof/>
                <w:webHidden/>
              </w:rPr>
              <w:fldChar w:fldCharType="begin"/>
            </w:r>
            <w:r w:rsidR="007B1CEE">
              <w:rPr>
                <w:noProof/>
                <w:webHidden/>
              </w:rPr>
              <w:instrText xml:space="preserve"> PAGEREF _Toc507073882 \h </w:instrText>
            </w:r>
            <w:r w:rsidR="007B1CEE">
              <w:rPr>
                <w:noProof/>
                <w:webHidden/>
              </w:rPr>
            </w:r>
            <w:r w:rsidR="007B1CEE">
              <w:rPr>
                <w:noProof/>
                <w:webHidden/>
              </w:rPr>
              <w:fldChar w:fldCharType="separate"/>
            </w:r>
            <w:r w:rsidR="00C165D7">
              <w:rPr>
                <w:noProof/>
                <w:webHidden/>
              </w:rPr>
              <w:t>5</w:t>
            </w:r>
            <w:r w:rsidR="007B1CEE">
              <w:rPr>
                <w:noProof/>
                <w:webHidden/>
              </w:rPr>
              <w:fldChar w:fldCharType="end"/>
            </w:r>
          </w:hyperlink>
        </w:p>
        <w:p w:rsidR="007B1CEE" w:rsidRDefault="00341365">
          <w:pPr>
            <w:pStyle w:val="TOC1"/>
            <w:tabs>
              <w:tab w:val="right" w:leader="dot" w:pos="9350"/>
            </w:tabs>
            <w:rPr>
              <w:rFonts w:eastAsiaTheme="minorEastAsia"/>
              <w:noProof/>
            </w:rPr>
          </w:pPr>
          <w:hyperlink w:anchor="_Toc507073883" w:history="1">
            <w:r w:rsidR="007B1CEE" w:rsidRPr="00CF46B4">
              <w:rPr>
                <w:rStyle w:val="Hyperlink"/>
                <w:noProof/>
              </w:rPr>
              <w:t>Computer Application Code</w:t>
            </w:r>
            <w:r w:rsidR="007B1CEE">
              <w:rPr>
                <w:noProof/>
                <w:webHidden/>
              </w:rPr>
              <w:tab/>
            </w:r>
            <w:r w:rsidR="007B1CEE">
              <w:rPr>
                <w:noProof/>
                <w:webHidden/>
              </w:rPr>
              <w:fldChar w:fldCharType="begin"/>
            </w:r>
            <w:r w:rsidR="007B1CEE">
              <w:rPr>
                <w:noProof/>
                <w:webHidden/>
              </w:rPr>
              <w:instrText xml:space="preserve"> PAGEREF _Toc507073883 \h </w:instrText>
            </w:r>
            <w:r w:rsidR="007B1CEE">
              <w:rPr>
                <w:noProof/>
                <w:webHidden/>
              </w:rPr>
            </w:r>
            <w:r w:rsidR="007B1CEE">
              <w:rPr>
                <w:noProof/>
                <w:webHidden/>
              </w:rPr>
              <w:fldChar w:fldCharType="separate"/>
            </w:r>
            <w:r w:rsidR="00C165D7">
              <w:rPr>
                <w:noProof/>
                <w:webHidden/>
              </w:rPr>
              <w:t>6</w:t>
            </w:r>
            <w:r w:rsidR="007B1CEE">
              <w:rPr>
                <w:noProof/>
                <w:webHidden/>
              </w:rPr>
              <w:fldChar w:fldCharType="end"/>
            </w:r>
          </w:hyperlink>
        </w:p>
        <w:p w:rsidR="007B1CEE" w:rsidRDefault="00341365">
          <w:pPr>
            <w:pStyle w:val="TOC1"/>
            <w:tabs>
              <w:tab w:val="right" w:leader="dot" w:pos="9350"/>
            </w:tabs>
            <w:rPr>
              <w:rFonts w:eastAsiaTheme="minorEastAsia"/>
              <w:noProof/>
            </w:rPr>
          </w:pPr>
          <w:hyperlink w:anchor="_Toc507073884" w:history="1">
            <w:r w:rsidR="007B1CEE" w:rsidRPr="00CF46B4">
              <w:rPr>
                <w:rStyle w:val="Hyperlink"/>
                <w:noProof/>
              </w:rPr>
              <w:t>Testing</w:t>
            </w:r>
            <w:r w:rsidR="007B1CEE">
              <w:rPr>
                <w:noProof/>
                <w:webHidden/>
              </w:rPr>
              <w:tab/>
            </w:r>
            <w:r w:rsidR="007B1CEE">
              <w:rPr>
                <w:noProof/>
                <w:webHidden/>
              </w:rPr>
              <w:fldChar w:fldCharType="begin"/>
            </w:r>
            <w:r w:rsidR="007B1CEE">
              <w:rPr>
                <w:noProof/>
                <w:webHidden/>
              </w:rPr>
              <w:instrText xml:space="preserve"> PAGEREF _Toc507073884 \h </w:instrText>
            </w:r>
            <w:r w:rsidR="007B1CEE">
              <w:rPr>
                <w:noProof/>
                <w:webHidden/>
              </w:rPr>
            </w:r>
            <w:r w:rsidR="007B1CEE">
              <w:rPr>
                <w:noProof/>
                <w:webHidden/>
              </w:rPr>
              <w:fldChar w:fldCharType="separate"/>
            </w:r>
            <w:r w:rsidR="00C165D7">
              <w:rPr>
                <w:noProof/>
                <w:webHidden/>
              </w:rPr>
              <w:t>7</w:t>
            </w:r>
            <w:r w:rsidR="007B1CEE">
              <w:rPr>
                <w:noProof/>
                <w:webHidden/>
              </w:rPr>
              <w:fldChar w:fldCharType="end"/>
            </w:r>
          </w:hyperlink>
        </w:p>
        <w:p w:rsidR="007B1CEE" w:rsidRDefault="00341365">
          <w:pPr>
            <w:pStyle w:val="TOC1"/>
            <w:tabs>
              <w:tab w:val="right" w:leader="dot" w:pos="9350"/>
            </w:tabs>
            <w:rPr>
              <w:rFonts w:eastAsiaTheme="minorEastAsia"/>
              <w:noProof/>
            </w:rPr>
          </w:pPr>
          <w:hyperlink w:anchor="_Toc507073885" w:history="1">
            <w:r w:rsidR="007B1CEE" w:rsidRPr="00CF46B4">
              <w:rPr>
                <w:rStyle w:val="Hyperlink"/>
                <w:noProof/>
              </w:rPr>
              <w:t>User Documentation</w:t>
            </w:r>
            <w:r w:rsidR="007B1CEE">
              <w:rPr>
                <w:noProof/>
                <w:webHidden/>
              </w:rPr>
              <w:tab/>
            </w:r>
            <w:r w:rsidR="007B1CEE">
              <w:rPr>
                <w:noProof/>
                <w:webHidden/>
              </w:rPr>
              <w:fldChar w:fldCharType="begin"/>
            </w:r>
            <w:r w:rsidR="007B1CEE">
              <w:rPr>
                <w:noProof/>
                <w:webHidden/>
              </w:rPr>
              <w:instrText xml:space="preserve"> PAGEREF _Toc507073885 \h </w:instrText>
            </w:r>
            <w:r w:rsidR="007B1CEE">
              <w:rPr>
                <w:noProof/>
                <w:webHidden/>
              </w:rPr>
            </w:r>
            <w:r w:rsidR="007B1CEE">
              <w:rPr>
                <w:noProof/>
                <w:webHidden/>
              </w:rPr>
              <w:fldChar w:fldCharType="separate"/>
            </w:r>
            <w:r w:rsidR="00C165D7">
              <w:rPr>
                <w:noProof/>
                <w:webHidden/>
              </w:rPr>
              <w:t>8</w:t>
            </w:r>
            <w:r w:rsidR="007B1CEE">
              <w:rPr>
                <w:noProof/>
                <w:webHidden/>
              </w:rPr>
              <w:fldChar w:fldCharType="end"/>
            </w:r>
          </w:hyperlink>
        </w:p>
        <w:p w:rsidR="007B1CEE" w:rsidRDefault="007B1CEE">
          <w:r>
            <w:rPr>
              <w:b/>
              <w:bCs/>
              <w:noProof/>
            </w:rPr>
            <w:fldChar w:fldCharType="end"/>
          </w:r>
        </w:p>
      </w:sdtContent>
    </w:sdt>
    <w:p w:rsidR="007B1CEE" w:rsidRDefault="007B1CEE" w:rsidP="007961F9">
      <w:pPr>
        <w:rPr>
          <w:sz w:val="32"/>
          <w:szCs w:val="28"/>
        </w:rPr>
      </w:pPr>
    </w:p>
    <w:p w:rsidR="007B1CEE" w:rsidRDefault="00FD0FE2" w:rsidP="007B1CEE">
      <w:pPr>
        <w:rPr>
          <w:sz w:val="32"/>
          <w:szCs w:val="28"/>
        </w:rPr>
      </w:pPr>
      <w:r>
        <w:rPr>
          <w:sz w:val="32"/>
          <w:szCs w:val="28"/>
        </w:rPr>
        <w:br w:type="page"/>
      </w:r>
    </w:p>
    <w:p w:rsidR="00FD0FE2" w:rsidRPr="007B1CEE" w:rsidRDefault="007B1CEE" w:rsidP="007B1CEE">
      <w:pPr>
        <w:pStyle w:val="Heading1"/>
      </w:pPr>
      <w:bookmarkStart w:id="0" w:name="_Toc507073876"/>
      <w:r>
        <w:lastRenderedPageBreak/>
        <w:t>Project Proposal</w:t>
      </w:r>
      <w:bookmarkEnd w:id="0"/>
    </w:p>
    <w:p w:rsidR="00FD0FE2" w:rsidRDefault="00FD0FE2" w:rsidP="00FD0FE2">
      <w:pPr>
        <w:rPr>
          <w:b/>
          <w:sz w:val="36"/>
          <w:szCs w:val="36"/>
        </w:rPr>
      </w:pPr>
    </w:p>
    <w:p w:rsidR="00FD0FE2" w:rsidRPr="00F57283" w:rsidRDefault="00FD0FE2" w:rsidP="007B1CEE">
      <w:pPr>
        <w:pStyle w:val="Heading2"/>
        <w:rPr>
          <w:sz w:val="32"/>
          <w:szCs w:val="32"/>
        </w:rPr>
      </w:pPr>
      <w:bookmarkStart w:id="1" w:name="_Toc507073877"/>
      <w:r w:rsidRPr="00F57283">
        <w:rPr>
          <w:sz w:val="32"/>
          <w:szCs w:val="32"/>
        </w:rPr>
        <w:t>Project Summary</w:t>
      </w:r>
      <w:bookmarkEnd w:id="1"/>
    </w:p>
    <w:p w:rsidR="00FD0FE2" w:rsidRDefault="00FD0FE2" w:rsidP="00FD0FE2">
      <w:pPr>
        <w:rPr>
          <w:sz w:val="24"/>
          <w:szCs w:val="24"/>
        </w:rPr>
      </w:pPr>
      <w:r>
        <w:rPr>
          <w:sz w:val="24"/>
          <w:szCs w:val="24"/>
        </w:rPr>
        <w:tab/>
        <w:t xml:space="preserve">I plan to make a fully functioning app for the android using android studios. I will be writing in </w:t>
      </w:r>
      <w:r w:rsidR="00CA54B2">
        <w:rPr>
          <w:sz w:val="24"/>
          <w:szCs w:val="24"/>
        </w:rPr>
        <w:t>Java</w:t>
      </w:r>
      <w:r>
        <w:rPr>
          <w:sz w:val="24"/>
          <w:szCs w:val="24"/>
        </w:rPr>
        <w:t>, which I am currently learning. This app will be centered on a quick and easy method to solving an equation that the user inputs without them having to actual type the equation. Essentially they’ll be given a large list of types of equations or measurements they’re trying to solve for. The app will then ask what information they have in which to solve the equation. Since there are multiple different equations that can solve for the same type of measurement, the app will have to determine which one to use based off of this input. If there isn’t enough information they will be informed. If there is they will be issued an answer as well as the correct SI units.</w:t>
      </w:r>
    </w:p>
    <w:p w:rsidR="00FD0FE2" w:rsidRPr="00F57283" w:rsidRDefault="00FD0FE2" w:rsidP="007B1CEE">
      <w:pPr>
        <w:pStyle w:val="Heading2"/>
        <w:rPr>
          <w:sz w:val="32"/>
          <w:szCs w:val="32"/>
        </w:rPr>
      </w:pPr>
      <w:bookmarkStart w:id="2" w:name="_Toc507073878"/>
      <w:r w:rsidRPr="00F57283">
        <w:rPr>
          <w:sz w:val="32"/>
          <w:szCs w:val="32"/>
        </w:rPr>
        <w:t>Personal Goals</w:t>
      </w:r>
      <w:bookmarkEnd w:id="2"/>
    </w:p>
    <w:p w:rsidR="00FD0FE2" w:rsidRDefault="00FD0FE2" w:rsidP="00FD0FE2">
      <w:pPr>
        <w:rPr>
          <w:sz w:val="24"/>
          <w:szCs w:val="24"/>
        </w:rPr>
      </w:pPr>
      <w:r>
        <w:rPr>
          <w:sz w:val="24"/>
          <w:szCs w:val="24"/>
        </w:rPr>
        <w:tab/>
        <w:t>I just want to make an app that isn’t basic or easy. I want to challenge myself to make an app that is the best I can make it within the time that I have. However, I like the idea of my app being useful and this would be highly relevant if I had made it last year to help me with my physics class this year. This is like a test to me. I figure if something as small as this is too difficult or rigorous, then it’s probably not the thing I want to do for the rest of my life.</w:t>
      </w:r>
    </w:p>
    <w:p w:rsidR="00FD0FE2" w:rsidRPr="00F57283" w:rsidRDefault="00FD0FE2" w:rsidP="007B1CEE">
      <w:pPr>
        <w:pStyle w:val="Heading2"/>
        <w:rPr>
          <w:sz w:val="32"/>
          <w:szCs w:val="32"/>
        </w:rPr>
      </w:pPr>
      <w:bookmarkStart w:id="3" w:name="_Toc507073879"/>
      <w:r w:rsidRPr="00F57283">
        <w:rPr>
          <w:sz w:val="32"/>
          <w:szCs w:val="32"/>
        </w:rPr>
        <w:t>Audience</w:t>
      </w:r>
      <w:bookmarkEnd w:id="3"/>
    </w:p>
    <w:p w:rsidR="00FD0FE2" w:rsidRDefault="00FD0FE2" w:rsidP="00FD0FE2">
      <w:pPr>
        <w:rPr>
          <w:sz w:val="24"/>
          <w:szCs w:val="24"/>
        </w:rPr>
      </w:pPr>
      <w:r>
        <w:rPr>
          <w:b/>
          <w:sz w:val="28"/>
          <w:szCs w:val="24"/>
        </w:rPr>
        <w:tab/>
      </w:r>
      <w:r>
        <w:rPr>
          <w:sz w:val="24"/>
          <w:szCs w:val="24"/>
        </w:rPr>
        <w:t>This project will be geared toward students in general taking any kind of math class (specifically physics). Some students in my physics class complain about how hard it is to set up the equations and so this app will completely fix that. Others complain that it’s too difficult and while this may not teach them much, they’ll be able to get answer without too much thought. There are even a few who say that it’s so easy and it’s tedious to have to set up all the equations and then to solve them. They already know how to do it, why should they have to waste so much time practicing something they know like the back of their hand. This app would save them loads of time and effort they could be putting towards something else. This app will include some physics, algebra, geometry and even some lower level math type equations. This would mean that it would be most useful to 5</w:t>
      </w:r>
      <w:r w:rsidRPr="001A77C3">
        <w:rPr>
          <w:sz w:val="24"/>
          <w:szCs w:val="24"/>
          <w:vertAlign w:val="superscript"/>
        </w:rPr>
        <w:t>th</w:t>
      </w:r>
      <w:r>
        <w:rPr>
          <w:sz w:val="24"/>
          <w:szCs w:val="24"/>
        </w:rPr>
        <w:t xml:space="preserve"> through 11</w:t>
      </w:r>
      <w:r w:rsidRPr="001A77C3">
        <w:rPr>
          <w:sz w:val="24"/>
          <w:szCs w:val="24"/>
          <w:vertAlign w:val="superscript"/>
        </w:rPr>
        <w:t>th</w:t>
      </w:r>
      <w:r>
        <w:rPr>
          <w:sz w:val="24"/>
          <w:szCs w:val="24"/>
        </w:rPr>
        <w:t xml:space="preserve"> graders.</w:t>
      </w:r>
    </w:p>
    <w:p w:rsidR="00FD0FE2" w:rsidRDefault="00FD0FE2">
      <w:pPr>
        <w:rPr>
          <w:sz w:val="24"/>
          <w:szCs w:val="24"/>
        </w:rPr>
      </w:pPr>
      <w:r>
        <w:rPr>
          <w:sz w:val="24"/>
          <w:szCs w:val="24"/>
        </w:rPr>
        <w:br w:type="page"/>
      </w:r>
    </w:p>
    <w:p w:rsidR="00FD0FE2" w:rsidRDefault="00FD0FE2" w:rsidP="007B1CEE">
      <w:pPr>
        <w:pStyle w:val="Heading1"/>
      </w:pPr>
      <w:bookmarkStart w:id="4" w:name="_Toc507073880"/>
      <w:r>
        <w:lastRenderedPageBreak/>
        <w:t>Design Vision</w:t>
      </w:r>
      <w:bookmarkEnd w:id="4"/>
    </w:p>
    <w:p w:rsidR="00FD0FE2" w:rsidRDefault="00FD0FE2" w:rsidP="00FD0FE2">
      <w:pPr>
        <w:rPr>
          <w:sz w:val="24"/>
          <w:szCs w:val="24"/>
        </w:rPr>
      </w:pPr>
      <w:r>
        <w:rPr>
          <w:sz w:val="24"/>
          <w:szCs w:val="24"/>
        </w:rPr>
        <w:tab/>
      </w:r>
      <w:r>
        <w:rPr>
          <w:noProof/>
        </w:rPr>
        <w:drawing>
          <wp:inline distT="0" distB="0" distL="0" distR="0" wp14:anchorId="7843DBD9" wp14:editId="5E561EAC">
            <wp:extent cx="4343400" cy="40399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1946" cy="4047868"/>
                    </a:xfrm>
                    <a:prstGeom prst="rect">
                      <a:avLst/>
                    </a:prstGeom>
                  </pic:spPr>
                </pic:pic>
              </a:graphicData>
            </a:graphic>
          </wp:inline>
        </w:drawing>
      </w:r>
    </w:p>
    <w:p w:rsidR="00FD0FE2" w:rsidRDefault="00FD0FE2" w:rsidP="00FD0FE2">
      <w:pPr>
        <w:rPr>
          <w:sz w:val="24"/>
          <w:szCs w:val="24"/>
        </w:rPr>
      </w:pPr>
      <w:r>
        <w:rPr>
          <w:sz w:val="24"/>
          <w:szCs w:val="24"/>
        </w:rPr>
        <w:tab/>
        <w:t>The Bikester app is a perfect example of how I’d like my app to look. I want it to look smooth, appealing and simple so that it’s easy for the user to use. I don’t want them to get confused with how to get it to work or get bored of the layout so much that they decide to just write it themselves because it’s something easier to look at. I want it to draw them in and make it feel as easy to use as possible. I like the idea of the big button in the middle. Maybe I could use it as a “Calculate” button at the end.</w:t>
      </w:r>
    </w:p>
    <w:p w:rsidR="00FD0FE2" w:rsidRDefault="00FD0FE2" w:rsidP="00FD0FE2">
      <w:pPr>
        <w:jc w:val="center"/>
        <w:rPr>
          <w:sz w:val="24"/>
          <w:szCs w:val="24"/>
        </w:rPr>
      </w:pPr>
      <w:r>
        <w:rPr>
          <w:noProof/>
        </w:rPr>
        <w:lastRenderedPageBreak/>
        <w:drawing>
          <wp:inline distT="0" distB="0" distL="0" distR="0" wp14:anchorId="28E39CA7" wp14:editId="3EFD8949">
            <wp:extent cx="2740999" cy="2190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447" cy="2202297"/>
                    </a:xfrm>
                    <a:prstGeom prst="rect">
                      <a:avLst/>
                    </a:prstGeom>
                  </pic:spPr>
                </pic:pic>
              </a:graphicData>
            </a:graphic>
          </wp:inline>
        </w:drawing>
      </w:r>
      <w:r>
        <w:rPr>
          <w:noProof/>
        </w:rPr>
        <w:drawing>
          <wp:inline distT="0" distB="0" distL="0" distR="0" wp14:anchorId="1F888E76" wp14:editId="54CE0FA5">
            <wp:extent cx="2800585" cy="2181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585" cy="2181225"/>
                    </a:xfrm>
                    <a:prstGeom prst="rect">
                      <a:avLst/>
                    </a:prstGeom>
                  </pic:spPr>
                </pic:pic>
              </a:graphicData>
            </a:graphic>
          </wp:inline>
        </w:drawing>
      </w:r>
    </w:p>
    <w:p w:rsidR="00FD0FE2" w:rsidRPr="00F57283" w:rsidRDefault="00FD0FE2" w:rsidP="007B1CEE">
      <w:pPr>
        <w:pStyle w:val="Heading2"/>
        <w:rPr>
          <w:sz w:val="32"/>
          <w:szCs w:val="32"/>
        </w:rPr>
      </w:pPr>
      <w:bookmarkStart w:id="5" w:name="_Toc507073881"/>
      <w:r w:rsidRPr="00F57283">
        <w:rPr>
          <w:sz w:val="32"/>
          <w:szCs w:val="32"/>
        </w:rPr>
        <w:t>Functional Requirements</w:t>
      </w:r>
      <w:bookmarkEnd w:id="5"/>
    </w:p>
    <w:p w:rsidR="00F57283" w:rsidRPr="004F30C7" w:rsidRDefault="00F57283" w:rsidP="004F30C7">
      <w:pPr>
        <w:pStyle w:val="Heading3"/>
      </w:pPr>
      <w:r w:rsidRPr="004F30C7">
        <w:t>Overview</w:t>
      </w:r>
      <w:r w:rsidR="00FD0FE2" w:rsidRPr="004F30C7">
        <w:tab/>
      </w:r>
    </w:p>
    <w:p w:rsidR="004F30C7" w:rsidRDefault="00F57283" w:rsidP="00F57283">
      <w:pPr>
        <w:rPr>
          <w:sz w:val="24"/>
          <w:szCs w:val="24"/>
        </w:rPr>
      </w:pPr>
      <w:r>
        <w:rPr>
          <w:sz w:val="24"/>
          <w:szCs w:val="24"/>
        </w:rPr>
        <w:tab/>
        <w:t>The Primary purpose of this app is to make calculations for the user with little effort by the user. Whether it’s a small calculation that the user is making over and over again or it’s a more complex calculation that the user is having a tough time formulating in their calculator, the app will make these tasks much simpler and easier.</w:t>
      </w:r>
      <w:r w:rsidR="00564D10">
        <w:rPr>
          <w:sz w:val="24"/>
          <w:szCs w:val="24"/>
        </w:rPr>
        <w:t xml:space="preserve"> </w:t>
      </w:r>
      <w:r w:rsidR="00CA54B2">
        <w:rPr>
          <w:sz w:val="24"/>
          <w:szCs w:val="24"/>
        </w:rPr>
        <w:t>This app will serve to ease the stress on the users mind by giving them a solution based on the information they know</w:t>
      </w:r>
      <w:r w:rsidR="00564D10">
        <w:rPr>
          <w:sz w:val="24"/>
          <w:szCs w:val="24"/>
        </w:rPr>
        <w:t>.</w:t>
      </w:r>
    </w:p>
    <w:p w:rsidR="00564D10" w:rsidRDefault="00564D10" w:rsidP="00F57283">
      <w:pPr>
        <w:rPr>
          <w:sz w:val="24"/>
          <w:szCs w:val="24"/>
        </w:rPr>
      </w:pPr>
      <w:r>
        <w:rPr>
          <w:sz w:val="24"/>
          <w:szCs w:val="24"/>
        </w:rPr>
        <w:tab/>
        <w:t xml:space="preserve">It </w:t>
      </w:r>
      <w:r w:rsidR="0045799E">
        <w:rPr>
          <w:sz w:val="24"/>
          <w:szCs w:val="24"/>
        </w:rPr>
        <w:t>also serves as a faster means of finding a solution</w:t>
      </w:r>
      <w:r>
        <w:rPr>
          <w:sz w:val="24"/>
          <w:szCs w:val="24"/>
        </w:rPr>
        <w:t xml:space="preserve">. </w:t>
      </w:r>
      <w:r w:rsidR="0045799E">
        <w:rPr>
          <w:sz w:val="24"/>
          <w:szCs w:val="24"/>
        </w:rPr>
        <w:t>This is e</w:t>
      </w:r>
      <w:r>
        <w:rPr>
          <w:sz w:val="24"/>
          <w:szCs w:val="24"/>
        </w:rPr>
        <w:t xml:space="preserve">specially </w:t>
      </w:r>
      <w:r w:rsidR="0045799E">
        <w:rPr>
          <w:sz w:val="24"/>
          <w:szCs w:val="24"/>
        </w:rPr>
        <w:t xml:space="preserve">useful </w:t>
      </w:r>
      <w:r>
        <w:rPr>
          <w:sz w:val="24"/>
          <w:szCs w:val="24"/>
        </w:rPr>
        <w:t>if the means of findi</w:t>
      </w:r>
      <w:r w:rsidR="0045799E">
        <w:rPr>
          <w:sz w:val="24"/>
          <w:szCs w:val="24"/>
        </w:rPr>
        <w:t>ng the solution are known or second nature. This app would serve quicken this process and decrease the tediousness of the task.</w:t>
      </w:r>
    </w:p>
    <w:p w:rsidR="00F57283" w:rsidRDefault="004F30C7" w:rsidP="004F30C7">
      <w:pPr>
        <w:pStyle w:val="Heading3"/>
      </w:pPr>
      <w:r w:rsidRPr="004F30C7">
        <w:t>Scenarios</w:t>
      </w:r>
      <w:r w:rsidR="00CA54B2" w:rsidRPr="004F30C7">
        <w:t xml:space="preserve"> </w:t>
      </w:r>
    </w:p>
    <w:p w:rsidR="0045799E" w:rsidRDefault="000D7937" w:rsidP="000D7937">
      <w:pPr>
        <w:rPr>
          <w:sz w:val="24"/>
          <w:szCs w:val="24"/>
        </w:rPr>
      </w:pPr>
      <w:r>
        <w:tab/>
      </w:r>
      <w:r w:rsidR="0045799E">
        <w:rPr>
          <w:sz w:val="24"/>
          <w:szCs w:val="24"/>
        </w:rPr>
        <w:t xml:space="preserve">This student is really struggling in his classes lately. He is extremely stressed out and is finding it hard to focus and get anything done. He’s slacking on his homework as a result. It’s getting close to the end of the Unit in his math class and he hasn’t turned anything in. He feels confident in the material but thinks doesn’t know if he will be able to get all of that work he’d missed done before he has to turn it in and study at the same time. So he downloads this The Easy Formula Calculator. </w:t>
      </w:r>
      <w:r w:rsidR="00D50540">
        <w:rPr>
          <w:sz w:val="24"/>
          <w:szCs w:val="24"/>
        </w:rPr>
        <w:t>He uses it to get through all of his homework extremely fast. He ends up with more than enough time to study and as a result does well on his test the next day and is able to turn in all of his work.</w:t>
      </w:r>
    </w:p>
    <w:p w:rsidR="00D50540" w:rsidRPr="0045799E" w:rsidRDefault="00D50540" w:rsidP="000D7937">
      <w:pPr>
        <w:rPr>
          <w:sz w:val="24"/>
          <w:szCs w:val="24"/>
        </w:rPr>
      </w:pPr>
      <w:r>
        <w:rPr>
          <w:sz w:val="24"/>
          <w:szCs w:val="24"/>
        </w:rPr>
        <w:tab/>
        <w:t>Now, this student is a straight A, honor student with a particular gift for math. She is extremely good</w:t>
      </w:r>
      <w:r w:rsidR="00132F97">
        <w:rPr>
          <w:sz w:val="24"/>
          <w:szCs w:val="24"/>
        </w:rPr>
        <w:t xml:space="preserve"> hearing and comprehending what the teacher is teacher is teaching her. She consistently gets high A’s on all her tests and finds it unnecessary for her to do the homework since she already knows what she’s doing. However, it’s still a required 20% of her overall grade that she needs to do even if she feels it’s a waste of time. That’s why she uses this app as a solution to speed up the process. She has to do it but doesn’t need to take the time to do each </w:t>
      </w:r>
      <w:r w:rsidR="00132F97">
        <w:rPr>
          <w:sz w:val="24"/>
          <w:szCs w:val="24"/>
        </w:rPr>
        <w:lastRenderedPageBreak/>
        <w:t xml:space="preserve">problem individually. This app would allow her to quickly and easily get through the homework allowing her more time for things more worth her time. </w:t>
      </w:r>
    </w:p>
    <w:p w:rsidR="004F30C7" w:rsidRDefault="004F30C7" w:rsidP="004F30C7">
      <w:pPr>
        <w:pStyle w:val="Heading3"/>
      </w:pPr>
      <w:r>
        <w:t>Non Goals</w:t>
      </w:r>
    </w:p>
    <w:p w:rsidR="00132F97" w:rsidRDefault="00132F97" w:rsidP="00132F97">
      <w:pPr>
        <w:pStyle w:val="ListParagraph"/>
        <w:numPr>
          <w:ilvl w:val="0"/>
          <w:numId w:val="3"/>
        </w:numPr>
        <w:rPr>
          <w:sz w:val="24"/>
        </w:rPr>
      </w:pPr>
      <w:r>
        <w:rPr>
          <w:sz w:val="24"/>
        </w:rPr>
        <w:t>I will not implement an SI unit conversion function into the application</w:t>
      </w:r>
    </w:p>
    <w:p w:rsidR="00132F97" w:rsidRDefault="00132F97" w:rsidP="00132F97">
      <w:pPr>
        <w:pStyle w:val="ListParagraph"/>
        <w:numPr>
          <w:ilvl w:val="0"/>
          <w:numId w:val="3"/>
        </w:numPr>
        <w:rPr>
          <w:sz w:val="24"/>
        </w:rPr>
      </w:pPr>
      <w:r>
        <w:rPr>
          <w:sz w:val="24"/>
        </w:rPr>
        <w:t>I will not do every formula (around 10-15 for this product)</w:t>
      </w:r>
    </w:p>
    <w:p w:rsidR="00132F97" w:rsidRDefault="00132F97" w:rsidP="00132F97">
      <w:pPr>
        <w:pStyle w:val="ListParagraph"/>
        <w:numPr>
          <w:ilvl w:val="0"/>
          <w:numId w:val="3"/>
        </w:numPr>
        <w:rPr>
          <w:sz w:val="24"/>
        </w:rPr>
      </w:pPr>
      <w:r>
        <w:rPr>
          <w:sz w:val="24"/>
        </w:rPr>
        <w:t>I will not attempt to add a search function to find the correct formula (a simple scroll list will be used instead)</w:t>
      </w:r>
    </w:p>
    <w:p w:rsidR="00F02E86" w:rsidRDefault="00F02E86" w:rsidP="00132F97">
      <w:pPr>
        <w:pStyle w:val="ListParagraph"/>
        <w:numPr>
          <w:ilvl w:val="0"/>
          <w:numId w:val="3"/>
        </w:numPr>
        <w:rPr>
          <w:sz w:val="24"/>
        </w:rPr>
      </w:pPr>
      <w:r>
        <w:rPr>
          <w:sz w:val="24"/>
        </w:rPr>
        <w:t>I will not make a sideways version for when you turn your phone sideways</w:t>
      </w:r>
    </w:p>
    <w:p w:rsidR="00F02E86" w:rsidRPr="00132F97" w:rsidRDefault="00F02E86" w:rsidP="00132F97">
      <w:pPr>
        <w:pStyle w:val="ListParagraph"/>
        <w:numPr>
          <w:ilvl w:val="0"/>
          <w:numId w:val="3"/>
        </w:numPr>
        <w:rPr>
          <w:sz w:val="24"/>
        </w:rPr>
      </w:pPr>
      <w:r>
        <w:rPr>
          <w:sz w:val="24"/>
        </w:rPr>
        <w:t>I will not add the top information (cell coverage, time, battery life)</w:t>
      </w:r>
    </w:p>
    <w:p w:rsidR="004F30C7" w:rsidRDefault="000D7937" w:rsidP="000D7937">
      <w:pPr>
        <w:pStyle w:val="Heading3"/>
      </w:pPr>
      <w:r>
        <w:t>Flow Chart of Screen</w:t>
      </w:r>
    </w:p>
    <w:p w:rsidR="008D007A" w:rsidRPr="008D007A" w:rsidRDefault="008D007A" w:rsidP="008D007A"/>
    <w:p w:rsidR="00F02E86" w:rsidRPr="00F02E86" w:rsidRDefault="008D007A" w:rsidP="00F02E86">
      <w:r>
        <w:rPr>
          <w:noProof/>
        </w:rPr>
        <w:drawing>
          <wp:inline distT="0" distB="0" distL="0" distR="0">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inline>
        </w:drawing>
      </w:r>
    </w:p>
    <w:p w:rsidR="008D007A" w:rsidRDefault="008D007A">
      <w:pPr>
        <w:rPr>
          <w:rFonts w:asciiTheme="majorHAnsi" w:eastAsiaTheme="majorEastAsia" w:hAnsiTheme="majorHAnsi" w:cstheme="majorBidi"/>
          <w:color w:val="1F4D78" w:themeColor="accent1" w:themeShade="7F"/>
          <w:sz w:val="28"/>
          <w:szCs w:val="28"/>
        </w:rPr>
      </w:pPr>
      <w:r>
        <w:br w:type="page"/>
      </w:r>
    </w:p>
    <w:p w:rsidR="000D7937" w:rsidRDefault="000D7937" w:rsidP="000D7937">
      <w:pPr>
        <w:pStyle w:val="Heading3"/>
      </w:pPr>
      <w:r>
        <w:lastRenderedPageBreak/>
        <w:t>Screen by Screen Specification</w:t>
      </w:r>
    </w:p>
    <w:p w:rsidR="008D007A" w:rsidRPr="008D007A" w:rsidRDefault="008D007A" w:rsidP="008D007A"/>
    <w:p w:rsidR="000D7937" w:rsidRPr="00F02E86" w:rsidRDefault="00F02E86" w:rsidP="000D7937">
      <w:pPr>
        <w:rPr>
          <w:sz w:val="24"/>
        </w:rPr>
      </w:pPr>
      <w:r>
        <w:rPr>
          <w:noProof/>
        </w:rPr>
        <w:drawing>
          <wp:inline distT="0" distB="0" distL="0" distR="0" wp14:anchorId="3D696E4C" wp14:editId="10B929A3">
            <wp:extent cx="3886200" cy="561421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By 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7170" cy="5630066"/>
                    </a:xfrm>
                    <a:prstGeom prst="rect">
                      <a:avLst/>
                    </a:prstGeom>
                  </pic:spPr>
                </pic:pic>
              </a:graphicData>
            </a:graphic>
          </wp:inline>
        </w:drawing>
      </w:r>
    </w:p>
    <w:p w:rsidR="001901B4" w:rsidRDefault="001901B4">
      <w:pPr>
        <w:rPr>
          <w:b/>
          <w:sz w:val="32"/>
          <w:szCs w:val="32"/>
        </w:rPr>
      </w:pPr>
      <w:bookmarkStart w:id="6" w:name="_Toc507073882"/>
      <w:r>
        <w:rPr>
          <w:sz w:val="32"/>
          <w:szCs w:val="32"/>
        </w:rPr>
        <w:br w:type="page"/>
      </w:r>
    </w:p>
    <w:p w:rsidR="007B1CEE" w:rsidRDefault="007B1CEE" w:rsidP="007B1CEE">
      <w:pPr>
        <w:pStyle w:val="Heading2"/>
        <w:rPr>
          <w:sz w:val="32"/>
          <w:szCs w:val="32"/>
        </w:rPr>
      </w:pPr>
      <w:r w:rsidRPr="00F57283">
        <w:rPr>
          <w:sz w:val="32"/>
          <w:szCs w:val="32"/>
        </w:rPr>
        <w:lastRenderedPageBreak/>
        <w:t>Technical Requirements</w:t>
      </w:r>
      <w:bookmarkEnd w:id="6"/>
    </w:p>
    <w:p w:rsidR="007406F0" w:rsidRDefault="00D72D83" w:rsidP="00D72D83">
      <w:pPr>
        <w:pStyle w:val="Heading3"/>
      </w:pPr>
      <w:r>
        <w:t>Data Dictionary</w:t>
      </w:r>
    </w:p>
    <w:tbl>
      <w:tblPr>
        <w:tblStyle w:val="TableGrid"/>
        <w:tblW w:w="0" w:type="auto"/>
        <w:tblLook w:val="04A0" w:firstRow="1" w:lastRow="0" w:firstColumn="1" w:lastColumn="0" w:noHBand="0" w:noVBand="1"/>
      </w:tblPr>
      <w:tblGrid>
        <w:gridCol w:w="3116"/>
        <w:gridCol w:w="1289"/>
        <w:gridCol w:w="4945"/>
      </w:tblGrid>
      <w:tr w:rsidR="001901B4" w:rsidTr="001901B4">
        <w:tc>
          <w:tcPr>
            <w:tcW w:w="3116" w:type="dxa"/>
          </w:tcPr>
          <w:p w:rsidR="001901B4" w:rsidRPr="004277B2" w:rsidRDefault="001901B4" w:rsidP="00D72D83">
            <w:pPr>
              <w:rPr>
                <w:b/>
              </w:rPr>
            </w:pPr>
            <w:r w:rsidRPr="004277B2">
              <w:rPr>
                <w:b/>
              </w:rPr>
              <w:t>Variable</w:t>
            </w:r>
          </w:p>
        </w:tc>
        <w:tc>
          <w:tcPr>
            <w:tcW w:w="1289" w:type="dxa"/>
          </w:tcPr>
          <w:p w:rsidR="001901B4" w:rsidRPr="004277B2" w:rsidRDefault="001901B4" w:rsidP="00D72D83">
            <w:pPr>
              <w:rPr>
                <w:b/>
              </w:rPr>
            </w:pPr>
            <w:r w:rsidRPr="004277B2">
              <w:rPr>
                <w:b/>
              </w:rPr>
              <w:t>Data Type</w:t>
            </w:r>
          </w:p>
        </w:tc>
        <w:tc>
          <w:tcPr>
            <w:tcW w:w="4945" w:type="dxa"/>
          </w:tcPr>
          <w:p w:rsidR="001901B4" w:rsidRPr="004277B2" w:rsidRDefault="001901B4" w:rsidP="00D72D83">
            <w:pPr>
              <w:rPr>
                <w:b/>
              </w:rPr>
            </w:pPr>
            <w:r w:rsidRPr="004277B2">
              <w:rPr>
                <w:b/>
              </w:rPr>
              <w:t>Purpose/Explanation</w:t>
            </w:r>
          </w:p>
        </w:tc>
      </w:tr>
      <w:tr w:rsidR="001901B4" w:rsidTr="001901B4">
        <w:tc>
          <w:tcPr>
            <w:tcW w:w="3116" w:type="dxa"/>
          </w:tcPr>
          <w:p w:rsidR="001901B4" w:rsidRPr="004277B2" w:rsidRDefault="001901B4" w:rsidP="00D72D83">
            <w:r w:rsidRPr="004277B2">
              <w:t>Formula Category</w:t>
            </w:r>
          </w:p>
        </w:tc>
        <w:tc>
          <w:tcPr>
            <w:tcW w:w="1289" w:type="dxa"/>
          </w:tcPr>
          <w:p w:rsidR="001901B4" w:rsidRPr="004277B2" w:rsidRDefault="001901B4" w:rsidP="00D72D83">
            <w:r w:rsidRPr="004277B2">
              <w:t>String</w:t>
            </w:r>
          </w:p>
        </w:tc>
        <w:tc>
          <w:tcPr>
            <w:tcW w:w="4945" w:type="dxa"/>
          </w:tcPr>
          <w:p w:rsidR="001901B4" w:rsidRPr="004277B2" w:rsidRDefault="001901B4" w:rsidP="00D72D83">
            <w:r w:rsidRPr="004277B2">
              <w:t>The name of the section of formulas that come up</w:t>
            </w:r>
          </w:p>
        </w:tc>
      </w:tr>
      <w:tr w:rsidR="001901B4" w:rsidTr="001901B4">
        <w:tc>
          <w:tcPr>
            <w:tcW w:w="3116" w:type="dxa"/>
          </w:tcPr>
          <w:p w:rsidR="001901B4" w:rsidRPr="004277B2" w:rsidRDefault="001901B4" w:rsidP="00D72D83">
            <w:r w:rsidRPr="004277B2">
              <w:t>Formula Name</w:t>
            </w:r>
          </w:p>
        </w:tc>
        <w:tc>
          <w:tcPr>
            <w:tcW w:w="1289" w:type="dxa"/>
          </w:tcPr>
          <w:p w:rsidR="001901B4" w:rsidRPr="004277B2" w:rsidRDefault="001901B4" w:rsidP="00D72D83">
            <w:r w:rsidRPr="004277B2">
              <w:t>String</w:t>
            </w:r>
          </w:p>
        </w:tc>
        <w:tc>
          <w:tcPr>
            <w:tcW w:w="4945" w:type="dxa"/>
          </w:tcPr>
          <w:p w:rsidR="001901B4" w:rsidRPr="004277B2" w:rsidRDefault="001901B4" w:rsidP="00D72D83">
            <w:r w:rsidRPr="004277B2">
              <w:t>The name of the formula being used</w:t>
            </w:r>
          </w:p>
        </w:tc>
      </w:tr>
      <w:tr w:rsidR="001901B4" w:rsidTr="001901B4">
        <w:tc>
          <w:tcPr>
            <w:tcW w:w="3116" w:type="dxa"/>
          </w:tcPr>
          <w:p w:rsidR="001901B4" w:rsidRPr="004277B2" w:rsidRDefault="001901B4" w:rsidP="00D72D83">
            <w:r w:rsidRPr="004277B2">
              <w:t>Length</w:t>
            </w:r>
          </w:p>
        </w:tc>
        <w:tc>
          <w:tcPr>
            <w:tcW w:w="1289" w:type="dxa"/>
          </w:tcPr>
          <w:p w:rsidR="001901B4" w:rsidRPr="004277B2" w:rsidRDefault="001901B4" w:rsidP="00D72D83">
            <w:r w:rsidRPr="004277B2">
              <w:t>Double</w:t>
            </w:r>
          </w:p>
        </w:tc>
        <w:tc>
          <w:tcPr>
            <w:tcW w:w="4945" w:type="dxa"/>
          </w:tcPr>
          <w:p w:rsidR="001901B4" w:rsidRPr="004277B2" w:rsidRDefault="001901B4" w:rsidP="00D72D83">
            <w:r w:rsidRPr="004277B2">
              <w:t xml:space="preserve">An input measurement </w:t>
            </w:r>
          </w:p>
        </w:tc>
      </w:tr>
      <w:tr w:rsidR="001901B4" w:rsidTr="001901B4">
        <w:tc>
          <w:tcPr>
            <w:tcW w:w="3116" w:type="dxa"/>
          </w:tcPr>
          <w:p w:rsidR="001901B4" w:rsidRPr="004277B2" w:rsidRDefault="001901B4" w:rsidP="001901B4">
            <w:r w:rsidRPr="004277B2">
              <w:t>Height</w:t>
            </w:r>
          </w:p>
        </w:tc>
        <w:tc>
          <w:tcPr>
            <w:tcW w:w="1289" w:type="dxa"/>
          </w:tcPr>
          <w:p w:rsidR="001901B4" w:rsidRPr="004277B2" w:rsidRDefault="001901B4" w:rsidP="001901B4">
            <w:r w:rsidRPr="004277B2">
              <w:t>Double</w:t>
            </w:r>
          </w:p>
        </w:tc>
        <w:tc>
          <w:tcPr>
            <w:tcW w:w="4945" w:type="dxa"/>
          </w:tcPr>
          <w:p w:rsidR="001901B4" w:rsidRPr="004277B2" w:rsidRDefault="001901B4" w:rsidP="001901B4">
            <w:r w:rsidRPr="004277B2">
              <w:t xml:space="preserve">An input measurement </w:t>
            </w:r>
          </w:p>
        </w:tc>
      </w:tr>
      <w:tr w:rsidR="00FD0EB7" w:rsidTr="001901B4">
        <w:tc>
          <w:tcPr>
            <w:tcW w:w="3116" w:type="dxa"/>
          </w:tcPr>
          <w:p w:rsidR="00FD0EB7" w:rsidRPr="004277B2" w:rsidRDefault="00FD0EB7" w:rsidP="00FD0EB7">
            <w:r w:rsidRPr="004277B2">
              <w:t>Width</w:t>
            </w:r>
          </w:p>
        </w:tc>
        <w:tc>
          <w:tcPr>
            <w:tcW w:w="1289" w:type="dxa"/>
          </w:tcPr>
          <w:p w:rsidR="00FD0EB7" w:rsidRPr="004277B2" w:rsidRDefault="00FD0EB7" w:rsidP="00FD0EB7">
            <w:r w:rsidRPr="004277B2">
              <w:t>Double</w:t>
            </w:r>
          </w:p>
        </w:tc>
        <w:tc>
          <w:tcPr>
            <w:tcW w:w="4945" w:type="dxa"/>
          </w:tcPr>
          <w:p w:rsidR="00FD0EB7" w:rsidRPr="004277B2" w:rsidRDefault="00FD0EB7" w:rsidP="00FD0EB7">
            <w:r w:rsidRPr="004277B2">
              <w:t xml:space="preserve">An input measurement </w:t>
            </w:r>
          </w:p>
        </w:tc>
      </w:tr>
      <w:tr w:rsidR="00FD0EB7" w:rsidTr="001901B4">
        <w:tc>
          <w:tcPr>
            <w:tcW w:w="3116" w:type="dxa"/>
          </w:tcPr>
          <w:p w:rsidR="00FD0EB7" w:rsidRPr="004277B2" w:rsidRDefault="00FD0EB7" w:rsidP="00FD0EB7">
            <w:r w:rsidRPr="004277B2">
              <w:t>Base</w:t>
            </w:r>
          </w:p>
        </w:tc>
        <w:tc>
          <w:tcPr>
            <w:tcW w:w="1289" w:type="dxa"/>
          </w:tcPr>
          <w:p w:rsidR="00FD0EB7" w:rsidRPr="004277B2" w:rsidRDefault="00FD0EB7" w:rsidP="00FD0EB7">
            <w:r w:rsidRPr="004277B2">
              <w:t>Double</w:t>
            </w:r>
          </w:p>
        </w:tc>
        <w:tc>
          <w:tcPr>
            <w:tcW w:w="4945" w:type="dxa"/>
          </w:tcPr>
          <w:p w:rsidR="00FD0EB7" w:rsidRPr="004277B2" w:rsidRDefault="00FD0EB7" w:rsidP="00FD0EB7">
            <w:r w:rsidRPr="004277B2">
              <w:t xml:space="preserve">An input measurement </w:t>
            </w:r>
          </w:p>
        </w:tc>
      </w:tr>
      <w:tr w:rsidR="00FD0EB7" w:rsidTr="001901B4">
        <w:tc>
          <w:tcPr>
            <w:tcW w:w="3116" w:type="dxa"/>
          </w:tcPr>
          <w:p w:rsidR="00FD0EB7" w:rsidRPr="004277B2" w:rsidRDefault="00FD0EB7" w:rsidP="00FD0EB7">
            <w:r w:rsidRPr="004277B2">
              <w:t>Leg 1</w:t>
            </w:r>
          </w:p>
        </w:tc>
        <w:tc>
          <w:tcPr>
            <w:tcW w:w="1289" w:type="dxa"/>
          </w:tcPr>
          <w:p w:rsidR="00FD0EB7" w:rsidRPr="004277B2" w:rsidRDefault="00FD0EB7" w:rsidP="00FD0EB7">
            <w:r w:rsidRPr="004277B2">
              <w:t>Double</w:t>
            </w:r>
          </w:p>
        </w:tc>
        <w:tc>
          <w:tcPr>
            <w:tcW w:w="4945" w:type="dxa"/>
          </w:tcPr>
          <w:p w:rsidR="00FD0EB7" w:rsidRPr="004277B2" w:rsidRDefault="00FD0EB7" w:rsidP="00FD0EB7">
            <w:r w:rsidRPr="004277B2">
              <w:t xml:space="preserve">An input measurement </w:t>
            </w:r>
          </w:p>
        </w:tc>
      </w:tr>
      <w:tr w:rsidR="00FD0EB7" w:rsidTr="001901B4">
        <w:tc>
          <w:tcPr>
            <w:tcW w:w="3116" w:type="dxa"/>
          </w:tcPr>
          <w:p w:rsidR="00FD0EB7" w:rsidRPr="004277B2" w:rsidRDefault="00FD0EB7" w:rsidP="00FD0EB7">
            <w:r w:rsidRPr="004277B2">
              <w:t>Leg 2</w:t>
            </w:r>
          </w:p>
        </w:tc>
        <w:tc>
          <w:tcPr>
            <w:tcW w:w="1289" w:type="dxa"/>
          </w:tcPr>
          <w:p w:rsidR="00FD0EB7" w:rsidRPr="004277B2" w:rsidRDefault="00FD0EB7" w:rsidP="00FD0EB7">
            <w:r w:rsidRPr="004277B2">
              <w:t>Double</w:t>
            </w:r>
          </w:p>
        </w:tc>
        <w:tc>
          <w:tcPr>
            <w:tcW w:w="4945" w:type="dxa"/>
          </w:tcPr>
          <w:p w:rsidR="00FD0EB7" w:rsidRPr="004277B2" w:rsidRDefault="00FD0EB7" w:rsidP="00FD0EB7">
            <w:r w:rsidRPr="004277B2">
              <w:t xml:space="preserve">An input measurement </w:t>
            </w:r>
          </w:p>
        </w:tc>
      </w:tr>
      <w:tr w:rsidR="001901B4" w:rsidTr="001901B4">
        <w:tc>
          <w:tcPr>
            <w:tcW w:w="3116" w:type="dxa"/>
          </w:tcPr>
          <w:p w:rsidR="001901B4" w:rsidRPr="004277B2" w:rsidRDefault="00FD0EB7" w:rsidP="001901B4">
            <w:r w:rsidRPr="004277B2">
              <w:t>Mean</w:t>
            </w:r>
          </w:p>
        </w:tc>
        <w:tc>
          <w:tcPr>
            <w:tcW w:w="1289" w:type="dxa"/>
          </w:tcPr>
          <w:p w:rsidR="001901B4" w:rsidRPr="004277B2" w:rsidRDefault="00FD0EB7" w:rsidP="001901B4">
            <w:r w:rsidRPr="004277B2">
              <w:t>Double</w:t>
            </w:r>
          </w:p>
        </w:tc>
        <w:tc>
          <w:tcPr>
            <w:tcW w:w="4945" w:type="dxa"/>
          </w:tcPr>
          <w:p w:rsidR="001901B4" w:rsidRPr="004277B2" w:rsidRDefault="00FD0EB7" w:rsidP="001901B4">
            <w:r w:rsidRPr="004277B2">
              <w:t>An input measurement</w:t>
            </w:r>
          </w:p>
        </w:tc>
      </w:tr>
      <w:tr w:rsidR="00E96A27" w:rsidTr="001901B4">
        <w:tc>
          <w:tcPr>
            <w:tcW w:w="3116" w:type="dxa"/>
          </w:tcPr>
          <w:p w:rsidR="00E96A27" w:rsidRPr="004277B2" w:rsidRDefault="00E96A27" w:rsidP="00E96A27">
            <w:r w:rsidRPr="004277B2">
              <w:t>Standard Deviation</w:t>
            </w:r>
          </w:p>
        </w:tc>
        <w:tc>
          <w:tcPr>
            <w:tcW w:w="1289" w:type="dxa"/>
          </w:tcPr>
          <w:p w:rsidR="00E96A27" w:rsidRPr="004277B2" w:rsidRDefault="00E96A27" w:rsidP="00E96A27">
            <w:r w:rsidRPr="004277B2">
              <w:t>Double</w:t>
            </w:r>
          </w:p>
        </w:tc>
        <w:tc>
          <w:tcPr>
            <w:tcW w:w="4945" w:type="dxa"/>
          </w:tcPr>
          <w:p w:rsidR="00E96A27" w:rsidRPr="004277B2" w:rsidRDefault="00E96A27" w:rsidP="00E96A27">
            <w:r w:rsidRPr="004277B2">
              <w:t xml:space="preserve">An input measurement </w:t>
            </w:r>
          </w:p>
        </w:tc>
      </w:tr>
      <w:tr w:rsidR="00E96A27" w:rsidTr="001901B4">
        <w:tc>
          <w:tcPr>
            <w:tcW w:w="3116" w:type="dxa"/>
          </w:tcPr>
          <w:p w:rsidR="00E96A27" w:rsidRPr="004277B2" w:rsidRDefault="00E96A27" w:rsidP="00E96A27">
            <w:r w:rsidRPr="004277B2">
              <w:t>Z-score</w:t>
            </w:r>
          </w:p>
        </w:tc>
        <w:tc>
          <w:tcPr>
            <w:tcW w:w="1289" w:type="dxa"/>
          </w:tcPr>
          <w:p w:rsidR="00E96A27" w:rsidRPr="004277B2" w:rsidRDefault="00E96A27" w:rsidP="00E96A27">
            <w:r w:rsidRPr="004277B2">
              <w:t>Double</w:t>
            </w:r>
          </w:p>
        </w:tc>
        <w:tc>
          <w:tcPr>
            <w:tcW w:w="4945" w:type="dxa"/>
          </w:tcPr>
          <w:p w:rsidR="00E96A27" w:rsidRPr="004277B2" w:rsidRDefault="00E96A27" w:rsidP="00E96A27">
            <w:r w:rsidRPr="004277B2">
              <w:t xml:space="preserve">An input measurement </w:t>
            </w:r>
          </w:p>
        </w:tc>
      </w:tr>
      <w:tr w:rsidR="00E96A27" w:rsidTr="001901B4">
        <w:tc>
          <w:tcPr>
            <w:tcW w:w="3116" w:type="dxa"/>
          </w:tcPr>
          <w:p w:rsidR="00E96A27" w:rsidRPr="004277B2" w:rsidRDefault="00E96A27" w:rsidP="00E96A27">
            <w:r w:rsidRPr="004277B2">
              <w:t>Sample Size</w:t>
            </w:r>
          </w:p>
        </w:tc>
        <w:tc>
          <w:tcPr>
            <w:tcW w:w="1289" w:type="dxa"/>
          </w:tcPr>
          <w:p w:rsidR="00E96A27" w:rsidRPr="004277B2" w:rsidRDefault="00E96A27" w:rsidP="00E96A27">
            <w:r w:rsidRPr="004277B2">
              <w:t>Double</w:t>
            </w:r>
          </w:p>
        </w:tc>
        <w:tc>
          <w:tcPr>
            <w:tcW w:w="4945" w:type="dxa"/>
          </w:tcPr>
          <w:p w:rsidR="00E96A27" w:rsidRPr="004277B2" w:rsidRDefault="00E96A27" w:rsidP="00E96A27">
            <w:r w:rsidRPr="004277B2">
              <w:t xml:space="preserve">An input measurement </w:t>
            </w:r>
          </w:p>
        </w:tc>
      </w:tr>
      <w:tr w:rsidR="00E96A27" w:rsidTr="001901B4">
        <w:tc>
          <w:tcPr>
            <w:tcW w:w="3116" w:type="dxa"/>
          </w:tcPr>
          <w:p w:rsidR="00E96A27" w:rsidRPr="004277B2" w:rsidRDefault="00E96A27" w:rsidP="00E96A27">
            <w:r w:rsidRPr="004277B2">
              <w:t>Population Size</w:t>
            </w:r>
          </w:p>
        </w:tc>
        <w:tc>
          <w:tcPr>
            <w:tcW w:w="1289" w:type="dxa"/>
          </w:tcPr>
          <w:p w:rsidR="00E96A27" w:rsidRPr="004277B2" w:rsidRDefault="00E96A27" w:rsidP="00E96A27">
            <w:r w:rsidRPr="004277B2">
              <w:t>Double</w:t>
            </w:r>
          </w:p>
        </w:tc>
        <w:tc>
          <w:tcPr>
            <w:tcW w:w="4945" w:type="dxa"/>
          </w:tcPr>
          <w:p w:rsidR="00E96A27" w:rsidRPr="004277B2" w:rsidRDefault="00E96A27" w:rsidP="00E96A27">
            <w:r w:rsidRPr="004277B2">
              <w:t xml:space="preserve">An input measurement </w:t>
            </w:r>
          </w:p>
        </w:tc>
      </w:tr>
      <w:tr w:rsidR="006770DC" w:rsidTr="001901B4">
        <w:tc>
          <w:tcPr>
            <w:tcW w:w="3116" w:type="dxa"/>
          </w:tcPr>
          <w:p w:rsidR="006770DC" w:rsidRPr="004277B2" w:rsidRDefault="006770DC" w:rsidP="006770DC">
            <w:r w:rsidRPr="004277B2">
              <w:t>Acceleration</w:t>
            </w:r>
          </w:p>
        </w:tc>
        <w:tc>
          <w:tcPr>
            <w:tcW w:w="1289" w:type="dxa"/>
          </w:tcPr>
          <w:p w:rsidR="006770DC" w:rsidRPr="004277B2" w:rsidRDefault="006770DC" w:rsidP="006770DC">
            <w:r w:rsidRPr="004277B2">
              <w:t>Double</w:t>
            </w:r>
          </w:p>
        </w:tc>
        <w:tc>
          <w:tcPr>
            <w:tcW w:w="4945" w:type="dxa"/>
          </w:tcPr>
          <w:p w:rsidR="006770DC" w:rsidRPr="004277B2" w:rsidRDefault="006770DC" w:rsidP="006770DC">
            <w:r w:rsidRPr="004277B2">
              <w:t>An input measurement</w:t>
            </w:r>
          </w:p>
        </w:tc>
      </w:tr>
      <w:tr w:rsidR="006770DC" w:rsidTr="001901B4">
        <w:tc>
          <w:tcPr>
            <w:tcW w:w="3116" w:type="dxa"/>
          </w:tcPr>
          <w:p w:rsidR="006770DC" w:rsidRPr="004277B2" w:rsidRDefault="006770DC" w:rsidP="006770DC">
            <w:r w:rsidRPr="004277B2">
              <w:t>Speed/Velocity</w:t>
            </w:r>
          </w:p>
        </w:tc>
        <w:tc>
          <w:tcPr>
            <w:tcW w:w="1289" w:type="dxa"/>
          </w:tcPr>
          <w:p w:rsidR="006770DC" w:rsidRPr="004277B2" w:rsidRDefault="006770DC" w:rsidP="006770DC">
            <w:r w:rsidRPr="004277B2">
              <w:t>Double</w:t>
            </w:r>
          </w:p>
        </w:tc>
        <w:tc>
          <w:tcPr>
            <w:tcW w:w="4945" w:type="dxa"/>
          </w:tcPr>
          <w:p w:rsidR="006770DC" w:rsidRPr="004277B2" w:rsidRDefault="006770DC" w:rsidP="006770DC">
            <w:r w:rsidRPr="004277B2">
              <w:t xml:space="preserve">An input measurement </w:t>
            </w:r>
          </w:p>
        </w:tc>
      </w:tr>
      <w:tr w:rsidR="006770DC" w:rsidTr="001901B4">
        <w:tc>
          <w:tcPr>
            <w:tcW w:w="3116" w:type="dxa"/>
          </w:tcPr>
          <w:p w:rsidR="006770DC" w:rsidRPr="004277B2" w:rsidRDefault="006770DC" w:rsidP="006770DC">
            <w:r w:rsidRPr="004277B2">
              <w:t>Radius</w:t>
            </w:r>
          </w:p>
        </w:tc>
        <w:tc>
          <w:tcPr>
            <w:tcW w:w="1289" w:type="dxa"/>
          </w:tcPr>
          <w:p w:rsidR="006770DC" w:rsidRPr="004277B2" w:rsidRDefault="006770DC" w:rsidP="006770DC">
            <w:r w:rsidRPr="004277B2">
              <w:t>Double</w:t>
            </w:r>
          </w:p>
        </w:tc>
        <w:tc>
          <w:tcPr>
            <w:tcW w:w="4945" w:type="dxa"/>
          </w:tcPr>
          <w:p w:rsidR="006770DC" w:rsidRPr="004277B2" w:rsidRDefault="006770DC" w:rsidP="006770DC">
            <w:r w:rsidRPr="004277B2">
              <w:t xml:space="preserve">An input measurement </w:t>
            </w:r>
          </w:p>
        </w:tc>
      </w:tr>
      <w:tr w:rsidR="006770DC" w:rsidTr="001901B4">
        <w:tc>
          <w:tcPr>
            <w:tcW w:w="3116" w:type="dxa"/>
          </w:tcPr>
          <w:p w:rsidR="006770DC" w:rsidRPr="004277B2" w:rsidRDefault="006770DC" w:rsidP="006770DC">
            <w:r w:rsidRPr="004277B2">
              <w:t>Angle 1</w:t>
            </w:r>
          </w:p>
        </w:tc>
        <w:tc>
          <w:tcPr>
            <w:tcW w:w="1289" w:type="dxa"/>
          </w:tcPr>
          <w:p w:rsidR="006770DC" w:rsidRPr="004277B2" w:rsidRDefault="006770DC" w:rsidP="006770DC">
            <w:r w:rsidRPr="004277B2">
              <w:t>Double</w:t>
            </w:r>
          </w:p>
        </w:tc>
        <w:tc>
          <w:tcPr>
            <w:tcW w:w="4945" w:type="dxa"/>
          </w:tcPr>
          <w:p w:rsidR="006770DC" w:rsidRPr="004277B2" w:rsidRDefault="006770DC" w:rsidP="006770DC">
            <w:r w:rsidRPr="004277B2">
              <w:t xml:space="preserve">An input measurement </w:t>
            </w:r>
          </w:p>
        </w:tc>
      </w:tr>
      <w:tr w:rsidR="006770DC" w:rsidTr="001901B4">
        <w:tc>
          <w:tcPr>
            <w:tcW w:w="3116" w:type="dxa"/>
          </w:tcPr>
          <w:p w:rsidR="006770DC" w:rsidRPr="004277B2" w:rsidRDefault="006770DC" w:rsidP="006770DC">
            <w:r w:rsidRPr="004277B2">
              <w:t>Angle 2</w:t>
            </w:r>
          </w:p>
        </w:tc>
        <w:tc>
          <w:tcPr>
            <w:tcW w:w="1289" w:type="dxa"/>
          </w:tcPr>
          <w:p w:rsidR="006770DC" w:rsidRPr="004277B2" w:rsidRDefault="006770DC" w:rsidP="006770DC">
            <w:r w:rsidRPr="004277B2">
              <w:t>Double</w:t>
            </w:r>
          </w:p>
        </w:tc>
        <w:tc>
          <w:tcPr>
            <w:tcW w:w="4945" w:type="dxa"/>
          </w:tcPr>
          <w:p w:rsidR="006770DC" w:rsidRPr="004277B2" w:rsidRDefault="006770DC" w:rsidP="006770DC">
            <w:r w:rsidRPr="004277B2">
              <w:t xml:space="preserve">An input measurement </w:t>
            </w:r>
          </w:p>
        </w:tc>
      </w:tr>
      <w:tr w:rsidR="006770DC" w:rsidTr="001901B4">
        <w:tc>
          <w:tcPr>
            <w:tcW w:w="3116" w:type="dxa"/>
          </w:tcPr>
          <w:p w:rsidR="006770DC" w:rsidRPr="004277B2" w:rsidRDefault="006770DC" w:rsidP="006770DC">
            <w:r w:rsidRPr="004277B2">
              <w:t>Gravitational Acceleration</w:t>
            </w:r>
          </w:p>
        </w:tc>
        <w:tc>
          <w:tcPr>
            <w:tcW w:w="1289" w:type="dxa"/>
          </w:tcPr>
          <w:p w:rsidR="006770DC" w:rsidRPr="004277B2" w:rsidRDefault="006770DC" w:rsidP="006770DC">
            <w:r w:rsidRPr="004277B2">
              <w:t>Double</w:t>
            </w:r>
          </w:p>
        </w:tc>
        <w:tc>
          <w:tcPr>
            <w:tcW w:w="4945" w:type="dxa"/>
          </w:tcPr>
          <w:p w:rsidR="006770DC" w:rsidRPr="004277B2" w:rsidRDefault="006770DC" w:rsidP="006770DC">
            <w:r w:rsidRPr="004277B2">
              <w:t xml:space="preserve">An input measurement </w:t>
            </w:r>
          </w:p>
        </w:tc>
      </w:tr>
      <w:tr w:rsidR="001901B4" w:rsidTr="001901B4">
        <w:tc>
          <w:tcPr>
            <w:tcW w:w="3116" w:type="dxa"/>
          </w:tcPr>
          <w:p w:rsidR="001901B4" w:rsidRPr="004277B2" w:rsidRDefault="004277B2" w:rsidP="001901B4">
            <w:r w:rsidRPr="004277B2">
              <w:t xml:space="preserve">SI </w:t>
            </w:r>
            <w:r w:rsidR="006770DC" w:rsidRPr="004277B2">
              <w:t>Unit</w:t>
            </w:r>
          </w:p>
        </w:tc>
        <w:tc>
          <w:tcPr>
            <w:tcW w:w="1289" w:type="dxa"/>
          </w:tcPr>
          <w:p w:rsidR="001901B4" w:rsidRPr="004277B2" w:rsidRDefault="004277B2" w:rsidP="001901B4">
            <w:r w:rsidRPr="004277B2">
              <w:t>String</w:t>
            </w:r>
          </w:p>
        </w:tc>
        <w:tc>
          <w:tcPr>
            <w:tcW w:w="4945" w:type="dxa"/>
          </w:tcPr>
          <w:p w:rsidR="001901B4" w:rsidRPr="004277B2" w:rsidRDefault="004277B2" w:rsidP="001901B4">
            <w:r w:rsidRPr="004277B2">
              <w:t>Selected unit of measurement</w:t>
            </w:r>
          </w:p>
        </w:tc>
      </w:tr>
      <w:tr w:rsidR="001901B4" w:rsidTr="001901B4">
        <w:tc>
          <w:tcPr>
            <w:tcW w:w="3116" w:type="dxa"/>
          </w:tcPr>
          <w:p w:rsidR="001901B4" w:rsidRPr="004277B2" w:rsidRDefault="004277B2" w:rsidP="001901B4">
            <w:r w:rsidRPr="004277B2">
              <w:t>Continue?</w:t>
            </w:r>
          </w:p>
        </w:tc>
        <w:tc>
          <w:tcPr>
            <w:tcW w:w="1289" w:type="dxa"/>
          </w:tcPr>
          <w:p w:rsidR="001901B4" w:rsidRPr="004277B2" w:rsidRDefault="004277B2" w:rsidP="001901B4">
            <w:r w:rsidRPr="004277B2">
              <w:t>Boolean</w:t>
            </w:r>
          </w:p>
        </w:tc>
        <w:tc>
          <w:tcPr>
            <w:tcW w:w="4945" w:type="dxa"/>
          </w:tcPr>
          <w:p w:rsidR="001901B4" w:rsidRPr="004277B2" w:rsidRDefault="004277B2" w:rsidP="001901B4">
            <w:r w:rsidRPr="004277B2">
              <w:t>Do you want to start over? (Yes/no)   (True/False)</w:t>
            </w:r>
          </w:p>
        </w:tc>
      </w:tr>
      <w:tr w:rsidR="004277B2" w:rsidTr="001901B4">
        <w:tc>
          <w:tcPr>
            <w:tcW w:w="3116" w:type="dxa"/>
          </w:tcPr>
          <w:p w:rsidR="004277B2" w:rsidRPr="004277B2" w:rsidRDefault="004277B2" w:rsidP="001901B4">
            <w:r>
              <w:t>Back?</w:t>
            </w:r>
          </w:p>
        </w:tc>
        <w:tc>
          <w:tcPr>
            <w:tcW w:w="1289" w:type="dxa"/>
          </w:tcPr>
          <w:p w:rsidR="004277B2" w:rsidRPr="004277B2" w:rsidRDefault="004277B2" w:rsidP="001901B4">
            <w:r>
              <w:t>Boolean</w:t>
            </w:r>
          </w:p>
        </w:tc>
        <w:tc>
          <w:tcPr>
            <w:tcW w:w="4945" w:type="dxa"/>
          </w:tcPr>
          <w:p w:rsidR="004277B2" w:rsidRPr="004277B2" w:rsidRDefault="00C82178" w:rsidP="001901B4">
            <w:r>
              <w:t>Do</w:t>
            </w:r>
            <w:r w:rsidR="004277B2">
              <w:t xml:space="preserve"> you want to go back</w:t>
            </w:r>
          </w:p>
        </w:tc>
      </w:tr>
      <w:tr w:rsidR="004277B2" w:rsidTr="001901B4">
        <w:tc>
          <w:tcPr>
            <w:tcW w:w="3116" w:type="dxa"/>
          </w:tcPr>
          <w:p w:rsidR="004277B2" w:rsidRPr="004277B2" w:rsidRDefault="00C82178" w:rsidP="001901B4">
            <w:r>
              <w:t>Answer</w:t>
            </w:r>
          </w:p>
        </w:tc>
        <w:tc>
          <w:tcPr>
            <w:tcW w:w="1289" w:type="dxa"/>
          </w:tcPr>
          <w:p w:rsidR="004277B2" w:rsidRPr="004277B2" w:rsidRDefault="00C82178" w:rsidP="001901B4">
            <w:r>
              <w:t>String</w:t>
            </w:r>
          </w:p>
        </w:tc>
        <w:tc>
          <w:tcPr>
            <w:tcW w:w="4945" w:type="dxa"/>
          </w:tcPr>
          <w:p w:rsidR="004277B2" w:rsidRPr="004277B2" w:rsidRDefault="00C82178" w:rsidP="001901B4">
            <w:r>
              <w:t>The answer along with its specified SI value</w:t>
            </w:r>
          </w:p>
        </w:tc>
      </w:tr>
    </w:tbl>
    <w:p w:rsidR="00D72D83" w:rsidRDefault="00D72D83" w:rsidP="00D72D83"/>
    <w:p w:rsidR="004277B2" w:rsidRDefault="004277B2" w:rsidP="00D72D83">
      <w:pPr>
        <w:rPr>
          <w:rFonts w:cs="Arial"/>
          <w:color w:val="212121"/>
          <w:sz w:val="24"/>
          <w:szCs w:val="24"/>
        </w:rPr>
      </w:pPr>
      <w:r>
        <w:tab/>
      </w:r>
      <w:r w:rsidRPr="00A93332">
        <w:rPr>
          <w:sz w:val="24"/>
          <w:szCs w:val="24"/>
        </w:rPr>
        <w:t>One of the primary Data Types I’m using in this formul</w:t>
      </w:r>
      <w:r w:rsidR="00A93332" w:rsidRPr="00A93332">
        <w:rPr>
          <w:sz w:val="24"/>
          <w:szCs w:val="24"/>
        </w:rPr>
        <w:t>a calculator application are Doubles. “</w:t>
      </w:r>
      <w:r w:rsidR="00A93332" w:rsidRPr="00A93332">
        <w:rPr>
          <w:rFonts w:cs="Arial"/>
          <w:color w:val="212121"/>
          <w:sz w:val="24"/>
          <w:szCs w:val="24"/>
        </w:rPr>
        <w:t>The </w:t>
      </w:r>
      <w:r w:rsidR="00A93332" w:rsidRPr="00A93332">
        <w:rPr>
          <w:rStyle w:val="HTMLCode"/>
          <w:rFonts w:asciiTheme="minorHAnsi" w:eastAsiaTheme="minorHAnsi" w:hAnsiTheme="minorHAnsi"/>
          <w:color w:val="37474F"/>
          <w:sz w:val="24"/>
          <w:szCs w:val="24"/>
          <w:shd w:val="clear" w:color="auto" w:fill="F7F7F7"/>
        </w:rPr>
        <w:t>Double</w:t>
      </w:r>
      <w:r w:rsidR="00A93332" w:rsidRPr="00A93332">
        <w:rPr>
          <w:rFonts w:cs="Arial"/>
          <w:color w:val="212121"/>
          <w:sz w:val="24"/>
          <w:szCs w:val="24"/>
        </w:rPr>
        <w:t> class wraps a value of the primitive type </w:t>
      </w:r>
      <w:r w:rsidR="00A93332" w:rsidRPr="00A93332">
        <w:rPr>
          <w:rStyle w:val="HTMLCode"/>
          <w:rFonts w:asciiTheme="minorHAnsi" w:eastAsiaTheme="minorHAnsi" w:hAnsiTheme="minorHAnsi"/>
          <w:color w:val="37474F"/>
          <w:sz w:val="24"/>
          <w:szCs w:val="24"/>
          <w:shd w:val="clear" w:color="auto" w:fill="F7F7F7"/>
        </w:rPr>
        <w:t>double</w:t>
      </w:r>
      <w:r w:rsidR="00A93332" w:rsidRPr="00A93332">
        <w:rPr>
          <w:rFonts w:cs="Arial"/>
          <w:color w:val="212121"/>
          <w:sz w:val="24"/>
          <w:szCs w:val="24"/>
        </w:rPr>
        <w:t> in an object</w:t>
      </w:r>
      <w:r w:rsidR="00A93332">
        <w:rPr>
          <w:rFonts w:cs="Arial"/>
          <w:color w:val="212121"/>
          <w:sz w:val="24"/>
          <w:szCs w:val="24"/>
        </w:rPr>
        <w:t>.</w:t>
      </w:r>
      <w:r w:rsidR="00A93332" w:rsidRPr="00A93332">
        <w:rPr>
          <w:rFonts w:cs="Arial"/>
          <w:color w:val="212121"/>
          <w:sz w:val="24"/>
          <w:szCs w:val="24"/>
        </w:rPr>
        <w:t>”</w:t>
      </w:r>
      <w:r w:rsidR="00A93332">
        <w:rPr>
          <w:rFonts w:cs="Arial"/>
          <w:color w:val="212121"/>
          <w:sz w:val="24"/>
          <w:szCs w:val="24"/>
        </w:rPr>
        <w:t xml:space="preserve"> My reasoning behind using this data type is that it is capable storing both integer and decimal values, which is extremely important when it comes to solving mathematical equations. As a result the input values stored by the user will be exact and therefore the answer will be more accurate. If I were to use an Integer type instead, any decimal value inpu</w:t>
      </w:r>
      <w:r w:rsidR="00C82178">
        <w:rPr>
          <w:rFonts w:cs="Arial"/>
          <w:color w:val="212121"/>
          <w:sz w:val="24"/>
          <w:szCs w:val="24"/>
        </w:rPr>
        <w:t>t would be lost and the answer would be calculated accordingly.</w:t>
      </w:r>
    </w:p>
    <w:p w:rsidR="00F95F25" w:rsidRDefault="00C82178" w:rsidP="00FD0FE2">
      <w:pPr>
        <w:rPr>
          <w:rFonts w:cs="Arial"/>
          <w:color w:val="212121"/>
          <w:sz w:val="24"/>
          <w:szCs w:val="24"/>
        </w:rPr>
      </w:pPr>
      <w:r>
        <w:rPr>
          <w:rFonts w:cs="Arial"/>
          <w:color w:val="212121"/>
          <w:sz w:val="24"/>
          <w:szCs w:val="24"/>
        </w:rPr>
        <w:tab/>
      </w:r>
    </w:p>
    <w:p w:rsidR="00F95F25" w:rsidRDefault="00F95F25">
      <w:pPr>
        <w:rPr>
          <w:rFonts w:cs="Arial"/>
          <w:color w:val="212121"/>
          <w:sz w:val="24"/>
          <w:szCs w:val="24"/>
        </w:rPr>
      </w:pPr>
      <w:r>
        <w:rPr>
          <w:rFonts w:cs="Arial"/>
          <w:color w:val="212121"/>
          <w:sz w:val="24"/>
          <w:szCs w:val="24"/>
        </w:rPr>
        <w:br w:type="page"/>
      </w:r>
    </w:p>
    <w:p w:rsidR="00FD0FE2" w:rsidRDefault="00C82178" w:rsidP="00F95F25">
      <w:pPr>
        <w:ind w:firstLine="720"/>
        <w:rPr>
          <w:sz w:val="24"/>
          <w:szCs w:val="24"/>
        </w:rPr>
      </w:pPr>
      <w:r>
        <w:rPr>
          <w:rFonts w:cs="Arial"/>
          <w:color w:val="212121"/>
          <w:sz w:val="24"/>
          <w:szCs w:val="24"/>
        </w:rPr>
        <w:lastRenderedPageBreak/>
        <w:t xml:space="preserve">Another primary Data Type I’m using is the String. A </w:t>
      </w:r>
      <w:r w:rsidRPr="00C82178">
        <w:rPr>
          <w:rFonts w:cs="Courier New"/>
          <w:color w:val="37474F"/>
          <w:shd w:val="clear" w:color="auto" w:fill="F7F7F7"/>
        </w:rPr>
        <w:t>String</w:t>
      </w:r>
      <w:r>
        <w:rPr>
          <w:rFonts w:cs="Arial"/>
          <w:color w:val="212121"/>
          <w:sz w:val="24"/>
          <w:szCs w:val="24"/>
        </w:rPr>
        <w:t xml:space="preserve"> stores sequences of characters (number values, letters, and symbols) under the type </w:t>
      </w:r>
      <w:r w:rsidRPr="00C82178">
        <w:rPr>
          <w:rFonts w:cs="Courier New"/>
          <w:color w:val="37474F"/>
          <w:shd w:val="clear" w:color="auto" w:fill="F7F7F7"/>
        </w:rPr>
        <w:t>String</w:t>
      </w:r>
      <w:r>
        <w:rPr>
          <w:rFonts w:cs="Courier New"/>
          <w:color w:val="37474F"/>
          <w:shd w:val="clear" w:color="auto" w:fill="F7F7F7"/>
        </w:rPr>
        <w:t>.</w:t>
      </w:r>
      <w:r>
        <w:rPr>
          <w:sz w:val="24"/>
          <w:szCs w:val="24"/>
        </w:rPr>
        <w:t xml:space="preserve"> This will allow me to store any input from the user when it can allow for any type of character. For example, </w:t>
      </w:r>
      <w:r w:rsidR="00E92701">
        <w:rPr>
          <w:sz w:val="24"/>
          <w:szCs w:val="24"/>
        </w:rPr>
        <w:t>what formula do you want to use? The question is prompting input from the user that will allow the application to pick from a list of “Formulas” for one that match</w:t>
      </w:r>
      <w:r w:rsidR="00F95F25">
        <w:rPr>
          <w:sz w:val="24"/>
          <w:szCs w:val="24"/>
        </w:rPr>
        <w:t>es to decide where to go next. Since the formulas that the user can pick from are full words making impossible for me to use an integer or double type leaving a String as the perfect fit.</w:t>
      </w:r>
    </w:p>
    <w:p w:rsidR="00F95F25" w:rsidRDefault="00F95F25" w:rsidP="00FD0FE2">
      <w:pPr>
        <w:rPr>
          <w:sz w:val="24"/>
          <w:szCs w:val="24"/>
        </w:rPr>
      </w:pPr>
      <w:r>
        <w:rPr>
          <w:sz w:val="24"/>
          <w:szCs w:val="24"/>
        </w:rPr>
        <w:tab/>
        <w:t xml:space="preserve">The last Data Type I’d consider to be a primary would be a Boolean. This will be used to for the user to control the ebb and flow of the screens outside of the natural algorithm of the code. A Boolean class wraps a value of the primitive type </w:t>
      </w:r>
      <w:r w:rsidRPr="00F95F25">
        <w:rPr>
          <w:rFonts w:cs="Courier New"/>
          <w:color w:val="37474F"/>
          <w:shd w:val="clear" w:color="auto" w:fill="F7F7F7"/>
        </w:rPr>
        <w:t>boolean</w:t>
      </w:r>
      <w:r>
        <w:rPr>
          <w:sz w:val="24"/>
          <w:szCs w:val="24"/>
        </w:rPr>
        <w:t xml:space="preserve"> in an object.</w:t>
      </w:r>
      <w:r w:rsidR="000B7637">
        <w:rPr>
          <w:sz w:val="24"/>
          <w:szCs w:val="24"/>
        </w:rPr>
        <w:t xml:space="preserve"> What this data type does is it evaluates other data and statements to come out with either a True or False value which is then stored.</w:t>
      </w:r>
      <w:r w:rsidR="00F059C8">
        <w:rPr>
          <w:sz w:val="24"/>
          <w:szCs w:val="24"/>
        </w:rPr>
        <w:t xml:space="preserve"> In the case of the app, it will be used when asking questions or to allow the user to go back a screen. For example the back button will have a False value till it is clicked on in which it will be True and will execute a code to take the user to the previous screen.</w:t>
      </w:r>
    </w:p>
    <w:p w:rsidR="00F059C8" w:rsidRDefault="00F059C8" w:rsidP="00F059C8">
      <w:pPr>
        <w:pStyle w:val="Heading3"/>
      </w:pPr>
      <w:r>
        <w:t>Algorithm Design</w:t>
      </w:r>
    </w:p>
    <w:p w:rsidR="008D56B4" w:rsidRPr="008D56B4" w:rsidRDefault="008D56B4" w:rsidP="008D56B4"/>
    <w:p w:rsidR="00341365" w:rsidRDefault="00BA6CDA" w:rsidP="00F059C8">
      <w:r>
        <w:rPr>
          <w:noProof/>
        </w:rPr>
        <w:lastRenderedPageBreak/>
        <w:drawing>
          <wp:inline distT="0" distB="0" distL="0" distR="0">
            <wp:extent cx="5591175" cy="622257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Interface Flowchart.PNG"/>
                    <pic:cNvPicPr/>
                  </pic:nvPicPr>
                  <pic:blipFill>
                    <a:blip r:embed="rId13">
                      <a:extLst>
                        <a:ext uri="{28A0092B-C50C-407E-A947-70E740481C1C}">
                          <a14:useLocalDpi xmlns:a14="http://schemas.microsoft.com/office/drawing/2010/main" val="0"/>
                        </a:ext>
                      </a:extLst>
                    </a:blip>
                    <a:stretch>
                      <a:fillRect/>
                    </a:stretch>
                  </pic:blipFill>
                  <pic:spPr>
                    <a:xfrm>
                      <a:off x="0" y="0"/>
                      <a:ext cx="5594253" cy="6225998"/>
                    </a:xfrm>
                    <a:prstGeom prst="rect">
                      <a:avLst/>
                    </a:prstGeom>
                  </pic:spPr>
                </pic:pic>
              </a:graphicData>
            </a:graphic>
          </wp:inline>
        </w:drawing>
      </w:r>
    </w:p>
    <w:p w:rsidR="00341365" w:rsidRDefault="00341365" w:rsidP="00F059C8">
      <w:r>
        <w:tab/>
        <w:t xml:space="preserve">The Purpose </w:t>
      </w:r>
      <w:bookmarkStart w:id="7" w:name="_GoBack"/>
      <w:bookmarkEnd w:id="7"/>
    </w:p>
    <w:p w:rsidR="00BA6CDA" w:rsidRDefault="00BA6CDA">
      <w:r>
        <w:br w:type="page"/>
      </w:r>
    </w:p>
    <w:p w:rsidR="00BA6CDA" w:rsidRDefault="00BA6CDA" w:rsidP="00BA6CDA">
      <w:pPr>
        <w:jc w:val="center"/>
        <w:rPr>
          <w:sz w:val="36"/>
          <w:szCs w:val="36"/>
        </w:rPr>
      </w:pPr>
      <w:r>
        <w:rPr>
          <w:sz w:val="36"/>
          <w:szCs w:val="36"/>
        </w:rPr>
        <w:lastRenderedPageBreak/>
        <w:t>Pseudo Gathering Input</w:t>
      </w:r>
    </w:p>
    <w:p w:rsidR="001318B7" w:rsidRDefault="001318B7">
      <w:pPr>
        <w:rPr>
          <w:sz w:val="24"/>
          <w:szCs w:val="24"/>
        </w:rPr>
      </w:pPr>
      <w:r>
        <w:rPr>
          <w:noProof/>
          <w:sz w:val="24"/>
          <w:szCs w:val="24"/>
        </w:rPr>
        <w:drawing>
          <wp:inline distT="0" distB="0" distL="0" distR="0">
            <wp:extent cx="4744112" cy="2419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eudo User Input.PNG"/>
                    <pic:cNvPicPr/>
                  </pic:nvPicPr>
                  <pic:blipFill>
                    <a:blip r:embed="rId14">
                      <a:extLst>
                        <a:ext uri="{28A0092B-C50C-407E-A947-70E740481C1C}">
                          <a14:useLocalDpi xmlns:a14="http://schemas.microsoft.com/office/drawing/2010/main" val="0"/>
                        </a:ext>
                      </a:extLst>
                    </a:blip>
                    <a:stretch>
                      <a:fillRect/>
                    </a:stretch>
                  </pic:blipFill>
                  <pic:spPr>
                    <a:xfrm>
                      <a:off x="0" y="0"/>
                      <a:ext cx="4744112" cy="2419688"/>
                    </a:xfrm>
                    <a:prstGeom prst="rect">
                      <a:avLst/>
                    </a:prstGeom>
                  </pic:spPr>
                </pic:pic>
              </a:graphicData>
            </a:graphic>
          </wp:inline>
        </w:drawing>
      </w:r>
    </w:p>
    <w:p w:rsidR="00341365" w:rsidRDefault="00341365" w:rsidP="00341365">
      <w:pPr>
        <w:jc w:val="center"/>
        <w:rPr>
          <w:sz w:val="36"/>
          <w:szCs w:val="36"/>
        </w:rPr>
      </w:pPr>
      <w:r>
        <w:rPr>
          <w:sz w:val="36"/>
          <w:szCs w:val="36"/>
        </w:rPr>
        <w:t>Pseudo Calculating Answer</w:t>
      </w:r>
    </w:p>
    <w:p w:rsidR="00341365" w:rsidRDefault="00341365" w:rsidP="00341365">
      <w:pPr>
        <w:jc w:val="center"/>
        <w:rPr>
          <w:sz w:val="24"/>
          <w:szCs w:val="24"/>
        </w:rPr>
      </w:pPr>
      <w:r>
        <w:rPr>
          <w:noProof/>
          <w:sz w:val="24"/>
          <w:szCs w:val="24"/>
        </w:rPr>
        <w:drawing>
          <wp:inline distT="0" distB="0" distL="0" distR="0">
            <wp:extent cx="6476493" cy="110847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eudo Calculating Answer.PNG"/>
                    <pic:cNvPicPr/>
                  </pic:nvPicPr>
                  <pic:blipFill>
                    <a:blip r:embed="rId15">
                      <a:extLst>
                        <a:ext uri="{28A0092B-C50C-407E-A947-70E740481C1C}">
                          <a14:useLocalDpi xmlns:a14="http://schemas.microsoft.com/office/drawing/2010/main" val="0"/>
                        </a:ext>
                      </a:extLst>
                    </a:blip>
                    <a:stretch>
                      <a:fillRect/>
                    </a:stretch>
                  </pic:blipFill>
                  <pic:spPr>
                    <a:xfrm>
                      <a:off x="0" y="0"/>
                      <a:ext cx="6539944" cy="1119338"/>
                    </a:xfrm>
                    <a:prstGeom prst="rect">
                      <a:avLst/>
                    </a:prstGeom>
                  </pic:spPr>
                </pic:pic>
              </a:graphicData>
            </a:graphic>
          </wp:inline>
        </w:drawing>
      </w:r>
    </w:p>
    <w:p w:rsidR="00C82178" w:rsidRDefault="00C82178" w:rsidP="00341365">
      <w:pPr>
        <w:rPr>
          <w:sz w:val="24"/>
          <w:szCs w:val="24"/>
        </w:rPr>
      </w:pPr>
      <w:r>
        <w:rPr>
          <w:sz w:val="24"/>
          <w:szCs w:val="24"/>
        </w:rPr>
        <w:br w:type="page"/>
      </w:r>
    </w:p>
    <w:p w:rsidR="00C82178" w:rsidRPr="00C82178" w:rsidRDefault="00C82178" w:rsidP="00FD0FE2">
      <w:pPr>
        <w:rPr>
          <w:sz w:val="24"/>
          <w:szCs w:val="24"/>
        </w:rPr>
      </w:pPr>
    </w:p>
    <w:p w:rsidR="007B1CEE" w:rsidRDefault="007B1CEE" w:rsidP="007B1CEE">
      <w:pPr>
        <w:pStyle w:val="Heading1"/>
      </w:pPr>
      <w:bookmarkStart w:id="8" w:name="_Toc507073883"/>
      <w:r w:rsidRPr="007B1CEE">
        <w:t>Computer Application Code</w:t>
      </w:r>
      <w:bookmarkEnd w:id="8"/>
    </w:p>
    <w:p w:rsidR="007B1CEE" w:rsidRDefault="007B1CEE">
      <w:r>
        <w:br w:type="page"/>
      </w:r>
    </w:p>
    <w:p w:rsidR="007B1CEE" w:rsidRDefault="007B1CEE" w:rsidP="007B1CEE">
      <w:pPr>
        <w:pStyle w:val="Heading1"/>
      </w:pPr>
      <w:bookmarkStart w:id="9" w:name="_Toc507073884"/>
      <w:r w:rsidRPr="007B1CEE">
        <w:lastRenderedPageBreak/>
        <w:t>Testing</w:t>
      </w:r>
      <w:bookmarkEnd w:id="9"/>
    </w:p>
    <w:p w:rsidR="007B1CEE" w:rsidRPr="007B1CEE" w:rsidRDefault="007B1CEE" w:rsidP="007B1CEE"/>
    <w:p w:rsidR="007B1CEE" w:rsidRDefault="007B1CEE">
      <w:pPr>
        <w:rPr>
          <w:b/>
          <w:sz w:val="36"/>
          <w:szCs w:val="36"/>
        </w:rPr>
      </w:pPr>
      <w:r>
        <w:br w:type="page"/>
      </w:r>
    </w:p>
    <w:p w:rsidR="00FD0FE2" w:rsidRDefault="007B1CEE" w:rsidP="007B1CEE">
      <w:pPr>
        <w:pStyle w:val="Heading1"/>
      </w:pPr>
      <w:bookmarkStart w:id="10" w:name="_Toc507073885"/>
      <w:r w:rsidRPr="007B1CEE">
        <w:lastRenderedPageBreak/>
        <w:t>User Documentation</w:t>
      </w:r>
      <w:bookmarkEnd w:id="10"/>
    </w:p>
    <w:p w:rsidR="007B1CEE" w:rsidRPr="007B1CEE" w:rsidRDefault="007B1CEE" w:rsidP="007B1CEE"/>
    <w:sectPr w:rsidR="007B1CEE" w:rsidRPr="007B1CE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E1E" w:rsidRDefault="000A6E1E" w:rsidP="007961F9">
      <w:pPr>
        <w:spacing w:after="0" w:line="240" w:lineRule="auto"/>
      </w:pPr>
      <w:r>
        <w:separator/>
      </w:r>
    </w:p>
  </w:endnote>
  <w:endnote w:type="continuationSeparator" w:id="0">
    <w:p w:rsidR="000A6E1E" w:rsidRDefault="000A6E1E" w:rsidP="0079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298293"/>
      <w:docPartObj>
        <w:docPartGallery w:val="Page Numbers (Bottom of Page)"/>
        <w:docPartUnique/>
      </w:docPartObj>
    </w:sdtPr>
    <w:sdtEndPr>
      <w:rPr>
        <w:noProof/>
      </w:rPr>
    </w:sdtEndPr>
    <w:sdtContent>
      <w:p w:rsidR="007961F9" w:rsidRDefault="007961F9">
        <w:pPr>
          <w:pStyle w:val="Footer"/>
          <w:jc w:val="right"/>
        </w:pPr>
        <w:r>
          <w:fldChar w:fldCharType="begin"/>
        </w:r>
        <w:r>
          <w:instrText xml:space="preserve"> PAGE   \* MERGEFORMAT </w:instrText>
        </w:r>
        <w:r>
          <w:fldChar w:fldCharType="separate"/>
        </w:r>
        <w:r w:rsidR="00341365">
          <w:rPr>
            <w:noProof/>
          </w:rPr>
          <w:t>11</w:t>
        </w:r>
        <w:r>
          <w:rPr>
            <w:noProof/>
          </w:rPr>
          <w:fldChar w:fldCharType="end"/>
        </w:r>
      </w:p>
    </w:sdtContent>
  </w:sdt>
  <w:p w:rsidR="007961F9" w:rsidRDefault="00796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E1E" w:rsidRDefault="000A6E1E" w:rsidP="007961F9">
      <w:pPr>
        <w:spacing w:after="0" w:line="240" w:lineRule="auto"/>
      </w:pPr>
      <w:r>
        <w:separator/>
      </w:r>
    </w:p>
  </w:footnote>
  <w:footnote w:type="continuationSeparator" w:id="0">
    <w:p w:rsidR="000A6E1E" w:rsidRDefault="000A6E1E" w:rsidP="0079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1F9" w:rsidRPr="007961F9" w:rsidRDefault="007961F9" w:rsidP="007961F9">
    <w:pPr>
      <w:pStyle w:val="NormalWeb"/>
      <w:spacing w:before="0" w:beforeAutospacing="0" w:after="0" w:afterAutospacing="0"/>
    </w:pPr>
    <w:r w:rsidRPr="007961F9">
      <w:rPr>
        <w:rFonts w:ascii="Arial" w:hAnsi="Arial" w:cs="Arial"/>
        <w:color w:val="000000"/>
        <w:sz w:val="22"/>
        <w:szCs w:val="22"/>
      </w:rPr>
      <w:t>Brett Bertrand</w:t>
    </w:r>
  </w:p>
  <w:p w:rsidR="007961F9" w:rsidRPr="007961F9" w:rsidRDefault="007961F9" w:rsidP="007961F9">
    <w:pPr>
      <w:spacing w:after="0" w:line="240" w:lineRule="auto"/>
      <w:rPr>
        <w:rFonts w:ascii="Times New Roman" w:eastAsia="Times New Roman" w:hAnsi="Times New Roman" w:cs="Times New Roman"/>
        <w:sz w:val="24"/>
        <w:szCs w:val="24"/>
      </w:rPr>
    </w:pPr>
    <w:r w:rsidRPr="007961F9">
      <w:rPr>
        <w:rFonts w:ascii="Arial" w:eastAsia="Times New Roman" w:hAnsi="Arial" w:cs="Arial"/>
        <w:color w:val="000000"/>
      </w:rPr>
      <w:t>Senior Project</w:t>
    </w:r>
  </w:p>
  <w:p w:rsidR="007961F9" w:rsidRPr="007961F9" w:rsidRDefault="007961F9" w:rsidP="007961F9">
    <w:pPr>
      <w:spacing w:after="0" w:line="240" w:lineRule="auto"/>
      <w:rPr>
        <w:rFonts w:ascii="Arial" w:eastAsia="Times New Roman" w:hAnsi="Arial" w:cs="Arial"/>
        <w:color w:val="000000"/>
      </w:rPr>
    </w:pPr>
    <w:r w:rsidRPr="007961F9">
      <w:rPr>
        <w:rFonts w:ascii="Arial" w:eastAsia="Times New Roman" w:hAnsi="Arial" w:cs="Arial"/>
        <w:color w:val="000000"/>
      </w:rPr>
      <w:t>Programming 2</w:t>
    </w:r>
  </w:p>
  <w:p w:rsidR="007961F9" w:rsidRDefault="007961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0663A"/>
    <w:multiLevelType w:val="multilevel"/>
    <w:tmpl w:val="3BB0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63706"/>
    <w:multiLevelType w:val="hybridMultilevel"/>
    <w:tmpl w:val="3450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A53946"/>
    <w:multiLevelType w:val="hybridMultilevel"/>
    <w:tmpl w:val="488CB332"/>
    <w:lvl w:ilvl="0" w:tplc="DB32B8E2">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1F9"/>
    <w:rsid w:val="000A6E1E"/>
    <w:rsid w:val="000B7637"/>
    <w:rsid w:val="000D7937"/>
    <w:rsid w:val="001318B7"/>
    <w:rsid w:val="00132F97"/>
    <w:rsid w:val="001901B4"/>
    <w:rsid w:val="0031333E"/>
    <w:rsid w:val="00341365"/>
    <w:rsid w:val="00383EDD"/>
    <w:rsid w:val="003E3E98"/>
    <w:rsid w:val="004277B2"/>
    <w:rsid w:val="0045799E"/>
    <w:rsid w:val="004F30C7"/>
    <w:rsid w:val="00564D10"/>
    <w:rsid w:val="006770DC"/>
    <w:rsid w:val="007406F0"/>
    <w:rsid w:val="007961F9"/>
    <w:rsid w:val="007B1CEE"/>
    <w:rsid w:val="008D007A"/>
    <w:rsid w:val="008D56B4"/>
    <w:rsid w:val="00A93332"/>
    <w:rsid w:val="00BA6CDA"/>
    <w:rsid w:val="00C165D7"/>
    <w:rsid w:val="00C82178"/>
    <w:rsid w:val="00CA54B2"/>
    <w:rsid w:val="00D50540"/>
    <w:rsid w:val="00D72D83"/>
    <w:rsid w:val="00E04F4C"/>
    <w:rsid w:val="00E92701"/>
    <w:rsid w:val="00E96A27"/>
    <w:rsid w:val="00F02E86"/>
    <w:rsid w:val="00F059C8"/>
    <w:rsid w:val="00F57283"/>
    <w:rsid w:val="00F95F25"/>
    <w:rsid w:val="00FD0EB7"/>
    <w:rsid w:val="00FD0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E0B9"/>
  <w15:chartTrackingRefBased/>
  <w15:docId w15:val="{4ECD522B-7D15-45C9-9644-C7320229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1CEE"/>
    <w:pPr>
      <w:jc w:val="center"/>
      <w:outlineLvl w:val="0"/>
    </w:pPr>
    <w:rPr>
      <w:b/>
      <w:sz w:val="36"/>
      <w:szCs w:val="36"/>
    </w:rPr>
  </w:style>
  <w:style w:type="paragraph" w:styleId="Heading2">
    <w:name w:val="heading 2"/>
    <w:basedOn w:val="Normal"/>
    <w:next w:val="Normal"/>
    <w:link w:val="Heading2Char"/>
    <w:uiPriority w:val="9"/>
    <w:unhideWhenUsed/>
    <w:qFormat/>
    <w:rsid w:val="007B1CEE"/>
    <w:pPr>
      <w:outlineLvl w:val="1"/>
    </w:pPr>
    <w:rPr>
      <w:b/>
      <w:sz w:val="28"/>
      <w:szCs w:val="28"/>
    </w:rPr>
  </w:style>
  <w:style w:type="paragraph" w:styleId="Heading3">
    <w:name w:val="heading 3"/>
    <w:basedOn w:val="Normal"/>
    <w:next w:val="Normal"/>
    <w:link w:val="Heading3Char"/>
    <w:uiPriority w:val="9"/>
    <w:unhideWhenUsed/>
    <w:qFormat/>
    <w:rsid w:val="004F30C7"/>
    <w:pPr>
      <w:keepNext/>
      <w:keepLines/>
      <w:spacing w:before="40" w:after="0"/>
      <w:outlineLvl w:val="2"/>
    </w:pPr>
    <w:rPr>
      <w:rFonts w:asciiTheme="majorHAnsi" w:eastAsiaTheme="majorEastAsia" w:hAnsiTheme="majorHAnsi" w:cstheme="majorBidi"/>
      <w:color w:val="1F4D78"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61F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9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1F9"/>
  </w:style>
  <w:style w:type="paragraph" w:styleId="Footer">
    <w:name w:val="footer"/>
    <w:basedOn w:val="Normal"/>
    <w:link w:val="FooterChar"/>
    <w:uiPriority w:val="99"/>
    <w:unhideWhenUsed/>
    <w:rsid w:val="0079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1F9"/>
  </w:style>
  <w:style w:type="character" w:customStyle="1" w:styleId="Heading1Char">
    <w:name w:val="Heading 1 Char"/>
    <w:basedOn w:val="DefaultParagraphFont"/>
    <w:link w:val="Heading1"/>
    <w:uiPriority w:val="9"/>
    <w:rsid w:val="007B1CEE"/>
    <w:rPr>
      <w:b/>
      <w:sz w:val="36"/>
      <w:szCs w:val="36"/>
    </w:rPr>
  </w:style>
  <w:style w:type="character" w:customStyle="1" w:styleId="Heading2Char">
    <w:name w:val="Heading 2 Char"/>
    <w:basedOn w:val="DefaultParagraphFont"/>
    <w:link w:val="Heading2"/>
    <w:uiPriority w:val="9"/>
    <w:rsid w:val="007B1CEE"/>
    <w:rPr>
      <w:b/>
      <w:sz w:val="28"/>
      <w:szCs w:val="28"/>
    </w:rPr>
  </w:style>
  <w:style w:type="paragraph" w:styleId="TOCHeading">
    <w:name w:val="TOC Heading"/>
    <w:basedOn w:val="Heading1"/>
    <w:next w:val="Normal"/>
    <w:uiPriority w:val="39"/>
    <w:unhideWhenUsed/>
    <w:qFormat/>
    <w:rsid w:val="007B1CE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1CEE"/>
    <w:pPr>
      <w:spacing w:after="100"/>
    </w:pPr>
  </w:style>
  <w:style w:type="paragraph" w:styleId="TOC2">
    <w:name w:val="toc 2"/>
    <w:basedOn w:val="Normal"/>
    <w:next w:val="Normal"/>
    <w:autoRedefine/>
    <w:uiPriority w:val="39"/>
    <w:unhideWhenUsed/>
    <w:rsid w:val="007B1CEE"/>
    <w:pPr>
      <w:spacing w:after="100"/>
      <w:ind w:left="220"/>
    </w:pPr>
  </w:style>
  <w:style w:type="character" w:styleId="Hyperlink">
    <w:name w:val="Hyperlink"/>
    <w:basedOn w:val="DefaultParagraphFont"/>
    <w:uiPriority w:val="99"/>
    <w:unhideWhenUsed/>
    <w:rsid w:val="007B1CEE"/>
    <w:rPr>
      <w:color w:val="0563C1" w:themeColor="hyperlink"/>
      <w:u w:val="single"/>
    </w:rPr>
  </w:style>
  <w:style w:type="character" w:customStyle="1" w:styleId="Heading3Char">
    <w:name w:val="Heading 3 Char"/>
    <w:basedOn w:val="DefaultParagraphFont"/>
    <w:link w:val="Heading3"/>
    <w:uiPriority w:val="9"/>
    <w:rsid w:val="004F30C7"/>
    <w:rPr>
      <w:rFonts w:asciiTheme="majorHAnsi" w:eastAsiaTheme="majorEastAsia" w:hAnsiTheme="majorHAnsi" w:cstheme="majorBidi"/>
      <w:color w:val="1F4D78" w:themeColor="accent1" w:themeShade="7F"/>
      <w:sz w:val="28"/>
      <w:szCs w:val="28"/>
    </w:rPr>
  </w:style>
  <w:style w:type="paragraph" w:styleId="ListParagraph">
    <w:name w:val="List Paragraph"/>
    <w:basedOn w:val="Normal"/>
    <w:uiPriority w:val="34"/>
    <w:qFormat/>
    <w:rsid w:val="00132F97"/>
    <w:pPr>
      <w:ind w:left="720"/>
      <w:contextualSpacing/>
    </w:pPr>
  </w:style>
  <w:style w:type="table" w:styleId="TableGrid">
    <w:name w:val="Table Grid"/>
    <w:basedOn w:val="TableNormal"/>
    <w:uiPriority w:val="39"/>
    <w:rsid w:val="00D72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933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903598">
      <w:bodyDiv w:val="1"/>
      <w:marLeft w:val="0"/>
      <w:marRight w:val="0"/>
      <w:marTop w:val="0"/>
      <w:marBottom w:val="0"/>
      <w:divBdr>
        <w:top w:val="none" w:sz="0" w:space="0" w:color="auto"/>
        <w:left w:val="none" w:sz="0" w:space="0" w:color="auto"/>
        <w:bottom w:val="none" w:sz="0" w:space="0" w:color="auto"/>
        <w:right w:val="none" w:sz="0" w:space="0" w:color="auto"/>
      </w:divBdr>
    </w:div>
    <w:div w:id="878977729">
      <w:bodyDiv w:val="1"/>
      <w:marLeft w:val="0"/>
      <w:marRight w:val="0"/>
      <w:marTop w:val="0"/>
      <w:marBottom w:val="0"/>
      <w:divBdr>
        <w:top w:val="none" w:sz="0" w:space="0" w:color="auto"/>
        <w:left w:val="none" w:sz="0" w:space="0" w:color="auto"/>
        <w:bottom w:val="none" w:sz="0" w:space="0" w:color="auto"/>
        <w:right w:val="none" w:sz="0" w:space="0" w:color="auto"/>
      </w:divBdr>
    </w:div>
    <w:div w:id="147883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14</Pages>
  <Words>1405</Words>
  <Characters>8010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Hillsboro School District 1J</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Bertrand_Brett</dc:creator>
  <cp:keywords/>
  <dc:description/>
  <cp:lastModifiedBy>Bertrand_Brett</cp:lastModifiedBy>
  <cp:revision>12</cp:revision>
  <cp:lastPrinted>2018-02-22T22:43:00Z</cp:lastPrinted>
  <dcterms:created xsi:type="dcterms:W3CDTF">2018-02-22T22:45:00Z</dcterms:created>
  <dcterms:modified xsi:type="dcterms:W3CDTF">2018-05-17T22:29:00Z</dcterms:modified>
</cp:coreProperties>
</file>