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Relatório de Acompanhamento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Informação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Nome do sistema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FirewallSign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Curso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Engenharia de Software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Período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5º Período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Projeto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Desafio Integrador 2026</w:t>
            </w:r>
          </w:p>
        </w:tc>
      </w:tr>
    </w:tbl>
    <w:p/>
    <w:p>
      <w:pPr>
        <w:pStyle w:val="Heading1"/>
      </w:pPr>
      <w:r>
        <w:t>2. Objetivo do relatório</w:t>
      </w:r>
    </w:p>
    <w:p>
      <w:pPr>
        <w:jc w:val="both"/>
      </w:pPr>
      <w:r>
        <w:t>Este relatório apresenta a divisão das atividades realizadas pelos integrantes do grupo durante o desenvolvimento do sistema. O projeto foi dividido em três áreas principais: frontend, backend e crescimento estratégico com Random Forest.</w:t>
      </w:r>
    </w:p>
    <w:p>
      <w:pPr>
        <w:pStyle w:val="Heading1"/>
      </w:pPr>
      <w:r>
        <w:t>3. Integrantes e funções desempenhadas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Área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Funções desempenhadas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Andrew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Frontend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Desenvolvimento das telas em Next.js, navegação, integração com API, páginas de clientes, planos, assinaturas, relatórios e crescimento estratégico, além de ajustes de layout e usabilidade.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Josué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Implementação do backend em NestJS, organização de módulos, controllers e services, integração com Prisma e SQLite, CRUDs, validações, regras de negócio, relatórios e integração com a rota de crescimento estratégico.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Felipe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Crescimento Estratégico / IA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Criação do módulo em Python, tratamento de dados, treinamento do modelo Random Forest, geração do modelo treinado, previsão de churn, potencial de crescimento e recomendações estratégicas.</w:t>
            </w:r>
          </w:p>
        </w:tc>
      </w:tr>
    </w:tbl>
    <w:p/>
    <w:p>
      <w:pPr>
        <w:pStyle w:val="Heading1"/>
      </w:pPr>
      <w:r>
        <w:t>4. Protótipos e interfaces desenvolvidas</w:t>
      </w:r>
    </w:p>
    <w:p>
      <w:pPr>
        <w:jc w:val="both"/>
      </w:pPr>
      <w:r>
        <w:t>As interfaces foram desenvolvidas diretamente no frontend do sistema e serviram como protótipo funcional da aplicação. As principais telas desenvolvidas foram:</w:t>
      </w:r>
    </w:p>
    <w:p>
      <w:pPr>
        <w:pStyle w:val="ListBullet"/>
      </w:pPr>
      <w:r>
        <w:t>Tela inicial com atalhos para as principais funcionalidades.</w:t>
      </w:r>
    </w:p>
    <w:p>
      <w:pPr>
        <w:pStyle w:val="ListBullet"/>
      </w:pPr>
      <w:r>
        <w:t>Tela de clientes para cadastro e listagem.</w:t>
      </w:r>
    </w:p>
    <w:p>
      <w:pPr>
        <w:pStyle w:val="ListBullet"/>
      </w:pPr>
      <w:r>
        <w:t>Tela de planos de firewall.</w:t>
      </w:r>
    </w:p>
    <w:p>
      <w:pPr>
        <w:pStyle w:val="ListBullet"/>
      </w:pPr>
      <w:r>
        <w:t>Tela de assinaturas.</w:t>
      </w:r>
    </w:p>
    <w:p>
      <w:pPr>
        <w:pStyle w:val="ListBullet"/>
      </w:pPr>
      <w:r>
        <w:t>Tela de relatórios gerenciais.</w:t>
      </w:r>
    </w:p>
    <w:p>
      <w:pPr>
        <w:pStyle w:val="ListBullet"/>
      </w:pPr>
      <w:r>
        <w:t>Tela de crescimento estratégico com análise de churn, potencial de crescimento e recomendações.</w:t>
      </w:r>
    </w:p>
    <w:p>
      <w:pPr>
        <w:pStyle w:val="Heading1"/>
      </w:pPr>
      <w:r>
        <w:t>5. Organização do desenvolvimento</w:t>
      </w:r>
    </w:p>
    <w:p>
      <w:pPr>
        <w:jc w:val="both"/>
      </w:pPr>
      <w:r>
        <w:t>O desenvolvimento foi organizado por responsabilidades. O frontend ficou responsável pela experiência do usuário e exibição dos dados. O backend ficou responsável pelas APIs, regras de negócio e persistência. A parte de crescimento estratégico ficou responsável pelo tratamento dos dados e pelo modelo Random Forest.</w:t>
      </w:r>
    </w:p>
    <w:p>
      <w:pPr>
        <w:pStyle w:val="Heading1"/>
      </w:pPr>
      <w:r>
        <w:t>6. Conclusão</w:t>
      </w:r>
    </w:p>
    <w:p>
      <w:pPr>
        <w:jc w:val="both"/>
      </w:pPr>
      <w:r>
        <w:t>A divisão das atividades permitiu que o projeto fosse construído de forma modular e organizada. Cada integrante contribuiu com uma parte essencial do sistema, atendendo aos requisitos de desenvolvimento web, persistência de dados, relatórios e apoio à tomada de decisão estratégica.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