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90E2" w14:textId="7EA2B0AD" w:rsidR="005B59CA" w:rsidRDefault="0028031E" w:rsidP="0028031E">
      <w:pPr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Notes for</w:t>
      </w:r>
    </w:p>
    <w:p w14:paraId="4260EAD6" w14:textId="77A78C79" w:rsidR="0028031E" w:rsidRDefault="0028031E" w:rsidP="0028031E">
      <w:pPr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Advanced PDF Sample Document</w:t>
      </w:r>
    </w:p>
    <w:p w14:paraId="71C4EAAD" w14:textId="2A6BDE45" w:rsidR="0028031E" w:rsidRDefault="0028031E" w:rsidP="0028031E">
      <w:pPr>
        <w:jc w:val="center"/>
        <w:rPr>
          <w:rFonts w:ascii="Verdana" w:hAnsi="Verdana"/>
          <w:sz w:val="24"/>
          <w:szCs w:val="24"/>
          <w:lang w:val="en-US"/>
        </w:rPr>
      </w:pPr>
    </w:p>
    <w:p w14:paraId="09510BA4" w14:textId="77777777" w:rsidR="0028031E" w:rsidRDefault="0028031E" w:rsidP="0028031E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Print Page 1:</w:t>
      </w:r>
    </w:p>
    <w:p w14:paraId="073AB471" w14:textId="3F70778A" w:rsidR="0028031E" w:rsidRDefault="0028031E" w:rsidP="0028031E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8031E">
        <w:rPr>
          <w:rFonts w:ascii="Verdana" w:hAnsi="Verdana"/>
          <w:sz w:val="24"/>
          <w:szCs w:val="24"/>
          <w:lang w:val="en-US"/>
        </w:rPr>
        <w:t>Title Page t1</w:t>
      </w:r>
    </w:p>
    <w:p w14:paraId="5EF4D7E4" w14:textId="019505D8" w:rsidR="0028031E" w:rsidRDefault="0028031E" w:rsidP="0028031E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 w:rsidRPr="0028031E">
        <w:rPr>
          <w:rFonts w:ascii="Verdana" w:hAnsi="Verdana"/>
          <w:sz w:val="24"/>
          <w:szCs w:val="24"/>
          <w:lang w:val="en-US"/>
        </w:rPr>
        <w:t xml:space="preserve">Table of Contents P1 start (odd page). TN note before re: </w:t>
      </w:r>
      <w:r w:rsidRPr="0028031E">
        <w:rPr>
          <w:rFonts w:ascii="Verdana" w:hAnsi="Verdana"/>
          <w:b/>
          <w:bCs/>
          <w:sz w:val="24"/>
          <w:szCs w:val="24"/>
          <w:lang w:val="en-US"/>
        </w:rPr>
        <w:t>Error! Bookmark not defined.</w:t>
      </w:r>
    </w:p>
    <w:p w14:paraId="4D0DD59B" w14:textId="1B432E89" w:rsidR="0028031E" w:rsidRDefault="0028031E" w:rsidP="0028031E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Print Page 3:</w:t>
      </w:r>
    </w:p>
    <w:p w14:paraId="7B5CF5F6" w14:textId="5131C2A0" w:rsidR="0028031E" w:rsidRPr="0028031E" w:rsidRDefault="0028031E" w:rsidP="0028031E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TN before poem: (TN)The poem has multiple irregular indentations, which are not reproduced.(TN)</w:t>
      </w:r>
    </w:p>
    <w:p w14:paraId="0ED86F87" w14:textId="3B506B42" w:rsidR="0028031E" w:rsidRDefault="0028031E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Centred Heading for title &amp; author (blank line between)</w:t>
      </w:r>
    </w:p>
    <w:p w14:paraId="172FA882" w14:textId="5E78139F" w:rsidR="0028031E" w:rsidRDefault="0028031E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1/3 format for body (F13.6.2)</w:t>
      </w:r>
    </w:p>
    <w:p w14:paraId="3F95A2D6" w14:textId="23D3732A" w:rsidR="0028031E" w:rsidRDefault="0028031E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Line numbers (F15)</w:t>
      </w:r>
      <w:r w:rsidR="00182136">
        <w:rPr>
          <w:rFonts w:ascii="Verdana" w:hAnsi="Verdana"/>
          <w:sz w:val="24"/>
          <w:szCs w:val="24"/>
          <w:lang w:val="en-US"/>
        </w:rPr>
        <w:t xml:space="preserve"> </w:t>
      </w:r>
      <w:r w:rsidR="00FD679F">
        <w:rPr>
          <w:rFonts w:ascii="Verdana" w:hAnsi="Verdana"/>
          <w:sz w:val="24"/>
          <w:szCs w:val="24"/>
          <w:lang w:val="en-US"/>
        </w:rPr>
        <w:t>– you need to have 2 blank spaces from end of text to the line number (or implied line number)</w:t>
      </w:r>
    </w:p>
    <w:p w14:paraId="426CF74B" w14:textId="1E0731B7" w:rsidR="0028031E" w:rsidRDefault="0028031E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This text ….   3/1</w:t>
      </w:r>
      <w:r w:rsidR="00FE66CF">
        <w:rPr>
          <w:rFonts w:ascii="Verdana" w:hAnsi="Verdana"/>
          <w:sz w:val="24"/>
          <w:szCs w:val="24"/>
          <w:lang w:val="en-US"/>
        </w:rPr>
        <w:t xml:space="preserve">  I received no answer to my queries, so I included this in the braille</w:t>
      </w:r>
      <w:r w:rsidR="008601A5">
        <w:rPr>
          <w:rFonts w:ascii="Verdana" w:hAnsi="Verdana"/>
          <w:sz w:val="24"/>
          <w:szCs w:val="24"/>
          <w:lang w:val="en-US"/>
        </w:rPr>
        <w:t>. Blank line needed between poem and this paragraph</w:t>
      </w:r>
    </w:p>
    <w:p w14:paraId="2B017974" w14:textId="005DE802" w:rsidR="0028031E" w:rsidRDefault="0028031E" w:rsidP="0028031E">
      <w:pPr>
        <w:rPr>
          <w:rFonts w:ascii="Verdana" w:hAnsi="Verdana"/>
          <w:sz w:val="24"/>
          <w:szCs w:val="24"/>
          <w:lang w:val="en-US"/>
        </w:rPr>
      </w:pPr>
    </w:p>
    <w:p w14:paraId="2D9A35EC" w14:textId="420397E1" w:rsidR="0028031E" w:rsidRDefault="0028031E" w:rsidP="0028031E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Print Page 4:</w:t>
      </w:r>
    </w:p>
    <w:p w14:paraId="1EE66097" w14:textId="732C8E2C" w:rsidR="0028031E" w:rsidRDefault="0028031E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Line numbered prose (F15)</w:t>
      </w:r>
      <w:r w:rsidR="008601A5">
        <w:rPr>
          <w:rFonts w:ascii="Verdana" w:hAnsi="Verdana"/>
          <w:sz w:val="24"/>
          <w:szCs w:val="24"/>
          <w:lang w:val="en-US"/>
        </w:rPr>
        <w:t xml:space="preserve"> </w:t>
      </w:r>
      <w:r w:rsidR="0060139B">
        <w:rPr>
          <w:rFonts w:ascii="Verdana" w:hAnsi="Verdana"/>
          <w:sz w:val="24"/>
          <w:szCs w:val="24"/>
          <w:lang w:val="en-US"/>
        </w:rPr>
        <w:t>–</w:t>
      </w:r>
      <w:r w:rsidR="008601A5">
        <w:rPr>
          <w:rFonts w:ascii="Verdana" w:hAnsi="Verdana"/>
          <w:sz w:val="24"/>
          <w:szCs w:val="24"/>
          <w:lang w:val="en-US"/>
        </w:rPr>
        <w:t xml:space="preserve"> </w:t>
      </w:r>
      <w:r w:rsidR="0060139B">
        <w:rPr>
          <w:rFonts w:ascii="Verdana" w:hAnsi="Verdana"/>
          <w:sz w:val="24"/>
          <w:szCs w:val="24"/>
          <w:lang w:val="en-US"/>
        </w:rPr>
        <w:t>two blank cells needed between the end of text and the line number</w:t>
      </w:r>
      <w:r w:rsidR="003A2EA7">
        <w:rPr>
          <w:rFonts w:ascii="Verdana" w:hAnsi="Verdana"/>
          <w:sz w:val="24"/>
          <w:szCs w:val="24"/>
          <w:lang w:val="en-US"/>
        </w:rPr>
        <w:t>.</w:t>
      </w:r>
    </w:p>
    <w:p w14:paraId="666CCA82" w14:textId="7C645F43" w:rsidR="0028031E" w:rsidRDefault="0028031E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This text …..   3/1</w:t>
      </w:r>
      <w:r w:rsidR="003A2EA7">
        <w:rPr>
          <w:rFonts w:ascii="Verdana" w:hAnsi="Verdana"/>
          <w:sz w:val="24"/>
          <w:szCs w:val="24"/>
          <w:lang w:val="en-US"/>
        </w:rPr>
        <w:t xml:space="preserve">  Queries not answered, so it was brailled. Blank line required between the end of prose and this paragraph</w:t>
      </w:r>
    </w:p>
    <w:p w14:paraId="59BEE835" w14:textId="1FFD3C4C" w:rsidR="0028031E" w:rsidRDefault="0028031E" w:rsidP="0028031E">
      <w:pPr>
        <w:rPr>
          <w:rFonts w:ascii="Verdana" w:hAnsi="Verdana"/>
          <w:sz w:val="24"/>
          <w:szCs w:val="24"/>
          <w:lang w:val="en-US"/>
        </w:rPr>
      </w:pPr>
    </w:p>
    <w:p w14:paraId="50FEEC13" w14:textId="196A0B6C" w:rsidR="0028031E" w:rsidRDefault="0028031E" w:rsidP="0028031E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Print Page 5:</w:t>
      </w:r>
    </w:p>
    <w:p w14:paraId="1444FA4A" w14:textId="59D06C60" w:rsidR="0028031E" w:rsidRDefault="0028031E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Tables    </w:t>
      </w:r>
      <w:r w:rsidR="00047072">
        <w:rPr>
          <w:rFonts w:ascii="Verdana" w:hAnsi="Verdana"/>
          <w:sz w:val="24"/>
          <w:szCs w:val="24"/>
          <w:lang w:val="en-US"/>
        </w:rPr>
        <w:t>C</w:t>
      </w:r>
      <w:r>
        <w:rPr>
          <w:rFonts w:ascii="Verdana" w:hAnsi="Verdana"/>
          <w:sz w:val="24"/>
          <w:szCs w:val="24"/>
          <w:lang w:val="en-US"/>
        </w:rPr>
        <w:t xml:space="preserve">entred </w:t>
      </w:r>
      <w:r w:rsidR="00047072">
        <w:rPr>
          <w:rFonts w:ascii="Verdana" w:hAnsi="Verdana"/>
          <w:sz w:val="24"/>
          <w:szCs w:val="24"/>
          <w:lang w:val="en-US"/>
        </w:rPr>
        <w:t>H</w:t>
      </w:r>
      <w:r>
        <w:rPr>
          <w:rFonts w:ascii="Verdana" w:hAnsi="Verdana"/>
          <w:sz w:val="24"/>
          <w:szCs w:val="24"/>
          <w:lang w:val="en-US"/>
        </w:rPr>
        <w:t>eading</w:t>
      </w:r>
    </w:p>
    <w:p w14:paraId="17CBEA59" w14:textId="598CFB7E" w:rsidR="0028031E" w:rsidRDefault="0028031E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Simple table &amp; Complex table    Cell 5 headings</w:t>
      </w:r>
    </w:p>
    <w:p w14:paraId="1098F8B4" w14:textId="428AEB90" w:rsidR="0028031E" w:rsidRDefault="0028031E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TN for complex table </w:t>
      </w:r>
      <w:r w:rsidR="00047072">
        <w:rPr>
          <w:rFonts w:ascii="Verdana" w:hAnsi="Verdana"/>
          <w:sz w:val="24"/>
          <w:szCs w:val="24"/>
          <w:lang w:val="en-US"/>
        </w:rPr>
        <w:t>F11.15.1</w:t>
      </w:r>
      <w:r>
        <w:rPr>
          <w:rFonts w:ascii="Verdana" w:hAnsi="Verdana"/>
          <w:sz w:val="24"/>
          <w:szCs w:val="24"/>
          <w:lang w:val="en-US"/>
        </w:rPr>
        <w:t xml:space="preserve"> (TN)</w:t>
      </w:r>
      <w:r w:rsidR="00047072">
        <w:rPr>
          <w:rFonts w:ascii="Verdana" w:hAnsi="Verdana"/>
          <w:sz w:val="24"/>
          <w:szCs w:val="24"/>
          <w:lang w:val="en-US"/>
        </w:rPr>
        <w:t xml:space="preserve">Column and rows are </w:t>
      </w:r>
      <w:r w:rsidR="0007343A">
        <w:rPr>
          <w:rFonts w:ascii="Verdana" w:hAnsi="Verdana"/>
          <w:sz w:val="24"/>
          <w:szCs w:val="24"/>
          <w:lang w:val="en-US"/>
        </w:rPr>
        <w:t>interchanged. (</w:t>
      </w:r>
      <w:r w:rsidR="00047072">
        <w:rPr>
          <w:rFonts w:ascii="Verdana" w:hAnsi="Verdana"/>
          <w:sz w:val="24"/>
          <w:szCs w:val="24"/>
          <w:lang w:val="en-US"/>
        </w:rPr>
        <w:t>TN)</w:t>
      </w:r>
    </w:p>
    <w:p w14:paraId="3CD6C779" w14:textId="3662B483" w:rsidR="00047072" w:rsidRDefault="00047072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Do across two pages, so start on odd page number to have 80 cells</w:t>
      </w:r>
    </w:p>
    <w:p w14:paraId="0561320F" w14:textId="540604C0" w:rsidR="00047072" w:rsidRDefault="00047072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Only two rows used per entry</w:t>
      </w:r>
    </w:p>
    <w:p w14:paraId="05F120B5" w14:textId="3DD59F82" w:rsidR="00047072" w:rsidRDefault="00047072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78 cells will be used with 1 blank cell between columns</w:t>
      </w:r>
    </w:p>
    <w:p w14:paraId="475512D2" w14:textId="0839D4AC" w:rsidR="00047072" w:rsidRDefault="00047072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Enclose in box</w:t>
      </w:r>
    </w:p>
    <w:p w14:paraId="7BA3F9FE" w14:textId="09971D31" w:rsidR="00171D0F" w:rsidRDefault="00171D0F" w:rsidP="0028031E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 needed </w:t>
      </w:r>
      <w:r w:rsidR="003F7934">
        <w:rPr>
          <w:rFonts w:ascii="Verdana" w:hAnsi="Verdana"/>
          <w:sz w:val="24"/>
          <w:szCs w:val="24"/>
          <w:lang w:val="en-US"/>
        </w:rPr>
        <w:t xml:space="preserve">a legal-size printout to see all of the data. </w:t>
      </w:r>
    </w:p>
    <w:p w14:paraId="2DA07F76" w14:textId="3C7E2683" w:rsidR="00047072" w:rsidRDefault="00047072" w:rsidP="00047072">
      <w:pPr>
        <w:rPr>
          <w:rFonts w:ascii="Verdana" w:hAnsi="Verdana"/>
          <w:sz w:val="24"/>
          <w:szCs w:val="24"/>
          <w:lang w:val="en-US"/>
        </w:rPr>
      </w:pPr>
    </w:p>
    <w:p w14:paraId="4E983B1E" w14:textId="19D54AAC" w:rsidR="00047072" w:rsidRDefault="00047072" w:rsidP="000470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Print Page 6:</w:t>
      </w:r>
    </w:p>
    <w:p w14:paraId="269E7357" w14:textId="402C7D19" w:rsidR="00047072" w:rsidRDefault="00047072" w:rsidP="0004707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Sidebar (S12)</w:t>
      </w:r>
    </w:p>
    <w:p w14:paraId="24724C17" w14:textId="69DE286D" w:rsidR="00843866" w:rsidRDefault="00843866" w:rsidP="0004707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 Transcriber</w:t>
      </w:r>
      <w:r w:rsidR="00B50A69">
        <w:rPr>
          <w:rFonts w:ascii="Verdana" w:hAnsi="Verdana"/>
          <w:sz w:val="24"/>
          <w:szCs w:val="24"/>
          <w:lang w:val="en-US"/>
        </w:rPr>
        <w:t>-Generated Symbol indictor was created for the icon and noted within a TN note</w:t>
      </w:r>
    </w:p>
    <w:p w14:paraId="05C80AC4" w14:textId="63F410EB" w:rsidR="00047072" w:rsidRDefault="00047072" w:rsidP="0004707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Footnote (S16)</w:t>
      </w:r>
    </w:p>
    <w:p w14:paraId="2539E436" w14:textId="19C4CC92" w:rsidR="00047072" w:rsidRDefault="00047072" w:rsidP="00047072">
      <w:pPr>
        <w:rPr>
          <w:rFonts w:ascii="Verdana" w:hAnsi="Verdana"/>
          <w:sz w:val="24"/>
          <w:szCs w:val="24"/>
          <w:lang w:val="en-US"/>
        </w:rPr>
      </w:pPr>
    </w:p>
    <w:p w14:paraId="2DE8BFCD" w14:textId="4B7B47A1" w:rsidR="00047072" w:rsidRDefault="00047072" w:rsidP="0004707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Print Page 7:</w:t>
      </w:r>
    </w:p>
    <w:p w14:paraId="5377C58D" w14:textId="60B7B04A" w:rsidR="00047072" w:rsidRDefault="00047072" w:rsidP="0004707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Math Samples   Centred Heading</w:t>
      </w:r>
    </w:p>
    <w:p w14:paraId="01F2FB8D" w14:textId="21585723" w:rsidR="00047072" w:rsidRDefault="00047072" w:rsidP="0004707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Complex equation</w:t>
      </w:r>
      <w:r w:rsidR="00474AA6">
        <w:rPr>
          <w:rFonts w:ascii="Verdana" w:hAnsi="Verdana"/>
          <w:sz w:val="24"/>
          <w:szCs w:val="24"/>
          <w:lang w:val="en-US"/>
        </w:rPr>
        <w:t>, Simpler Example, Number Line &amp; Vertical Addition Problems   Cell 5 headings</w:t>
      </w:r>
    </w:p>
    <w:p w14:paraId="5513AEE8" w14:textId="47FB660A" w:rsidR="00474AA6" w:rsidRDefault="00474AA6" w:rsidP="0004707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lastRenderedPageBreak/>
        <w:t>Integers do NOT keep italics in braille</w:t>
      </w:r>
    </w:p>
    <w:p w14:paraId="12867B08" w14:textId="6AE9A9A4" w:rsidR="00474AA6" w:rsidRDefault="00474AA6" w:rsidP="0004707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TN needed for name of Greek letter</w:t>
      </w:r>
    </w:p>
    <w:p w14:paraId="2D5EA5F4" w14:textId="3AB12D33" w:rsidR="00474AA6" w:rsidRDefault="00474AA6" w:rsidP="0004707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Complex equation: start with (56)(56)(56) and keep all together except for the = sign. Break</w:t>
      </w:r>
      <w:r w:rsidR="009E1356">
        <w:rPr>
          <w:rFonts w:ascii="Verdana" w:hAnsi="Verdana"/>
          <w:sz w:val="24"/>
          <w:szCs w:val="24"/>
          <w:lang w:val="en-US"/>
        </w:rPr>
        <w:t xml:space="preserve"> line</w:t>
      </w:r>
      <w:r>
        <w:rPr>
          <w:rFonts w:ascii="Verdana" w:hAnsi="Verdana"/>
          <w:sz w:val="24"/>
          <w:szCs w:val="24"/>
          <w:lang w:val="en-US"/>
        </w:rPr>
        <w:t xml:space="preserve"> at = </w:t>
      </w:r>
      <w:r w:rsidR="009E1356">
        <w:rPr>
          <w:rFonts w:ascii="Verdana" w:hAnsi="Verdana"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and end with (56)(3)</w:t>
      </w:r>
    </w:p>
    <w:p w14:paraId="4D5A07EC" w14:textId="79C2017A" w:rsidR="00474AA6" w:rsidRDefault="00474AA6" w:rsidP="0004707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Number Line – see Technical format</w:t>
      </w:r>
      <w:r w:rsidR="000D0E4E">
        <w:rPr>
          <w:rFonts w:ascii="Verdana" w:hAnsi="Verdana"/>
          <w:sz w:val="24"/>
          <w:szCs w:val="24"/>
          <w:lang w:val="en-US"/>
        </w:rPr>
        <w:t>s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="000D0E4E">
        <w:rPr>
          <w:rFonts w:ascii="Verdana" w:hAnsi="Verdana"/>
          <w:sz w:val="24"/>
          <w:szCs w:val="24"/>
          <w:lang w:val="en-US"/>
        </w:rPr>
        <w:t>to reproduce it.  Will need a TN and the caption</w:t>
      </w:r>
    </w:p>
    <w:p w14:paraId="686BDE3D" w14:textId="52B79C2F" w:rsidR="00474AA6" w:rsidRDefault="00474AA6" w:rsidP="00474AA6">
      <w:pPr>
        <w:rPr>
          <w:rFonts w:ascii="Verdana" w:hAnsi="Verdana"/>
          <w:sz w:val="24"/>
          <w:szCs w:val="24"/>
          <w:lang w:val="en-US"/>
        </w:rPr>
      </w:pPr>
    </w:p>
    <w:p w14:paraId="68EF9149" w14:textId="6A55DEC5" w:rsidR="00474AA6" w:rsidRDefault="00474AA6" w:rsidP="00474AA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Print Page 8:</w:t>
      </w:r>
    </w:p>
    <w:p w14:paraId="7B502625" w14:textId="5853D18C" w:rsidR="00474AA6" w:rsidRDefault="00474AA6" w:rsidP="00474A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See computer code in Technical Course &amp; guidelines</w:t>
      </w:r>
    </w:p>
    <w:p w14:paraId="53CD6CE1" w14:textId="4D1F4846" w:rsidR="004638BB" w:rsidRDefault="004638BB" w:rsidP="00474A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Computer code in Grade 1 braille</w:t>
      </w:r>
    </w:p>
    <w:p w14:paraId="229AC825" w14:textId="093EF2E5" w:rsidR="00474AA6" w:rsidRDefault="00474AA6" w:rsidP="00474A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In the End Notes section</w:t>
      </w:r>
      <w:r w:rsidR="009711A7">
        <w:rPr>
          <w:rFonts w:ascii="Verdana" w:hAnsi="Verdana"/>
          <w:sz w:val="24"/>
          <w:szCs w:val="24"/>
          <w:lang w:val="en-US"/>
        </w:rPr>
        <w:t xml:space="preserve">, transcriber-generated typeforms are generated for the 3 </w:t>
      </w:r>
      <w:proofErr w:type="spellStart"/>
      <w:r w:rsidR="009711A7">
        <w:rPr>
          <w:rFonts w:ascii="Verdana" w:hAnsi="Verdana"/>
          <w:sz w:val="24"/>
          <w:szCs w:val="24"/>
          <w:lang w:val="en-US"/>
        </w:rPr>
        <w:t>colours</w:t>
      </w:r>
      <w:proofErr w:type="spellEnd"/>
      <w:r w:rsidR="009711A7">
        <w:rPr>
          <w:rFonts w:ascii="Verdana" w:hAnsi="Verdana"/>
          <w:sz w:val="24"/>
          <w:szCs w:val="24"/>
          <w:lang w:val="en-US"/>
        </w:rPr>
        <w:t xml:space="preserve"> and strike-out material and described I a TN note</w:t>
      </w:r>
    </w:p>
    <w:p w14:paraId="19C5ADC9" w14:textId="2FC12375" w:rsidR="00474AA6" w:rsidRDefault="00474AA6" w:rsidP="00474AA6">
      <w:pPr>
        <w:rPr>
          <w:rFonts w:ascii="Verdana" w:hAnsi="Verdana"/>
          <w:sz w:val="24"/>
          <w:szCs w:val="24"/>
          <w:lang w:val="en-US"/>
        </w:rPr>
      </w:pPr>
    </w:p>
    <w:p w14:paraId="1F79FCCC" w14:textId="4263E748" w:rsidR="00474AA6" w:rsidRDefault="00474AA6" w:rsidP="00474AA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Print Page 9:</w:t>
      </w:r>
    </w:p>
    <w:p w14:paraId="0DAC7CB7" w14:textId="1CF01B3A" w:rsidR="00474AA6" w:rsidRDefault="00474AA6" w:rsidP="00474A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Displayed material</w:t>
      </w:r>
    </w:p>
    <w:p w14:paraId="425130C6" w14:textId="64AA59B9" w:rsidR="00474AA6" w:rsidRDefault="00474AA6" w:rsidP="00474A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Displayed material in French: it is not </w:t>
      </w:r>
      <w:r w:rsidR="002F20E3">
        <w:rPr>
          <w:rFonts w:ascii="Verdana" w:hAnsi="Verdana"/>
          <w:sz w:val="24"/>
          <w:szCs w:val="24"/>
          <w:lang w:val="en-US"/>
        </w:rPr>
        <w:t xml:space="preserve">in </w:t>
      </w:r>
      <w:proofErr w:type="spellStart"/>
      <w:r w:rsidR="002F20E3">
        <w:rPr>
          <w:rFonts w:ascii="Verdana" w:hAnsi="Verdana"/>
          <w:sz w:val="24"/>
          <w:szCs w:val="24"/>
          <w:lang w:val="en-US"/>
        </w:rPr>
        <w:t>typeform</w:t>
      </w:r>
      <w:proofErr w:type="spellEnd"/>
      <w:r>
        <w:rPr>
          <w:rFonts w:ascii="Verdana" w:hAnsi="Verdana"/>
          <w:sz w:val="24"/>
          <w:szCs w:val="24"/>
          <w:lang w:val="en-US"/>
        </w:rPr>
        <w:t>, so use contractions</w:t>
      </w:r>
    </w:p>
    <w:p w14:paraId="28402B39" w14:textId="4724691C" w:rsidR="00474AA6" w:rsidRDefault="007B66C3" w:rsidP="00474A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Headings: </w:t>
      </w:r>
      <w:r w:rsidR="00A92CAF">
        <w:rPr>
          <w:rFonts w:ascii="Verdana" w:hAnsi="Verdana"/>
          <w:sz w:val="24"/>
          <w:szCs w:val="24"/>
          <w:lang w:val="en-US"/>
        </w:rPr>
        <w:t xml:space="preserve">Headings 4 &amp; 6 do not exist. </w:t>
      </w:r>
      <w:r w:rsidR="0075379B">
        <w:rPr>
          <w:rFonts w:ascii="Verdana" w:hAnsi="Verdana"/>
          <w:sz w:val="24"/>
          <w:szCs w:val="24"/>
          <w:lang w:val="en-US"/>
        </w:rPr>
        <w:t>Heading 3 is a centred heading, heading 4 COULD possibly mean a Cell 5 heading</w:t>
      </w:r>
      <w:r w:rsidR="00E45C22">
        <w:rPr>
          <w:rFonts w:ascii="Verdana" w:hAnsi="Verdana"/>
          <w:sz w:val="24"/>
          <w:szCs w:val="24"/>
          <w:lang w:val="en-US"/>
        </w:rPr>
        <w:t>, and heading 6 could possibly be a Cell-7 heading (which I brailled in the document)</w:t>
      </w:r>
    </w:p>
    <w:p w14:paraId="355AA288" w14:textId="3623F923" w:rsidR="00474AA6" w:rsidRDefault="00474AA6" w:rsidP="00474AA6">
      <w:pPr>
        <w:rPr>
          <w:rFonts w:ascii="Verdana" w:hAnsi="Verdana"/>
          <w:sz w:val="24"/>
          <w:szCs w:val="24"/>
          <w:lang w:val="en-US"/>
        </w:rPr>
      </w:pPr>
    </w:p>
    <w:p w14:paraId="1D198FA8" w14:textId="353707CA" w:rsidR="00474AA6" w:rsidRDefault="00474AA6" w:rsidP="00474AA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Print Page 11, 12 &amp; 13:</w:t>
      </w:r>
    </w:p>
    <w:p w14:paraId="39BC1DB8" w14:textId="49804225" w:rsidR="00474AA6" w:rsidRDefault="00474AA6" w:rsidP="00474A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Index with alphabetical section letters &amp; nested</w:t>
      </w:r>
    </w:p>
    <w:p w14:paraId="7F82D7DA" w14:textId="69E34E56" w:rsidR="00474AA6" w:rsidRDefault="000C3476" w:rsidP="00474A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The Endnote i </w:t>
      </w:r>
      <w:r w:rsidR="00A86AEC">
        <w:rPr>
          <w:rFonts w:ascii="Verdana" w:hAnsi="Verdana"/>
          <w:sz w:val="24"/>
          <w:szCs w:val="24"/>
          <w:lang w:val="en-US"/>
        </w:rPr>
        <w:t>on print page 13 was brought forward to print page 9</w:t>
      </w:r>
      <w:r w:rsidR="007A2FD8">
        <w:rPr>
          <w:rFonts w:ascii="Verdana" w:hAnsi="Verdana"/>
          <w:sz w:val="24"/>
          <w:szCs w:val="24"/>
          <w:lang w:val="en-US"/>
        </w:rPr>
        <w:t xml:space="preserve"> to where it was referenced.</w:t>
      </w:r>
    </w:p>
    <w:p w14:paraId="703D27FB" w14:textId="77777777" w:rsidR="007A2FD8" w:rsidRDefault="007A2FD8" w:rsidP="007A2FD8">
      <w:pPr>
        <w:rPr>
          <w:rFonts w:ascii="Verdana" w:hAnsi="Verdana"/>
          <w:sz w:val="24"/>
          <w:szCs w:val="24"/>
          <w:lang w:val="en-US"/>
        </w:rPr>
      </w:pPr>
    </w:p>
    <w:p w14:paraId="43D179DE" w14:textId="3E08721B" w:rsidR="007A2FD8" w:rsidRDefault="00D83E2D" w:rsidP="007A2FD8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General Notes</w:t>
      </w:r>
      <w:r w:rsidR="007A2FD8">
        <w:rPr>
          <w:rFonts w:ascii="Verdana" w:hAnsi="Verdana"/>
          <w:sz w:val="24"/>
          <w:szCs w:val="24"/>
          <w:lang w:val="en-US"/>
        </w:rPr>
        <w:t>:</w:t>
      </w:r>
    </w:p>
    <w:p w14:paraId="69FC7BC6" w14:textId="2A488614" w:rsidR="007A2FD8" w:rsidRDefault="00D9119F" w:rsidP="00D9119F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 did not put print page 1 on the title or verso pages, but started it on the Table of Contents page</w:t>
      </w:r>
    </w:p>
    <w:p w14:paraId="00D9B4A4" w14:textId="0EF0637A" w:rsidR="00D9119F" w:rsidRDefault="00D9119F" w:rsidP="00D9119F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 did not </w:t>
      </w:r>
      <w:r w:rsidR="00B721F7">
        <w:rPr>
          <w:rFonts w:ascii="Verdana" w:hAnsi="Verdana"/>
          <w:sz w:val="24"/>
          <w:szCs w:val="24"/>
          <w:lang w:val="en-US"/>
        </w:rPr>
        <w:t xml:space="preserve">do a Special Symbols page. When required, for transcriber-generated </w:t>
      </w:r>
      <w:r w:rsidR="00D83E2D">
        <w:rPr>
          <w:rFonts w:ascii="Verdana" w:hAnsi="Verdana"/>
          <w:sz w:val="24"/>
          <w:szCs w:val="24"/>
          <w:lang w:val="en-US"/>
        </w:rPr>
        <w:t xml:space="preserve">symbols and typeforms, </w:t>
      </w:r>
      <w:r w:rsidR="009438B9">
        <w:rPr>
          <w:rFonts w:ascii="Verdana" w:hAnsi="Verdana"/>
          <w:sz w:val="24"/>
          <w:szCs w:val="24"/>
          <w:lang w:val="en-US"/>
        </w:rPr>
        <w:t>I noted them at the appropriate place in the document with TN notes</w:t>
      </w:r>
    </w:p>
    <w:p w14:paraId="3EC9FAD2" w14:textId="77777777" w:rsidR="0047438C" w:rsidRDefault="0047438C" w:rsidP="00D9119F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</w:p>
    <w:p w14:paraId="61DA3775" w14:textId="77777777" w:rsidR="009438B9" w:rsidRPr="009438B9" w:rsidRDefault="009438B9" w:rsidP="009438B9">
      <w:pPr>
        <w:ind w:left="360" w:firstLine="0"/>
        <w:rPr>
          <w:rFonts w:ascii="Verdana" w:hAnsi="Verdana"/>
          <w:sz w:val="24"/>
          <w:szCs w:val="24"/>
          <w:lang w:val="en-US"/>
        </w:rPr>
      </w:pPr>
    </w:p>
    <w:p w14:paraId="6E0CBCE4" w14:textId="0DDABAF6" w:rsidR="0028031E" w:rsidRPr="0028031E" w:rsidRDefault="0028031E" w:rsidP="0028031E">
      <w:pPr>
        <w:pStyle w:val="ListParagraph"/>
        <w:ind w:firstLine="0"/>
        <w:rPr>
          <w:rFonts w:ascii="Verdana" w:hAnsi="Verdana"/>
          <w:sz w:val="24"/>
          <w:szCs w:val="24"/>
          <w:lang w:val="en-US"/>
        </w:rPr>
      </w:pPr>
    </w:p>
    <w:p w14:paraId="091A6547" w14:textId="77777777" w:rsidR="0028031E" w:rsidRDefault="0028031E" w:rsidP="0028031E">
      <w:pPr>
        <w:ind w:firstLine="0"/>
        <w:rPr>
          <w:rFonts w:ascii="Verdana" w:hAnsi="Verdana"/>
          <w:b/>
          <w:bCs/>
          <w:sz w:val="24"/>
          <w:szCs w:val="24"/>
          <w:lang w:val="en-US"/>
        </w:rPr>
      </w:pPr>
    </w:p>
    <w:p w14:paraId="7A88D7CA" w14:textId="77777777" w:rsidR="0028031E" w:rsidRPr="0028031E" w:rsidRDefault="0028031E" w:rsidP="0028031E">
      <w:pPr>
        <w:ind w:firstLine="0"/>
        <w:rPr>
          <w:rFonts w:ascii="Verdana" w:hAnsi="Verdana"/>
          <w:b/>
          <w:bCs/>
          <w:sz w:val="24"/>
          <w:szCs w:val="24"/>
          <w:lang w:val="en-US"/>
        </w:rPr>
      </w:pPr>
    </w:p>
    <w:sectPr w:rsidR="0028031E" w:rsidRPr="00280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A75"/>
    <w:multiLevelType w:val="hybridMultilevel"/>
    <w:tmpl w:val="2B8C0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601FC"/>
    <w:multiLevelType w:val="hybridMultilevel"/>
    <w:tmpl w:val="15BC39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EC5F35"/>
    <w:multiLevelType w:val="hybridMultilevel"/>
    <w:tmpl w:val="1E309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519235">
    <w:abstractNumId w:val="1"/>
  </w:num>
  <w:num w:numId="2" w16cid:durableId="1553031657">
    <w:abstractNumId w:val="2"/>
  </w:num>
  <w:num w:numId="3" w16cid:durableId="53438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1E"/>
    <w:rsid w:val="00047072"/>
    <w:rsid w:val="0007343A"/>
    <w:rsid w:val="000C3476"/>
    <w:rsid w:val="000D0E4E"/>
    <w:rsid w:val="00171D0F"/>
    <w:rsid w:val="00182136"/>
    <w:rsid w:val="0028031E"/>
    <w:rsid w:val="002E1C48"/>
    <w:rsid w:val="002F20E3"/>
    <w:rsid w:val="003A2EA7"/>
    <w:rsid w:val="003F7934"/>
    <w:rsid w:val="004638BB"/>
    <w:rsid w:val="0047438C"/>
    <w:rsid w:val="00474AA6"/>
    <w:rsid w:val="005B59CA"/>
    <w:rsid w:val="0060139B"/>
    <w:rsid w:val="0075379B"/>
    <w:rsid w:val="007A2FD8"/>
    <w:rsid w:val="007B66C3"/>
    <w:rsid w:val="00843866"/>
    <w:rsid w:val="008601A5"/>
    <w:rsid w:val="009438B9"/>
    <w:rsid w:val="009711A7"/>
    <w:rsid w:val="00990B62"/>
    <w:rsid w:val="009E1356"/>
    <w:rsid w:val="009E58F6"/>
    <w:rsid w:val="00A86AEC"/>
    <w:rsid w:val="00A92CAF"/>
    <w:rsid w:val="00B50A69"/>
    <w:rsid w:val="00B721F7"/>
    <w:rsid w:val="00D83E2D"/>
    <w:rsid w:val="00D9119F"/>
    <w:rsid w:val="00E45C22"/>
    <w:rsid w:val="00E95EEC"/>
    <w:rsid w:val="00EE6C32"/>
    <w:rsid w:val="00FD679F"/>
    <w:rsid w:val="00F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0728"/>
  <w15:chartTrackingRefBased/>
  <w15:docId w15:val="{02AD7DE5-1609-4691-AFA5-EAAE1533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31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brailleroom</dc:creator>
  <cp:keywords/>
  <dc:description/>
  <cp:lastModifiedBy>brailleroom</cp:lastModifiedBy>
  <cp:revision>33</cp:revision>
  <dcterms:created xsi:type="dcterms:W3CDTF">2023-11-28T17:00:00Z</dcterms:created>
  <dcterms:modified xsi:type="dcterms:W3CDTF">2023-11-28T17:50:00Z</dcterms:modified>
</cp:coreProperties>
</file>