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A8E" w:rsidRDefault="006007CC">
      <w:r w:rsidRPr="006007CC">
        <w:rPr>
          <w:rStyle w:val="2Char"/>
        </w:rPr>
        <w:t>问题</w:t>
      </w:r>
      <w:r>
        <w:rPr>
          <w:rFonts w:hint="eastAsia"/>
        </w:rPr>
        <w:t>：追求者找代理给心仪的姑娘送礼物</w:t>
      </w:r>
    </w:p>
    <w:p w:rsidR="006007CC" w:rsidRDefault="006007CC">
      <w:r w:rsidRPr="006007CC">
        <w:rPr>
          <w:rStyle w:val="2Char"/>
        </w:rPr>
        <w:t>分析</w:t>
      </w:r>
      <w:r>
        <w:rPr>
          <w:rFonts w:hint="eastAsia"/>
        </w:rPr>
        <w:t>：</w:t>
      </w:r>
    </w:p>
    <w:p w:rsidR="006007CC" w:rsidRDefault="006007CC" w:rsidP="006007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追求者和代理要做的事情是一样的，因而二者共享一个接口。只是追求者自己说明要怎样送礼物，代理调用追求者的方法，来给心仪姑娘送礼物</w:t>
      </w:r>
    </w:p>
    <w:p w:rsidR="006007CC" w:rsidRDefault="006007CC" w:rsidP="006007CC">
      <w:pPr>
        <w:pStyle w:val="a3"/>
        <w:numPr>
          <w:ilvl w:val="0"/>
          <w:numId w:val="1"/>
        </w:numPr>
        <w:ind w:firstLineChars="0"/>
      </w:pPr>
      <w:r>
        <w:t>代理模式是为其他对象提供一种代理以控制对这个对象的访问</w:t>
      </w:r>
      <w:r>
        <w:rPr>
          <w:rFonts w:hint="eastAsia"/>
        </w:rPr>
        <w:t>。</w:t>
      </w:r>
    </w:p>
    <w:p w:rsidR="006007CC" w:rsidRDefault="006007CC" w:rsidP="006007C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7D48D1" wp14:editId="11149E15">
            <wp:extent cx="5274310" cy="2856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CC" w:rsidRDefault="006007CC" w:rsidP="006007CC">
      <w:pPr>
        <w:pStyle w:val="a3"/>
        <w:ind w:left="360" w:firstLineChars="0" w:firstLine="0"/>
      </w:pPr>
      <w:r>
        <w:t>在</w:t>
      </w:r>
      <w:r>
        <w:t>proxy</w:t>
      </w:r>
      <w:r>
        <w:t>中有个</w:t>
      </w:r>
      <w:proofErr w:type="spellStart"/>
      <w:r>
        <w:t>RealSubject</w:t>
      </w:r>
      <w:proofErr w:type="spellEnd"/>
      <w:r>
        <w:t>的对象</w:t>
      </w:r>
      <w:r>
        <w:rPr>
          <w:rFonts w:hint="eastAsia"/>
        </w:rPr>
        <w:t>，</w:t>
      </w:r>
      <w:r>
        <w:t>所谓的</w:t>
      </w:r>
      <w:r>
        <w:t>Request</w:t>
      </w:r>
      <w:r>
        <w:t>方法</w:t>
      </w:r>
      <w:r>
        <w:rPr>
          <w:rFonts w:hint="eastAsia"/>
        </w:rPr>
        <w:t>，</w:t>
      </w:r>
      <w:r>
        <w:t>是调用</w:t>
      </w:r>
      <w:proofErr w:type="spellStart"/>
      <w:r>
        <w:t>RealSubject</w:t>
      </w:r>
      <w:proofErr w:type="spellEnd"/>
      <w:r>
        <w:t>的实现</w:t>
      </w:r>
    </w:p>
    <w:p w:rsidR="00004E37" w:rsidRDefault="00004E37" w:rsidP="00004E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常用例子：</w:t>
      </w:r>
    </w:p>
    <w:p w:rsidR="00004E37" w:rsidRDefault="00004E37" w:rsidP="00004E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远程代理，为一个对象在不同的地址空间提供局部代表，来隐藏一个对象存在于不同地址的事实。比如引用一个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作为代理解决远程访问。</w:t>
      </w:r>
    </w:p>
    <w:p w:rsidR="00004E37" w:rsidRDefault="00004E37" w:rsidP="00004E37">
      <w:pPr>
        <w:pStyle w:val="a3"/>
        <w:numPr>
          <w:ilvl w:val="0"/>
          <w:numId w:val="2"/>
        </w:numPr>
        <w:ind w:firstLineChars="0"/>
      </w:pPr>
      <w:r>
        <w:t>虚拟代理</w:t>
      </w:r>
      <w:r>
        <w:rPr>
          <w:rFonts w:hint="eastAsia"/>
        </w:rPr>
        <w:t>，</w:t>
      </w:r>
      <w:r>
        <w:t>根据需要创建开销很大的对象</w:t>
      </w:r>
      <w:r>
        <w:rPr>
          <w:rFonts w:hint="eastAsia"/>
        </w:rPr>
        <w:t>。</w:t>
      </w:r>
      <w:r>
        <w:t>通过它来存放实例化需要很久的真实对象</w:t>
      </w:r>
      <w:r>
        <w:rPr>
          <w:rFonts w:hint="eastAsia"/>
        </w:rPr>
        <w:t>。</w:t>
      </w:r>
      <w:r>
        <w:t>浏览器中的图片展示</w:t>
      </w:r>
      <w:r>
        <w:rPr>
          <w:rFonts w:hint="eastAsia"/>
        </w:rPr>
        <w:t>，</w:t>
      </w:r>
      <w:r>
        <w:t>来达到性能最优</w:t>
      </w:r>
      <w:r>
        <w:rPr>
          <w:rFonts w:hint="eastAsia"/>
        </w:rPr>
        <w:t>。</w:t>
      </w:r>
    </w:p>
    <w:p w:rsidR="00004E37" w:rsidRDefault="00004E37" w:rsidP="00004E37">
      <w:pPr>
        <w:pStyle w:val="a3"/>
        <w:numPr>
          <w:ilvl w:val="0"/>
          <w:numId w:val="2"/>
        </w:numPr>
        <w:ind w:firstLineChars="0"/>
      </w:pPr>
      <w:r>
        <w:t>安全代理</w:t>
      </w:r>
      <w:r>
        <w:rPr>
          <w:rFonts w:hint="eastAsia"/>
        </w:rPr>
        <w:t>，</w:t>
      </w:r>
      <w:r>
        <w:t>控制真实对象访问时的权限</w:t>
      </w:r>
      <w:r>
        <w:rPr>
          <w:rFonts w:hint="eastAsia"/>
        </w:rPr>
        <w:t>。</w:t>
      </w:r>
    </w:p>
    <w:p w:rsidR="00004E37" w:rsidRDefault="00004E37" w:rsidP="00004E3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智能指引</w:t>
      </w:r>
      <w:r>
        <w:rPr>
          <w:rFonts w:hint="eastAsia"/>
        </w:rPr>
        <w:t>，</w:t>
      </w:r>
      <w:r>
        <w:t>指当调用真实的对象时</w:t>
      </w:r>
      <w:r>
        <w:rPr>
          <w:rFonts w:hint="eastAsia"/>
        </w:rPr>
        <w:t>，代理处理另外一些事。比如对对象的释放、锁定、装入内存等。</w:t>
      </w:r>
      <w:bookmarkStart w:id="0" w:name="_GoBack"/>
      <w:bookmarkEnd w:id="0"/>
    </w:p>
    <w:sectPr w:rsidR="00004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50EBE"/>
    <w:multiLevelType w:val="hybridMultilevel"/>
    <w:tmpl w:val="774C3F9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FF11F2D"/>
    <w:multiLevelType w:val="hybridMultilevel"/>
    <w:tmpl w:val="A022AFFC"/>
    <w:lvl w:ilvl="0" w:tplc="A8FA03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B5"/>
    <w:rsid w:val="00004E37"/>
    <w:rsid w:val="002F0FB5"/>
    <w:rsid w:val="006007CC"/>
    <w:rsid w:val="00F6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7E4CA-600C-4B03-A9DA-4788CFF1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007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07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07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3</cp:revision>
  <dcterms:created xsi:type="dcterms:W3CDTF">2016-05-12T06:35:00Z</dcterms:created>
  <dcterms:modified xsi:type="dcterms:W3CDTF">2016-05-12T06:50:00Z</dcterms:modified>
</cp:coreProperties>
</file>