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793" w:rsidRDefault="008D49B4">
      <w:r w:rsidRPr="008D49B4">
        <w:rPr>
          <w:rStyle w:val="2Char"/>
        </w:rPr>
        <w:t>问题</w:t>
      </w:r>
      <w:r>
        <w:rPr>
          <w:rFonts w:hint="eastAsia"/>
        </w:rPr>
        <w:t>：一份简历能够设置姓名等基本信息和工作简历，需要一个人不同的三份简历</w:t>
      </w:r>
    </w:p>
    <w:p w:rsidR="008D49B4" w:rsidRDefault="008D49B4">
      <w:r w:rsidRPr="008D49B4">
        <w:rPr>
          <w:rStyle w:val="2Char"/>
        </w:rPr>
        <w:t>分析</w:t>
      </w:r>
      <w:r>
        <w:rPr>
          <w:rFonts w:hint="eastAsia"/>
        </w:rPr>
        <w:t>：</w:t>
      </w:r>
    </w:p>
    <w:p w:rsidR="006B414D" w:rsidRDefault="006B414D" w:rsidP="006B41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原型</w:t>
      </w:r>
      <w:r>
        <w:t>模式用原型实例指定创建对象的种类</w:t>
      </w:r>
      <w:r>
        <w:rPr>
          <w:rFonts w:hint="eastAsia"/>
        </w:rPr>
        <w:t>，</w:t>
      </w:r>
      <w:r>
        <w:t>并通过拷贝这些原型创建新的对象</w:t>
      </w:r>
      <w:r>
        <w:rPr>
          <w:rFonts w:hint="eastAsia"/>
        </w:rPr>
        <w:t>。就是根据一个对象再创建另外一个可定制的对象，而且不需要知道任何创建的细节。</w:t>
      </w:r>
      <w:r>
        <w:rPr>
          <w:noProof/>
        </w:rPr>
        <w:drawing>
          <wp:inline distT="0" distB="0" distL="0" distR="0" wp14:anchorId="496D8907" wp14:editId="28B419F4">
            <wp:extent cx="5274310" cy="3026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4D" w:rsidRDefault="006B414D" w:rsidP="006B41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通常对引用类型是浅复制，原始对象和副本引用同一对象，即使在副本修改，不会有修改效果。</w:t>
      </w:r>
    </w:p>
    <w:p w:rsidR="006B414D" w:rsidRDefault="006B414D" w:rsidP="006B414D">
      <w:pPr>
        <w:pStyle w:val="a3"/>
        <w:ind w:left="360" w:firstLineChars="0" w:firstLine="0"/>
      </w:pPr>
      <w:r>
        <w:t>深复制是把引用对象的变量指向复制过的新对象</w:t>
      </w:r>
      <w:r>
        <w:rPr>
          <w:rFonts w:hint="eastAsia"/>
        </w:rPr>
        <w:t>。</w:t>
      </w:r>
    </w:p>
    <w:p w:rsidR="005F442A" w:rsidRDefault="005F442A" w:rsidP="006B414D">
      <w:pPr>
        <w:pStyle w:val="a3"/>
        <w:ind w:left="360" w:firstLineChars="0" w:firstLine="0"/>
        <w:rPr>
          <w:rFonts w:hint="eastAsia"/>
        </w:rPr>
      </w:pPr>
      <w:r>
        <w:t>通常</w:t>
      </w:r>
      <w:r>
        <w:t>Copy</w:t>
      </w:r>
      <w:r>
        <w:t>是做全体深复制</w:t>
      </w:r>
      <w:r>
        <w:rPr>
          <w:rFonts w:hint="eastAsia"/>
        </w:rPr>
        <w:t>。</w:t>
      </w:r>
      <w:bookmarkStart w:id="0" w:name="_GoBack"/>
      <w:bookmarkEnd w:id="0"/>
    </w:p>
    <w:sectPr w:rsidR="005F4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C10A1"/>
    <w:multiLevelType w:val="hybridMultilevel"/>
    <w:tmpl w:val="3C0032B2"/>
    <w:lvl w:ilvl="0" w:tplc="2EBC69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F2E"/>
    <w:rsid w:val="00292793"/>
    <w:rsid w:val="005F442A"/>
    <w:rsid w:val="006B414D"/>
    <w:rsid w:val="008D49B4"/>
    <w:rsid w:val="008F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C9729-1A41-4B00-BA00-7CCF9C46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D49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D49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B41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3</cp:revision>
  <dcterms:created xsi:type="dcterms:W3CDTF">2016-05-12T07:10:00Z</dcterms:created>
  <dcterms:modified xsi:type="dcterms:W3CDTF">2016-05-12T07:30:00Z</dcterms:modified>
</cp:coreProperties>
</file>