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469" w:rsidRDefault="00CB3765">
      <w:r w:rsidRPr="00CB3765">
        <w:rPr>
          <w:rStyle w:val="2Char"/>
        </w:rPr>
        <w:t>问题</w:t>
      </w:r>
      <w:r>
        <w:rPr>
          <w:rFonts w:hint="eastAsia"/>
        </w:rPr>
        <w:t>：</w:t>
      </w:r>
      <w:r w:rsidR="006C4B4F">
        <w:rPr>
          <w:rFonts w:hint="eastAsia"/>
        </w:rPr>
        <w:t>根据给定的语法，将字母或者数字</w:t>
      </w:r>
      <w:r w:rsidR="009B1788">
        <w:rPr>
          <w:rFonts w:hint="eastAsia"/>
        </w:rPr>
        <w:t>手机</w:t>
      </w:r>
      <w:bookmarkStart w:id="0" w:name="_GoBack"/>
      <w:bookmarkEnd w:id="0"/>
      <w:r w:rsidR="006C4B4F">
        <w:rPr>
          <w:rFonts w:hint="eastAsia"/>
        </w:rPr>
        <w:t>输入转换成一首歌</w:t>
      </w:r>
    </w:p>
    <w:p w:rsidR="00CB3765" w:rsidRDefault="00CB3765">
      <w:r w:rsidRPr="00CB3765">
        <w:rPr>
          <w:rStyle w:val="2Char"/>
        </w:rPr>
        <w:t>分析</w:t>
      </w:r>
      <w:r>
        <w:rPr>
          <w:rFonts w:hint="eastAsia"/>
        </w:rPr>
        <w:t>：</w:t>
      </w:r>
    </w:p>
    <w:p w:rsidR="00CB3765" w:rsidRDefault="00CB3765" w:rsidP="00CB37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解释器模式：给定一个语言，定义它的文法的一种表示，并定义一个解释器，这个解释器使用</w:t>
      </w:r>
      <w:proofErr w:type="gramStart"/>
      <w:r>
        <w:rPr>
          <w:rFonts w:hint="eastAsia"/>
        </w:rPr>
        <w:t>该表示</w:t>
      </w:r>
      <w:proofErr w:type="gramEnd"/>
      <w:r>
        <w:rPr>
          <w:rFonts w:hint="eastAsia"/>
        </w:rPr>
        <w:t>来解释语言中的句子。</w:t>
      </w:r>
    </w:p>
    <w:p w:rsidR="00CB3765" w:rsidRDefault="006C4B4F" w:rsidP="00CB3765">
      <w:pPr>
        <w:pStyle w:val="a3"/>
        <w:ind w:left="360" w:firstLineChars="0" w:firstLine="0"/>
        <w:rPr>
          <w:rFonts w:hint="eastAsia"/>
        </w:rPr>
      </w:pPr>
      <w:r>
        <w:t>当有一个语言需要解释执行</w:t>
      </w:r>
      <w:r>
        <w:rPr>
          <w:rFonts w:hint="eastAsia"/>
        </w:rPr>
        <w:t>，</w:t>
      </w:r>
      <w:r>
        <w:t>并且可以将该语言中的句子表示为一个抽象语法树时</w:t>
      </w:r>
      <w:r>
        <w:rPr>
          <w:rFonts w:hint="eastAsia"/>
        </w:rPr>
        <w:t>，</w:t>
      </w:r>
      <w:r>
        <w:t>可以用该模式</w:t>
      </w:r>
      <w:r>
        <w:rPr>
          <w:rFonts w:hint="eastAsia"/>
        </w:rPr>
        <w:t>。</w:t>
      </w:r>
    </w:p>
    <w:p w:rsidR="00CB3765" w:rsidRDefault="00CB3765" w:rsidP="00CB3765">
      <w:pPr>
        <w:pStyle w:val="a3"/>
        <w:numPr>
          <w:ilvl w:val="0"/>
          <w:numId w:val="1"/>
        </w:numPr>
        <w:ind w:firstLineChars="0"/>
      </w:pPr>
      <w:r>
        <w:t>例子</w:t>
      </w:r>
      <w:r>
        <w:rPr>
          <w:rFonts w:hint="eastAsia"/>
        </w:rPr>
        <w:t>：</w:t>
      </w:r>
      <w:r>
        <w:t>正则表达式</w:t>
      </w:r>
      <w:r>
        <w:rPr>
          <w:rFonts w:hint="eastAsia"/>
        </w:rPr>
        <w:t>，</w:t>
      </w:r>
      <w:r>
        <w:t>解释器为它定义了一个文法</w:t>
      </w:r>
      <w:r>
        <w:rPr>
          <w:rFonts w:hint="eastAsia"/>
        </w:rPr>
        <w:t>，</w:t>
      </w:r>
      <w:r>
        <w:t>如何表示一个特定的正则表达式以及如何解释</w:t>
      </w:r>
      <w:r>
        <w:rPr>
          <w:rFonts w:hint="eastAsia"/>
        </w:rPr>
        <w:t>。</w:t>
      </w:r>
    </w:p>
    <w:p w:rsidR="00CB3765" w:rsidRDefault="00CB3765" w:rsidP="00CB3765">
      <w:pPr>
        <w:pStyle w:val="a3"/>
        <w:numPr>
          <w:ilvl w:val="0"/>
          <w:numId w:val="1"/>
        </w:numPr>
        <w:ind w:firstLineChars="0"/>
      </w:pPr>
      <w:r>
        <w:t>解释器模式结构图</w:t>
      </w:r>
      <w:r>
        <w:rPr>
          <w:rFonts w:hint="eastAsia"/>
        </w:rPr>
        <w:t>：</w:t>
      </w:r>
    </w:p>
    <w:p w:rsidR="00CB3765" w:rsidRDefault="00CB3765" w:rsidP="00CB376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563561" wp14:editId="1B74BC6E">
            <wp:extent cx="5274310" cy="3651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4F" w:rsidRDefault="006C4B4F" w:rsidP="00CB3765">
      <w:pPr>
        <w:pStyle w:val="a3"/>
        <w:ind w:left="360" w:firstLineChars="0" w:firstLine="0"/>
      </w:pPr>
      <w:r>
        <w:t>优点</w:t>
      </w:r>
      <w:r>
        <w:rPr>
          <w:rFonts w:hint="eastAsia"/>
        </w:rPr>
        <w:t>：</w:t>
      </w:r>
      <w:r>
        <w:t>容易改变和扩展文法</w:t>
      </w:r>
      <w:r>
        <w:rPr>
          <w:rFonts w:hint="eastAsia"/>
        </w:rPr>
        <w:t>，</w:t>
      </w:r>
      <w:r>
        <w:t>文法易实现</w:t>
      </w:r>
      <w:r>
        <w:rPr>
          <w:rFonts w:hint="eastAsia"/>
        </w:rPr>
        <w:t>。</w:t>
      </w:r>
      <w:r>
        <w:t>定义抽象语法树中各个节点的类的实现大体类似</w:t>
      </w:r>
      <w:r>
        <w:rPr>
          <w:rFonts w:hint="eastAsia"/>
        </w:rPr>
        <w:t>。</w:t>
      </w:r>
    </w:p>
    <w:p w:rsidR="006C4B4F" w:rsidRDefault="006C4B4F" w:rsidP="00CB3765">
      <w:pPr>
        <w:pStyle w:val="a3"/>
        <w:ind w:left="360" w:firstLineChars="0" w:firstLine="0"/>
        <w:rPr>
          <w:rFonts w:hint="eastAsia"/>
        </w:rPr>
      </w:pPr>
      <w:r>
        <w:t>缺点</w:t>
      </w:r>
      <w:r>
        <w:rPr>
          <w:rFonts w:hint="eastAsia"/>
        </w:rPr>
        <w:t>：</w:t>
      </w:r>
      <w:r>
        <w:t>文法中的每一条规则至少定义了一个类</w:t>
      </w:r>
      <w:r>
        <w:rPr>
          <w:rFonts w:hint="eastAsia"/>
        </w:rPr>
        <w:t>，</w:t>
      </w:r>
      <w:r>
        <w:t>因此包含许多规则的文法可能难以管理和维护</w:t>
      </w:r>
      <w:r>
        <w:rPr>
          <w:rFonts w:hint="eastAsia"/>
        </w:rPr>
        <w:t>。</w:t>
      </w:r>
      <w:r>
        <w:t>文法复杂时</w:t>
      </w:r>
      <w:r>
        <w:rPr>
          <w:rFonts w:hint="eastAsia"/>
        </w:rPr>
        <w:t>，</w:t>
      </w:r>
      <w:r>
        <w:t>可以用语法分析程序或编译器生成器来处理</w:t>
      </w:r>
      <w:r>
        <w:rPr>
          <w:rFonts w:hint="eastAsia"/>
        </w:rPr>
        <w:t>。</w:t>
      </w:r>
    </w:p>
    <w:sectPr w:rsidR="006C4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615D98"/>
    <w:multiLevelType w:val="hybridMultilevel"/>
    <w:tmpl w:val="02945280"/>
    <w:lvl w:ilvl="0" w:tplc="70584CF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D1"/>
    <w:rsid w:val="006054D1"/>
    <w:rsid w:val="006C4B4F"/>
    <w:rsid w:val="00731469"/>
    <w:rsid w:val="009B1788"/>
    <w:rsid w:val="00CB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2B7C5-1AF3-4525-8C19-93E90FC4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B37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37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B37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3</cp:revision>
  <dcterms:created xsi:type="dcterms:W3CDTF">2016-05-14T03:46:00Z</dcterms:created>
  <dcterms:modified xsi:type="dcterms:W3CDTF">2016-05-14T04:01:00Z</dcterms:modified>
</cp:coreProperties>
</file>