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6C" w:rsidRDefault="00240454" w:rsidP="00240454">
      <w:pPr>
        <w:pStyle w:val="2"/>
      </w:pPr>
      <w:r>
        <w:t>定位系统</w:t>
      </w:r>
    </w:p>
    <w:p w:rsidR="00240454" w:rsidRDefault="00240454" w:rsidP="00240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GPS</w:t>
      </w:r>
    </w:p>
    <w:p w:rsidR="00240454" w:rsidRDefault="00240454" w:rsidP="00AA77B0">
      <w:pPr>
        <w:pStyle w:val="a3"/>
        <w:numPr>
          <w:ilvl w:val="0"/>
          <w:numId w:val="2"/>
        </w:numPr>
        <w:ind w:firstLineChars="0"/>
      </w:pPr>
      <w:r>
        <w:t>包括宇宙空间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颗卫星）、地面监控空间、用户设备部分</w:t>
      </w:r>
      <w:r w:rsidR="00AA77B0">
        <w:rPr>
          <w:rFonts w:hint="eastAsia"/>
        </w:rPr>
        <w:t>。</w:t>
      </w:r>
    </w:p>
    <w:p w:rsidR="00AA77B0" w:rsidRDefault="00AA77B0" w:rsidP="00AA77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适用于室外导航</w:t>
      </w:r>
    </w:p>
    <w:p w:rsidR="00240454" w:rsidRDefault="00AA77B0" w:rsidP="00AA77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蜂窝基站定位</w:t>
      </w:r>
    </w:p>
    <w:p w:rsidR="00AA77B0" w:rsidRDefault="00AA77B0" w:rsidP="00AA77B0">
      <w:pPr>
        <w:pStyle w:val="a3"/>
        <w:numPr>
          <w:ilvl w:val="0"/>
          <w:numId w:val="3"/>
        </w:numPr>
        <w:ind w:firstLineChars="0"/>
      </w:pPr>
      <w:r>
        <w:t>GSM</w:t>
      </w:r>
      <w:r>
        <w:rPr>
          <w:rFonts w:hint="eastAsia"/>
        </w:rPr>
        <w:t>、</w:t>
      </w:r>
      <w:r>
        <w:t>CDMA</w:t>
      </w:r>
      <w:r>
        <w:t>采用蜂窝网络架构</w:t>
      </w:r>
      <w:r>
        <w:rPr>
          <w:rFonts w:hint="eastAsia"/>
        </w:rPr>
        <w:t>，</w:t>
      </w:r>
      <w:r>
        <w:t>通信区域被划分为一个个蜂窝小区</w:t>
      </w:r>
      <w:r>
        <w:rPr>
          <w:rFonts w:hint="eastAsia"/>
        </w:rPr>
        <w:t>，</w:t>
      </w:r>
      <w:r>
        <w:t>每个小区一个基站</w:t>
      </w:r>
      <w:r>
        <w:rPr>
          <w:rFonts w:hint="eastAsia"/>
        </w:rPr>
        <w:t>。</w:t>
      </w:r>
    </w:p>
    <w:p w:rsidR="00AA77B0" w:rsidRDefault="00AA77B0" w:rsidP="00AA77B0">
      <w:pPr>
        <w:pStyle w:val="a3"/>
        <w:numPr>
          <w:ilvl w:val="0"/>
          <w:numId w:val="3"/>
        </w:numPr>
        <w:ind w:firstLineChars="0"/>
      </w:pPr>
      <w:r>
        <w:t>多基</w:t>
      </w:r>
      <w:proofErr w:type="gramStart"/>
      <w:r>
        <w:t>站定位</w:t>
      </w:r>
      <w:proofErr w:type="gramEnd"/>
      <w:r>
        <w:t>方法</w:t>
      </w:r>
      <w:r>
        <w:rPr>
          <w:rFonts w:hint="eastAsia"/>
        </w:rPr>
        <w:t>：</w:t>
      </w:r>
      <w:r w:rsidR="005B43D5">
        <w:rPr>
          <w:rFonts w:hint="eastAsia"/>
        </w:rPr>
        <w:t>COO</w:t>
      </w:r>
      <w:r w:rsidR="005B43D5">
        <w:rPr>
          <w:rFonts w:hint="eastAsia"/>
        </w:rPr>
        <w:t>（</w:t>
      </w:r>
      <w:r w:rsidR="005B43D5">
        <w:rPr>
          <w:rFonts w:hint="eastAsia"/>
        </w:rPr>
        <w:t>cell</w:t>
      </w:r>
      <w:r w:rsidR="005B43D5">
        <w:t xml:space="preserve"> of origin</w:t>
      </w:r>
      <w:r w:rsidR="005B43D5">
        <w:rPr>
          <w:rFonts w:hint="eastAsia"/>
        </w:rPr>
        <w:t>）、</w:t>
      </w:r>
      <w:proofErr w:type="spellStart"/>
      <w:r>
        <w:t>ToA</w:t>
      </w:r>
      <w:proofErr w:type="spellEnd"/>
      <w:r>
        <w:rPr>
          <w:rFonts w:hint="eastAsia"/>
        </w:rPr>
        <w:t>、</w:t>
      </w:r>
      <w:r>
        <w:t>TDOA</w:t>
      </w:r>
      <w:r>
        <w:rPr>
          <w:rFonts w:hint="eastAsia"/>
        </w:rPr>
        <w:t>（至少三个基站）、</w:t>
      </w:r>
      <w:proofErr w:type="spellStart"/>
      <w:r>
        <w:rPr>
          <w:rFonts w:hint="eastAsia"/>
        </w:rPr>
        <w:t>AoA</w:t>
      </w:r>
      <w:proofErr w:type="spellEnd"/>
      <w:r>
        <w:rPr>
          <w:rFonts w:hint="eastAsia"/>
        </w:rPr>
        <w:t>、</w:t>
      </w:r>
      <w:r>
        <w:rPr>
          <w:rFonts w:hint="eastAsia"/>
        </w:rPr>
        <w:t>RSS</w:t>
      </w:r>
      <w:r>
        <w:rPr>
          <w:rFonts w:hint="eastAsia"/>
        </w:rPr>
        <w:t>定位</w:t>
      </w:r>
    </w:p>
    <w:p w:rsidR="00AA77B0" w:rsidRDefault="00AA77B0" w:rsidP="00AA77B0">
      <w:pPr>
        <w:pStyle w:val="a3"/>
        <w:numPr>
          <w:ilvl w:val="0"/>
          <w:numId w:val="3"/>
        </w:numPr>
        <w:ind w:firstLineChars="0"/>
      </w:pPr>
      <w:r>
        <w:t>易于受到多径效应影响</w:t>
      </w:r>
    </w:p>
    <w:p w:rsidR="00AA77B0" w:rsidRDefault="00AA77B0" w:rsidP="00AA77B0">
      <w:pPr>
        <w:pStyle w:val="a3"/>
        <w:numPr>
          <w:ilvl w:val="0"/>
          <w:numId w:val="3"/>
        </w:numPr>
        <w:ind w:firstLineChars="0"/>
      </w:pPr>
      <w:r>
        <w:t>紧急电话定位</w:t>
      </w:r>
    </w:p>
    <w:p w:rsidR="00AA77B0" w:rsidRDefault="00AA77B0" w:rsidP="00AA77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无线室内环境定位</w:t>
      </w:r>
    </w:p>
    <w:p w:rsidR="00AA77B0" w:rsidRDefault="00AA77B0" w:rsidP="00AA77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电磁波的波长越长，波的传输距离越长，但是穿透能力越弱。</w:t>
      </w:r>
      <w:r>
        <w:rPr>
          <w:rFonts w:hint="eastAsia"/>
        </w:rPr>
        <w:t>GPS</w:t>
      </w:r>
      <w:r>
        <w:rPr>
          <w:rFonts w:hint="eastAsia"/>
        </w:rPr>
        <w:t>信号使用长波，室内定位使用短波。</w:t>
      </w:r>
    </w:p>
    <w:p w:rsidR="005B43D5" w:rsidRDefault="005B43D5" w:rsidP="00AA77B0">
      <w:pPr>
        <w:pStyle w:val="a3"/>
        <w:numPr>
          <w:ilvl w:val="0"/>
          <w:numId w:val="4"/>
        </w:numPr>
        <w:ind w:firstLineChars="0"/>
      </w:pPr>
      <w:r>
        <w:t>红外线定位</w:t>
      </w:r>
      <w:r>
        <w:rPr>
          <w:rFonts w:hint="eastAsia"/>
        </w:rPr>
        <w:t>、</w:t>
      </w:r>
      <w:r>
        <w:t>超声波定位</w:t>
      </w:r>
      <w:r>
        <w:rPr>
          <w:rFonts w:hint="eastAsia"/>
        </w:rPr>
        <w:t>、</w:t>
      </w:r>
      <w:proofErr w:type="gramStart"/>
      <w:r>
        <w:t>蓝牙定位</w:t>
      </w:r>
      <w:proofErr w:type="gramEnd"/>
      <w:r>
        <w:rPr>
          <w:rFonts w:hint="eastAsia"/>
        </w:rPr>
        <w:t>、</w:t>
      </w:r>
      <w:r>
        <w:t>RFID</w:t>
      </w:r>
      <w:r>
        <w:t>定位</w:t>
      </w:r>
      <w:r>
        <w:rPr>
          <w:rFonts w:hint="eastAsia"/>
        </w:rPr>
        <w:t>、</w:t>
      </w:r>
      <w:r>
        <w:t>超带宽定位</w:t>
      </w:r>
      <w:r>
        <w:rPr>
          <w:rFonts w:hint="eastAsia"/>
        </w:rPr>
        <w:t>、</w:t>
      </w:r>
      <w:r>
        <w:t>ZigBee</w:t>
      </w:r>
      <w:r>
        <w:t>定位</w:t>
      </w:r>
    </w:p>
    <w:p w:rsidR="005B43D5" w:rsidRDefault="005B43D5" w:rsidP="005B4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新兴定位系统</w:t>
      </w:r>
    </w:p>
    <w:p w:rsidR="005B43D5" w:rsidRDefault="005B43D5" w:rsidP="005B43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A-GPS</w:t>
      </w:r>
      <w:r>
        <w:rPr>
          <w:rFonts w:hint="eastAsia"/>
        </w:rPr>
        <w:t>定位：</w:t>
      </w:r>
      <w:r>
        <w:rPr>
          <w:rFonts w:hint="eastAsia"/>
        </w:rPr>
        <w:t>GPS</w:t>
      </w:r>
      <w:r>
        <w:rPr>
          <w:rFonts w:hint="eastAsia"/>
        </w:rPr>
        <w:t>和蜂窝基</w:t>
      </w:r>
      <w:proofErr w:type="gramStart"/>
      <w:r>
        <w:rPr>
          <w:rFonts w:hint="eastAsia"/>
        </w:rPr>
        <w:t>站定位</w:t>
      </w:r>
      <w:proofErr w:type="gramEnd"/>
      <w:r>
        <w:rPr>
          <w:rFonts w:hint="eastAsia"/>
        </w:rPr>
        <w:t>的组合，利用基</w:t>
      </w:r>
      <w:proofErr w:type="gramStart"/>
      <w:r>
        <w:rPr>
          <w:rFonts w:hint="eastAsia"/>
        </w:rPr>
        <w:t>站定位</w:t>
      </w:r>
      <w:proofErr w:type="gramEnd"/>
      <w:r>
        <w:rPr>
          <w:rFonts w:hint="eastAsia"/>
        </w:rPr>
        <w:t>法确定当前大致范围，利用基站连入网络，查询卫星再定位。</w:t>
      </w:r>
    </w:p>
    <w:p w:rsidR="005B43D5" w:rsidRDefault="005B43D5" w:rsidP="005B43D5">
      <w:pPr>
        <w:pStyle w:val="a3"/>
        <w:numPr>
          <w:ilvl w:val="0"/>
          <w:numId w:val="5"/>
        </w:numPr>
        <w:ind w:firstLineChars="0"/>
      </w:pPr>
      <w:r>
        <w:t>无线</w:t>
      </w:r>
      <w:r>
        <w:t>AP</w:t>
      </w:r>
    </w:p>
    <w:p w:rsidR="005B43D5" w:rsidRDefault="005B43D5" w:rsidP="005B43D5">
      <w:pPr>
        <w:pStyle w:val="a3"/>
        <w:ind w:left="840" w:firstLineChars="0" w:firstLine="0"/>
      </w:pPr>
      <w:r>
        <w:t>通过</w:t>
      </w:r>
      <w:proofErr w:type="spellStart"/>
      <w:r>
        <w:t>WiFi</w:t>
      </w:r>
      <w:proofErr w:type="spellEnd"/>
      <w:r>
        <w:t>接入点确定位置</w:t>
      </w:r>
      <w:r>
        <w:rPr>
          <w:rFonts w:hint="eastAsia"/>
        </w:rPr>
        <w:t>。</w:t>
      </w:r>
      <w:r>
        <w:t>iPhone</w:t>
      </w:r>
      <w:r>
        <w:t>使用它与</w:t>
      </w:r>
      <w:r>
        <w:t>GPS</w:t>
      </w:r>
      <w:r>
        <w:t>结合</w:t>
      </w:r>
    </w:p>
    <w:p w:rsidR="005B43D5" w:rsidRDefault="005B43D5" w:rsidP="005B43D5">
      <w:pPr>
        <w:pStyle w:val="2"/>
      </w:pPr>
      <w:r>
        <w:t>定位技术</w:t>
      </w:r>
    </w:p>
    <w:p w:rsidR="005B43D5" w:rsidRDefault="005B43D5" w:rsidP="005B43D5">
      <w:r>
        <w:t>定位的条件</w:t>
      </w:r>
      <w:r>
        <w:rPr>
          <w:rFonts w:hint="eastAsia"/>
        </w:rPr>
        <w:t>：</w:t>
      </w:r>
      <w:r>
        <w:t>要有一个或多个已知</w:t>
      </w:r>
      <w:r>
        <w:rPr>
          <w:rFonts w:hint="eastAsia"/>
        </w:rPr>
        <w:t>的参考点，得到待定物体与已知参考点的空间关系</w:t>
      </w:r>
    </w:p>
    <w:p w:rsidR="00490D46" w:rsidRDefault="00490D46" w:rsidP="00490D46">
      <w:pPr>
        <w:pStyle w:val="a3"/>
        <w:numPr>
          <w:ilvl w:val="0"/>
          <w:numId w:val="7"/>
        </w:numPr>
        <w:ind w:firstLineChars="0"/>
      </w:pPr>
      <w:r>
        <w:t>基于距离的定位</w:t>
      </w:r>
    </w:p>
    <w:p w:rsidR="00490D46" w:rsidRDefault="00490D46" w:rsidP="00490D4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距离测量方法：</w:t>
      </w:r>
      <w:proofErr w:type="spellStart"/>
      <w:r>
        <w:rPr>
          <w:rFonts w:hint="eastAsia"/>
        </w:rPr>
        <w:t>ToA</w:t>
      </w:r>
      <w:proofErr w:type="spellEnd"/>
      <w:r>
        <w:rPr>
          <w:rFonts w:hint="eastAsia"/>
        </w:rPr>
        <w:t>（测量目标和参考点时钟要同步）</w:t>
      </w:r>
    </w:p>
    <w:p w:rsidR="00490D46" w:rsidRDefault="00490D46" w:rsidP="00490D46">
      <w:pPr>
        <w:pStyle w:val="a3"/>
        <w:ind w:left="840" w:firstLineChars="0" w:firstLine="0"/>
      </w:pPr>
      <w:r>
        <w:t>间隔一段时间分别发出电磁波和声波</w:t>
      </w:r>
    </w:p>
    <w:p w:rsidR="00490D46" w:rsidRDefault="00490D46" w:rsidP="00490D46">
      <w:pPr>
        <w:pStyle w:val="a3"/>
        <w:ind w:left="840" w:firstLineChars="0" w:firstLine="0"/>
      </w:pPr>
      <w:r>
        <w:t>发出一个波</w:t>
      </w:r>
      <w:r>
        <w:rPr>
          <w:rFonts w:hint="eastAsia"/>
        </w:rPr>
        <w:t>，</w:t>
      </w:r>
      <w:r>
        <w:t>间隔一段时间返回再返回一个一样的波</w:t>
      </w:r>
    </w:p>
    <w:p w:rsidR="00490D46" w:rsidRDefault="00490D46" w:rsidP="00490D4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位置计算：多边测量（</w:t>
      </w:r>
      <w:proofErr w:type="spellStart"/>
      <w:r>
        <w:rPr>
          <w:rFonts w:hint="eastAsia"/>
        </w:rPr>
        <w:t>multiateration</w:t>
      </w:r>
      <w:proofErr w:type="spellEnd"/>
      <w:r>
        <w:rPr>
          <w:rFonts w:hint="eastAsia"/>
        </w:rPr>
        <w:t>）</w:t>
      </w:r>
    </w:p>
    <w:p w:rsidR="00490D46" w:rsidRDefault="00490D46" w:rsidP="00490D46">
      <w:pPr>
        <w:pStyle w:val="a3"/>
        <w:ind w:left="840" w:firstLineChars="0" w:firstLine="0"/>
        <w:rPr>
          <w:rFonts w:hint="eastAsia"/>
        </w:rPr>
      </w:pPr>
      <w:r>
        <w:t>取多个参考点做圆</w:t>
      </w:r>
      <w:r>
        <w:rPr>
          <w:rFonts w:hint="eastAsia"/>
        </w:rPr>
        <w:t>，</w:t>
      </w:r>
      <w:r>
        <w:t>测到目标位置距离</w:t>
      </w:r>
    </w:p>
    <w:p w:rsidR="00490D46" w:rsidRDefault="00490D46" w:rsidP="00490D4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基于距离差的定位</w:t>
      </w:r>
    </w:p>
    <w:p w:rsidR="00490D46" w:rsidRDefault="00490D46" w:rsidP="00490D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距离测量方法：</w:t>
      </w:r>
      <w:proofErr w:type="spellStart"/>
      <w:r>
        <w:rPr>
          <w:rFonts w:hint="eastAsia"/>
        </w:rPr>
        <w:t>TDoA</w:t>
      </w:r>
      <w:proofErr w:type="spellEnd"/>
      <w:r>
        <w:rPr>
          <w:rFonts w:hint="eastAsia"/>
        </w:rPr>
        <w:t>（</w:t>
      </w:r>
      <w:r>
        <w:t>只要保证参考点时钟同步</w:t>
      </w:r>
      <w:r>
        <w:rPr>
          <w:rFonts w:hint="eastAsia"/>
        </w:rPr>
        <w:t>）</w:t>
      </w:r>
    </w:p>
    <w:p w:rsidR="00490D46" w:rsidRDefault="00490D46" w:rsidP="00490D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位置计算：</w:t>
      </w:r>
    </w:p>
    <w:p w:rsidR="00490D46" w:rsidRDefault="00490D46" w:rsidP="00490D46">
      <w:pPr>
        <w:pStyle w:val="a3"/>
        <w:ind w:left="840" w:firstLineChars="0" w:firstLine="0"/>
      </w:pPr>
      <w:proofErr w:type="gramStart"/>
      <w:r>
        <w:t>解多曲线</w:t>
      </w:r>
      <w:proofErr w:type="gramEnd"/>
      <w:r>
        <w:t>方程</w:t>
      </w:r>
      <w:r>
        <w:rPr>
          <w:rFonts w:hint="eastAsia"/>
        </w:rPr>
        <w:t>：每两个参考点有</w:t>
      </w:r>
      <w:proofErr w:type="gramStart"/>
      <w:r>
        <w:rPr>
          <w:rFonts w:hint="eastAsia"/>
        </w:rPr>
        <w:t>个距离</w:t>
      </w:r>
      <w:proofErr w:type="gramEnd"/>
      <w:r>
        <w:rPr>
          <w:rFonts w:hint="eastAsia"/>
        </w:rPr>
        <w:t>差，取多组测量结果，通过最小二乘法减少误差。</w:t>
      </w:r>
    </w:p>
    <w:p w:rsidR="00490D46" w:rsidRDefault="00490D46" w:rsidP="00490D4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基于信号特征的定位</w:t>
      </w:r>
    </w:p>
    <w:p w:rsidR="00490D46" w:rsidRDefault="00EA685C" w:rsidP="00EA685C">
      <w:pPr>
        <w:pStyle w:val="a3"/>
        <w:numPr>
          <w:ilvl w:val="0"/>
          <w:numId w:val="10"/>
        </w:numPr>
        <w:ind w:firstLineChars="0"/>
      </w:pPr>
      <w:r>
        <w:t>无需在设备上安装定位信号发射接收装置</w:t>
      </w:r>
      <w:r>
        <w:rPr>
          <w:rFonts w:hint="eastAsia"/>
        </w:rPr>
        <w:t>，而射频信号在传播过程中，其信号强度会不断衰减。</w:t>
      </w:r>
    </w:p>
    <w:p w:rsidR="00EA685C" w:rsidRDefault="00EA685C" w:rsidP="00EA685C">
      <w:pPr>
        <w:pStyle w:val="a3"/>
        <w:numPr>
          <w:ilvl w:val="0"/>
          <w:numId w:val="10"/>
        </w:numPr>
        <w:ind w:firstLineChars="0"/>
      </w:pPr>
      <w:r>
        <w:t>RSS</w:t>
      </w:r>
      <w:r>
        <w:t>指纹</w:t>
      </w:r>
      <w:r>
        <w:rPr>
          <w:rFonts w:hint="eastAsia"/>
        </w:rPr>
        <w:t>：</w:t>
      </w:r>
      <w:r>
        <w:t>在一片区域布置了</w:t>
      </w:r>
      <w:r>
        <w:t>N</w:t>
      </w:r>
      <w:proofErr w:type="gramStart"/>
      <w:r>
        <w:t>个</w:t>
      </w:r>
      <w:proofErr w:type="gramEnd"/>
      <w:r>
        <w:t>参考节点</w:t>
      </w:r>
      <w:r>
        <w:rPr>
          <w:rFonts w:hint="eastAsia"/>
        </w:rPr>
        <w:t>，</w:t>
      </w:r>
      <w:r>
        <w:t>这些节点在向外发送信号</w:t>
      </w:r>
      <w:r>
        <w:rPr>
          <w:rFonts w:hint="eastAsia"/>
        </w:rPr>
        <w:t>。</w:t>
      </w:r>
      <w:r>
        <w:t>当要定位时</w:t>
      </w:r>
      <w:r>
        <w:rPr>
          <w:rFonts w:hint="eastAsia"/>
        </w:rPr>
        <w:t>，</w:t>
      </w:r>
      <w:r>
        <w:t>可以测出</w:t>
      </w:r>
      <w:r>
        <w:t>N</w:t>
      </w:r>
      <w:proofErr w:type="gramStart"/>
      <w:r>
        <w:t>个</w:t>
      </w:r>
      <w:proofErr w:type="gramEnd"/>
      <w:r>
        <w:t>信号的强度</w:t>
      </w:r>
      <w:r>
        <w:rPr>
          <w:rFonts w:hint="eastAsia"/>
        </w:rPr>
        <w:t>，</w:t>
      </w:r>
      <w:r>
        <w:t>得到一个</w:t>
      </w:r>
      <w:r>
        <w:t>N</w:t>
      </w:r>
      <w:r>
        <w:t>维</w:t>
      </w:r>
      <w:r>
        <w:rPr>
          <w:rFonts w:hint="eastAsia"/>
        </w:rPr>
        <w:t>的特征向量，即为指纹</w:t>
      </w:r>
    </w:p>
    <w:p w:rsidR="00EA685C" w:rsidRDefault="00EA685C" w:rsidP="00EA685C">
      <w:pPr>
        <w:pStyle w:val="a3"/>
        <w:numPr>
          <w:ilvl w:val="0"/>
          <w:numId w:val="10"/>
        </w:numPr>
        <w:ind w:firstLineChars="0"/>
      </w:pPr>
      <w:r>
        <w:t>LANDMARC</w:t>
      </w:r>
      <w:r>
        <w:t>动态定位</w:t>
      </w:r>
      <w:r>
        <w:rPr>
          <w:rFonts w:hint="eastAsia"/>
        </w:rPr>
        <w:t>：</w:t>
      </w:r>
      <w:r>
        <w:t>RFID</w:t>
      </w:r>
      <w:r>
        <w:t>技术</w:t>
      </w:r>
    </w:p>
    <w:p w:rsidR="00306D3A" w:rsidRPr="00490D46" w:rsidRDefault="00306D3A" w:rsidP="00306D3A">
      <w:pPr>
        <w:pStyle w:val="a3"/>
        <w:ind w:left="840" w:firstLineChars="0" w:firstLine="0"/>
        <w:rPr>
          <w:rFonts w:hint="eastAsia"/>
        </w:rPr>
      </w:pPr>
      <w:r>
        <w:lastRenderedPageBreak/>
        <w:t>在测量区域内提前部署</w:t>
      </w:r>
      <w:r>
        <w:t>RFID</w:t>
      </w:r>
      <w:r>
        <w:t>标签作为参考点</w:t>
      </w:r>
      <w:r>
        <w:rPr>
          <w:rFonts w:hint="eastAsia"/>
        </w:rPr>
        <w:t>，</w:t>
      </w:r>
      <w:r>
        <w:t>再辅以少量阅读器</w:t>
      </w:r>
      <w:r>
        <w:rPr>
          <w:rFonts w:hint="eastAsia"/>
        </w:rPr>
        <w:t>。</w:t>
      </w:r>
      <w:bookmarkStart w:id="0" w:name="_GoBack"/>
      <w:bookmarkEnd w:id="0"/>
    </w:p>
    <w:sectPr w:rsidR="00306D3A" w:rsidRPr="0049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E36"/>
    <w:multiLevelType w:val="hybridMultilevel"/>
    <w:tmpl w:val="2C0073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97C85"/>
    <w:multiLevelType w:val="hybridMultilevel"/>
    <w:tmpl w:val="B59CAA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CD5925"/>
    <w:multiLevelType w:val="hybridMultilevel"/>
    <w:tmpl w:val="12B28A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B2675E"/>
    <w:multiLevelType w:val="hybridMultilevel"/>
    <w:tmpl w:val="6BE23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8F585C"/>
    <w:multiLevelType w:val="hybridMultilevel"/>
    <w:tmpl w:val="130AE0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C41660"/>
    <w:multiLevelType w:val="hybridMultilevel"/>
    <w:tmpl w:val="8E58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816351"/>
    <w:multiLevelType w:val="hybridMultilevel"/>
    <w:tmpl w:val="EAA20A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B8139A"/>
    <w:multiLevelType w:val="hybridMultilevel"/>
    <w:tmpl w:val="548877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5B403D"/>
    <w:multiLevelType w:val="hybridMultilevel"/>
    <w:tmpl w:val="2C2CFF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3DC203D"/>
    <w:multiLevelType w:val="hybridMultilevel"/>
    <w:tmpl w:val="D3EA6E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E1"/>
    <w:rsid w:val="00240454"/>
    <w:rsid w:val="00306D3A"/>
    <w:rsid w:val="00490D46"/>
    <w:rsid w:val="005B43D5"/>
    <w:rsid w:val="0083566C"/>
    <w:rsid w:val="008645E1"/>
    <w:rsid w:val="00AA77B0"/>
    <w:rsid w:val="00EA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C7B93-B6B0-470E-B778-60B86D99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40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04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40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2016-05-16T07:00:00Z</dcterms:created>
  <dcterms:modified xsi:type="dcterms:W3CDTF">2016-05-16T07:59:00Z</dcterms:modified>
</cp:coreProperties>
</file>