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EFE" w:rsidRPr="00921036" w:rsidRDefault="006F037B" w:rsidP="006F037B">
      <w:pPr>
        <w:pStyle w:val="Standard"/>
        <w:tabs>
          <w:tab w:val="left" w:pos="3450"/>
          <w:tab w:val="center" w:pos="4536"/>
        </w:tabs>
        <w:spacing w:before="120" w:line="96" w:lineRule="auto"/>
        <w:jc w:val="center"/>
        <w:rPr>
          <w:sz w:val="36"/>
          <w:szCs w:val="36"/>
        </w:rPr>
      </w:pPr>
      <w:r>
        <w:rPr>
          <w:rFonts w:ascii="Calibri Light" w:eastAsia="Calibri Light" w:hAnsi="Calibri Light" w:cs="Calibri Light"/>
          <w:i/>
          <w:iCs/>
          <w:color w:val="404040"/>
          <w:sz w:val="36"/>
          <w:szCs w:val="36"/>
        </w:rPr>
        <w:t>Organisatie onderzoek database</w:t>
      </w:r>
    </w:p>
    <w:p w:rsidR="00EC7EFE" w:rsidRDefault="00EC7EFE" w:rsidP="00EC7EFE">
      <w:pPr>
        <w:pStyle w:val="Standard"/>
      </w:pPr>
      <w:r>
        <w:t xml:space="preserve">              </w:t>
      </w:r>
    </w:p>
    <w:p w:rsidR="00EC7EFE" w:rsidRDefault="00EC7EFE" w:rsidP="00EC7EFE">
      <w:pPr>
        <w:pStyle w:val="Standard"/>
      </w:pPr>
    </w:p>
    <w:p w:rsidR="00EC7EFE" w:rsidRDefault="00EC7EFE" w:rsidP="00EC7EFE">
      <w:pPr>
        <w:pStyle w:val="Standard"/>
      </w:pPr>
    </w:p>
    <w:p w:rsidR="00EC7EFE" w:rsidRDefault="00EC7EFE" w:rsidP="00EC7EFE">
      <w:pPr>
        <w:pStyle w:val="Standard"/>
      </w:pPr>
      <w:r>
        <w:rPr>
          <w:noProof/>
        </w:rPr>
        <w:drawing>
          <wp:inline distT="0" distB="0" distL="0" distR="0" wp14:anchorId="2BDAEEEB" wp14:editId="090C699E">
            <wp:extent cx="5763260" cy="5401945"/>
            <wp:effectExtent l="0" t="0" r="8890" b="8255"/>
            <wp:docPr id="1" name="Afbeelding 1" descr="http://www.marsdd.com/wp-content/uploads/2011/12/document-open-h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http://www.marsdd.com/wp-content/uploads/2011/12/document-open-hi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3260" cy="5401945"/>
                    </a:xfrm>
                    <a:prstGeom prst="rect">
                      <a:avLst/>
                    </a:prstGeom>
                    <a:noFill/>
                    <a:ln>
                      <a:noFill/>
                    </a:ln>
                  </pic:spPr>
                </pic:pic>
              </a:graphicData>
            </a:graphic>
          </wp:inline>
        </w:drawing>
      </w:r>
    </w:p>
    <w:p w:rsidR="00EC7EFE" w:rsidRDefault="00EC7EFE" w:rsidP="00EC7EFE">
      <w:pPr>
        <w:pStyle w:val="Standard"/>
      </w:pPr>
    </w:p>
    <w:p w:rsidR="00EC7EFE" w:rsidRDefault="00EC7EFE" w:rsidP="00EC7EFE">
      <w:pPr>
        <w:pStyle w:val="Standard"/>
      </w:pPr>
    </w:p>
    <w:p w:rsidR="00EC7EFE" w:rsidRDefault="00EC7EFE" w:rsidP="00EC7EFE">
      <w:pPr>
        <w:pStyle w:val="Standard"/>
      </w:pPr>
    </w:p>
    <w:p w:rsidR="00EC7EFE" w:rsidRDefault="00EC7EFE" w:rsidP="00EC7EFE">
      <w:pPr>
        <w:pStyle w:val="Standard"/>
      </w:pPr>
    </w:p>
    <w:p w:rsidR="00EC7EFE" w:rsidRDefault="00EC7EFE" w:rsidP="00EC7EFE">
      <w:pPr>
        <w:pStyle w:val="Standard"/>
      </w:pPr>
    </w:p>
    <w:p w:rsidR="00EC7EFE" w:rsidRDefault="00EC7EFE" w:rsidP="00EC7EFE">
      <w:pPr>
        <w:rPr>
          <w:rFonts w:ascii="Calibri" w:hAnsi="Calibri"/>
          <w:sz w:val="22"/>
          <w:szCs w:val="22"/>
        </w:rPr>
      </w:pPr>
      <w:r>
        <w:rPr>
          <w:rFonts w:ascii="Calibri" w:hAnsi="Calibri"/>
          <w:sz w:val="22"/>
          <w:szCs w:val="22"/>
        </w:rPr>
        <w:t xml:space="preserve">Naam: </w:t>
      </w:r>
      <w:proofErr w:type="spellStart"/>
      <w:r>
        <w:rPr>
          <w:rFonts w:ascii="Calibri" w:hAnsi="Calibri"/>
          <w:sz w:val="22"/>
          <w:szCs w:val="22"/>
        </w:rPr>
        <w:t>Bert-jan</w:t>
      </w:r>
      <w:proofErr w:type="spellEnd"/>
      <w:r>
        <w:rPr>
          <w:rFonts w:ascii="Calibri" w:hAnsi="Calibri"/>
          <w:sz w:val="22"/>
          <w:szCs w:val="22"/>
        </w:rPr>
        <w:t xml:space="preserve"> Stroop, Joey de Laat</w:t>
      </w:r>
    </w:p>
    <w:p w:rsidR="00EC7EFE" w:rsidRPr="002B0930" w:rsidRDefault="00EC7EFE" w:rsidP="00EC7EFE">
      <w:pPr>
        <w:rPr>
          <w:rFonts w:ascii="Calibri" w:hAnsi="Calibri"/>
          <w:sz w:val="22"/>
          <w:szCs w:val="22"/>
          <w:lang w:val="en-US"/>
        </w:rPr>
      </w:pPr>
      <w:proofErr w:type="spellStart"/>
      <w:r w:rsidRPr="002B0930">
        <w:rPr>
          <w:rFonts w:ascii="Calibri" w:hAnsi="Calibri"/>
          <w:sz w:val="22"/>
          <w:szCs w:val="22"/>
          <w:lang w:val="en-US"/>
        </w:rPr>
        <w:t>Klas</w:t>
      </w:r>
      <w:proofErr w:type="spellEnd"/>
      <w:r w:rsidRPr="002B0930">
        <w:rPr>
          <w:rFonts w:ascii="Calibri" w:hAnsi="Calibri"/>
          <w:sz w:val="22"/>
          <w:szCs w:val="22"/>
          <w:lang w:val="en-US"/>
        </w:rPr>
        <w:t>: RIO4-APO3A</w:t>
      </w:r>
    </w:p>
    <w:p w:rsidR="00EC7EFE" w:rsidRPr="002B0930" w:rsidRDefault="00EC7EFE" w:rsidP="00EC7EFE">
      <w:pPr>
        <w:rPr>
          <w:rFonts w:ascii="Calibri" w:hAnsi="Calibri"/>
          <w:sz w:val="22"/>
          <w:szCs w:val="22"/>
          <w:lang w:val="en-US"/>
        </w:rPr>
      </w:pPr>
      <w:r w:rsidRPr="002B0930">
        <w:rPr>
          <w:rFonts w:ascii="Calibri" w:hAnsi="Calibri"/>
          <w:sz w:val="22"/>
          <w:szCs w:val="22"/>
          <w:lang w:val="en-US"/>
        </w:rPr>
        <w:t xml:space="preserve">SLB: </w:t>
      </w:r>
      <w:proofErr w:type="spellStart"/>
      <w:r w:rsidRPr="002B0930">
        <w:rPr>
          <w:rFonts w:ascii="Calibri" w:hAnsi="Calibri"/>
          <w:sz w:val="22"/>
          <w:szCs w:val="22"/>
          <w:lang w:val="en-US"/>
        </w:rPr>
        <w:t>Lidy</w:t>
      </w:r>
      <w:proofErr w:type="spellEnd"/>
      <w:r w:rsidRPr="002B0930">
        <w:rPr>
          <w:rFonts w:ascii="Calibri" w:hAnsi="Calibri"/>
          <w:sz w:val="22"/>
          <w:szCs w:val="22"/>
          <w:lang w:val="en-US"/>
        </w:rPr>
        <w:t xml:space="preserve"> </w:t>
      </w:r>
      <w:proofErr w:type="spellStart"/>
      <w:r w:rsidRPr="002B0930">
        <w:rPr>
          <w:rFonts w:ascii="Calibri" w:hAnsi="Calibri"/>
          <w:sz w:val="22"/>
          <w:szCs w:val="22"/>
          <w:lang w:val="en-US"/>
        </w:rPr>
        <w:t>Huijbregts</w:t>
      </w:r>
      <w:proofErr w:type="spellEnd"/>
    </w:p>
    <w:p w:rsidR="00EC7EFE" w:rsidRDefault="00EC7EFE" w:rsidP="00EC7EFE">
      <w:pPr>
        <w:rPr>
          <w:rFonts w:ascii="Calibri" w:hAnsi="Calibri"/>
          <w:sz w:val="22"/>
          <w:szCs w:val="22"/>
        </w:rPr>
      </w:pPr>
      <w:r>
        <w:rPr>
          <w:rFonts w:ascii="Calibri" w:hAnsi="Calibri"/>
          <w:sz w:val="22"/>
          <w:szCs w:val="22"/>
        </w:rPr>
        <w:t>Locatie: Breda</w:t>
      </w:r>
    </w:p>
    <w:p w:rsidR="0088582D" w:rsidRDefault="0088582D">
      <w:pPr>
        <w:suppressAutoHyphens w:val="0"/>
        <w:overflowPunct/>
        <w:autoSpaceDE/>
        <w:autoSpaceDN/>
        <w:spacing w:after="200" w:line="276" w:lineRule="auto"/>
        <w:rPr>
          <w:b/>
        </w:rPr>
      </w:pPr>
      <w:r>
        <w:rPr>
          <w:b/>
        </w:rPr>
        <w:br w:type="page"/>
      </w:r>
    </w:p>
    <w:sdt>
      <w:sdtPr>
        <w:id w:val="903419829"/>
        <w:docPartObj>
          <w:docPartGallery w:val="Table of Contents"/>
          <w:docPartUnique/>
        </w:docPartObj>
      </w:sdtPr>
      <w:sdtEndPr>
        <w:rPr>
          <w:rFonts w:ascii="Times New Roman" w:eastAsia="Times New Roman" w:hAnsi="Times New Roman" w:cs="Times New Roman"/>
          <w:color w:val="auto"/>
          <w:kern w:val="3"/>
          <w:sz w:val="20"/>
          <w:szCs w:val="20"/>
        </w:rPr>
      </w:sdtEndPr>
      <w:sdtContent>
        <w:p w:rsidR="0088582D" w:rsidRDefault="0088582D">
          <w:pPr>
            <w:pStyle w:val="Kopvaninhoudsopgave"/>
          </w:pPr>
          <w:r>
            <w:t>Inhoudsopgave</w:t>
          </w:r>
        </w:p>
        <w:p w:rsidR="0088582D" w:rsidRDefault="0088582D">
          <w:fldSimple w:instr=" TOC \o &quot;1-3&quot; \h \z \u ">
            <w:r>
              <w:rPr>
                <w:b/>
                <w:bCs/>
                <w:noProof/>
              </w:rPr>
              <w:t>Geen inhoudsopgavegegevens gevonden.</w:t>
            </w:r>
          </w:fldSimple>
        </w:p>
      </w:sdtContent>
    </w:sdt>
    <w:p w:rsidR="0088582D" w:rsidRDefault="0088582D">
      <w:pPr>
        <w:suppressAutoHyphens w:val="0"/>
        <w:overflowPunct/>
        <w:autoSpaceDE/>
        <w:autoSpaceDN/>
        <w:spacing w:after="200" w:line="276" w:lineRule="auto"/>
        <w:rPr>
          <w:b/>
        </w:rPr>
      </w:pPr>
      <w:r>
        <w:rPr>
          <w:b/>
        </w:rPr>
        <w:br w:type="page"/>
      </w:r>
    </w:p>
    <w:p w:rsidR="00A66B04" w:rsidRDefault="001648D0" w:rsidP="001648D0">
      <w:pPr>
        <w:pStyle w:val="Kop1"/>
        <w:jc w:val="center"/>
      </w:pPr>
      <w:r>
        <w:lastRenderedPageBreak/>
        <w:t>Database Keuze</w:t>
      </w:r>
    </w:p>
    <w:p w:rsidR="001648D0" w:rsidRDefault="001648D0" w:rsidP="001648D0">
      <w:pPr>
        <w:rPr>
          <w:lang w:eastAsia="en-US"/>
        </w:rPr>
      </w:pPr>
    </w:p>
    <w:p w:rsidR="001648D0" w:rsidRDefault="00B1093B" w:rsidP="001648D0">
      <w:pPr>
        <w:rPr>
          <w:lang w:eastAsia="en-US"/>
        </w:rPr>
      </w:pPr>
      <w:r>
        <w:rPr>
          <w:lang w:eastAsia="en-US"/>
        </w:rPr>
        <w:t xml:space="preserve">Voor de Windows Phone App moet er gebruik worden gemaakt van een </w:t>
      </w:r>
      <w:r w:rsidR="001D2D55">
        <w:rPr>
          <w:lang w:eastAsia="en-US"/>
        </w:rPr>
        <w:t>Database</w:t>
      </w:r>
      <w:r>
        <w:rPr>
          <w:lang w:eastAsia="en-US"/>
        </w:rPr>
        <w:t xml:space="preserve"> om gegevens in op te slaan, echter zijn er verschillende soorten database’ es met ieder hun eigen voor en nadelen.</w:t>
      </w:r>
    </w:p>
    <w:p w:rsidR="00B1093B" w:rsidRDefault="00B1093B" w:rsidP="001648D0">
      <w:pPr>
        <w:rPr>
          <w:lang w:eastAsia="en-US"/>
        </w:rPr>
      </w:pPr>
    </w:p>
    <w:p w:rsidR="001D2D55" w:rsidRDefault="001D2D55" w:rsidP="001D2D55">
      <w:pPr>
        <w:pStyle w:val="Kop2"/>
        <w:rPr>
          <w:lang w:eastAsia="en-US"/>
        </w:rPr>
      </w:pPr>
      <w:proofErr w:type="spellStart"/>
      <w:r>
        <w:rPr>
          <w:lang w:eastAsia="en-US"/>
        </w:rPr>
        <w:t>MySQL</w:t>
      </w:r>
      <w:proofErr w:type="spellEnd"/>
      <w:r>
        <w:rPr>
          <w:lang w:eastAsia="en-US"/>
        </w:rPr>
        <w:t xml:space="preserve"> Database</w:t>
      </w:r>
    </w:p>
    <w:p w:rsidR="001D2D55" w:rsidRDefault="001D2D55" w:rsidP="001D2D55">
      <w:pPr>
        <w:rPr>
          <w:lang w:eastAsia="en-US"/>
        </w:rPr>
      </w:pPr>
    </w:p>
    <w:p w:rsidR="001D2D55" w:rsidRPr="00E052FC" w:rsidRDefault="007606B9" w:rsidP="001D2D55">
      <w:pPr>
        <w:rPr>
          <w:b/>
          <w:sz w:val="22"/>
          <w:szCs w:val="22"/>
          <w:lang w:eastAsia="en-US"/>
        </w:rPr>
      </w:pPr>
      <w:r w:rsidRPr="00E052FC">
        <w:rPr>
          <w:b/>
          <w:sz w:val="22"/>
          <w:szCs w:val="22"/>
          <w:lang w:eastAsia="en-US"/>
        </w:rPr>
        <w:t>Voordelen</w:t>
      </w:r>
    </w:p>
    <w:p w:rsidR="007606B9" w:rsidRDefault="00E052FC" w:rsidP="001D2D55">
      <w:pPr>
        <w:rPr>
          <w:lang w:eastAsia="en-US"/>
        </w:rPr>
      </w:pPr>
      <w:r>
        <w:rPr>
          <w:lang w:eastAsia="en-US"/>
        </w:rPr>
        <w:t>Makkelijk te gebruiken en gratis</w:t>
      </w:r>
    </w:p>
    <w:p w:rsidR="00E052FC" w:rsidRDefault="00E052FC" w:rsidP="001D2D55">
      <w:pPr>
        <w:rPr>
          <w:lang w:eastAsia="en-US"/>
        </w:rPr>
      </w:pPr>
    </w:p>
    <w:p w:rsidR="007606B9" w:rsidRPr="00E052FC" w:rsidRDefault="00E052FC" w:rsidP="001D2D55">
      <w:pPr>
        <w:rPr>
          <w:b/>
          <w:sz w:val="22"/>
          <w:szCs w:val="22"/>
          <w:lang w:eastAsia="en-US"/>
        </w:rPr>
      </w:pPr>
      <w:r w:rsidRPr="00E052FC">
        <w:rPr>
          <w:b/>
          <w:sz w:val="22"/>
          <w:szCs w:val="22"/>
          <w:lang w:eastAsia="en-US"/>
        </w:rPr>
        <w:t>N</w:t>
      </w:r>
      <w:r w:rsidR="007606B9" w:rsidRPr="00E052FC">
        <w:rPr>
          <w:b/>
          <w:sz w:val="22"/>
          <w:szCs w:val="22"/>
          <w:lang w:eastAsia="en-US"/>
        </w:rPr>
        <w:t>adelen</w:t>
      </w:r>
    </w:p>
    <w:p w:rsidR="00E052FC" w:rsidRDefault="00E052FC" w:rsidP="001D2D55">
      <w:pPr>
        <w:rPr>
          <w:lang w:eastAsia="en-US"/>
        </w:rPr>
      </w:pPr>
      <w:r>
        <w:rPr>
          <w:lang w:eastAsia="en-US"/>
        </w:rPr>
        <w:t xml:space="preserve">Wordt </w:t>
      </w:r>
      <w:r w:rsidR="003974E1">
        <w:rPr>
          <w:lang w:eastAsia="en-US"/>
        </w:rPr>
        <w:t>geïnstalleerd</w:t>
      </w:r>
      <w:r>
        <w:rPr>
          <w:lang w:eastAsia="en-US"/>
        </w:rPr>
        <w:t xml:space="preserve"> als service en moet dus op iedere ontwikkel machine </w:t>
      </w:r>
      <w:r w:rsidR="003974E1">
        <w:rPr>
          <w:lang w:eastAsia="en-US"/>
        </w:rPr>
        <w:t>geïnstalleerd</w:t>
      </w:r>
      <w:r>
        <w:rPr>
          <w:lang w:eastAsia="en-US"/>
        </w:rPr>
        <w:t xml:space="preserve"> worden of op een server die toegankelijk is voor alle ontwikkelaars</w:t>
      </w:r>
    </w:p>
    <w:p w:rsidR="001D2D55" w:rsidRDefault="001D2D55" w:rsidP="001D2D55">
      <w:pPr>
        <w:pStyle w:val="Kop2"/>
        <w:rPr>
          <w:lang w:eastAsia="en-US"/>
        </w:rPr>
      </w:pPr>
      <w:r>
        <w:rPr>
          <w:lang w:eastAsia="en-US"/>
        </w:rPr>
        <w:t xml:space="preserve">Microsoft SQL </w:t>
      </w:r>
      <w:proofErr w:type="spellStart"/>
      <w:r>
        <w:rPr>
          <w:lang w:eastAsia="en-US"/>
        </w:rPr>
        <w:t>Instance</w:t>
      </w:r>
      <w:proofErr w:type="spellEnd"/>
    </w:p>
    <w:p w:rsidR="001D2D55" w:rsidRDefault="001D2D55" w:rsidP="001D2D55">
      <w:pPr>
        <w:rPr>
          <w:lang w:eastAsia="en-US"/>
        </w:rPr>
      </w:pPr>
    </w:p>
    <w:p w:rsidR="007606B9" w:rsidRPr="00E052FC" w:rsidRDefault="007606B9" w:rsidP="001D2D55">
      <w:pPr>
        <w:rPr>
          <w:b/>
          <w:lang w:eastAsia="en-US"/>
        </w:rPr>
      </w:pPr>
      <w:r w:rsidRPr="00E052FC">
        <w:rPr>
          <w:b/>
          <w:lang w:eastAsia="en-US"/>
        </w:rPr>
        <w:t xml:space="preserve">Voordelen </w:t>
      </w:r>
    </w:p>
    <w:p w:rsidR="007606B9" w:rsidRDefault="00E052FC" w:rsidP="001D2D55">
      <w:pPr>
        <w:rPr>
          <w:lang w:eastAsia="en-US"/>
        </w:rPr>
      </w:pPr>
      <w:r>
        <w:rPr>
          <w:lang w:eastAsia="en-US"/>
        </w:rPr>
        <w:t>Werkt met .MDF bestanden die geladen worden zodra de applicatie start, dit betekent ook dat de database met de App mee gepubliceerd word.</w:t>
      </w:r>
    </w:p>
    <w:p w:rsidR="007606B9" w:rsidRPr="00E052FC" w:rsidRDefault="007606B9" w:rsidP="001D2D55">
      <w:pPr>
        <w:rPr>
          <w:b/>
          <w:lang w:eastAsia="en-US"/>
        </w:rPr>
      </w:pPr>
      <w:r w:rsidRPr="00E052FC">
        <w:rPr>
          <w:b/>
          <w:lang w:eastAsia="en-US"/>
        </w:rPr>
        <w:t>Nadelen</w:t>
      </w:r>
    </w:p>
    <w:p w:rsidR="007606B9" w:rsidRDefault="00E052FC" w:rsidP="001D2D55">
      <w:pPr>
        <w:rPr>
          <w:lang w:eastAsia="en-US"/>
        </w:rPr>
      </w:pPr>
      <w:r>
        <w:rPr>
          <w:lang w:eastAsia="en-US"/>
        </w:rPr>
        <w:t xml:space="preserve">Als de Applicatie </w:t>
      </w:r>
      <w:proofErr w:type="spellStart"/>
      <w:r>
        <w:rPr>
          <w:lang w:eastAsia="en-US"/>
        </w:rPr>
        <w:t>Crashed</w:t>
      </w:r>
      <w:proofErr w:type="spellEnd"/>
      <w:r>
        <w:rPr>
          <w:lang w:eastAsia="en-US"/>
        </w:rPr>
        <w:t xml:space="preserve"> bestaat er een reële kans dat de database corrupt raakt, ook dient voor dit type database Microsoft SQL server geïnstalleerd te zijn en het is niet duidelijk of dit mogelijk is op Windows Phone</w:t>
      </w:r>
    </w:p>
    <w:p w:rsidR="001D2D55" w:rsidRPr="001D2D55" w:rsidRDefault="001D2D55" w:rsidP="001D2D55">
      <w:pPr>
        <w:pStyle w:val="Kop2"/>
        <w:rPr>
          <w:lang w:eastAsia="en-US"/>
        </w:rPr>
      </w:pPr>
      <w:r>
        <w:rPr>
          <w:lang w:eastAsia="en-US"/>
        </w:rPr>
        <w:t>SQL Server Compact Database</w:t>
      </w:r>
    </w:p>
    <w:p w:rsidR="001D2D55" w:rsidRDefault="001D2D55" w:rsidP="001D2D55">
      <w:pPr>
        <w:rPr>
          <w:lang w:eastAsia="en-US"/>
        </w:rPr>
      </w:pPr>
    </w:p>
    <w:p w:rsidR="001D2D55" w:rsidRPr="00E052FC" w:rsidRDefault="007606B9" w:rsidP="001D2D55">
      <w:pPr>
        <w:rPr>
          <w:b/>
          <w:lang w:eastAsia="en-US"/>
        </w:rPr>
      </w:pPr>
      <w:r w:rsidRPr="00E052FC">
        <w:rPr>
          <w:b/>
          <w:lang w:eastAsia="en-US"/>
        </w:rPr>
        <w:t>Voordelen</w:t>
      </w:r>
    </w:p>
    <w:p w:rsidR="00E052FC" w:rsidRDefault="003974E1" w:rsidP="001D2D55">
      <w:pPr>
        <w:rPr>
          <w:lang w:eastAsia="en-US"/>
        </w:rPr>
      </w:pPr>
      <w:r>
        <w:rPr>
          <w:lang w:eastAsia="en-US"/>
        </w:rPr>
        <w:t xml:space="preserve">Dit type database is een </w:t>
      </w:r>
      <w:proofErr w:type="spellStart"/>
      <w:r>
        <w:rPr>
          <w:lang w:eastAsia="en-US"/>
        </w:rPr>
        <w:t>embeded</w:t>
      </w:r>
      <w:proofErr w:type="spellEnd"/>
      <w:r>
        <w:rPr>
          <w:lang w:eastAsia="en-US"/>
        </w:rPr>
        <w:t xml:space="preserve"> type, dat betekent dat alle benodigdheden voor het gebruiken van de database zich in de applicatie bevinden in tegenstelling tot de 2 vorige type databases.</w:t>
      </w:r>
    </w:p>
    <w:p w:rsidR="007606B9" w:rsidRDefault="007606B9" w:rsidP="001D2D55">
      <w:pPr>
        <w:rPr>
          <w:lang w:eastAsia="en-US"/>
        </w:rPr>
      </w:pPr>
    </w:p>
    <w:p w:rsidR="007606B9" w:rsidRPr="00E052FC" w:rsidRDefault="007606B9" w:rsidP="001D2D55">
      <w:pPr>
        <w:rPr>
          <w:b/>
          <w:lang w:eastAsia="en-US"/>
        </w:rPr>
      </w:pPr>
      <w:r w:rsidRPr="00E052FC">
        <w:rPr>
          <w:b/>
          <w:lang w:eastAsia="en-US"/>
        </w:rPr>
        <w:t>Nadelen</w:t>
      </w:r>
    </w:p>
    <w:p w:rsidR="007606B9" w:rsidRDefault="003974E1" w:rsidP="001D2D55">
      <w:pPr>
        <w:rPr>
          <w:lang w:eastAsia="en-US"/>
        </w:rPr>
      </w:pPr>
      <w:r>
        <w:rPr>
          <w:lang w:eastAsia="en-US"/>
        </w:rPr>
        <w:t xml:space="preserve">Ook hier bestaat de kans dat een database corrupt raakt en opnieuw gemaakt dient te worden/terug worden gezet vanuit </w:t>
      </w:r>
      <w:proofErr w:type="spellStart"/>
      <w:r>
        <w:rPr>
          <w:lang w:eastAsia="en-US"/>
        </w:rPr>
        <w:t>backup</w:t>
      </w:r>
      <w:proofErr w:type="spellEnd"/>
      <w:r>
        <w:rPr>
          <w:lang w:eastAsia="en-US"/>
        </w:rPr>
        <w:t>.</w:t>
      </w:r>
    </w:p>
    <w:p w:rsidR="007606B9" w:rsidRDefault="007606B9" w:rsidP="001D2D55">
      <w:pPr>
        <w:rPr>
          <w:lang w:eastAsia="en-US"/>
        </w:rPr>
      </w:pPr>
    </w:p>
    <w:p w:rsidR="003974E1" w:rsidRDefault="003974E1" w:rsidP="001D2D55">
      <w:pPr>
        <w:rPr>
          <w:lang w:eastAsia="en-US"/>
        </w:rPr>
      </w:pPr>
    </w:p>
    <w:p w:rsidR="003974E1" w:rsidRDefault="003974E1" w:rsidP="003974E1">
      <w:pPr>
        <w:pStyle w:val="Kop2"/>
        <w:rPr>
          <w:lang w:eastAsia="en-US"/>
        </w:rPr>
      </w:pPr>
      <w:r>
        <w:rPr>
          <w:lang w:eastAsia="en-US"/>
        </w:rPr>
        <w:t>Eind besluit</w:t>
      </w:r>
    </w:p>
    <w:p w:rsidR="003974E1" w:rsidRDefault="003974E1" w:rsidP="003974E1">
      <w:pPr>
        <w:rPr>
          <w:lang w:eastAsia="en-US"/>
        </w:rPr>
      </w:pPr>
    </w:p>
    <w:p w:rsidR="003974E1" w:rsidRPr="003974E1" w:rsidRDefault="003974E1" w:rsidP="003974E1">
      <w:pPr>
        <w:rPr>
          <w:lang w:eastAsia="en-US"/>
        </w:rPr>
      </w:pPr>
      <w:r>
        <w:rPr>
          <w:lang w:eastAsia="en-US"/>
        </w:rPr>
        <w:t>Na intern overleg zijn we tot de beslissing gekomen om gebruik te gaan maken van SQL Server Compact Database omdat in vergelijking met de andere opties bij deze de voordelen beter afwegen tegen de nadelen.</w:t>
      </w:r>
      <w:bookmarkStart w:id="0" w:name="_GoBack"/>
      <w:bookmarkEnd w:id="0"/>
    </w:p>
    <w:sectPr w:rsidR="003974E1" w:rsidRPr="003974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31C"/>
    <w:rsid w:val="001648D0"/>
    <w:rsid w:val="001D2D55"/>
    <w:rsid w:val="002F531C"/>
    <w:rsid w:val="003974E1"/>
    <w:rsid w:val="006F037B"/>
    <w:rsid w:val="007606B9"/>
    <w:rsid w:val="0088582D"/>
    <w:rsid w:val="00A66B04"/>
    <w:rsid w:val="00B1093B"/>
    <w:rsid w:val="00E052FC"/>
    <w:rsid w:val="00EC7E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C7EFE"/>
    <w:pPr>
      <w:suppressAutoHyphens/>
      <w:overflowPunct w:val="0"/>
      <w:autoSpaceDE w:val="0"/>
      <w:autoSpaceDN w:val="0"/>
      <w:spacing w:after="0" w:line="240" w:lineRule="auto"/>
    </w:pPr>
    <w:rPr>
      <w:rFonts w:ascii="Times New Roman" w:eastAsia="Times New Roman" w:hAnsi="Times New Roman" w:cs="Times New Roman"/>
      <w:kern w:val="3"/>
      <w:sz w:val="20"/>
      <w:szCs w:val="20"/>
      <w:lang w:eastAsia="nl-NL"/>
    </w:rPr>
  </w:style>
  <w:style w:type="paragraph" w:styleId="Kop1">
    <w:name w:val="heading 1"/>
    <w:basedOn w:val="Standaard"/>
    <w:next w:val="Standaard"/>
    <w:link w:val="Kop1Char"/>
    <w:uiPriority w:val="9"/>
    <w:qFormat/>
    <w:rsid w:val="00EC7EFE"/>
    <w:pPr>
      <w:keepNext/>
      <w:keepLines/>
      <w:suppressAutoHyphens w:val="0"/>
      <w:overflowPunct/>
      <w:autoSpaceDE/>
      <w:autoSpaceDN/>
      <w:spacing w:before="480" w:line="276" w:lineRule="auto"/>
      <w:outlineLvl w:val="0"/>
    </w:pPr>
    <w:rPr>
      <w:rFonts w:asciiTheme="majorHAnsi" w:eastAsiaTheme="majorEastAsia" w:hAnsiTheme="majorHAnsi" w:cstheme="majorBidi"/>
      <w:b/>
      <w:bCs/>
      <w:color w:val="365F91" w:themeColor="accent1" w:themeShade="BF"/>
      <w:kern w:val="0"/>
      <w:sz w:val="28"/>
      <w:szCs w:val="28"/>
      <w:lang w:eastAsia="en-US"/>
    </w:rPr>
  </w:style>
  <w:style w:type="paragraph" w:styleId="Kop2">
    <w:name w:val="heading 2"/>
    <w:basedOn w:val="Standaard"/>
    <w:next w:val="Standaard"/>
    <w:link w:val="Kop2Char"/>
    <w:uiPriority w:val="9"/>
    <w:unhideWhenUsed/>
    <w:qFormat/>
    <w:rsid w:val="001D2D5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C7EFE"/>
    <w:pPr>
      <w:pBdr>
        <w:bottom w:val="single" w:sz="8" w:space="4" w:color="4F81BD" w:themeColor="accent1"/>
      </w:pBdr>
      <w:suppressAutoHyphens w:val="0"/>
      <w:overflowPunct/>
      <w:autoSpaceDE/>
      <w:autoSpaceDN/>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elChar">
    <w:name w:val="Titel Char"/>
    <w:basedOn w:val="Standaardalinea-lettertype"/>
    <w:link w:val="Titel"/>
    <w:uiPriority w:val="10"/>
    <w:rsid w:val="00EC7EFE"/>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C7EFE"/>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EC7EFE"/>
    <w:pPr>
      <w:suppressAutoHyphens/>
      <w:overflowPunct w:val="0"/>
      <w:autoSpaceDE w:val="0"/>
      <w:autoSpaceDN w:val="0"/>
      <w:spacing w:after="0"/>
    </w:pPr>
    <w:rPr>
      <w:rFonts w:ascii="Arial" w:eastAsia="Arial" w:hAnsi="Arial" w:cs="Arial"/>
      <w:color w:val="000000"/>
      <w:kern w:val="3"/>
      <w:lang w:eastAsia="nl-NL"/>
    </w:rPr>
  </w:style>
  <w:style w:type="paragraph" w:styleId="Ballontekst">
    <w:name w:val="Balloon Text"/>
    <w:basedOn w:val="Standaard"/>
    <w:link w:val="BallontekstChar"/>
    <w:uiPriority w:val="99"/>
    <w:semiHidden/>
    <w:unhideWhenUsed/>
    <w:rsid w:val="00EC7EFE"/>
    <w:rPr>
      <w:rFonts w:ascii="Tahoma" w:hAnsi="Tahoma" w:cs="Tahoma"/>
      <w:sz w:val="16"/>
      <w:szCs w:val="16"/>
    </w:rPr>
  </w:style>
  <w:style w:type="character" w:customStyle="1" w:styleId="BallontekstChar">
    <w:name w:val="Ballontekst Char"/>
    <w:basedOn w:val="Standaardalinea-lettertype"/>
    <w:link w:val="Ballontekst"/>
    <w:uiPriority w:val="99"/>
    <w:semiHidden/>
    <w:rsid w:val="00EC7EFE"/>
    <w:rPr>
      <w:rFonts w:ascii="Tahoma" w:eastAsia="Times New Roman" w:hAnsi="Tahoma" w:cs="Tahoma"/>
      <w:kern w:val="3"/>
      <w:sz w:val="16"/>
      <w:szCs w:val="16"/>
      <w:lang w:eastAsia="nl-NL"/>
    </w:rPr>
  </w:style>
  <w:style w:type="paragraph" w:styleId="Kopvaninhoudsopgave">
    <w:name w:val="TOC Heading"/>
    <w:basedOn w:val="Kop1"/>
    <w:next w:val="Standaard"/>
    <w:uiPriority w:val="39"/>
    <w:semiHidden/>
    <w:unhideWhenUsed/>
    <w:qFormat/>
    <w:rsid w:val="0088582D"/>
    <w:pPr>
      <w:outlineLvl w:val="9"/>
    </w:pPr>
    <w:rPr>
      <w:lang w:eastAsia="nl-NL"/>
    </w:rPr>
  </w:style>
  <w:style w:type="character" w:customStyle="1" w:styleId="Kop2Char">
    <w:name w:val="Kop 2 Char"/>
    <w:basedOn w:val="Standaardalinea-lettertype"/>
    <w:link w:val="Kop2"/>
    <w:uiPriority w:val="9"/>
    <w:rsid w:val="001D2D55"/>
    <w:rPr>
      <w:rFonts w:asciiTheme="majorHAnsi" w:eastAsiaTheme="majorEastAsia" w:hAnsiTheme="majorHAnsi" w:cstheme="majorBidi"/>
      <w:b/>
      <w:bCs/>
      <w:color w:val="4F81BD" w:themeColor="accent1"/>
      <w:kern w:val="3"/>
      <w:sz w:val="26"/>
      <w:szCs w:val="26"/>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C7EFE"/>
    <w:pPr>
      <w:suppressAutoHyphens/>
      <w:overflowPunct w:val="0"/>
      <w:autoSpaceDE w:val="0"/>
      <w:autoSpaceDN w:val="0"/>
      <w:spacing w:after="0" w:line="240" w:lineRule="auto"/>
    </w:pPr>
    <w:rPr>
      <w:rFonts w:ascii="Times New Roman" w:eastAsia="Times New Roman" w:hAnsi="Times New Roman" w:cs="Times New Roman"/>
      <w:kern w:val="3"/>
      <w:sz w:val="20"/>
      <w:szCs w:val="20"/>
      <w:lang w:eastAsia="nl-NL"/>
    </w:rPr>
  </w:style>
  <w:style w:type="paragraph" w:styleId="Kop1">
    <w:name w:val="heading 1"/>
    <w:basedOn w:val="Standaard"/>
    <w:next w:val="Standaard"/>
    <w:link w:val="Kop1Char"/>
    <w:uiPriority w:val="9"/>
    <w:qFormat/>
    <w:rsid w:val="00EC7EFE"/>
    <w:pPr>
      <w:keepNext/>
      <w:keepLines/>
      <w:suppressAutoHyphens w:val="0"/>
      <w:overflowPunct/>
      <w:autoSpaceDE/>
      <w:autoSpaceDN/>
      <w:spacing w:before="480" w:line="276" w:lineRule="auto"/>
      <w:outlineLvl w:val="0"/>
    </w:pPr>
    <w:rPr>
      <w:rFonts w:asciiTheme="majorHAnsi" w:eastAsiaTheme="majorEastAsia" w:hAnsiTheme="majorHAnsi" w:cstheme="majorBidi"/>
      <w:b/>
      <w:bCs/>
      <w:color w:val="365F91" w:themeColor="accent1" w:themeShade="BF"/>
      <w:kern w:val="0"/>
      <w:sz w:val="28"/>
      <w:szCs w:val="28"/>
      <w:lang w:eastAsia="en-US"/>
    </w:rPr>
  </w:style>
  <w:style w:type="paragraph" w:styleId="Kop2">
    <w:name w:val="heading 2"/>
    <w:basedOn w:val="Standaard"/>
    <w:next w:val="Standaard"/>
    <w:link w:val="Kop2Char"/>
    <w:uiPriority w:val="9"/>
    <w:unhideWhenUsed/>
    <w:qFormat/>
    <w:rsid w:val="001D2D5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C7EFE"/>
    <w:pPr>
      <w:pBdr>
        <w:bottom w:val="single" w:sz="8" w:space="4" w:color="4F81BD" w:themeColor="accent1"/>
      </w:pBdr>
      <w:suppressAutoHyphens w:val="0"/>
      <w:overflowPunct/>
      <w:autoSpaceDE/>
      <w:autoSpaceDN/>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elChar">
    <w:name w:val="Titel Char"/>
    <w:basedOn w:val="Standaardalinea-lettertype"/>
    <w:link w:val="Titel"/>
    <w:uiPriority w:val="10"/>
    <w:rsid w:val="00EC7EFE"/>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C7EFE"/>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EC7EFE"/>
    <w:pPr>
      <w:suppressAutoHyphens/>
      <w:overflowPunct w:val="0"/>
      <w:autoSpaceDE w:val="0"/>
      <w:autoSpaceDN w:val="0"/>
      <w:spacing w:after="0"/>
    </w:pPr>
    <w:rPr>
      <w:rFonts w:ascii="Arial" w:eastAsia="Arial" w:hAnsi="Arial" w:cs="Arial"/>
      <w:color w:val="000000"/>
      <w:kern w:val="3"/>
      <w:lang w:eastAsia="nl-NL"/>
    </w:rPr>
  </w:style>
  <w:style w:type="paragraph" w:styleId="Ballontekst">
    <w:name w:val="Balloon Text"/>
    <w:basedOn w:val="Standaard"/>
    <w:link w:val="BallontekstChar"/>
    <w:uiPriority w:val="99"/>
    <w:semiHidden/>
    <w:unhideWhenUsed/>
    <w:rsid w:val="00EC7EFE"/>
    <w:rPr>
      <w:rFonts w:ascii="Tahoma" w:hAnsi="Tahoma" w:cs="Tahoma"/>
      <w:sz w:val="16"/>
      <w:szCs w:val="16"/>
    </w:rPr>
  </w:style>
  <w:style w:type="character" w:customStyle="1" w:styleId="BallontekstChar">
    <w:name w:val="Ballontekst Char"/>
    <w:basedOn w:val="Standaardalinea-lettertype"/>
    <w:link w:val="Ballontekst"/>
    <w:uiPriority w:val="99"/>
    <w:semiHidden/>
    <w:rsid w:val="00EC7EFE"/>
    <w:rPr>
      <w:rFonts w:ascii="Tahoma" w:eastAsia="Times New Roman" w:hAnsi="Tahoma" w:cs="Tahoma"/>
      <w:kern w:val="3"/>
      <w:sz w:val="16"/>
      <w:szCs w:val="16"/>
      <w:lang w:eastAsia="nl-NL"/>
    </w:rPr>
  </w:style>
  <w:style w:type="paragraph" w:styleId="Kopvaninhoudsopgave">
    <w:name w:val="TOC Heading"/>
    <w:basedOn w:val="Kop1"/>
    <w:next w:val="Standaard"/>
    <w:uiPriority w:val="39"/>
    <w:semiHidden/>
    <w:unhideWhenUsed/>
    <w:qFormat/>
    <w:rsid w:val="0088582D"/>
    <w:pPr>
      <w:outlineLvl w:val="9"/>
    </w:pPr>
    <w:rPr>
      <w:lang w:eastAsia="nl-NL"/>
    </w:rPr>
  </w:style>
  <w:style w:type="character" w:customStyle="1" w:styleId="Kop2Char">
    <w:name w:val="Kop 2 Char"/>
    <w:basedOn w:val="Standaardalinea-lettertype"/>
    <w:link w:val="Kop2"/>
    <w:uiPriority w:val="9"/>
    <w:rsid w:val="001D2D55"/>
    <w:rPr>
      <w:rFonts w:asciiTheme="majorHAnsi" w:eastAsiaTheme="majorEastAsia" w:hAnsiTheme="majorHAnsi" w:cstheme="majorBidi"/>
      <w:b/>
      <w:bCs/>
      <w:color w:val="4F81BD" w:themeColor="accent1"/>
      <w:kern w:val="3"/>
      <w:sz w:val="26"/>
      <w:szCs w:val="2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A790B-606E-4424-AE6F-E548C5706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252</Words>
  <Characters>1389</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bertjan</dc:creator>
  <cp:keywords/>
  <dc:description/>
  <cp:lastModifiedBy>bertjan</cp:lastModifiedBy>
  <cp:revision>12</cp:revision>
  <dcterms:created xsi:type="dcterms:W3CDTF">2015-03-09T12:30:00Z</dcterms:created>
  <dcterms:modified xsi:type="dcterms:W3CDTF">2015-03-09T13:04:00Z</dcterms:modified>
</cp:coreProperties>
</file>