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498" w:rsidRDefault="007A4498">
      <w:pPr>
        <w:rPr>
          <w:b/>
          <w:bCs/>
        </w:rPr>
      </w:pPr>
      <w:r>
        <w:rPr>
          <w:b/>
          <w:bCs/>
        </w:rPr>
        <w:t>REQUISITI NON FUNZIONALI</w:t>
      </w:r>
    </w:p>
    <w:p w:rsidR="006C621A" w:rsidRPr="00F46431" w:rsidRDefault="00F46431" w:rsidP="00F46431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FRUIBILIT</w:t>
      </w:r>
      <w:bookmarkStart w:id="0" w:name="OLE_LINK1"/>
      <w:r>
        <w:rPr>
          <w:rFonts w:cstheme="minorHAnsi"/>
          <w:b/>
          <w:bCs/>
        </w:rPr>
        <w:t>À</w:t>
      </w:r>
      <w:bookmarkEnd w:id="0"/>
      <w:r>
        <w:rPr>
          <w:b/>
          <w:bCs/>
        </w:rPr>
        <w:t xml:space="preserve">: </w:t>
      </w:r>
      <w:r>
        <w:t>Le operazioni necessarie per completare un compito devono essere facili da capire per un generico utente</w:t>
      </w:r>
      <w:r w:rsidR="003B1171">
        <w:t>.</w:t>
      </w:r>
      <w:bookmarkStart w:id="1" w:name="_GoBack"/>
      <w:bookmarkEnd w:id="1"/>
    </w:p>
    <w:p w:rsidR="00F46431" w:rsidRPr="003B1171" w:rsidRDefault="00F46431" w:rsidP="00F46431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MANUTEBILIT</w:t>
      </w:r>
      <w:r>
        <w:rPr>
          <w:rFonts w:cstheme="minorHAnsi"/>
          <w:b/>
          <w:bCs/>
        </w:rPr>
        <w:t>À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Il codice deve essere leggibile e modulato per permettere l’aggiunta di nuove caratteristiche e l’individuazione </w:t>
      </w:r>
      <w:r w:rsidR="003B1171">
        <w:rPr>
          <w:rFonts w:cstheme="minorHAnsi"/>
        </w:rPr>
        <w:t>di eventuali errori in modo facile.</w:t>
      </w:r>
    </w:p>
    <w:p w:rsidR="003B1171" w:rsidRPr="003B1171" w:rsidRDefault="003B1171" w:rsidP="00F46431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SICUREZZA: </w:t>
      </w:r>
      <w:r>
        <w:t>Il software deve essere usato solo come previsto.</w:t>
      </w:r>
    </w:p>
    <w:p w:rsidR="003B1171" w:rsidRPr="003B1171" w:rsidRDefault="003B1171" w:rsidP="00F46431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PRESTAZIONE: </w:t>
      </w:r>
      <w:r>
        <w:t>Il software deve rispondere con minore latenza possibile.</w:t>
      </w:r>
    </w:p>
    <w:p w:rsidR="003B1171" w:rsidRPr="00F46431" w:rsidRDefault="003B1171" w:rsidP="00F46431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SCALABILIT</w:t>
      </w:r>
      <w:r>
        <w:rPr>
          <w:rFonts w:cstheme="minorHAnsi"/>
          <w:b/>
          <w:bCs/>
        </w:rPr>
        <w:t>À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Il software deve essere in grado di gestire una grande quantità di transazioni.</w:t>
      </w:r>
    </w:p>
    <w:sectPr w:rsidR="003B1171" w:rsidRPr="00F464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C7E44"/>
    <w:multiLevelType w:val="hybridMultilevel"/>
    <w:tmpl w:val="AE2EA01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FE2309"/>
    <w:multiLevelType w:val="hybridMultilevel"/>
    <w:tmpl w:val="7F8CA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98"/>
    <w:rsid w:val="0016574C"/>
    <w:rsid w:val="003B1171"/>
    <w:rsid w:val="006B678F"/>
    <w:rsid w:val="006C621A"/>
    <w:rsid w:val="007A4498"/>
    <w:rsid w:val="00C34ADA"/>
    <w:rsid w:val="00E40E8E"/>
    <w:rsid w:val="00F4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6818"/>
  <w15:chartTrackingRefBased/>
  <w15:docId w15:val="{0C8621E1-78C3-46E1-B534-22181C74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621A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6C62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Caruso</dc:creator>
  <cp:keywords/>
  <dc:description/>
  <cp:lastModifiedBy>Alberto Caruso</cp:lastModifiedBy>
  <cp:revision>1</cp:revision>
  <dcterms:created xsi:type="dcterms:W3CDTF">2020-01-31T10:29:00Z</dcterms:created>
  <dcterms:modified xsi:type="dcterms:W3CDTF">2020-01-31T11:15:00Z</dcterms:modified>
</cp:coreProperties>
</file>