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Arial" w:hAnsi="Arial"/>
          <w:b/>
          <w:color w:val="1A365D"/>
          <w:sz w:val="32"/>
        </w:rPr>
        <w:t>GUIA DIDÁTICO E EXPLICAÇÃO PASSO A PASSO DO CÓDIGO</w:t>
      </w:r>
    </w:p>
    <w:p>
      <w:pPr>
        <w:spacing w:after="200"/>
        <w:jc w:val="center"/>
      </w:pPr>
      <w:r>
        <w:rPr>
          <w:rFonts w:ascii="Arial" w:hAnsi="Arial"/>
          <w:color w:val="64748B"/>
          <w:sz w:val="19"/>
        </w:rPr>
        <w:t>Curso Técnico em Desenvolvimento de Sistemas | ETEC / CPS</w:t>
        <w:br/>
        <w:t>Componente: Desenvolvimento de Sistemas I — Agenda 11 (Estruturas de Dados e colorama)</w:t>
        <w:br/>
        <w:t>Estudante: Iraci Berto Gomes  |  Tema: Controle de Níveis de Água</w:t>
      </w:r>
    </w:p>
    <w:p>
      <w:pPr>
        <w:spacing w:before="240" w:after="80"/>
      </w:pPr>
      <w:r>
        <w:rPr>
          <w:rFonts w:ascii="Arial" w:hAnsi="Arial"/>
          <w:b/>
          <w:color w:val="1A365D"/>
          <w:sz w:val="24"/>
        </w:rPr>
        <w:t>1. Visão Geral: O que o Script faz?</w:t>
      </w:r>
    </w:p>
    <w:p>
      <w:pPr>
        <w:spacing w:after="80" w:line="276" w:lineRule="auto"/>
      </w:pPr>
      <w:r>
        <w:rPr>
          <w:rFonts w:ascii="Arial" w:hAnsi="Arial"/>
          <w:color w:val="2D3748"/>
          <w:sz w:val="19"/>
        </w:rPr>
        <w:t>O objetivo desta atividade é simular um painel industrial de telemetria para monitorar a quantidade de água em um reservatório. Em vez de imprimir mensagens simples sem destaque, nós utilizamos a biblioteca colorama para colorir o texto de acordo com o nível de risco:</w:t>
        <w:br/>
        <w:t>• Nível 1 (Crítico): Vermelho (Fore.RED)</w:t>
        <w:br/>
        <w:t>• Nível 2 (Baixo): Amarelo (Fore.YELLOW)</w:t>
        <w:br/>
        <w:t>• Nível 3 (Médio): Verde (Fore.GREEN)</w:t>
        <w:br/>
        <w:t>• Nível 4 (Alto): Ciano (Fore.CYAN)</w:t>
        <w:br/>
        <w:t>• Nível 5 (Muito Alto - Alerta): Azul (Fore.BLUE)</w:t>
        <w:br/>
        <w:t>Além disso, o script exibe uma escala gráfica em texto e restaura imediatamente as cores do terminal com Style.RESET_ALL.</w:t>
      </w:r>
    </w:p>
    <w:p>
      <w:pPr>
        <w:spacing w:before="240" w:after="80"/>
      </w:pPr>
      <w:r>
        <w:rPr>
          <w:rFonts w:ascii="Arial" w:hAnsi="Arial"/>
          <w:b/>
          <w:color w:val="1A365D"/>
          <w:sz w:val="24"/>
        </w:rPr>
        <w:t>2. Como a Biblioteca Colorama Funciona?</w:t>
      </w:r>
    </w:p>
    <w:p>
      <w:pPr>
        <w:spacing w:after="80" w:line="276" w:lineRule="auto"/>
      </w:pPr>
      <w:r>
        <w:rPr>
          <w:rFonts w:ascii="Arial" w:hAnsi="Arial"/>
          <w:color w:val="2D3748"/>
          <w:sz w:val="19"/>
        </w:rPr>
        <w:t>No terminal, as cores são geradas por sequências de caracteres especiais chamadas 'códigos de escape ANSI'. Em sistemas operacionais antigos ou no Windows tradicional, esses códigos podiam não ser interpretados corretamente. A biblioteca colorama resolve isso traduzindo esses códigos para chamadas nativas do Windows.</w:t>
        <w:br/>
        <w:br/>
        <w:t>Ela é dividida em três módulos principais:</w:t>
        <w:br/>
        <w:t>1. Fore (Foreground): Altera a cor do texto (letras). Ex: Fore.RED, Fore.GREEN.</w:t>
        <w:br/>
        <w:t>2. Back (Background): Altera a cor de fundo do texto. Ex: Back.BLACK, Back.WHITE.</w:t>
        <w:br/>
        <w:t>3. Style: Altera o estilo do texto, como brilho (Style.BRIGHT), opacidade (Style.DIM) e, o mais importante, Style.RESET_ALL, que desliga todas as cores e estilos aplicados, devolvendo o terminal ao seu estado original.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val="clear" w:color="auto" w:fill="F1F5F9"/>
          </w:tcPr>
          <w:p>
            <w:pPr>
              <w:spacing w:before="80" w:after="80" w:line="240" w:lineRule="auto"/>
            </w:pPr>
            <w:r>
              <w:rPr>
                <w:rFonts w:ascii="Courier New" w:hAnsi="Courier New"/>
                <w:color w:val="0F172A"/>
                <w:sz w:val="17"/>
              </w:rPr>
              <w:t>from colorama import init, Fore, Style</w:t>
              <w:br/>
              <w:br/>
              <w:t># Inicialização obrigatória:</w:t>
              <w:br/>
              <w:t>init(autoreset=False)</w:t>
              <w:br/>
              <w:br/>
              <w:t># Exemplo simples:</w:t>
              <w:br/>
              <w:t>print(Fore.RED + 'Texto em Vermelho!' + Style.RESET_ALL)</w:t>
              <w:br/>
              <w:t>print('Este texto já volta na cor normal do terminal.')</w:t>
            </w:r>
          </w:p>
        </w:tc>
      </w:tr>
    </w:tbl>
    <w:p>
      <w:pPr>
        <w:spacing w:after="40"/>
      </w:pPr>
    </w:p>
    <w:p>
      <w:pPr>
        <w:spacing w:before="240" w:after="80"/>
      </w:pPr>
      <w:r>
        <w:rPr>
          <w:rFonts w:ascii="Arial" w:hAnsi="Arial"/>
          <w:b/>
          <w:color w:val="1A365D"/>
          <w:sz w:val="24"/>
        </w:rPr>
        <w:t>3. Análise Detalhada Linha por Linha do Script</w:t>
      </w:r>
    </w:p>
    <w:p>
      <w:pPr>
        <w:spacing w:after="80" w:line="276" w:lineRule="auto"/>
      </w:pPr>
      <w:r>
        <w:rPr>
          <w:rFonts w:ascii="Arial" w:hAnsi="Arial"/>
          <w:color w:val="2D3748"/>
          <w:sz w:val="19"/>
        </w:rPr>
        <w:t>BLOCO 1: Importações e Proteção de Codificação (UTF-8)</w:t>
      </w:r>
    </w:p>
    <w:p>
      <w:pPr>
        <w:spacing w:after="80" w:line="276" w:lineRule="auto"/>
      </w:pPr>
      <w:r>
        <w:rPr>
          <w:rFonts w:ascii="Arial" w:hAnsi="Arial"/>
          <w:color w:val="2D3748"/>
          <w:sz w:val="19"/>
        </w:rPr>
        <w:t>• import os: Usado para interagir com o sistema operacional (como limpar a tela).</w:t>
        <w:br/>
        <w:t>• import sys: Usado para configurar a saída do terminal com codificação UTF-8, garantindo que acentos e símbolos não quebrem no Windows.</w:t>
        <w:br/>
        <w:t>• import time: Usado para criar pausas (time.sleep) simulando a leitura periódica dos sensores.</w:t>
        <w:br/>
        <w:t>• from colorama import init, Fore, Style, Back: Traz as ferramentas de cores.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val="clear" w:color="auto" w:fill="F1F5F9"/>
          </w:tcPr>
          <w:p>
            <w:pPr>
              <w:spacing w:before="80" w:after="80" w:line="240" w:lineRule="auto"/>
            </w:pPr>
            <w:r>
              <w:rPr>
                <w:rFonts w:ascii="Courier New" w:hAnsi="Courier New"/>
                <w:color w:val="0F172A"/>
                <w:sz w:val="17"/>
              </w:rPr>
              <w:t>if sys.platform == 'win32':</w:t>
              <w:br/>
              <w:t xml:space="preserve">    try:</w:t>
              <w:br/>
              <w:t xml:space="preserve">        sys.stdout.reconfigure(encoding='utf-8')</w:t>
              <w:br/>
              <w:t xml:space="preserve">    except AttributeError:</w:t>
              <w:br/>
              <w:t xml:space="preserve">        pass</w:t>
              <w:br/>
              <w:br/>
              <w:t>init(autoreset=False)</w:t>
            </w:r>
          </w:p>
        </w:tc>
      </w:tr>
    </w:tbl>
    <w:p>
      <w:pPr>
        <w:spacing w:after="40"/>
      </w:pPr>
    </w:p>
    <w:p>
      <w:pPr>
        <w:spacing w:after="80" w:line="276" w:lineRule="auto"/>
      </w:pPr>
      <w:r>
        <w:rPr>
          <w:rFonts w:ascii="Arial" w:hAnsi="Arial"/>
          <w:color w:val="2D3748"/>
          <w:sz w:val="19"/>
        </w:rPr>
        <w:t>BLOCO 2: Limpeza de Tela e Cabeçalho (Procedimentos)</w:t>
      </w:r>
    </w:p>
    <w:p>
      <w:pPr>
        <w:spacing w:after="80" w:line="276" w:lineRule="auto"/>
      </w:pPr>
      <w:r>
        <w:rPr>
          <w:rFonts w:ascii="Arial" w:hAnsi="Arial"/>
          <w:color w:val="2D3748"/>
          <w:sz w:val="19"/>
        </w:rPr>
        <w:t>• def limpar_tela(): Um procedimento (função sem retorno) que executa 'cls' no Windows ou 'clear' no Linux/Mac.</w:t>
        <w:br/>
        <w:t>• Por que encapsulado? Para que a tela não seja apagada involuntariamente se o script for importado por outro módulo.</w:t>
        <w:br/>
        <w:t>• def exibir_cabecalho(): Imprime o título com Fore.CYAN e Style.BRIGHT e restaura logo em seguida.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val="clear" w:color="auto" w:fill="F1F5F9"/>
          </w:tcPr>
          <w:p>
            <w:pPr>
              <w:spacing w:before="80" w:after="80" w:line="240" w:lineRule="auto"/>
            </w:pPr>
            <w:r>
              <w:rPr>
                <w:rFonts w:ascii="Courier New" w:hAnsi="Courier New"/>
                <w:color w:val="0F172A"/>
                <w:sz w:val="17"/>
              </w:rPr>
              <w:t>def limpar_tela():</w:t>
              <w:br/>
              <w:t xml:space="preserve">    os.system('cls' if os.name == 'nt' else 'clear')</w:t>
              <w:br/>
              <w:br/>
              <w:t>def exibir_cabecalho():</w:t>
              <w:br/>
              <w:t xml:space="preserve">    print(Style.BRIGHT + Fore.CYAN + '=' * 68)</w:t>
              <w:br/>
              <w:t xml:space="preserve">    print('      SISTEMA DE MONITORAMENTO DE NÍVEIS DE ÁGUA - RESERVATÓRIO')</w:t>
              <w:br/>
              <w:t xml:space="preserve">    print('=' * 68 + Style.RESET_ALL)</w:t>
            </w:r>
          </w:p>
        </w:tc>
      </w:tr>
    </w:tbl>
    <w:p>
      <w:pPr>
        <w:spacing w:after="40"/>
      </w:pPr>
    </w:p>
    <w:p>
      <w:pPr>
        <w:spacing w:after="80" w:line="276" w:lineRule="auto"/>
      </w:pPr>
      <w:r>
        <w:rPr>
          <w:rFonts w:ascii="Arial" w:hAnsi="Arial"/>
          <w:color w:val="2D3748"/>
          <w:sz w:val="19"/>
        </w:rPr>
        <w:t>BLOCO 3: A Função Central de Regra de Negócio (definir_cor_nivel)</w:t>
      </w:r>
    </w:p>
    <w:p>
      <w:pPr>
        <w:spacing w:after="80" w:line="276" w:lineRule="auto"/>
      </w:pPr>
      <w:r>
        <w:rPr>
          <w:rFonts w:ascii="Arial" w:hAnsi="Arial"/>
          <w:color w:val="2D3748"/>
          <w:sz w:val="19"/>
        </w:rPr>
        <w:t>• Esta é a função exigida no enunciado da atividade: 'Criar uma função responsável por definir a cor da mensagem conforme o nível informado'.</w:t>
        <w:br/>
        <w:t>• Princípio da Responsabilidade Única (SRP): Esta função não faz print! Ela apenas recebe um número inteiro (1 a 5) e RETORNA (return) a cor correspondente.</w:t>
        <w:br/>
        <w:t>• Vantagem: Isso permite testar a função isoladamente e reutilizá-la em qualquer parte do sistema sem gerar texto solto na tela.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val="clear" w:color="auto" w:fill="F1F5F9"/>
          </w:tcPr>
          <w:p>
            <w:pPr>
              <w:spacing w:before="80" w:after="80" w:line="240" w:lineRule="auto"/>
            </w:pPr>
            <w:r>
              <w:rPr>
                <w:rFonts w:ascii="Courier New" w:hAnsi="Courier New"/>
                <w:color w:val="0F172A"/>
                <w:sz w:val="17"/>
              </w:rPr>
              <w:t>def definir_cor_nivel(nivel):</w:t>
              <w:br/>
              <w:t xml:space="preserve">    if nivel == 1:</w:t>
              <w:br/>
              <w:t xml:space="preserve">        return Fore.RED      # Nível 1: Muito baixo -&gt; Vermelho</w:t>
              <w:br/>
              <w:t xml:space="preserve">    elif nivel == 2:</w:t>
              <w:br/>
              <w:t xml:space="preserve">        return Fore.YELLOW   # Nível 2: Baixo       -&gt; Amarelo</w:t>
              <w:br/>
              <w:t xml:space="preserve">    elif nivel == 3:</w:t>
              <w:br/>
              <w:t xml:space="preserve">        return Fore.GREEN    # Nível 3: Médio       -&gt; Verde</w:t>
              <w:br/>
              <w:t xml:space="preserve">    elif nivel == 4:</w:t>
              <w:br/>
              <w:t xml:space="preserve">        return Fore.CYAN     # Nível 4: Alto        -&gt; Ciano</w:t>
              <w:br/>
              <w:t xml:space="preserve">    elif nivel == 5:</w:t>
              <w:br/>
              <w:t xml:space="preserve">        return Fore.BLUE     # Nível 5: Muito alto  -&gt; Azul</w:t>
              <w:br/>
              <w:t xml:space="preserve">    else:</w:t>
              <w:br/>
              <w:t xml:space="preserve">        return Fore.WHITE    # Segurança para valores fora da escala</w:t>
            </w:r>
          </w:p>
        </w:tc>
      </w:tr>
    </w:tbl>
    <w:p>
      <w:pPr>
        <w:spacing w:after="40"/>
      </w:pPr>
    </w:p>
    <w:p>
      <w:pPr>
        <w:spacing w:after="80" w:line="276" w:lineRule="auto"/>
      </w:pPr>
      <w:r>
        <w:rPr>
          <w:rFonts w:ascii="Arial" w:hAnsi="Arial"/>
          <w:color w:val="2D3748"/>
          <w:sz w:val="19"/>
        </w:rPr>
        <w:t>BLOCO 4: A Função Utilitária da Barra Gráfica (gerar_barra_nivel)</w:t>
      </w:r>
    </w:p>
    <w:p>
      <w:pPr>
        <w:spacing w:after="80" w:line="276" w:lineRule="auto"/>
      </w:pPr>
      <w:r>
        <w:rPr>
          <w:rFonts w:ascii="Arial" w:hAnsi="Arial"/>
          <w:color w:val="2D3748"/>
          <w:sz w:val="19"/>
        </w:rPr>
        <w:t>• Como funciona a multiplicação de strings em Python? Em Python, se fizermos '#' * 3, o resultado é '###'.</w:t>
        <w:br/>
        <w:t>• Se o nível for 3 e o máximo for 5, teremos 3 caracteres '#' e 2 caracteres '-' (5 - 3 = 2), gerando [###--].</w:t>
        <w:br/>
        <w:t>• Cálculo da porcentagem: (3 / 5) * 100 = 60%. O especificador :&gt;3.0f garante alinhamento numérico impecável.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val="clear" w:color="auto" w:fill="F1F5F9"/>
          </w:tcPr>
          <w:p>
            <w:pPr>
              <w:spacing w:before="80" w:after="80" w:line="240" w:lineRule="auto"/>
            </w:pPr>
            <w:r>
              <w:rPr>
                <w:rFonts w:ascii="Courier New" w:hAnsi="Courier New"/>
                <w:color w:val="0F172A"/>
                <w:sz w:val="17"/>
              </w:rPr>
              <w:t>def gerar_barra_nivel(nivel, max_nivel=5):</w:t>
              <w:br/>
              <w:t xml:space="preserve">    cheio = '#' * nivel</w:t>
              <w:br/>
              <w:t xml:space="preserve">    vazio = '-' * (max_nivel - nivel)</w:t>
              <w:br/>
              <w:t xml:space="preserve">    porcentagem = (nivel / max_nivel) * 100</w:t>
              <w:br/>
              <w:t xml:space="preserve">    return f'[{cheio}{vazio}] {porcentagem:&gt;3.0f}%'</w:t>
            </w:r>
          </w:p>
        </w:tc>
      </w:tr>
    </w:tbl>
    <w:p>
      <w:pPr>
        <w:spacing w:after="40"/>
      </w:pPr>
    </w:p>
    <w:p>
      <w:pPr>
        <w:spacing w:after="80" w:line="276" w:lineRule="auto"/>
      </w:pPr>
      <w:r>
        <w:rPr>
          <w:rFonts w:ascii="Arial" w:hAnsi="Arial"/>
          <w:color w:val="2D3748"/>
          <w:sz w:val="19"/>
        </w:rPr>
        <w:t>BLOCO 5: Procedimento de Exibição e Restauração (exibir_alerta_nivel)</w:t>
      </w:r>
    </w:p>
    <w:p>
      <w:pPr>
        <w:spacing w:after="80" w:line="276" w:lineRule="auto"/>
      </w:pPr>
      <w:r>
        <w:rPr>
          <w:rFonts w:ascii="Arial" w:hAnsi="Arial"/>
          <w:color w:val="2D3748"/>
          <w:sz w:val="19"/>
        </w:rPr>
        <w:t>• Recebe o dicionário com os dados do nível.</w:t>
        <w:br/>
        <w:t>• Chama definir_cor_nivel(nivel) para obter a cor correspondente.</w:t>
        <w:br/>
        <w:t>• Usa end=' ' no print para manter partes da linha na mesma linha horizontal.</w:t>
        <w:br/>
        <w:t>• Regra Crítica da Atividade: Ao final, executa print(Style.RESET_ALL), garantindo que a cor não continue para a próxima linha.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val="clear" w:color="auto" w:fill="F1F5F9"/>
          </w:tcPr>
          <w:p>
            <w:pPr>
              <w:spacing w:before="80" w:after="80" w:line="240" w:lineRule="auto"/>
            </w:pPr>
            <w:r>
              <w:rPr>
                <w:rFonts w:ascii="Courier New" w:hAnsi="Courier New"/>
                <w:color w:val="0F172A"/>
                <w:sz w:val="17"/>
              </w:rPr>
              <w:t>def exibir_alerta_nivel(item_reservatorio):</w:t>
              <w:br/>
              <w:t xml:space="preserve">    nivel = item_reservatorio['nivel']</w:t>
              <w:br/>
              <w:t xml:space="preserve">    situacao = item_reservatorio['situacao']</w:t>
              <w:br/>
              <w:t xml:space="preserve">    detalhes = item_reservatorio['detalhes']</w:t>
              <w:br/>
              <w:br/>
              <w:t xml:space="preserve">    cor = definir_cor_nivel(nivel)</w:t>
              <w:br/>
              <w:t xml:space="preserve">    barra = gerar_barra_nivel(nivel)</w:t>
              <w:br/>
              <w:br/>
              <w:t xml:space="preserve">    print(cor + Style.BRIGHT + f'&gt;&gt; Nível {nivel}: {situacao:&lt;22}' + Style.RESET_ALL, end=' ')</w:t>
              <w:br/>
              <w:t xml:space="preserve">    print(cor + f'Escala: {barra:&lt;14}' + Style.RESET_ALL, end=' ')</w:t>
              <w:br/>
              <w:t xml:space="preserve">    print(Style.DIM + f'| Status: {detalhes}' + Style.RESET_ALL)</w:t>
              <w:br/>
              <w:t xml:space="preserve">    print(Style.RESET_ALL, end='')</w:t>
            </w:r>
          </w:p>
        </w:tc>
      </w:tr>
    </w:tbl>
    <w:p>
      <w:pPr>
        <w:spacing w:after="40"/>
      </w:pPr>
    </w:p>
    <w:p>
      <w:pPr>
        <w:spacing w:after="80" w:line="276" w:lineRule="auto"/>
      </w:pPr>
      <w:r>
        <w:rPr>
          <w:rFonts w:ascii="Arial" w:hAnsi="Arial"/>
          <w:color w:val="2D3748"/>
          <w:sz w:val="19"/>
        </w:rPr>
        <w:t>BLOCO 6: O Ciclo de Simulação (simular_monitoramento)</w:t>
      </w:r>
    </w:p>
    <w:p>
      <w:pPr>
        <w:spacing w:after="80" w:line="276" w:lineRule="auto"/>
      </w:pPr>
      <w:r>
        <w:rPr>
          <w:rFonts w:ascii="Arial" w:hAnsi="Arial"/>
          <w:color w:val="2D3748"/>
          <w:sz w:val="19"/>
        </w:rPr>
        <w:t>• Itera sobre a lista de níveis utilizando a estrutura de repetição for item in lista_niveis:.</w:t>
        <w:br/>
        <w:t>• A cada iteração, chama exibir_alerta_nivel(item) e aguarda time.sleep(intervalo_segundos) (0.6 segundos).</w:t>
        <w:br/>
        <w:t>• Isso cria o efeito dinâmico realista de sensores de campo emitindo telemetria em tempo real.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val="clear" w:color="auto" w:fill="F1F5F9"/>
          </w:tcPr>
          <w:p>
            <w:pPr>
              <w:spacing w:before="80" w:after="80" w:line="240" w:lineRule="auto"/>
            </w:pPr>
            <w:r>
              <w:rPr>
                <w:rFonts w:ascii="Courier New" w:hAnsi="Courier New"/>
                <w:color w:val="0F172A"/>
                <w:sz w:val="17"/>
              </w:rPr>
              <w:t>def simular_monitoramento(lista_niveis, intervalo_segundos=0.6):</w:t>
              <w:br/>
              <w:t xml:space="preserve">    print('Iniciando ciclo de telemetria dos sensores...')</w:t>
              <w:br/>
              <w:t xml:space="preserve">    for item in lista_niveis:</w:t>
              <w:br/>
              <w:t xml:space="preserve">        exibir_alerta_nivel(item)</w:t>
              <w:br/>
              <w:t xml:space="preserve">        time.sleep(intervalo_segundos)</w:t>
            </w:r>
          </w:p>
        </w:tc>
      </w:tr>
    </w:tbl>
    <w:p>
      <w:pPr>
        <w:spacing w:after="40"/>
      </w:pPr>
    </w:p>
    <w:p>
      <w:pPr>
        <w:spacing w:after="80" w:line="276" w:lineRule="auto"/>
      </w:pPr>
      <w:r>
        <w:rPr>
          <w:rFonts w:ascii="Arial" w:hAnsi="Arial"/>
          <w:color w:val="2D3748"/>
          <w:sz w:val="19"/>
        </w:rPr>
        <w:t>BLOCO 7: O Programa Principal (__main__) e a Lista de Estruturas</w:t>
      </w:r>
    </w:p>
    <w:p>
      <w:pPr>
        <w:spacing w:after="80" w:line="276" w:lineRule="auto"/>
      </w:pPr>
      <w:r>
        <w:rPr>
          <w:rFonts w:ascii="Arial" w:hAnsi="Arial"/>
          <w:color w:val="2D3748"/>
          <w:sz w:val="19"/>
        </w:rPr>
        <w:t>• if __name__ == '__main__': Garante que o programa só execute quando chamado diretamente pelo terminal.</w:t>
        <w:br/>
        <w:t>• Lista com Dicionários: A estrutura niveis_reservatorio = [ {...}, {...} ] armazena todos os estados de 1 a 5.</w:t>
        <w:br/>
        <w:t>• Essa modelagem em lista atende com perfeição à exigência da Agenda 11 (Estruturas de Dados).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val="clear" w:color="auto" w:fill="F1F5F9"/>
          </w:tcPr>
          <w:p>
            <w:pPr>
              <w:spacing w:before="80" w:after="80" w:line="240" w:lineRule="auto"/>
            </w:pPr>
            <w:r>
              <w:rPr>
                <w:rFonts w:ascii="Courier New" w:hAnsi="Courier New"/>
                <w:color w:val="0F172A"/>
                <w:sz w:val="17"/>
              </w:rPr>
              <w:t>if __name__ == '__main__':</w:t>
              <w:br/>
              <w:t xml:space="preserve">    limpar_tela()</w:t>
              <w:br/>
              <w:t xml:space="preserve">    exibir_cabecalho()</w:t>
              <w:br/>
              <w:br/>
              <w:t xml:space="preserve">    niveis_reservatorio = [</w:t>
              <w:br/>
              <w:t xml:space="preserve">        {'nivel': 1, 'situacao': 'Muito baixo (crítico)', 'detalhes': 'Risco iminente...'},</w:t>
              <w:br/>
              <w:t xml:space="preserve">        {'nivel': 2, 'situacao': 'Baixo',                  'detalhes': 'Bomba acionada...'},</w:t>
              <w:br/>
              <w:t xml:space="preserve">        {'nivel': 3, 'situacao': 'Médio',                  'detalhes': 'Volume ideal...'},</w:t>
              <w:br/>
              <w:t xml:space="preserve">        {'nivel': 4, 'situacao': 'Alto',                   'detalhes': 'Margem ampla...'},</w:t>
              <w:br/>
              <w:t xml:space="preserve">        {'nivel': 5, 'situacao': 'Muito alto (alerta)',    'detalhes': 'Vertedouro ativo...'}</w:t>
              <w:br/>
              <w:t xml:space="preserve">    ]</w:t>
              <w:br/>
              <w:br/>
              <w:t xml:space="preserve">    simular_monitoramento(niveis_reservatorio, intervalo_segundos=0.6)</w:t>
              <w:br/>
              <w:br/>
              <w:t xml:space="preserve">    print(Style.RESET_ALL + Fore.GREEN + '[OK] Ciclo de monitoramento concluido!' + Style.RESET_ALL)</w:t>
            </w:r>
          </w:p>
        </w:tc>
      </w:tr>
    </w:tbl>
    <w:p>
      <w:pPr>
        <w:spacing w:after="40"/>
      </w:pPr>
    </w:p>
    <w:p>
      <w:pPr>
        <w:spacing w:before="240" w:after="80"/>
      </w:pPr>
      <w:r>
        <w:rPr>
          <w:rFonts w:ascii="Arial" w:hAnsi="Arial"/>
          <w:b/>
          <w:color w:val="1A365D"/>
          <w:sz w:val="24"/>
        </w:rPr>
        <w:t>4. Guia de Execução e Comandos Passo a Passo</w:t>
      </w:r>
    </w:p>
    <w:p>
      <w:pPr>
        <w:spacing w:after="80" w:line="276" w:lineRule="auto"/>
      </w:pPr>
      <w:r>
        <w:rPr>
          <w:rFonts w:ascii="Arial" w:hAnsi="Arial"/>
          <w:color w:val="2D3748"/>
          <w:sz w:val="19"/>
        </w:rPr>
        <w:t>Para rodar e testar no seu computador:</w:t>
        <w:br/>
        <w:t>1. Abra o terminal (Prompt de Comando ou PowerShell) na pasta do projeto:</w:t>
        <w:br/>
        <w:t xml:space="preserve">   cd C:\Users\Iraci\Desktop\estudos\AGENDA_11</w:t>
        <w:br/>
        <w:br/>
        <w:t>2. Execute o programa:</w:t>
        <w:br/>
        <w:t xml:space="preserve">   python IraciBertoGomes_Ag11_DSI.py</w:t>
        <w:br/>
        <w:br/>
        <w:t>3. Para enviar as atualizações ao seu GitHub (Habilidade 4.2):</w:t>
        <w:br/>
        <w:t xml:space="preserve">   git remote add origin https://github.com/SEU_USUARIO/SEU_REPOSITORIO.git</w:t>
        <w:br/>
        <w:t xml:space="preserve">   git push -u origin main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