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title: "House Of Excellence"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output-dir: resultados/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lang: pt-BR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pdf: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geometry: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left=3cm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- right=2cm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- top=3cm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- bottom=2cm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documentclass: estat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toc-title: "Sumário"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mainfont: Arial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linkcolor: black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filecolor: black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citecolor: black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urlcolor: black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fig-width: 6.2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fig-height: 3.66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crossref: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fig-title: Figura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fig-prefix: ""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tbl-title: Tabela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tbl-prefix: ""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title-delim: ":"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message: false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warning: false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echo: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error: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quiet: true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include-in-header: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file: arquivos_tex/nome_dos_alocados_e_do_cliente.tex # Arrumando para adicionar os autores e o cliente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file: arquivos_tex/outros_detalhes.tex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include-before-body: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file: arquivos_tex/logo.tex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editor: visual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title: "House Of Excellence"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output-dir: resultados/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lang: pt-BR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format: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pdf: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geometry: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- left=3cm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- right=2cm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- top=3cm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- bottom=2cm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documentclass: estat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toc: 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toc-title: "Sumário"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mainfont: Arial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linkcolor: black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filecolor: black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citecolor: black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urlcolor: black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number-sections: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fig-width: 6.2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fig-height: 3.66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crossref: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fig-title: Figura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fig-prefix: ""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tbl-title: Tabela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tbl-prefix: ""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title-delim: ":"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execute: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message: false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warning: 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echo: false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error: false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quiet: true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include-in-header: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file: arquivos_tex/nome_dos_alocados_e_do_cliente.tex # Arrumando para adicionar os autores e o cliente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file: arquivos_tex/outros_detalhes.tex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include-before-body: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file: arquivos_tex/logo.tex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editor: visual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library(kableExtra)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library(DT)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library(knitr)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library(pacman)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athenas = read_excel("OlimpiadasPS.xlsx",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sheet = "Athina")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rj = read_excel("OlimpiadasPS.xlsx",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sheet = "Rio de Janeiro")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londres = read_excel("OlimpiadasPS.xlsx",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  sheet = "London")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sydney = read_excel("OlimpiadasPS.xlsx",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   sheet = "Sydney")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pequim = read_excel("OlimpiadasPS.xlsx",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sheet = "Beijing")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Organizando o banco de dados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colnames(sydney) = c("Nome", "Sexo", "Idade", "Altura", "Peso", "Pais", "Esporte", "Evento", "Medalha")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colnames(rj) = c("Nome", "Sexo", "Idade", "Altura", "Peso", "Pais", "Esporte", "Evento", "Medalha")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colnames(londres) = c("Nome", "Sexo", "Idade", "Altura", "Peso", "Pais", "Esporte", "Evento", "Medalha")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colnames(pequim) = c("Nome", "Sexo", "Idade", "Altura", "Peso", "Pais", "Esporte", "Evento", "Medalha")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colnames(athenas) = c("Nome", "Sexo", "Idade", "Altura", "Peso", "Pais", "Esporte", "Evento", "Medalha")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primeiro =  rbind(athenas,rj,londres,sydney,pequim)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olimpiadasG = subset(primeiro, Medalha== "Gold")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olimpiadasS = subset(primeiro, Medalha== "Silver")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olimpiadasB = subset(primeiro, Medalha== "Bronze")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olimpiadas =  rbind(olimpiadasG,olimpiadasS,olimpiadasB)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estat_colors &lt;- c(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"#A11D21", "#003366", "#CC9900",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"#663333", "#FF6600", "#CC9966",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"#999966", "#006606", "#008091",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"#041835", "#666666" 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theme_estat &lt;- function(...)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theme &lt;- ggplot2::theme_bw() +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ggplot2::theme(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axis.title.y = ggplot2::element_text(colour = "black", size = 12),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axis.title.x = ggplot2::element_text(colour = "black", size = 12),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axis.text = ggplot2::element_text(colour = "black", size = 9.5)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panel.border = ggplot2::element_blank(),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axis.line = ggplot2::element_line(colour = "black"),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legend.position = "top",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return(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list(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theme,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scale_fill_manual(values = estat_colors),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scale_colour_manual(values = estat_colors)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medalW = subset(olimpiadas, Sexo== "F")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medalW$Pais[medalW$Pais == "United States"] = "Estados Unidos"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medalW$Pais[medalW$Pais == "Germany"] = "Alemanha"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tabelamedalhasgeral= table(medalW$Pais)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top5medalhas = sort(tabelamedalhasgeral, decreasing = TRUE)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top5= data.frame(Team = names(head(top5medalhas, 5)),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Medalhas = as.numeric(head(top5medalhas, 5)))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ggplot(top5, aes(x = reorder(Team, -Medalhas), y = Medalhas)) +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geom_text(aes(label = paste0(Medalhas, " (", round(Medalhas / sum(Medalhas) * 100, 1), "%)")),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vjust = -0.5, size = 2.5) +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labs(title = "Top 5 países com mais medalhas entre as mulheres",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x = "Países", y = "Número de Medalhas") +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head( top5medalhas, 5)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olimpiadas$Peso &lt;- as.numeric(olimpiadas$Peso)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olimpiadas$pesokg = olimpiadas$Peso * 0.453592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olimpiadas$alturam = olimpiadas$Altura / 100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olimpiadas$imc &lt;- olimpiadas$pesokg / (olimpiadas$alturam^2)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judo =  subset(olimpiadas, Esporte == "Judo")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badminton =  subset(olimpiadas, Esporte == "Badminton")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futebol = subset(olimpiadas, Esporte == "Football")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ginastica = subset(olimpiadas, Esporte == "Gymnastics")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atletismo = subset(olimpiadas, Esporte == "Athletics")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espotes=rbind(judo,badminton,futebol,ginastica,atletismo)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espotes$Esporte[espotes$Esporte == "Football"] = "Futebol"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espotes$Esporte[espotes$Esporte == "Gymnastics"] = "Ginastica"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espotes$Esporte[espotes$Esporte == "Athletics"] = "Atletismo"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ggplot(espotes) +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aes(x = reorder(Esporte, imc, FUN = median), y = imc) +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geom_boxplot(aes(fill = "Mediana"), width = 0.5) +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stat_summary(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aes(shape = "Média"), fun = "mean", geom = "point", size = 3, fill = "white"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labs(x = "Esporte", y = "IMC", title = "IMC POR ESPORTE") +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scale_shape_manual(values = c(23)) +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scale_fill_manual(values = c("Mediana" = "#A11D21")) +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guides(fill = "none", shape = "none") +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ouro = subset(olimpiadas, Medalha == "Gold")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prata = subset(olimpiadas, Medalha == "Silver")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bronze = subset(olimpiadas, Medalha == "Bronze")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medalhaalltime = rbind(ouro,prata,bronze)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view(medalhaalltime)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Top3alltime = table(medalhaalltime$Nome)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top3medalhas = sort(Top3alltime, decreasing = TRUE)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top3_nomes = names(head(top3medalhas, 3))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Top3alltimeOLympic = data.frame(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nome = top3_nomes,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medalhas = as.numeric(head(top3medalhas, 3))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Top3alltimeOLympic$esporte = medalhaalltime$Esporte[match(Top3alltimeOLympic$nome, medalhaalltime$Nome)]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ggplot(Top3alltimeOLympic, aes(x = nome, y = medalhas))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geom_bar(stat = "identity", fill = "#A11D21")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title = "TOP 3 MEDALHISTAS SYDNEY 2000 - RIO DE JANEIRO 2016",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x = "",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y = "QUANTIDADE DE MEDALHAS"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) +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head(Top3alltimeOLympic, 3)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michaelphelps = subset(olimpiadas, Nome == "Michael Fred Phelps, II")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natalie = subset(olimpiadas, Nome == "Natalie Anne Coughlin (-Hall)")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ryan = subset(olimpiadas, Nome == "Ryan Steven Lochte")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medalha1 &lt;- michaelphelps %&gt;%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ggplot(medalha1) +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labs(title = " MEDALHA MICAHEL PHELPS", x = "Cor das medalhas", y = "Quantas medalhas ganhou") +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ggsave("colunas-uni-freq.pdf", width = 158, height = 93, units = "mm")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medalha2 &lt;- natalie %&gt;%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ggplot(medalha2) +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labs(title = " MEDALHA NATALIE ANNE", x = "Cor das medalhas", y = "Quantas medalhas ganhou") 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medalha3 &lt;- ryan %&gt;%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count(Medalha) %&gt;%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mutate(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freq = n,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relative_freq = round((freq / sum(freq)) * 100, 1),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freq = gsub("\\.", ",", relative_freq) %&gt;% paste("%", sep = ""),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label = str_c(n, " (", freq, ")") %&gt;% str_squish() 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ggplot(medalha3) +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aes(x = fct_reorder(Medalha, freq, .desc = TRUE), y = n, label = label) +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geom_bar(stat = "identity", fill = "#A11D21", width = 0.7) +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geom_text(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position = position_dodge(width = .9),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vjust = -0.5,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size =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labs(title = " MEDALHA RYAN STEVEN", x = "Cor das medalhas", y = "Quantas medalhas ganhou") +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theme_estat()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{r}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ggplot(olimpiadas, aes(x = pesokg, y = Altura)) +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geom_point(color = "#A11D21") +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geom_hline(aes(yintercept = mean(Altura, na.rm = TRUE), color = "Média de Altura"), linetype = "dashed", size = 1) +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geom_vline(aes(xintercept = mean(pesokg, na.rm = TRUE), color = "Média de Peso"), linetype = "dashed", size = 1) +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geom_smooth(method = "lm", aes(color = "Linha de Regressão")) +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x = "Peso",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y = "Altura",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scale_color_manual(values = c("Média de Altura" = "#003366", "Média de Peso" = "#CC9900", "Linha de Regressão" = "#663333"))+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scale_y_continuous(breaks = seq(min(olimpiadas$Altura, na.rm = TRUE), max(olimpiadas$Altura, na.rm = TRUE), by = 10)) +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ggplot(olimpiadas, aes(x = Peso, y = Altura)) +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geom_point(color = "#A11D21", size = 3, alpha = 0.2) +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geom_hline(aes(yintercept = mean(Altura, na.rm = TRUE), color = "Média de Altura"),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linetype = "dashed", size = 1) +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geom_vline(aes(xintercept = mean(Peso, na.rm = TRUE), color = "Média de Peso"),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linetype = "dashed", size = 1) +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geom_smooth(method = "lm", aes(color = "Linha de Regressão"), se = FALSE) +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labs(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"Altura x Peso",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x = "Peso (kg)",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y = "Altura (cm)",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color = "Legenda"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) +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scale_color_manual(values = c("Média de Altura" = "#003366", "Média de Peso" = "#CC9900", "Linha de Regressão" = "#663333")) +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scale_y_continuous(breaks = seq(min(olimpiadas$Altura, na.rm = TRUE), max(olimpiadas$Altura, na.rm = TRUE), by = 10)) +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theme_estat()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