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2460" w:rsidRDefault="00072460" w:rsidP="00072460">
      <w:pPr>
        <w:ind w:right="4961"/>
        <w:jc w:val="both"/>
        <w:rPr>
          <w:rFonts w:ascii="Arial" w:hAnsi="Arial" w:cs="Arial"/>
        </w:rPr>
      </w:pPr>
      <w:r>
        <w:rPr>
          <w:rFonts w:ascii="Arial" w:hAnsi="Arial" w:cs="Arial"/>
        </w:rPr>
        <w:t>A afficher à 150% avant capture</w:t>
      </w:r>
    </w:p>
    <w:p w:rsidR="00D72985" w:rsidRDefault="00D72985" w:rsidP="00072460">
      <w:pPr>
        <w:ind w:right="4961"/>
        <w:jc w:val="both"/>
        <w:rPr>
          <w:rFonts w:ascii="Arial" w:hAnsi="Arial" w:cs="Arial"/>
        </w:rPr>
      </w:pPr>
    </w:p>
    <w:p w:rsidR="006300F9" w:rsidRDefault="00236DD5" w:rsidP="00766205">
      <w:pPr>
        <w:ind w:right="4961"/>
        <w:jc w:val="both"/>
        <w:rPr>
          <w:rFonts w:ascii="Arial" w:hAnsi="Arial" w:cs="Arial"/>
        </w:rPr>
      </w:pPr>
      <w:r w:rsidRPr="00C2786B">
        <w:rPr>
          <w:rFonts w:ascii="Arial" w:hAnsi="Arial" w:cs="Arial"/>
        </w:rPr>
        <w:t>Programme comportant au moins 26 logements et 1820m</w:t>
      </w:r>
      <w:r w:rsidRPr="00C2786B">
        <w:rPr>
          <w:rFonts w:ascii="Arial" w:hAnsi="Arial" w:cs="Arial"/>
          <w:vertAlign w:val="superscript"/>
        </w:rPr>
        <w:t>2</w:t>
      </w:r>
      <w:r w:rsidRPr="00C2786B">
        <w:rPr>
          <w:rFonts w:ascii="Arial" w:hAnsi="Arial" w:cs="Arial"/>
        </w:rPr>
        <w:t xml:space="preserve"> de surface de plancher, dont 35% minimum dédiés au logement locatif social comportant au moins 40% de PLAI</w:t>
      </w:r>
      <w:r w:rsidR="0075295A">
        <w:rPr>
          <w:rFonts w:ascii="Arial" w:hAnsi="Arial" w:cs="Arial"/>
        </w:rPr>
        <w:t>*</w:t>
      </w:r>
      <w:r w:rsidRPr="00C2786B">
        <w:rPr>
          <w:rFonts w:ascii="Arial" w:hAnsi="Arial" w:cs="Arial"/>
        </w:rPr>
        <w:t xml:space="preserve"> </w:t>
      </w:r>
      <w:bookmarkStart w:id="0" w:name="_GoBack"/>
      <w:bookmarkEnd w:id="0"/>
    </w:p>
    <w:p w:rsidR="00C2786B" w:rsidRDefault="00C2786B" w:rsidP="00766205">
      <w:pPr>
        <w:ind w:right="4961"/>
        <w:jc w:val="both"/>
        <w:rPr>
          <w:rFonts w:ascii="Arial" w:hAnsi="Arial" w:cs="Arial"/>
        </w:rPr>
      </w:pPr>
    </w:p>
    <w:p w:rsidR="004F4C67" w:rsidRPr="00186FDA" w:rsidRDefault="004F4C67" w:rsidP="00766205">
      <w:pPr>
        <w:ind w:right="4961"/>
        <w:jc w:val="both"/>
        <w:rPr>
          <w:rFonts w:ascii="Arial" w:hAnsi="Arial" w:cs="Arial"/>
        </w:rPr>
      </w:pPr>
      <w:r w:rsidRPr="00186FDA">
        <w:rPr>
          <w:rFonts w:ascii="Arial" w:hAnsi="Arial" w:cs="Arial"/>
        </w:rPr>
        <w:t>Programme comportant au moins 14 logements sociaux ou 980m</w:t>
      </w:r>
      <w:r w:rsidRPr="00186FDA">
        <w:rPr>
          <w:rFonts w:ascii="Arial" w:hAnsi="Arial" w:cs="Arial"/>
          <w:vertAlign w:val="superscript"/>
        </w:rPr>
        <w:t>2</w:t>
      </w:r>
      <w:r w:rsidRPr="00186FDA">
        <w:rPr>
          <w:rFonts w:ascii="Arial" w:hAnsi="Arial" w:cs="Arial"/>
        </w:rPr>
        <w:t xml:space="preserve"> de surface de plancher</w:t>
      </w:r>
      <w:r w:rsidR="00766205" w:rsidRPr="00186FDA">
        <w:rPr>
          <w:rFonts w:ascii="Arial" w:hAnsi="Arial" w:cs="Arial"/>
        </w:rPr>
        <w:t xml:space="preserve"> </w:t>
      </w:r>
      <w:r w:rsidRPr="00186FDA">
        <w:rPr>
          <w:rFonts w:ascii="Arial" w:hAnsi="Arial" w:cs="Arial"/>
        </w:rPr>
        <w:t>dédiés au logement</w:t>
      </w:r>
      <w:r w:rsidR="00766205" w:rsidRPr="00186FDA">
        <w:rPr>
          <w:rFonts w:ascii="Arial" w:hAnsi="Arial" w:cs="Arial"/>
        </w:rPr>
        <w:t xml:space="preserve"> </w:t>
      </w:r>
      <w:r w:rsidRPr="00186FDA">
        <w:rPr>
          <w:rFonts w:ascii="Arial" w:hAnsi="Arial" w:cs="Arial"/>
        </w:rPr>
        <w:t>social dont 40% de PLAI</w:t>
      </w:r>
      <w:r w:rsidR="0075295A" w:rsidRPr="00186FDA">
        <w:rPr>
          <w:rFonts w:ascii="Arial" w:hAnsi="Arial" w:cs="Arial"/>
        </w:rPr>
        <w:t>* (</w:t>
      </w:r>
      <w:r w:rsidR="00721DBF" w:rsidRPr="00186FDA">
        <w:rPr>
          <w:rFonts w:ascii="Arial" w:hAnsi="Arial" w:cs="Arial"/>
          <w:iCs/>
        </w:rPr>
        <w:t>Le collectif s’est mobilisé en mettant en avant l’insuffisance de la voirie. Le projet a finalement été abandonné</w:t>
      </w:r>
      <w:r w:rsidR="0075295A" w:rsidRPr="00186FDA">
        <w:rPr>
          <w:rFonts w:ascii="Arial" w:hAnsi="Arial" w:cs="Arial"/>
        </w:rPr>
        <w:t>)</w:t>
      </w:r>
    </w:p>
    <w:p w:rsidR="00C2786B" w:rsidRDefault="00C2786B" w:rsidP="00766205">
      <w:pPr>
        <w:ind w:right="4961"/>
        <w:jc w:val="both"/>
        <w:rPr>
          <w:rFonts w:ascii="Arial" w:hAnsi="Arial" w:cs="Arial"/>
        </w:rPr>
      </w:pPr>
    </w:p>
    <w:p w:rsidR="00C2786B" w:rsidRPr="00474458" w:rsidRDefault="0075295A" w:rsidP="00FA014E">
      <w:pPr>
        <w:tabs>
          <w:tab w:val="center" w:pos="851"/>
        </w:tabs>
        <w:ind w:left="851" w:right="-284" w:hanging="851"/>
        <w:jc w:val="both"/>
        <w:rPr>
          <w:rFonts w:ascii="Arial" w:hAnsi="Arial" w:cs="Arial"/>
          <w:color w:val="4472C4" w:themeColor="accent1"/>
        </w:rPr>
      </w:pPr>
      <w:r>
        <w:rPr>
          <w:rFonts w:ascii="Arial" w:hAnsi="Arial" w:cs="Arial"/>
          <w:color w:val="4472C4" w:themeColor="accent1"/>
        </w:rPr>
        <w:t xml:space="preserve">* </w:t>
      </w:r>
      <w:r w:rsidR="00766205" w:rsidRPr="00474458">
        <w:rPr>
          <w:rFonts w:ascii="Arial" w:hAnsi="Arial" w:cs="Arial"/>
          <w:color w:val="4472C4" w:themeColor="accent1"/>
        </w:rPr>
        <w:t xml:space="preserve">PLAI : </w:t>
      </w:r>
      <w:r w:rsidR="00FA014E">
        <w:rPr>
          <w:rFonts w:ascii="Arial" w:hAnsi="Arial" w:cs="Arial"/>
          <w:color w:val="4472C4" w:themeColor="accent1"/>
        </w:rPr>
        <w:tab/>
      </w:r>
      <w:r w:rsidR="00766205" w:rsidRPr="00474458">
        <w:rPr>
          <w:rFonts w:ascii="Arial" w:hAnsi="Arial" w:cs="Arial"/>
          <w:color w:val="4472C4" w:themeColor="accent1"/>
          <w:shd w:val="clear" w:color="auto" w:fill="FFFFFF"/>
        </w:rPr>
        <w:t>Prêt Locatif Aidé d’Intégration, attribué aux locataires en situation de grande précarité</w:t>
      </w:r>
    </w:p>
    <w:p w:rsidR="00C2786B" w:rsidRDefault="00C2786B" w:rsidP="00C2786B">
      <w:pPr>
        <w:ind w:right="4677"/>
        <w:jc w:val="both"/>
        <w:rPr>
          <w:rFonts w:ascii="Arial" w:hAnsi="Arial" w:cs="Arial"/>
        </w:rPr>
      </w:pPr>
    </w:p>
    <w:p w:rsidR="00880943" w:rsidRPr="00271809" w:rsidRDefault="00B20DE8" w:rsidP="00271809">
      <w:pPr>
        <w:ind w:right="4677"/>
        <w:rPr>
          <w:rFonts w:ascii="Arial" w:hAnsi="Arial" w:cs="Arial"/>
        </w:rPr>
      </w:pPr>
      <w:r>
        <w:rPr>
          <w:rFonts w:ascii="Arial" w:hAnsi="Arial" w:cs="Arial"/>
        </w:rPr>
        <w:t xml:space="preserve">Programme </w:t>
      </w:r>
      <w:r w:rsidR="0075295A" w:rsidRPr="00C2786B">
        <w:rPr>
          <w:rFonts w:ascii="Arial" w:hAnsi="Arial" w:cs="Arial"/>
        </w:rPr>
        <w:t>comportant</w:t>
      </w:r>
      <w:r w:rsidR="0075295A">
        <w:rPr>
          <w:rFonts w:ascii="Arial" w:hAnsi="Arial" w:cs="Arial"/>
        </w:rPr>
        <w:t xml:space="preserve"> 37 logements</w:t>
      </w:r>
      <w:r w:rsidR="00271809">
        <w:rPr>
          <w:rFonts w:ascii="Arial" w:hAnsi="Arial" w:cs="Arial"/>
        </w:rPr>
        <w:t xml:space="preserve">    </w:t>
      </w:r>
      <w:r w:rsidR="00880943" w:rsidRPr="00271809">
        <w:rPr>
          <w:rFonts w:ascii="Arial" w:hAnsi="Arial" w:cs="Arial"/>
          <w:b/>
        </w:rPr>
        <w:t xml:space="preserve">Objet du recours </w:t>
      </w:r>
      <w:r w:rsidR="00271809">
        <w:rPr>
          <w:rFonts w:ascii="Arial" w:hAnsi="Arial" w:cs="Arial"/>
          <w:b/>
        </w:rPr>
        <w:t xml:space="preserve">actuel </w:t>
      </w:r>
      <w:r w:rsidR="00880943" w:rsidRPr="00271809">
        <w:rPr>
          <w:rFonts w:ascii="Arial" w:hAnsi="Arial" w:cs="Arial"/>
          <w:b/>
        </w:rPr>
        <w:t xml:space="preserve">et de la </w:t>
      </w:r>
      <w:r w:rsidR="00271809" w:rsidRPr="00271809">
        <w:rPr>
          <w:rFonts w:ascii="Arial" w:hAnsi="Arial" w:cs="Arial"/>
          <w:b/>
        </w:rPr>
        <w:t>collecte</w:t>
      </w:r>
    </w:p>
    <w:sectPr w:rsidR="00880943" w:rsidRPr="002718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D5"/>
    <w:rsid w:val="00072460"/>
    <w:rsid w:val="000B23ED"/>
    <w:rsid w:val="00186FDA"/>
    <w:rsid w:val="00236DD5"/>
    <w:rsid w:val="00271809"/>
    <w:rsid w:val="00334241"/>
    <w:rsid w:val="00474458"/>
    <w:rsid w:val="004F4C67"/>
    <w:rsid w:val="006300F9"/>
    <w:rsid w:val="00721DBF"/>
    <w:rsid w:val="0075295A"/>
    <w:rsid w:val="00766205"/>
    <w:rsid w:val="00880943"/>
    <w:rsid w:val="00B20DE8"/>
    <w:rsid w:val="00C2786B"/>
    <w:rsid w:val="00D72985"/>
    <w:rsid w:val="00FA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75ADF"/>
  <w15:chartTrackingRefBased/>
  <w15:docId w15:val="{073DC70C-BD7D-46C6-8741-2F8EBCDBE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5295A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721D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1</Pages>
  <Words>95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GIPSA-lab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Bertolino (Admin Local)</dc:creator>
  <cp:keywords/>
  <dc:description/>
  <cp:lastModifiedBy>Pascal Bertolino (Admin Local)</cp:lastModifiedBy>
  <cp:revision>10</cp:revision>
  <dcterms:created xsi:type="dcterms:W3CDTF">2026-01-24T20:44:00Z</dcterms:created>
  <dcterms:modified xsi:type="dcterms:W3CDTF">2026-01-25T14:10:00Z</dcterms:modified>
</cp:coreProperties>
</file>