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Title"/>
        <w:spacing w:line="240" w:lineRule="auto"/>
        <w:contextualSpacing w:val="0"/>
        <w:jc w:val="center"/>
      </w:pPr>
      <w:bookmarkStart w:colFirst="0" w:colLast="0" w:name="h.opirnli88nd7" w:id="0"/>
      <w:bookmarkEnd w:id="0"/>
      <w:r w:rsidDel="00000000" w:rsidR="00000000" w:rsidRPr="00000000">
        <w:rPr>
          <w:u w:val="single"/>
          <w:rtl w:val="0"/>
        </w:rPr>
        <w:t xml:space="preserve">Lagerhause von Logistique</w:t>
      </w:r>
    </w:p>
    <w:p w:rsidR="00000000" w:rsidDel="00000000" w:rsidP="00000000" w:rsidRDefault="00000000" w:rsidRPr="00000000">
      <w:pPr>
        <w:pStyle w:val="Heading1"/>
        <w:contextualSpacing w:val="0"/>
        <w:jc w:val="center"/>
      </w:pPr>
      <w:bookmarkStart w:colFirst="0" w:colLast="0" w:name="h.si7xexnxrga3" w:id="1"/>
      <w:bookmarkEnd w:id="1"/>
      <w:r w:rsidDel="00000000" w:rsidR="00000000" w:rsidRPr="00000000">
        <w:rPr>
          <w:rtl w:val="0"/>
        </w:rPr>
        <w:t xml:space="preserve">Előzetes tervezet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spacing w:line="240" w:lineRule="auto"/>
        <w:contextualSpacing w:val="0"/>
      </w:pPr>
      <w:bookmarkStart w:colFirst="0" w:colLast="0" w:name="h.1i45xu66f63i" w:id="2"/>
      <w:bookmarkEnd w:id="2"/>
      <w:r w:rsidDel="00000000" w:rsidR="00000000" w:rsidRPr="00000000">
        <w:rPr>
          <w:rtl w:val="0"/>
        </w:rPr>
        <w:t xml:space="preserve">A programról:</w:t>
      </w:r>
    </w:p>
    <w:p w:rsidR="00000000" w:rsidDel="00000000" w:rsidP="00000000" w:rsidRDefault="00000000" w:rsidRPr="00000000">
      <w:pPr>
        <w:spacing w:line="240" w:lineRule="auto"/>
        <w:contextualSpacing w:val="0"/>
        <w:jc w:val="both"/>
      </w:pPr>
      <w:r w:rsidDel="00000000" w:rsidR="00000000" w:rsidRPr="00000000">
        <w:rPr>
          <w:rtl w:val="0"/>
        </w:rPr>
        <w:t xml:space="preserve">A program egy raktár készletezésével és logisztikájával foglalkozó munkatárs tevékenységét hivatott segíteni. E készletnyilvántartó feladata a termékek mennyiségének és értékének nyilvántartása és hogy egy önállóan kezelhető raktárrendszer legyen. A fő cél a munkatársaknak a munka folyamatok megkönnyítése, gördülékenyebbé tétele, emellett pedig a biztonság, és az átláthatóság növelése.</w:t>
      </w:r>
    </w:p>
    <w:p w:rsidR="00000000" w:rsidDel="00000000" w:rsidP="00000000" w:rsidRDefault="00000000" w:rsidRPr="00000000">
      <w:pPr>
        <w:spacing w:line="48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spacing w:line="240" w:lineRule="auto"/>
        <w:contextualSpacing w:val="0"/>
        <w:jc w:val="both"/>
      </w:pPr>
      <w:bookmarkStart w:colFirst="0" w:colLast="0" w:name="h.e44o6vn6sl7l" w:id="3"/>
      <w:bookmarkEnd w:id="3"/>
      <w:r w:rsidDel="00000000" w:rsidR="00000000" w:rsidRPr="00000000">
        <w:rPr>
          <w:rtl w:val="0"/>
        </w:rPr>
        <w:t xml:space="preserve">A program funkciói, képességei: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Készletek mennyiségének nyílvántartása, beérkezettek folyamatos leltározása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Termékadatok és kategóriák kezelése, opcionálisan képek kezelése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Beszállítók adatainak vezetése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Be- és kivitt cikkek naplózása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Termékek adatainak tárolása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Árlista alkalmazása a cikkekre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Ügyfélfelvétel, valamint ügyfélkezelés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Forgalmi kimutatások/statisztikák készítése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Import és export lehetőség Excel táblázatba/ból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Az adatbázis védelme: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felhasználókezeléssel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rendszeres biztonsági mentés készítése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m86ilcw5xfde" w:id="4"/>
      <w:bookmarkEnd w:id="4"/>
      <w:r w:rsidDel="00000000" w:rsidR="00000000" w:rsidRPr="00000000">
        <w:rPr>
          <w:rtl w:val="0"/>
        </w:rPr>
        <w:t xml:space="preserve">Csapattagok feladatai: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Adatbázis elkészítése: Horváth Dániel, Nagy Gergely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API fejlesztése: Bereczki Tamás, Szatmári Koppány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GUI fejlesztés, Research: Pilán Ádám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Design tervezés, CSS kódolás: Petrucza Alexandra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User kezelés, dokumentálás, project management: Tömördi Péter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Tesztelés: Petrucza Alexandra, Tömördi Péter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