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359" w:rsidRPr="00082F60" w:rsidRDefault="008A7359" w:rsidP="005E10FC">
      <w:pPr>
        <w:pStyle w:val="Heading2"/>
        <w:rPr>
          <w:rFonts w:ascii="Calibri" w:hAnsi="Calibri" w:cs="Calibri"/>
          <w:color w:val="000000" w:themeColor="text1"/>
        </w:rPr>
      </w:pPr>
      <w:bookmarkStart w:id="0" w:name="_Toc532034422"/>
      <w:r w:rsidRPr="00082F60">
        <w:rPr>
          <w:rFonts w:ascii="Calibri" w:hAnsi="Calibri" w:cs="Calibri"/>
          <w:color w:val="000000" w:themeColor="text1"/>
        </w:rPr>
        <w:t>INTRODUCTION</w:t>
      </w:r>
      <w:bookmarkEnd w:id="0"/>
    </w:p>
    <w:p w:rsidR="008A7359" w:rsidRPr="00082F60" w:rsidRDefault="008A7359" w:rsidP="008A7359">
      <w:pPr>
        <w:pStyle w:val="Heading2"/>
        <w:rPr>
          <w:rFonts w:ascii="Calibri" w:hAnsi="Calibri" w:cs="Calibri"/>
          <w:color w:val="000000" w:themeColor="text1"/>
        </w:rPr>
      </w:pPr>
      <w:bookmarkStart w:id="1" w:name="_Toc532034423"/>
      <w:bookmarkStart w:id="2" w:name="_Toc403900768"/>
      <w:bookmarkStart w:id="3" w:name="_Toc403905466"/>
      <w:bookmarkStart w:id="4" w:name="_Toc403908181"/>
      <w:bookmarkStart w:id="5" w:name="_Toc403910077"/>
      <w:bookmarkStart w:id="6" w:name="_Toc403911443"/>
      <w:bookmarkStart w:id="7" w:name="_Toc403912951"/>
      <w:r w:rsidRPr="00082F60">
        <w:rPr>
          <w:rFonts w:ascii="Calibri" w:hAnsi="Calibri" w:cs="Calibri"/>
          <w:color w:val="000000" w:themeColor="text1"/>
        </w:rPr>
        <w:t>Purpose</w:t>
      </w:r>
      <w:bookmarkEnd w:id="1"/>
    </w:p>
    <w:p w:rsidR="008A7359" w:rsidRPr="00082F60" w:rsidRDefault="008A7359" w:rsidP="008A7359">
      <w:p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This test plan</w:t>
      </w:r>
      <w:r w:rsidR="00457B59" w:rsidRPr="00082F60">
        <w:rPr>
          <w:rFonts w:ascii="Calibri" w:hAnsi="Calibri" w:cs="Calibri"/>
          <w:color w:val="000000" w:themeColor="text1"/>
        </w:rPr>
        <w:t xml:space="preserve"> describes the testing approach </w:t>
      </w:r>
      <w:r w:rsidRPr="00082F60">
        <w:rPr>
          <w:rFonts w:ascii="Calibri" w:hAnsi="Calibri" w:cs="Calibri"/>
          <w:color w:val="000000" w:themeColor="text1"/>
        </w:rPr>
        <w:t xml:space="preserve">that will </w:t>
      </w:r>
      <w:r w:rsidR="002C2EBD" w:rsidRPr="00082F60">
        <w:rPr>
          <w:rFonts w:ascii="Calibri" w:hAnsi="Calibri" w:cs="Calibri"/>
          <w:color w:val="000000" w:themeColor="text1"/>
        </w:rPr>
        <w:t xml:space="preserve">follow </w:t>
      </w:r>
      <w:r w:rsidRPr="00082F60">
        <w:rPr>
          <w:rFonts w:ascii="Calibri" w:hAnsi="Calibri" w:cs="Calibri"/>
          <w:color w:val="000000" w:themeColor="text1"/>
        </w:rPr>
        <w:t xml:space="preserve">the testing of the </w:t>
      </w:r>
      <w:proofErr w:type="spellStart"/>
      <w:r w:rsidR="002C2EBD" w:rsidRPr="00082F60">
        <w:rPr>
          <w:rFonts w:ascii="Calibri" w:hAnsi="Calibri" w:cs="Calibri"/>
          <w:color w:val="000000" w:themeColor="text1"/>
        </w:rPr>
        <w:t>TrackMe</w:t>
      </w:r>
      <w:proofErr w:type="spellEnd"/>
      <w:r w:rsidR="002C2EBD" w:rsidRPr="00082F60">
        <w:rPr>
          <w:rFonts w:ascii="Calibri" w:hAnsi="Calibri" w:cs="Calibri"/>
          <w:color w:val="000000" w:themeColor="text1"/>
        </w:rPr>
        <w:t>!</w:t>
      </w:r>
      <w:r w:rsidR="00457B59" w:rsidRPr="00082F60">
        <w:rPr>
          <w:rFonts w:ascii="Calibri" w:hAnsi="Calibri" w:cs="Calibri"/>
          <w:color w:val="000000" w:themeColor="text1"/>
        </w:rPr>
        <w:t xml:space="preserve"> application. </w:t>
      </w:r>
      <w:r w:rsidRPr="00082F60">
        <w:rPr>
          <w:rFonts w:ascii="Calibri" w:hAnsi="Calibri" w:cs="Calibri"/>
          <w:color w:val="000000" w:themeColor="text1"/>
        </w:rPr>
        <w:t>The document introduces:</w:t>
      </w:r>
    </w:p>
    <w:p w:rsidR="008A7359" w:rsidRPr="002A0712" w:rsidRDefault="008A7359" w:rsidP="002A0712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Test Strategy: r</w:t>
      </w:r>
      <w:r w:rsidR="00082F60" w:rsidRPr="00082F60">
        <w:rPr>
          <w:rFonts w:ascii="Calibri" w:hAnsi="Calibri" w:cs="Calibri"/>
          <w:color w:val="000000" w:themeColor="text1"/>
        </w:rPr>
        <w:t>ules the test will</w:t>
      </w:r>
      <w:r w:rsidR="002C2EBD" w:rsidRPr="00082F60">
        <w:rPr>
          <w:rFonts w:ascii="Calibri" w:hAnsi="Calibri" w:cs="Calibri"/>
          <w:color w:val="000000" w:themeColor="text1"/>
        </w:rPr>
        <w:t xml:space="preserve"> rely</w:t>
      </w:r>
      <w:r w:rsidR="00457B59" w:rsidRPr="00082F60">
        <w:rPr>
          <w:rFonts w:ascii="Calibri" w:hAnsi="Calibri" w:cs="Calibri"/>
          <w:color w:val="000000" w:themeColor="text1"/>
        </w:rPr>
        <w:t xml:space="preserve"> on </w:t>
      </w:r>
      <w:r w:rsidRPr="00082F60">
        <w:rPr>
          <w:rFonts w:ascii="Calibri" w:hAnsi="Calibri" w:cs="Calibri"/>
          <w:color w:val="000000" w:themeColor="text1"/>
        </w:rPr>
        <w:t>(e.g.: objectives, assumptions</w:t>
      </w:r>
      <w:r w:rsidR="004B5F02" w:rsidRPr="00082F60">
        <w:rPr>
          <w:rFonts w:ascii="Calibri" w:hAnsi="Calibri" w:cs="Calibri"/>
          <w:color w:val="000000" w:themeColor="text1"/>
        </w:rPr>
        <w:t>, notes and motivations</w:t>
      </w:r>
      <w:r w:rsidR="002A0712">
        <w:rPr>
          <w:rFonts w:ascii="Calibri" w:hAnsi="Calibri" w:cs="Calibri"/>
          <w:color w:val="000000" w:themeColor="text1"/>
        </w:rPr>
        <w:t xml:space="preserve">). </w:t>
      </w:r>
      <w:r w:rsidR="00082F60" w:rsidRPr="002A0712">
        <w:rPr>
          <w:rFonts w:ascii="Calibri" w:hAnsi="Calibri" w:cs="Calibri"/>
          <w:color w:val="000000" w:themeColor="text1"/>
        </w:rPr>
        <w:t>Few lines will describe how the data will be managed in the test phase.</w:t>
      </w:r>
    </w:p>
    <w:p w:rsidR="002C2EBD" w:rsidRPr="00082F60" w:rsidRDefault="008A7359" w:rsidP="002C2EBD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Execution Strategy: </w:t>
      </w:r>
      <w:r w:rsidR="002C2EBD" w:rsidRPr="00082F60">
        <w:rPr>
          <w:rFonts w:ascii="Calibri" w:hAnsi="Calibri" w:cs="Calibri"/>
          <w:color w:val="000000" w:themeColor="text1"/>
        </w:rPr>
        <w:t xml:space="preserve">describes </w:t>
      </w:r>
      <w:r w:rsidR="004B5F02" w:rsidRPr="00082F60">
        <w:rPr>
          <w:rFonts w:ascii="Calibri" w:hAnsi="Calibri" w:cs="Calibri"/>
          <w:color w:val="000000" w:themeColor="text1"/>
        </w:rPr>
        <w:t xml:space="preserve">how each test summary is organized, </w:t>
      </w:r>
      <w:r w:rsidR="00082F60" w:rsidRPr="00082F60">
        <w:rPr>
          <w:rFonts w:ascii="Calibri" w:hAnsi="Calibri" w:cs="Calibri"/>
          <w:color w:val="000000" w:themeColor="text1"/>
        </w:rPr>
        <w:t>and how to deal with</w:t>
      </w:r>
      <w:r w:rsidR="002C2EBD" w:rsidRPr="00082F60">
        <w:rPr>
          <w:rFonts w:ascii="Calibri" w:hAnsi="Calibri" w:cs="Calibri"/>
          <w:color w:val="000000" w:themeColor="text1"/>
        </w:rPr>
        <w:t xml:space="preserve"> the success or unsuccess of each test case.</w:t>
      </w:r>
      <w:r w:rsidR="00082F60" w:rsidRPr="00082F60">
        <w:rPr>
          <w:rFonts w:ascii="Calibri" w:hAnsi="Calibri" w:cs="Calibri"/>
          <w:color w:val="000000" w:themeColor="text1"/>
        </w:rPr>
        <w:t xml:space="preserve"> It is then described a quick system to assess</w:t>
      </w:r>
      <w:r w:rsidR="00082F60">
        <w:rPr>
          <w:rFonts w:ascii="Calibri" w:hAnsi="Calibri" w:cs="Calibri"/>
          <w:color w:val="000000" w:themeColor="text1"/>
        </w:rPr>
        <w:t xml:space="preserve"> the quality of the project which can give also a comprehensive view of</w:t>
      </w:r>
      <w:r w:rsidR="00082F60" w:rsidRPr="00082F60">
        <w:rPr>
          <w:rFonts w:ascii="Calibri" w:hAnsi="Calibri" w:cs="Calibri"/>
          <w:color w:val="000000" w:themeColor="text1"/>
        </w:rPr>
        <w:t xml:space="preserve"> </w:t>
      </w:r>
      <w:r w:rsidR="00082F60">
        <w:rPr>
          <w:rFonts w:ascii="Calibri" w:hAnsi="Calibri" w:cs="Calibri"/>
          <w:color w:val="000000" w:themeColor="text1"/>
        </w:rPr>
        <w:t xml:space="preserve">how the </w:t>
      </w:r>
      <w:r w:rsidR="00082F60" w:rsidRPr="00082F60">
        <w:rPr>
          <w:rFonts w:ascii="Calibri" w:hAnsi="Calibri" w:cs="Calibri"/>
          <w:color w:val="000000" w:themeColor="text1"/>
        </w:rPr>
        <w:t>testing phase</w:t>
      </w:r>
      <w:r w:rsidR="00082F60">
        <w:rPr>
          <w:rFonts w:ascii="Calibri" w:hAnsi="Calibri" w:cs="Calibri"/>
          <w:color w:val="000000" w:themeColor="text1"/>
        </w:rPr>
        <w:t xml:space="preserve"> is going</w:t>
      </w:r>
      <w:r w:rsidR="00082F60" w:rsidRPr="00082F60">
        <w:rPr>
          <w:rFonts w:ascii="Calibri" w:hAnsi="Calibri" w:cs="Calibri"/>
          <w:color w:val="000000" w:themeColor="text1"/>
        </w:rPr>
        <w:t>.</w:t>
      </w:r>
    </w:p>
    <w:p w:rsidR="0059604F" w:rsidRPr="00082F60" w:rsidRDefault="0059604F" w:rsidP="008A7359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Implementation </w:t>
      </w:r>
      <w:r w:rsidRPr="00082F60">
        <w:rPr>
          <w:rFonts w:ascii="Calibri" w:hAnsi="Calibri" w:cs="Calibri"/>
          <w:color w:val="000000" w:themeColor="text1"/>
          <w:highlight w:val="yellow"/>
        </w:rPr>
        <w:t>???</w:t>
      </w:r>
    </w:p>
    <w:p w:rsidR="0059604F" w:rsidRPr="00082F60" w:rsidRDefault="004B5F02" w:rsidP="0059604F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Integration </w:t>
      </w:r>
      <w:r w:rsidRPr="00082F60">
        <w:rPr>
          <w:rFonts w:ascii="Calibri" w:hAnsi="Calibri" w:cs="Calibri"/>
          <w:color w:val="000000" w:themeColor="text1"/>
          <w:highlight w:val="yellow"/>
        </w:rPr>
        <w:t>???</w:t>
      </w:r>
    </w:p>
    <w:p w:rsidR="00AD69ED" w:rsidRPr="00082F60" w:rsidRDefault="00AD69ED" w:rsidP="00AD69ED">
      <w:pPr>
        <w:pStyle w:val="Heading1"/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KEY TERM DEFINITIONS</w:t>
      </w:r>
    </w:p>
    <w:p w:rsidR="00AD69ED" w:rsidRPr="00082F60" w:rsidRDefault="00AD69ED" w:rsidP="00AD69ED">
      <w:pPr>
        <w:pStyle w:val="ListParagraph"/>
        <w:ind w:left="1350"/>
        <w:rPr>
          <w:rFonts w:ascii="Calibri" w:hAnsi="Calibri" w:cs="Calibri"/>
          <w:color w:val="000000" w:themeColor="text1"/>
        </w:rPr>
      </w:pPr>
    </w:p>
    <w:p w:rsidR="00AD69ED" w:rsidRPr="00082F60" w:rsidRDefault="00AD69ED" w:rsidP="0057421B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Exploratory testing</w:t>
      </w:r>
      <w:r w:rsidR="0057421B" w:rsidRPr="00082F60">
        <w:rPr>
          <w:rFonts w:ascii="Calibri" w:hAnsi="Calibri" w:cs="Calibri"/>
          <w:color w:val="000000" w:themeColor="text1"/>
        </w:rPr>
        <w:t>: a style of software testing that emphasizes the personal freedom and responsibility of the individual tester to continually optimize the quality of his/her work by treating test-related learning, test design, test execution, and test result interpretation as mutually supportive activities that run in parallel throughout the project. [</w:t>
      </w:r>
      <w:proofErr w:type="spellStart"/>
      <w:r w:rsidR="0057421B" w:rsidRPr="00082F60">
        <w:rPr>
          <w:rFonts w:ascii="Calibri" w:hAnsi="Calibri" w:cs="Calibri"/>
          <w:color w:val="000000" w:themeColor="text1"/>
        </w:rPr>
        <w:t>Cem</w:t>
      </w:r>
      <w:proofErr w:type="spellEnd"/>
      <w:r w:rsidR="0057421B" w:rsidRPr="00082F6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57421B" w:rsidRPr="00082F60">
        <w:rPr>
          <w:rFonts w:ascii="Calibri" w:hAnsi="Calibri" w:cs="Calibri"/>
          <w:color w:val="000000" w:themeColor="text1"/>
        </w:rPr>
        <w:t>Kaner</w:t>
      </w:r>
      <w:proofErr w:type="spellEnd"/>
      <w:r w:rsidR="0057421B" w:rsidRPr="00082F60">
        <w:rPr>
          <w:rFonts w:ascii="Calibri" w:hAnsi="Calibri" w:cs="Calibri"/>
          <w:color w:val="000000" w:themeColor="text1"/>
        </w:rPr>
        <w:t>]</w:t>
      </w:r>
    </w:p>
    <w:p w:rsidR="00AD69ED" w:rsidRPr="00082F60" w:rsidRDefault="00D27CF0" w:rsidP="00AD69E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Performance Testing</w:t>
      </w:r>
      <w:r w:rsidR="0057421B" w:rsidRPr="00082F60">
        <w:rPr>
          <w:rFonts w:ascii="Calibri" w:hAnsi="Calibri" w:cs="Calibri"/>
          <w:color w:val="000000" w:themeColor="text1"/>
        </w:rPr>
        <w:t xml:space="preserve">: in general, it is a </w:t>
      </w:r>
      <w:hyperlink r:id="rId9" w:tooltip="Software testing" w:history="1">
        <w:r w:rsidR="0057421B" w:rsidRPr="00082F60">
          <w:rPr>
            <w:rStyle w:val="Hyperlink"/>
            <w:rFonts w:ascii="Calibri" w:hAnsi="Calibri" w:cs="Calibri"/>
            <w:color w:val="000000" w:themeColor="text1"/>
            <w:u w:val="none"/>
          </w:rPr>
          <w:t>testing</w:t>
        </w:r>
      </w:hyperlink>
      <w:r w:rsidR="0057421B" w:rsidRPr="00082F60">
        <w:rPr>
          <w:rFonts w:ascii="Calibri" w:hAnsi="Calibri" w:cs="Calibri"/>
          <w:color w:val="000000" w:themeColor="text1"/>
        </w:rPr>
        <w:t xml:space="preserve"> practice performed to determine how a </w:t>
      </w:r>
      <w:hyperlink r:id="rId10" w:tooltip="System" w:history="1">
        <w:r w:rsidR="0057421B" w:rsidRPr="00082F60">
          <w:rPr>
            <w:rStyle w:val="Hyperlink"/>
            <w:rFonts w:ascii="Calibri" w:hAnsi="Calibri" w:cs="Calibri"/>
            <w:color w:val="000000" w:themeColor="text1"/>
            <w:u w:val="none"/>
          </w:rPr>
          <w:t>system</w:t>
        </w:r>
      </w:hyperlink>
      <w:r w:rsidR="0057421B" w:rsidRPr="00082F60">
        <w:rPr>
          <w:rFonts w:ascii="Calibri" w:hAnsi="Calibri" w:cs="Calibri"/>
          <w:color w:val="000000" w:themeColor="text1"/>
        </w:rPr>
        <w:t xml:space="preserve"> performs in terms of responsiveness and stability under a particular workload.</w:t>
      </w:r>
    </w:p>
    <w:p w:rsidR="00D27CF0" w:rsidRDefault="00D27CF0" w:rsidP="0057421B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Functional testing</w:t>
      </w:r>
      <w:r w:rsidR="0057421B" w:rsidRPr="00082F60">
        <w:rPr>
          <w:rFonts w:ascii="Calibri" w:hAnsi="Calibri" w:cs="Calibri"/>
          <w:color w:val="000000" w:themeColor="text1"/>
        </w:rPr>
        <w:t>: a type of black-box testing that bases its test cases on the specifications of the software component under test.</w:t>
      </w:r>
    </w:p>
    <w:p w:rsidR="00026A9E" w:rsidRPr="00082F60" w:rsidRDefault="00026A9E" w:rsidP="0057421B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</w:t>
      </w:r>
      <w:r w:rsidRPr="00082F60">
        <w:rPr>
          <w:rFonts w:ascii="Calibri" w:hAnsi="Calibri" w:cs="Calibri"/>
          <w:color w:val="000000" w:themeColor="text1"/>
        </w:rPr>
        <w:t>est harness</w:t>
      </w:r>
      <w:r>
        <w:rPr>
          <w:rFonts w:ascii="Calibri" w:hAnsi="Calibri" w:cs="Calibri"/>
          <w:color w:val="000000" w:themeColor="text1"/>
        </w:rPr>
        <w:t xml:space="preserve">: </w:t>
      </w:r>
      <w:r w:rsidRPr="00082F60">
        <w:rPr>
          <w:rFonts w:ascii="Calibri" w:hAnsi="Calibri" w:cs="Calibri"/>
          <w:color w:val="000000" w:themeColor="text1"/>
        </w:rPr>
        <w:t>An artificial environment is necessary for each integration test; the environment consists of driver programs and test data</w:t>
      </w:r>
      <w:r>
        <w:rPr>
          <w:rFonts w:ascii="Calibri" w:hAnsi="Calibri" w:cs="Calibri"/>
          <w:color w:val="000000" w:themeColor="text1"/>
        </w:rPr>
        <w:t>.</w:t>
      </w:r>
    </w:p>
    <w:p w:rsidR="008A7359" w:rsidRPr="00082F60" w:rsidRDefault="008A7359" w:rsidP="008A7359">
      <w:pPr>
        <w:pStyle w:val="Heading1"/>
        <w:rPr>
          <w:rFonts w:ascii="Calibri" w:hAnsi="Calibri" w:cs="Calibri"/>
          <w:color w:val="000000" w:themeColor="text1"/>
        </w:rPr>
      </w:pPr>
      <w:bookmarkStart w:id="8" w:name="_Toc532034424"/>
      <w:bookmarkEnd w:id="2"/>
      <w:bookmarkEnd w:id="3"/>
      <w:bookmarkEnd w:id="4"/>
      <w:bookmarkEnd w:id="5"/>
      <w:bookmarkEnd w:id="6"/>
      <w:bookmarkEnd w:id="7"/>
      <w:r w:rsidRPr="00082F60">
        <w:rPr>
          <w:rFonts w:ascii="Calibri" w:hAnsi="Calibri" w:cs="Calibri"/>
          <w:color w:val="000000" w:themeColor="text1"/>
        </w:rPr>
        <w:t>TEST STRATEGY</w:t>
      </w:r>
      <w:bookmarkEnd w:id="8"/>
    </w:p>
    <w:p w:rsidR="008A7359" w:rsidRPr="00082F60" w:rsidRDefault="008A7359" w:rsidP="008A7359">
      <w:pPr>
        <w:pStyle w:val="Heading2"/>
        <w:rPr>
          <w:rFonts w:ascii="Calibri" w:hAnsi="Calibri" w:cs="Calibri"/>
          <w:color w:val="000000" w:themeColor="text1"/>
        </w:rPr>
      </w:pPr>
      <w:bookmarkStart w:id="9" w:name="_Toc532034425"/>
      <w:r w:rsidRPr="00082F60">
        <w:rPr>
          <w:rFonts w:ascii="Calibri" w:hAnsi="Calibri" w:cs="Calibri"/>
          <w:color w:val="000000" w:themeColor="text1"/>
        </w:rPr>
        <w:t>Test Objectives</w:t>
      </w:r>
      <w:bookmarkEnd w:id="9"/>
    </w:p>
    <w:p w:rsidR="008A7359" w:rsidRPr="00082F60" w:rsidRDefault="008A7359" w:rsidP="008A7359">
      <w:p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The objective of the test is to verify that the functionality of </w:t>
      </w:r>
      <w:proofErr w:type="spellStart"/>
      <w:r w:rsidR="002C2EBD" w:rsidRPr="00082F60">
        <w:rPr>
          <w:rFonts w:ascii="Calibri" w:hAnsi="Calibri" w:cs="Calibri"/>
          <w:color w:val="000000" w:themeColor="text1"/>
        </w:rPr>
        <w:t>TrackMe</w:t>
      </w:r>
      <w:proofErr w:type="spellEnd"/>
      <w:r w:rsidR="002C2EBD" w:rsidRPr="00082F60">
        <w:rPr>
          <w:rFonts w:ascii="Calibri" w:hAnsi="Calibri" w:cs="Calibri"/>
          <w:color w:val="000000" w:themeColor="text1"/>
        </w:rPr>
        <w:t>!</w:t>
      </w:r>
      <w:r w:rsidRPr="00082F60">
        <w:rPr>
          <w:rFonts w:ascii="Calibri" w:hAnsi="Calibri" w:cs="Calibri"/>
          <w:color w:val="000000" w:themeColor="text1"/>
        </w:rPr>
        <w:t xml:space="preserve"> works according to the specifications</w:t>
      </w:r>
      <w:r w:rsidR="00E056F8" w:rsidRPr="00082F60">
        <w:rPr>
          <w:rFonts w:ascii="Calibri" w:hAnsi="Calibri" w:cs="Calibri"/>
          <w:color w:val="000000" w:themeColor="text1"/>
        </w:rPr>
        <w:t>.</w:t>
      </w:r>
      <w:r w:rsidRPr="00082F60">
        <w:rPr>
          <w:rFonts w:ascii="Calibri" w:hAnsi="Calibri" w:cs="Calibri"/>
          <w:color w:val="000000" w:themeColor="text1"/>
        </w:rPr>
        <w:t xml:space="preserve"> </w:t>
      </w:r>
    </w:p>
    <w:p w:rsidR="008A7359" w:rsidRPr="00082F60" w:rsidRDefault="008A7359" w:rsidP="008A7359">
      <w:p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The test wi</w:t>
      </w:r>
      <w:r w:rsidR="00082F60">
        <w:rPr>
          <w:rFonts w:ascii="Calibri" w:hAnsi="Calibri" w:cs="Calibri"/>
          <w:color w:val="000000" w:themeColor="text1"/>
        </w:rPr>
        <w:t xml:space="preserve">ll execute and verify the test cases, with the outcome of each one notified to the development team right away. </w:t>
      </w:r>
      <w:r w:rsidRPr="00082F60">
        <w:rPr>
          <w:rFonts w:ascii="Calibri" w:hAnsi="Calibri" w:cs="Calibri"/>
          <w:color w:val="000000" w:themeColor="text1"/>
        </w:rPr>
        <w:t xml:space="preserve"> </w:t>
      </w:r>
    </w:p>
    <w:p w:rsidR="008A7359" w:rsidRPr="00082F60" w:rsidRDefault="008A7359" w:rsidP="008A7359">
      <w:p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The final product of the test is twofold: </w:t>
      </w:r>
    </w:p>
    <w:p w:rsidR="008A7359" w:rsidRPr="00082F60" w:rsidRDefault="008A7359" w:rsidP="008A735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A production-ready software;</w:t>
      </w:r>
    </w:p>
    <w:p w:rsidR="008A7359" w:rsidRPr="00082F60" w:rsidRDefault="0057421B" w:rsidP="008A7359">
      <w:pPr>
        <w:pStyle w:val="ListParagraph"/>
        <w:numPr>
          <w:ilvl w:val="0"/>
          <w:numId w:val="3"/>
        </w:numPr>
        <w:rPr>
          <w:rFonts w:ascii="Calibri" w:hAnsi="Calibri" w:cs="Calibri"/>
          <w:i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A set of test results to provide quality assurance of the product.</w:t>
      </w:r>
    </w:p>
    <w:p w:rsidR="008A7359" w:rsidRPr="00082F60" w:rsidRDefault="008A7359" w:rsidP="008A7359">
      <w:pPr>
        <w:pStyle w:val="Heading2"/>
        <w:rPr>
          <w:rFonts w:ascii="Calibri" w:hAnsi="Calibri" w:cs="Calibri"/>
          <w:color w:val="000000" w:themeColor="text1"/>
        </w:rPr>
      </w:pPr>
      <w:bookmarkStart w:id="10" w:name="_Toc532034426"/>
      <w:r w:rsidRPr="00082F60">
        <w:rPr>
          <w:rFonts w:ascii="Calibri" w:hAnsi="Calibri" w:cs="Calibri"/>
          <w:color w:val="000000" w:themeColor="text1"/>
        </w:rPr>
        <w:t>Test Assumptions</w:t>
      </w:r>
      <w:bookmarkEnd w:id="10"/>
    </w:p>
    <w:p w:rsidR="00E04AC7" w:rsidRPr="00082F60" w:rsidRDefault="00E04AC7" w:rsidP="00E04AC7">
      <w:pPr>
        <w:rPr>
          <w:rFonts w:ascii="Calibri" w:hAnsi="Calibri" w:cs="Calibri"/>
          <w:b/>
          <w:color w:val="000000" w:themeColor="text1"/>
        </w:rPr>
      </w:pPr>
      <w:r w:rsidRPr="00082F60">
        <w:rPr>
          <w:rFonts w:ascii="Calibri" w:hAnsi="Calibri" w:cs="Calibri"/>
          <w:b/>
          <w:color w:val="000000" w:themeColor="text1"/>
        </w:rPr>
        <w:t>General</w:t>
      </w:r>
    </w:p>
    <w:p w:rsidR="00406C35" w:rsidRPr="00EC2848" w:rsidRDefault="00A642F2" w:rsidP="00EC2848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lastRenderedPageBreak/>
        <w:t>Exploratory</w:t>
      </w:r>
      <w:r w:rsidR="008A7359" w:rsidRPr="00082F60">
        <w:rPr>
          <w:rFonts w:ascii="Calibri" w:hAnsi="Calibri" w:cs="Calibri"/>
          <w:color w:val="000000" w:themeColor="text1"/>
        </w:rPr>
        <w:t xml:space="preserve"> </w:t>
      </w:r>
      <w:r w:rsidR="00082F60">
        <w:rPr>
          <w:rFonts w:ascii="Calibri" w:hAnsi="Calibri" w:cs="Calibri"/>
          <w:color w:val="000000" w:themeColor="text1"/>
        </w:rPr>
        <w:t>Testing would be carried out on each module as soon as they are built correctly.</w:t>
      </w:r>
    </w:p>
    <w:p w:rsidR="00F82638" w:rsidRPr="00082F60" w:rsidRDefault="007C299E" w:rsidP="008A7359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All the d</w:t>
      </w:r>
      <w:r w:rsidR="008A7359" w:rsidRPr="00082F60">
        <w:rPr>
          <w:rFonts w:ascii="Calibri" w:hAnsi="Calibri" w:cs="Calibri"/>
          <w:color w:val="000000" w:themeColor="text1"/>
        </w:rPr>
        <w:t xml:space="preserve">efects would </w:t>
      </w:r>
      <w:r w:rsidRPr="00082F60">
        <w:rPr>
          <w:rFonts w:ascii="Calibri" w:hAnsi="Calibri" w:cs="Calibri"/>
          <w:color w:val="000000" w:themeColor="text1"/>
        </w:rPr>
        <w:t>come along with</w:t>
      </w:r>
      <w:r w:rsidR="008A7359" w:rsidRPr="00082F60">
        <w:rPr>
          <w:rFonts w:ascii="Calibri" w:hAnsi="Calibri" w:cs="Calibri"/>
          <w:color w:val="000000" w:themeColor="text1"/>
        </w:rPr>
        <w:t xml:space="preserve"> </w:t>
      </w:r>
      <w:r w:rsidR="00E056F8" w:rsidRPr="00082F60">
        <w:rPr>
          <w:rFonts w:ascii="Calibri" w:hAnsi="Calibri" w:cs="Calibri"/>
          <w:color w:val="000000" w:themeColor="text1"/>
        </w:rPr>
        <w:t>a</w:t>
      </w:r>
      <w:r w:rsidR="008A7359" w:rsidRPr="00082F60">
        <w:rPr>
          <w:rFonts w:ascii="Calibri" w:hAnsi="Calibri" w:cs="Calibri"/>
          <w:color w:val="000000" w:themeColor="text1"/>
        </w:rPr>
        <w:t xml:space="preserve"> </w:t>
      </w:r>
      <w:r w:rsidR="00A87A27">
        <w:rPr>
          <w:rFonts w:ascii="Calibri" w:hAnsi="Calibri" w:cs="Calibri"/>
          <w:color w:val="000000" w:themeColor="text1"/>
        </w:rPr>
        <w:t>detailed format specified in the paragraph related to Test Execution.</w:t>
      </w:r>
    </w:p>
    <w:p w:rsidR="00EC2848" w:rsidRDefault="008A7359" w:rsidP="00820007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EC2848">
        <w:rPr>
          <w:rFonts w:ascii="Calibri" w:hAnsi="Calibri" w:cs="Calibri"/>
          <w:color w:val="000000" w:themeColor="text1"/>
        </w:rPr>
        <w:t>T</w:t>
      </w:r>
      <w:r w:rsidR="007946C5" w:rsidRPr="00EC2848">
        <w:rPr>
          <w:rFonts w:ascii="Calibri" w:hAnsi="Calibri" w:cs="Calibri"/>
          <w:color w:val="000000" w:themeColor="text1"/>
        </w:rPr>
        <w:t>here will be cooperation between the</w:t>
      </w:r>
      <w:r w:rsidRPr="00EC2848">
        <w:rPr>
          <w:rFonts w:ascii="Calibri" w:hAnsi="Calibri" w:cs="Calibri"/>
          <w:color w:val="000000" w:themeColor="text1"/>
        </w:rPr>
        <w:t xml:space="preserve"> Dev Team</w:t>
      </w:r>
      <w:r w:rsidR="007946C5" w:rsidRPr="00EC2848">
        <w:rPr>
          <w:rFonts w:ascii="Calibri" w:hAnsi="Calibri" w:cs="Calibri"/>
          <w:color w:val="000000" w:themeColor="text1"/>
        </w:rPr>
        <w:t xml:space="preserve"> and the Test Team, during the execution</w:t>
      </w:r>
      <w:r w:rsidR="00881F0C" w:rsidRPr="00EC2848">
        <w:rPr>
          <w:rFonts w:ascii="Calibri" w:hAnsi="Calibri" w:cs="Calibri"/>
          <w:color w:val="000000" w:themeColor="text1"/>
        </w:rPr>
        <w:t xml:space="preserve"> of the test cases</w:t>
      </w:r>
      <w:r w:rsidR="00EC2848">
        <w:rPr>
          <w:rFonts w:ascii="Calibri" w:hAnsi="Calibri" w:cs="Calibri"/>
          <w:color w:val="000000" w:themeColor="text1"/>
        </w:rPr>
        <w:t>.</w:t>
      </w:r>
    </w:p>
    <w:p w:rsidR="00EC2848" w:rsidRPr="00EC2848" w:rsidRDefault="00EC2848" w:rsidP="00820007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EC2848">
        <w:rPr>
          <w:rFonts w:ascii="Calibri" w:hAnsi="Calibri" w:cs="Calibri"/>
          <w:color w:val="000000" w:themeColor="text1"/>
        </w:rPr>
        <w:t>Performance testing is not considered for this estimation.</w:t>
      </w:r>
    </w:p>
    <w:p w:rsidR="00D27CF0" w:rsidRPr="00082F60" w:rsidRDefault="008A7359" w:rsidP="004C469A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The</w:t>
      </w:r>
      <w:r w:rsidR="00D27CF0" w:rsidRPr="00082F60">
        <w:rPr>
          <w:rFonts w:ascii="Calibri" w:hAnsi="Calibri" w:cs="Calibri"/>
          <w:color w:val="000000" w:themeColor="text1"/>
        </w:rPr>
        <w:t xml:space="preserve"> testing environment will be always online. (Downtime of the server will allegedly create problem</w:t>
      </w:r>
      <w:r w:rsidR="00881F0C">
        <w:rPr>
          <w:rFonts w:ascii="Calibri" w:hAnsi="Calibri" w:cs="Calibri"/>
          <w:color w:val="000000" w:themeColor="text1"/>
        </w:rPr>
        <w:t>s</w:t>
      </w:r>
      <w:r w:rsidR="00D27CF0" w:rsidRPr="00082F60">
        <w:rPr>
          <w:rFonts w:ascii="Calibri" w:hAnsi="Calibri" w:cs="Calibri"/>
          <w:color w:val="000000" w:themeColor="text1"/>
        </w:rPr>
        <w:t xml:space="preserve"> like: Is the functionality not available because of errors in the integration, or the </w:t>
      </w:r>
      <w:r w:rsidR="00881F0C">
        <w:rPr>
          <w:rFonts w:ascii="Calibri" w:hAnsi="Calibri" w:cs="Calibri"/>
          <w:color w:val="000000" w:themeColor="text1"/>
        </w:rPr>
        <w:t xml:space="preserve">testing </w:t>
      </w:r>
      <w:r w:rsidR="00D27CF0" w:rsidRPr="00082F60">
        <w:rPr>
          <w:rFonts w:ascii="Calibri" w:hAnsi="Calibri" w:cs="Calibri"/>
          <w:color w:val="000000" w:themeColor="text1"/>
        </w:rPr>
        <w:t>environment missed something itself?)</w:t>
      </w:r>
    </w:p>
    <w:p w:rsidR="008A7359" w:rsidRPr="002A0712" w:rsidRDefault="008A7359" w:rsidP="002A0712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The system will be treated as a black box; if the information shows correctly online </w:t>
      </w:r>
      <w:r w:rsidR="00D27CF0" w:rsidRPr="00082F60">
        <w:rPr>
          <w:rFonts w:ascii="Calibri" w:hAnsi="Calibri" w:cs="Calibri"/>
          <w:color w:val="000000" w:themeColor="text1"/>
        </w:rPr>
        <w:t>and in the reports,</w:t>
      </w:r>
      <w:r w:rsidRPr="00082F60">
        <w:rPr>
          <w:rFonts w:ascii="Calibri" w:hAnsi="Calibri" w:cs="Calibri"/>
          <w:color w:val="000000" w:themeColor="text1"/>
        </w:rPr>
        <w:t xml:space="preserve"> it will be assumed that the database is working properly. </w:t>
      </w:r>
    </w:p>
    <w:p w:rsidR="00881F0C" w:rsidRPr="00881F0C" w:rsidRDefault="008A7359" w:rsidP="00881F0C">
      <w:pPr>
        <w:pStyle w:val="Heading2"/>
        <w:rPr>
          <w:rFonts w:ascii="Calibri" w:hAnsi="Calibri" w:cs="Calibri"/>
          <w:color w:val="000000" w:themeColor="text1"/>
        </w:rPr>
      </w:pPr>
      <w:bookmarkStart w:id="11" w:name="_Toc532034427"/>
      <w:r w:rsidRPr="00082F60">
        <w:rPr>
          <w:rFonts w:ascii="Calibri" w:hAnsi="Calibri" w:cs="Calibri"/>
          <w:color w:val="000000" w:themeColor="text1"/>
        </w:rPr>
        <w:t>Test Principles</w:t>
      </w:r>
      <w:bookmarkEnd w:id="11"/>
    </w:p>
    <w:p w:rsidR="008A7359" w:rsidRPr="00082F60" w:rsidRDefault="008A7359" w:rsidP="008A7359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Testing environment and data will emulate a production environment as much as possible.</w:t>
      </w:r>
    </w:p>
    <w:p w:rsidR="007C4BC6" w:rsidRDefault="008A7359" w:rsidP="00881F0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There will</w:t>
      </w:r>
      <w:r w:rsidR="0059604F" w:rsidRPr="00082F60">
        <w:rPr>
          <w:rFonts w:ascii="Calibri" w:hAnsi="Calibri" w:cs="Calibri"/>
          <w:color w:val="000000" w:themeColor="text1"/>
        </w:rPr>
        <w:t xml:space="preserve"> be entrance and exit criteria, namely Pre and Post-Conditions.</w:t>
      </w:r>
    </w:p>
    <w:p w:rsidR="008100B9" w:rsidRPr="008100B9" w:rsidRDefault="008100B9" w:rsidP="008100B9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100B9">
        <w:rPr>
          <w:rFonts w:ascii="Calibri" w:hAnsi="Calibri" w:cs="Calibri"/>
          <w:color w:val="000000" w:themeColor="text1"/>
        </w:rPr>
        <w:t>The entry criteria refer to the desirable conditions in</w:t>
      </w:r>
      <w:r w:rsidR="00EC2848">
        <w:rPr>
          <w:rFonts w:ascii="Calibri" w:hAnsi="Calibri" w:cs="Calibri"/>
          <w:color w:val="000000" w:themeColor="text1"/>
        </w:rPr>
        <w:t xml:space="preserve"> order to start test execution.</w:t>
      </w:r>
    </w:p>
    <w:p w:rsidR="008100B9" w:rsidRPr="008100B9" w:rsidRDefault="008100B9" w:rsidP="008100B9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100B9">
        <w:rPr>
          <w:rFonts w:ascii="Calibri" w:hAnsi="Calibri" w:cs="Calibri"/>
          <w:color w:val="000000" w:themeColor="text1"/>
        </w:rPr>
        <w:t>The exit criteria are the desirable conditions that need to be met in order p</w:t>
      </w:r>
      <w:r w:rsidR="00EC2848">
        <w:rPr>
          <w:rFonts w:ascii="Calibri" w:hAnsi="Calibri" w:cs="Calibri"/>
          <w:color w:val="000000" w:themeColor="text1"/>
        </w:rPr>
        <w:t>roceed with the implementation.</w:t>
      </w:r>
    </w:p>
    <w:p w:rsidR="008100B9" w:rsidRPr="008100B9" w:rsidRDefault="008100B9" w:rsidP="008100B9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100B9">
        <w:rPr>
          <w:rFonts w:ascii="Calibri" w:hAnsi="Calibri" w:cs="Calibri"/>
          <w:color w:val="000000" w:themeColor="text1"/>
        </w:rPr>
        <w:t>Entry and exit criteria are flexible benchmarks. If they are not met, the test team will assess the risk, identify mitigation actions and provide a recommendation. All this is input to the project manager fo</w:t>
      </w:r>
      <w:r w:rsidR="00EC2848">
        <w:rPr>
          <w:rFonts w:ascii="Calibri" w:hAnsi="Calibri" w:cs="Calibri"/>
          <w:color w:val="000000" w:themeColor="text1"/>
        </w:rPr>
        <w:t>r a final “go-no go” decision.</w:t>
      </w:r>
    </w:p>
    <w:p w:rsidR="007C4BC6" w:rsidRPr="00082F60" w:rsidRDefault="007C4BC6" w:rsidP="007C4BC6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Test environment</w:t>
      </w:r>
      <w:r w:rsidR="00EC2848">
        <w:rPr>
          <w:rFonts w:ascii="Calibri" w:hAnsi="Calibri" w:cs="Calibri"/>
          <w:color w:val="000000" w:themeColor="text1"/>
        </w:rPr>
        <w:t xml:space="preserve"> will be</w:t>
      </w:r>
      <w:r w:rsidRPr="00082F60">
        <w:rPr>
          <w:rFonts w:ascii="Calibri" w:hAnsi="Calibri" w:cs="Calibri"/>
          <w:color w:val="000000" w:themeColor="text1"/>
        </w:rPr>
        <w:t xml:space="preserve"> with application configured and ready to use</w:t>
      </w:r>
    </w:p>
    <w:p w:rsidR="00881F0C" w:rsidRPr="00082F60" w:rsidRDefault="00881F0C" w:rsidP="00881F0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Testing will be focused on meeting the security objectives and quality of service.</w:t>
      </w:r>
    </w:p>
    <w:p w:rsidR="007C4BC6" w:rsidRPr="002A0712" w:rsidRDefault="00881F0C" w:rsidP="002A0712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Testing will be performed by a top-down approach</w:t>
      </w:r>
    </w:p>
    <w:p w:rsidR="00A008EB" w:rsidRPr="00082F60" w:rsidRDefault="00A008EB" w:rsidP="00A008EB">
      <w:pPr>
        <w:pStyle w:val="Heading2"/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 </w:t>
      </w:r>
      <w:r w:rsidR="0059604F" w:rsidRPr="00082F60">
        <w:rPr>
          <w:rFonts w:ascii="Calibri" w:hAnsi="Calibri" w:cs="Calibri"/>
          <w:color w:val="000000" w:themeColor="text1"/>
        </w:rPr>
        <w:t>Motivations</w:t>
      </w:r>
    </w:p>
    <w:p w:rsidR="0059604F" w:rsidRPr="00082F60" w:rsidRDefault="0059604F" w:rsidP="0059604F">
      <w:pPr>
        <w:rPr>
          <w:color w:val="000000" w:themeColor="text1"/>
        </w:rPr>
      </w:pPr>
      <w:r w:rsidRPr="00082F60">
        <w:rPr>
          <w:color w:val="000000" w:themeColor="text1"/>
        </w:rPr>
        <w:t>It follows a brief description of the strategies adopted and why we have made this choice</w:t>
      </w:r>
      <w:r w:rsidR="00A201D5" w:rsidRPr="00082F60">
        <w:rPr>
          <w:color w:val="000000" w:themeColor="text1"/>
        </w:rPr>
        <w:t>.</w:t>
      </w:r>
    </w:p>
    <w:p w:rsidR="00026A9E" w:rsidRDefault="006F192E" w:rsidP="00026A9E">
      <w:p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Bottom up integrat</w:t>
      </w:r>
      <w:r w:rsidR="00A201D5" w:rsidRPr="00082F60">
        <w:rPr>
          <w:rFonts w:ascii="Calibri" w:hAnsi="Calibri" w:cs="Calibri"/>
          <w:color w:val="000000" w:themeColor="text1"/>
        </w:rPr>
        <w:t>ion testing proceeds with the test of each indivi</w:t>
      </w:r>
      <w:r w:rsidRPr="00082F60">
        <w:rPr>
          <w:rFonts w:ascii="Calibri" w:hAnsi="Calibri" w:cs="Calibri"/>
          <w:color w:val="000000" w:themeColor="text1"/>
        </w:rPr>
        <w:t>dual lowest level modules first. Lowest modules are</w:t>
      </w:r>
      <w:r w:rsidR="00890CA2" w:rsidRPr="00082F60">
        <w:rPr>
          <w:rFonts w:ascii="Calibri" w:hAnsi="Calibri" w:cs="Calibri"/>
          <w:color w:val="000000" w:themeColor="text1"/>
        </w:rPr>
        <w:t xml:space="preserve"> </w:t>
      </w:r>
      <w:r w:rsidRPr="00082F60">
        <w:rPr>
          <w:rFonts w:ascii="Calibri" w:hAnsi="Calibri" w:cs="Calibri"/>
          <w:color w:val="000000" w:themeColor="text1"/>
        </w:rPr>
        <w:t>combined to form subsystems, the subsystems</w:t>
      </w:r>
      <w:r w:rsidR="00A201D5" w:rsidRPr="00082F60">
        <w:rPr>
          <w:rFonts w:ascii="Calibri" w:hAnsi="Calibri" w:cs="Calibri"/>
          <w:color w:val="000000" w:themeColor="text1"/>
        </w:rPr>
        <w:t xml:space="preserve"> are</w:t>
      </w:r>
      <w:r w:rsidRPr="00082F60">
        <w:rPr>
          <w:rFonts w:ascii="Calibri" w:hAnsi="Calibri" w:cs="Calibri"/>
          <w:color w:val="000000" w:themeColor="text1"/>
        </w:rPr>
        <w:t xml:space="preserve"> tested, and so on.</w:t>
      </w:r>
      <w:r w:rsidR="0059604F" w:rsidRPr="00082F60">
        <w:rPr>
          <w:rFonts w:ascii="Calibri" w:hAnsi="Calibri" w:cs="Calibri"/>
          <w:color w:val="000000" w:themeColor="text1"/>
        </w:rPr>
        <w:t xml:space="preserve">  </w:t>
      </w:r>
    </w:p>
    <w:p w:rsidR="00890CA2" w:rsidRPr="00082F60" w:rsidRDefault="0059604F" w:rsidP="00026A9E">
      <w:p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This</w:t>
      </w:r>
      <w:r w:rsidR="00890CA2" w:rsidRPr="00082F60">
        <w:rPr>
          <w:rFonts w:ascii="Calibri" w:hAnsi="Calibri" w:cs="Calibri"/>
          <w:color w:val="000000" w:themeColor="text1"/>
        </w:rPr>
        <w:t xml:space="preserve"> approach</w:t>
      </w:r>
      <w:r w:rsidR="00CF120E">
        <w:rPr>
          <w:rFonts w:ascii="Calibri" w:hAnsi="Calibri" w:cs="Calibri"/>
          <w:color w:val="000000" w:themeColor="text1"/>
        </w:rPr>
        <w:t xml:space="preserve"> has several</w:t>
      </w:r>
      <w:r w:rsidRPr="00082F60">
        <w:rPr>
          <w:rFonts w:ascii="Calibri" w:hAnsi="Calibri" w:cs="Calibri"/>
          <w:color w:val="000000" w:themeColor="text1"/>
        </w:rPr>
        <w:t xml:space="preserve"> disadvantages</w:t>
      </w:r>
      <w:r w:rsidR="00CF120E">
        <w:rPr>
          <w:rFonts w:ascii="Calibri" w:hAnsi="Calibri" w:cs="Calibri"/>
          <w:color w:val="000000" w:themeColor="text1"/>
        </w:rPr>
        <w:t>, of which</w:t>
      </w:r>
      <w:r w:rsidR="00890CA2" w:rsidRPr="00082F60">
        <w:rPr>
          <w:rFonts w:ascii="Calibri" w:hAnsi="Calibri" w:cs="Calibri"/>
          <w:color w:val="000000" w:themeColor="text1"/>
        </w:rPr>
        <w:t xml:space="preserve">: </w:t>
      </w:r>
    </w:p>
    <w:p w:rsidR="00890CA2" w:rsidRPr="00082F60" w:rsidRDefault="0057421B" w:rsidP="00E70F03">
      <w:pPr>
        <w:pStyle w:val="ListParagraph"/>
        <w:numPr>
          <w:ilvl w:val="0"/>
          <w:numId w:val="42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One m</w:t>
      </w:r>
      <w:r w:rsidR="00890CA2" w:rsidRPr="00082F60">
        <w:rPr>
          <w:rFonts w:ascii="Calibri" w:hAnsi="Calibri" w:cs="Calibri"/>
          <w:color w:val="000000" w:themeColor="text1"/>
        </w:rPr>
        <w:t>ust code and debug test harnesses (extra work).</w:t>
      </w:r>
    </w:p>
    <w:p w:rsidR="00890CA2" w:rsidRPr="00082F60" w:rsidRDefault="00890CA2" w:rsidP="003416AA">
      <w:pPr>
        <w:pStyle w:val="ListParagraph"/>
        <w:numPr>
          <w:ilvl w:val="0"/>
          <w:numId w:val="42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There can be difficulty in combining subsystems and then testing them. </w:t>
      </w:r>
      <w:r w:rsidR="00026A9E">
        <w:rPr>
          <w:rFonts w:ascii="Calibri" w:hAnsi="Calibri" w:cs="Calibri"/>
          <w:color w:val="000000" w:themeColor="text1"/>
        </w:rPr>
        <w:t>A critical example</w:t>
      </w:r>
      <w:r w:rsidRPr="00082F60">
        <w:rPr>
          <w:rFonts w:ascii="Calibri" w:hAnsi="Calibri" w:cs="Calibri"/>
          <w:color w:val="000000" w:themeColor="text1"/>
        </w:rPr>
        <w:t xml:space="preserve">: all modules united tested, then combined together (big bang integration testing). </w:t>
      </w:r>
    </w:p>
    <w:p w:rsidR="00A008EB" w:rsidRPr="00026A9E" w:rsidRDefault="00A008EB" w:rsidP="00026A9E">
      <w:pPr>
        <w:rPr>
          <w:rFonts w:ascii="Calibri" w:hAnsi="Calibri" w:cs="Calibri"/>
          <w:color w:val="000000" w:themeColor="text1"/>
        </w:rPr>
      </w:pPr>
      <w:r w:rsidRPr="00026A9E">
        <w:rPr>
          <w:rFonts w:ascii="Calibri" w:hAnsi="Calibri" w:cs="Calibri"/>
          <w:color w:val="000000" w:themeColor="text1"/>
        </w:rPr>
        <w:t>T</w:t>
      </w:r>
      <w:r w:rsidR="00890CA2" w:rsidRPr="00026A9E">
        <w:rPr>
          <w:rFonts w:ascii="Calibri" w:hAnsi="Calibri" w:cs="Calibri"/>
          <w:color w:val="000000" w:themeColor="text1"/>
        </w:rPr>
        <w:t>op-down (which will be used)</w:t>
      </w:r>
    </w:p>
    <w:p w:rsidR="00890CA2" w:rsidRPr="00082F60" w:rsidRDefault="00890CA2" w:rsidP="00E17180">
      <w:pPr>
        <w:tabs>
          <w:tab w:val="right" w:pos="10080"/>
        </w:tabs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Modules at top of structure chart are tested first, starting w</w:t>
      </w:r>
      <w:r w:rsidR="00026A9E">
        <w:rPr>
          <w:rFonts w:ascii="Calibri" w:hAnsi="Calibri" w:cs="Calibri"/>
          <w:color w:val="000000" w:themeColor="text1"/>
        </w:rPr>
        <w:t>ith the main or control modules, with reduced functionality.</w:t>
      </w:r>
      <w:r w:rsidR="00E17180" w:rsidRPr="00082F60">
        <w:rPr>
          <w:rFonts w:ascii="Calibri" w:hAnsi="Calibri" w:cs="Calibri"/>
          <w:color w:val="000000" w:themeColor="text1"/>
        </w:rPr>
        <w:tab/>
      </w:r>
    </w:p>
    <w:p w:rsidR="00A008EB" w:rsidRPr="00082F60" w:rsidRDefault="00026A9E" w:rsidP="002A071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NOTE: For related</w:t>
      </w:r>
      <w:r w:rsidR="00890CA2" w:rsidRPr="00082F60">
        <w:rPr>
          <w:rFonts w:ascii="Calibri" w:hAnsi="Calibri" w:cs="Calibri"/>
          <w:color w:val="000000" w:themeColor="text1"/>
        </w:rPr>
        <w:t xml:space="preserve"> modules not yet written, it is necessary to use stubs</w:t>
      </w:r>
      <w:r>
        <w:rPr>
          <w:rFonts w:ascii="Calibri" w:hAnsi="Calibri" w:cs="Calibri"/>
          <w:color w:val="000000" w:themeColor="text1"/>
        </w:rPr>
        <w:t xml:space="preserve"> (</w:t>
      </w:r>
      <w:r w:rsidR="00890CA2" w:rsidRPr="00082F60">
        <w:rPr>
          <w:rFonts w:ascii="Calibri" w:hAnsi="Calibri" w:cs="Calibri"/>
          <w:color w:val="000000" w:themeColor="text1"/>
        </w:rPr>
        <w:t>simple dummy modules used to avoid linker errors</w:t>
      </w:r>
      <w:r>
        <w:rPr>
          <w:rFonts w:ascii="Calibri" w:hAnsi="Calibri" w:cs="Calibri"/>
          <w:color w:val="000000" w:themeColor="text1"/>
        </w:rPr>
        <w:t>)</w:t>
      </w:r>
      <w:r w:rsidR="00890CA2" w:rsidRPr="00082F60">
        <w:rPr>
          <w:rFonts w:ascii="Calibri" w:hAnsi="Calibri" w:cs="Calibri"/>
          <w:color w:val="000000" w:themeColor="text1"/>
        </w:rPr>
        <w:t>.</w:t>
      </w:r>
    </w:p>
    <w:p w:rsidR="008A7359" w:rsidRPr="00082F60" w:rsidRDefault="008A7359" w:rsidP="008A7359">
      <w:pPr>
        <w:pStyle w:val="Heading2"/>
        <w:rPr>
          <w:rFonts w:ascii="Calibri" w:hAnsi="Calibri" w:cs="Calibri"/>
          <w:color w:val="000000" w:themeColor="text1"/>
        </w:rPr>
      </w:pPr>
      <w:bookmarkStart w:id="12" w:name="_Toc532034428"/>
      <w:r w:rsidRPr="00082F60">
        <w:rPr>
          <w:rFonts w:ascii="Calibri" w:hAnsi="Calibri" w:cs="Calibri"/>
          <w:color w:val="000000" w:themeColor="text1"/>
        </w:rPr>
        <w:lastRenderedPageBreak/>
        <w:t>Data Approach</w:t>
      </w:r>
      <w:bookmarkEnd w:id="12"/>
      <w:r w:rsidRPr="00082F60">
        <w:rPr>
          <w:rFonts w:ascii="Calibri" w:hAnsi="Calibri" w:cs="Calibri"/>
          <w:color w:val="000000" w:themeColor="text1"/>
        </w:rPr>
        <w:t xml:space="preserve"> </w:t>
      </w:r>
    </w:p>
    <w:p w:rsidR="008A7359" w:rsidRPr="00082F60" w:rsidRDefault="008A7359" w:rsidP="008A7359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In functional testing, </w:t>
      </w:r>
      <w:proofErr w:type="spellStart"/>
      <w:r w:rsidR="002C2EBD" w:rsidRPr="00082F60">
        <w:rPr>
          <w:rFonts w:ascii="Calibri" w:hAnsi="Calibri" w:cs="Calibri"/>
          <w:color w:val="000000" w:themeColor="text1"/>
        </w:rPr>
        <w:t>TrackMe</w:t>
      </w:r>
      <w:proofErr w:type="spellEnd"/>
      <w:r w:rsidR="002C2EBD" w:rsidRPr="00082F60">
        <w:rPr>
          <w:rFonts w:ascii="Calibri" w:hAnsi="Calibri" w:cs="Calibri"/>
          <w:color w:val="000000" w:themeColor="text1"/>
        </w:rPr>
        <w:t>!</w:t>
      </w:r>
      <w:r w:rsidRPr="00082F60">
        <w:rPr>
          <w:rFonts w:ascii="Calibri" w:hAnsi="Calibri" w:cs="Calibri"/>
          <w:color w:val="000000" w:themeColor="text1"/>
        </w:rPr>
        <w:t xml:space="preserve"> will contain pre-loaded test data and which is used for testing activities.</w:t>
      </w:r>
    </w:p>
    <w:p w:rsidR="000440E3" w:rsidRPr="00082F60" w:rsidRDefault="00794F56" w:rsidP="00794F56">
      <w:pPr>
        <w:pStyle w:val="Heading2"/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Details about </w:t>
      </w:r>
      <w:r w:rsidR="002A0712">
        <w:rPr>
          <w:rFonts w:ascii="Calibri" w:hAnsi="Calibri" w:cs="Calibri"/>
          <w:color w:val="000000" w:themeColor="text1"/>
        </w:rPr>
        <w:t>each kind of test</w:t>
      </w:r>
      <w:bookmarkStart w:id="13" w:name="_GoBack"/>
      <w:bookmarkEnd w:id="13"/>
    </w:p>
    <w:p w:rsidR="00794F56" w:rsidRPr="00082F60" w:rsidRDefault="00794F56" w:rsidP="00794F56">
      <w:pPr>
        <w:pStyle w:val="Heading3"/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Exploratory</w:t>
      </w:r>
      <w:r w:rsidR="00343E7B" w:rsidRPr="00082F60">
        <w:rPr>
          <w:rFonts w:ascii="Calibri" w:hAnsi="Calibri" w:cs="Calibri"/>
          <w:color w:val="000000" w:themeColor="text1"/>
        </w:rPr>
        <w:t xml:space="preserve"> Test</w:t>
      </w:r>
      <w:r w:rsidRPr="00082F60">
        <w:rPr>
          <w:rFonts w:ascii="Calibri" w:hAnsi="Calibri" w:cs="Calibri"/>
          <w:color w:val="000000" w:themeColor="text1"/>
        </w:rPr>
        <w:t>:</w:t>
      </w:r>
    </w:p>
    <w:p w:rsidR="00794F56" w:rsidRPr="00082F60" w:rsidRDefault="002A0712" w:rsidP="00794F56">
      <w:pPr>
        <w:tabs>
          <w:tab w:val="left" w:pos="1710"/>
        </w:tabs>
        <w:ind w:left="171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</w:t>
      </w:r>
      <w:r w:rsidRPr="00082F60">
        <w:rPr>
          <w:rFonts w:ascii="Calibri" w:hAnsi="Calibri" w:cs="Calibri"/>
          <w:color w:val="000000" w:themeColor="text1"/>
        </w:rPr>
        <w:t>he purpose of this test is to make sure critical defects are removed before the next levels of testing can start.</w:t>
      </w:r>
    </w:p>
    <w:p w:rsidR="00794F56" w:rsidRPr="00082F60" w:rsidRDefault="00794F56" w:rsidP="00794F56">
      <w:pPr>
        <w:pStyle w:val="Heading3"/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Functional Test</w:t>
      </w:r>
    </w:p>
    <w:p w:rsidR="00343E7B" w:rsidRPr="002A0712" w:rsidRDefault="002A0712" w:rsidP="00343E7B">
      <w:pPr>
        <w:tabs>
          <w:tab w:val="left" w:pos="1710"/>
        </w:tabs>
        <w:ind w:left="1710"/>
        <w:rPr>
          <w:rFonts w:ascii="Calibri" w:hAnsi="Calibri" w:cs="Calibri"/>
          <w:i/>
          <w:color w:val="000000" w:themeColor="text1"/>
        </w:rPr>
      </w:pPr>
      <w:r w:rsidRPr="002A0712">
        <w:rPr>
          <w:rFonts w:ascii="Calibri" w:hAnsi="Calibri" w:cs="Calibri"/>
          <w:i/>
          <w:color w:val="000000" w:themeColor="text1"/>
        </w:rPr>
        <w:t>Key functionality to be tested:</w:t>
      </w:r>
    </w:p>
    <w:p w:rsidR="00343E7B" w:rsidRPr="00082F60" w:rsidRDefault="00343E7B" w:rsidP="00343E7B">
      <w:pPr>
        <w:tabs>
          <w:tab w:val="left" w:pos="1710"/>
        </w:tabs>
        <w:ind w:left="1710"/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MULTITHREADING SAMPLE CHECK</w:t>
      </w:r>
    </w:p>
    <w:p w:rsidR="00794F56" w:rsidRPr="00082F60" w:rsidRDefault="00794F56" w:rsidP="00794F56">
      <w:pPr>
        <w:pStyle w:val="ListParagraph"/>
        <w:numPr>
          <w:ilvl w:val="2"/>
          <w:numId w:val="9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One by one request of data to one single user by one single third party</w:t>
      </w:r>
    </w:p>
    <w:p w:rsidR="00794F56" w:rsidRPr="00082F60" w:rsidRDefault="00794F56" w:rsidP="00794F56">
      <w:pPr>
        <w:pStyle w:val="ListParagraph"/>
        <w:numPr>
          <w:ilvl w:val="2"/>
          <w:numId w:val="9"/>
        </w:numPr>
        <w:tabs>
          <w:tab w:val="left" w:pos="1710"/>
        </w:tabs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Multiple requests of data to one single user by one single third party</w:t>
      </w:r>
    </w:p>
    <w:p w:rsidR="00794F56" w:rsidRPr="00082F60" w:rsidRDefault="00794F56" w:rsidP="00794F56">
      <w:pPr>
        <w:pStyle w:val="ListParagraph"/>
        <w:numPr>
          <w:ilvl w:val="2"/>
          <w:numId w:val="9"/>
        </w:numPr>
        <w:tabs>
          <w:tab w:val="left" w:pos="1710"/>
        </w:tabs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Mu</w:t>
      </w:r>
      <w:r w:rsidR="00343E7B" w:rsidRPr="00082F60">
        <w:rPr>
          <w:rFonts w:ascii="Calibri" w:hAnsi="Calibri" w:cs="Calibri"/>
          <w:color w:val="000000" w:themeColor="text1"/>
        </w:rPr>
        <w:t>l</w:t>
      </w:r>
      <w:r w:rsidRPr="00082F60">
        <w:rPr>
          <w:rFonts w:ascii="Calibri" w:hAnsi="Calibri" w:cs="Calibri"/>
          <w:color w:val="000000" w:themeColor="text1"/>
        </w:rPr>
        <w:t>tiple requests of data to one single user by many third party</w:t>
      </w:r>
    </w:p>
    <w:p w:rsidR="00794F56" w:rsidRPr="00082F60" w:rsidRDefault="00343E7B" w:rsidP="00794F56">
      <w:pPr>
        <w:pStyle w:val="ListParagraph"/>
        <w:numPr>
          <w:ilvl w:val="2"/>
          <w:numId w:val="9"/>
        </w:numPr>
        <w:tabs>
          <w:tab w:val="left" w:pos="1710"/>
        </w:tabs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Multiple requests of data to many user by many third party</w:t>
      </w:r>
    </w:p>
    <w:p w:rsidR="00343E7B" w:rsidRPr="00082F60" w:rsidRDefault="00343E7B" w:rsidP="00794F56">
      <w:pPr>
        <w:pStyle w:val="ListParagraph"/>
        <w:numPr>
          <w:ilvl w:val="2"/>
          <w:numId w:val="9"/>
        </w:numPr>
        <w:tabs>
          <w:tab w:val="left" w:pos="1710"/>
        </w:tabs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Multiple tracking of many users concurrent to many requests to many users by many third party.</w:t>
      </w:r>
    </w:p>
    <w:p w:rsidR="00343E7B" w:rsidRPr="00082F60" w:rsidRDefault="00343E7B" w:rsidP="00794F56">
      <w:pPr>
        <w:pStyle w:val="ListParagraph"/>
        <w:numPr>
          <w:ilvl w:val="2"/>
          <w:numId w:val="9"/>
        </w:numPr>
        <w:tabs>
          <w:tab w:val="left" w:pos="1710"/>
        </w:tabs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All the functionality running simultaneously.</w:t>
      </w:r>
    </w:p>
    <w:p w:rsidR="00343E7B" w:rsidRPr="00082F60" w:rsidRDefault="00343E7B" w:rsidP="00343E7B">
      <w:pPr>
        <w:tabs>
          <w:tab w:val="left" w:pos="1710"/>
        </w:tabs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ab/>
        <w:t>PRIVACY CHECK</w:t>
      </w:r>
    </w:p>
    <w:p w:rsidR="00343E7B" w:rsidRPr="00082F60" w:rsidRDefault="00343E7B" w:rsidP="00343E7B">
      <w:pPr>
        <w:pStyle w:val="ListParagraph"/>
        <w:numPr>
          <w:ilvl w:val="2"/>
          <w:numId w:val="9"/>
        </w:numPr>
        <w:tabs>
          <w:tab w:val="left" w:pos="1710"/>
        </w:tabs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Requests to user violating some of the privacy policy of the system</w:t>
      </w:r>
    </w:p>
    <w:p w:rsidR="00343E7B" w:rsidRPr="00082F60" w:rsidRDefault="00343E7B" w:rsidP="00343E7B">
      <w:pPr>
        <w:tabs>
          <w:tab w:val="left" w:pos="1710"/>
        </w:tabs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ab/>
        <w:t>REACTION TIME GUARANTEE TEST</w:t>
      </w:r>
    </w:p>
    <w:p w:rsidR="00343E7B" w:rsidRPr="00082F60" w:rsidRDefault="00343E7B" w:rsidP="00343E7B">
      <w:pPr>
        <w:pStyle w:val="ListParagraph"/>
        <w:numPr>
          <w:ilvl w:val="2"/>
          <w:numId w:val="9"/>
        </w:numPr>
        <w:tabs>
          <w:tab w:val="left" w:pos="1710"/>
        </w:tabs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Each time parameters drop below the threshold the alarm is sent to the server</w:t>
      </w:r>
    </w:p>
    <w:p w:rsidR="00890CA2" w:rsidRPr="00082F60" w:rsidRDefault="008A7359" w:rsidP="00BA74AE">
      <w:pPr>
        <w:pStyle w:val="Heading1"/>
        <w:rPr>
          <w:rFonts w:ascii="Calibri" w:hAnsi="Calibri" w:cs="Calibri"/>
          <w:color w:val="000000" w:themeColor="text1"/>
        </w:rPr>
      </w:pPr>
      <w:bookmarkStart w:id="14" w:name="_Toc532034438"/>
      <w:r w:rsidRPr="00082F60">
        <w:rPr>
          <w:rFonts w:ascii="Calibri" w:hAnsi="Calibri" w:cs="Calibri"/>
          <w:color w:val="000000" w:themeColor="text1"/>
        </w:rPr>
        <w:t>EXECUTION STRATEGY</w:t>
      </w:r>
      <w:bookmarkEnd w:id="14"/>
    </w:p>
    <w:p w:rsidR="008100B9" w:rsidRPr="008100B9" w:rsidRDefault="008100B9" w:rsidP="008100B9">
      <w:pPr>
        <w:pStyle w:val="Heading2"/>
        <w:rPr>
          <w:color w:val="000000" w:themeColor="text1"/>
        </w:rPr>
      </w:pPr>
      <w:r w:rsidRPr="008100B9">
        <w:rPr>
          <w:color w:val="000000" w:themeColor="text1"/>
        </w:rPr>
        <w:t>Test Case summary</w:t>
      </w:r>
    </w:p>
    <w:p w:rsidR="008100B9" w:rsidRPr="008100B9" w:rsidRDefault="008100B9" w:rsidP="008100B9">
      <w:pPr>
        <w:pStyle w:val="BodyText"/>
        <w:spacing w:before="132"/>
        <w:ind w:left="1559" w:firstLine="601"/>
        <w:rPr>
          <w:rFonts w:ascii="Calibri" w:hAnsi="Calibri" w:cs="Calibri"/>
          <w:color w:val="000000" w:themeColor="text1"/>
        </w:rPr>
      </w:pPr>
      <w:r w:rsidRPr="008100B9">
        <w:rPr>
          <w:rFonts w:ascii="Calibri" w:hAnsi="Calibri" w:cs="Calibri"/>
          <w:color w:val="000000" w:themeColor="text1"/>
        </w:rPr>
        <w:t>Tests will be outlined as follows:</w:t>
      </w:r>
    </w:p>
    <w:tbl>
      <w:tblPr>
        <w:tblW w:w="0" w:type="auto"/>
        <w:tblInd w:w="1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6396"/>
      </w:tblGrid>
      <w:tr w:rsidR="008100B9" w:rsidRPr="008100B9" w:rsidTr="00127A90">
        <w:trPr>
          <w:trHeight w:val="226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0B9" w:rsidRPr="008100B9" w:rsidRDefault="008100B9" w:rsidP="00127A90">
            <w:pPr>
              <w:pStyle w:val="TableParagraph"/>
              <w:ind w:left="118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8100B9">
              <w:rPr>
                <w:rFonts w:ascii="Calibri" w:hAnsi="Calibri" w:cs="Calibri"/>
                <w:b/>
                <w:color w:val="000000" w:themeColor="text1"/>
                <w:sz w:val="20"/>
              </w:rPr>
              <w:t>Pre-Conditions</w:t>
            </w:r>
          </w:p>
        </w:tc>
        <w:tc>
          <w:tcPr>
            <w:tcW w:w="6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0B9" w:rsidRPr="008100B9" w:rsidRDefault="008100B9" w:rsidP="00127A90">
            <w:pPr>
              <w:pStyle w:val="TableParagraph"/>
              <w:rPr>
                <w:rFonts w:ascii="Calibri" w:hAnsi="Calibri" w:cs="Calibri"/>
                <w:color w:val="000000" w:themeColor="text1"/>
                <w:sz w:val="20"/>
              </w:rPr>
            </w:pPr>
            <w:r w:rsidRPr="008100B9">
              <w:rPr>
                <w:rFonts w:ascii="Calibri" w:hAnsi="Calibri" w:cs="Calibri"/>
                <w:color w:val="000000" w:themeColor="text1"/>
                <w:sz w:val="20"/>
              </w:rPr>
              <w:t>These conditions should be met at the start of the test.</w:t>
            </w:r>
          </w:p>
        </w:tc>
      </w:tr>
      <w:tr w:rsidR="008100B9" w:rsidRPr="008100B9" w:rsidTr="00127A90">
        <w:trPr>
          <w:trHeight w:val="226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0B9" w:rsidRPr="008100B9" w:rsidRDefault="008100B9" w:rsidP="00127A90">
            <w:pPr>
              <w:pStyle w:val="TableParagraph"/>
              <w:ind w:left="118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8100B9">
              <w:rPr>
                <w:rFonts w:ascii="Calibri" w:hAnsi="Calibri" w:cs="Calibri"/>
                <w:b/>
                <w:color w:val="000000" w:themeColor="text1"/>
                <w:sz w:val="20"/>
              </w:rPr>
              <w:t>Actions</w:t>
            </w:r>
          </w:p>
        </w:tc>
        <w:tc>
          <w:tcPr>
            <w:tcW w:w="6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8100B9" w:rsidRPr="008100B9" w:rsidRDefault="008100B9" w:rsidP="00127A90">
            <w:pPr>
              <w:pStyle w:val="TableParagraph"/>
              <w:rPr>
                <w:rFonts w:ascii="Calibri" w:hAnsi="Calibri" w:cs="Calibri"/>
                <w:color w:val="000000" w:themeColor="text1"/>
                <w:sz w:val="20"/>
              </w:rPr>
            </w:pPr>
            <w:r w:rsidRPr="008100B9">
              <w:rPr>
                <w:rFonts w:ascii="Calibri" w:hAnsi="Calibri" w:cs="Calibri"/>
                <w:color w:val="000000" w:themeColor="text1"/>
                <w:sz w:val="20"/>
              </w:rPr>
              <w:t>These are the steps that are to be performed by the tester</w:t>
            </w:r>
          </w:p>
        </w:tc>
      </w:tr>
      <w:tr w:rsidR="008100B9" w:rsidRPr="008100B9" w:rsidTr="00127A90">
        <w:trPr>
          <w:trHeight w:val="226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0B9" w:rsidRPr="008100B9" w:rsidRDefault="008100B9" w:rsidP="00127A90">
            <w:pPr>
              <w:pStyle w:val="TableParagraph"/>
              <w:ind w:left="118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8100B9">
              <w:rPr>
                <w:rFonts w:ascii="Calibri" w:hAnsi="Calibri" w:cs="Calibri"/>
                <w:b/>
                <w:color w:val="000000" w:themeColor="text1"/>
                <w:sz w:val="20"/>
              </w:rPr>
              <w:t>Post-Conditions</w:t>
            </w:r>
          </w:p>
        </w:tc>
        <w:tc>
          <w:tcPr>
            <w:tcW w:w="6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8100B9" w:rsidRPr="008100B9" w:rsidRDefault="008100B9" w:rsidP="00127A90">
            <w:pPr>
              <w:pStyle w:val="TableParagraph"/>
              <w:rPr>
                <w:rFonts w:ascii="Calibri" w:hAnsi="Calibri" w:cs="Calibri"/>
                <w:color w:val="000000" w:themeColor="text1"/>
                <w:sz w:val="20"/>
              </w:rPr>
            </w:pPr>
            <w:r w:rsidRPr="008100B9">
              <w:rPr>
                <w:rFonts w:ascii="Calibri" w:hAnsi="Calibri" w:cs="Calibri"/>
                <w:color w:val="000000" w:themeColor="text1"/>
                <w:sz w:val="20"/>
              </w:rPr>
              <w:t>These are the conditions that should be met after the test</w:t>
            </w:r>
          </w:p>
        </w:tc>
      </w:tr>
      <w:tr w:rsidR="008100B9" w:rsidRPr="008100B9" w:rsidTr="00127A90">
        <w:trPr>
          <w:trHeight w:val="226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0B9" w:rsidRPr="008100B9" w:rsidRDefault="008100B9" w:rsidP="00127A90">
            <w:pPr>
              <w:pStyle w:val="TableParagraph"/>
              <w:ind w:left="118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8100B9">
              <w:rPr>
                <w:rFonts w:ascii="Calibri" w:hAnsi="Calibri" w:cs="Calibri"/>
                <w:b/>
                <w:color w:val="000000" w:themeColor="text1"/>
                <w:sz w:val="20"/>
              </w:rPr>
              <w:t>Outcome</w:t>
            </w:r>
          </w:p>
        </w:tc>
        <w:tc>
          <w:tcPr>
            <w:tcW w:w="6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100B9" w:rsidRPr="008100B9" w:rsidRDefault="008100B9" w:rsidP="00127A90">
            <w:pPr>
              <w:pStyle w:val="TableParagraph"/>
              <w:rPr>
                <w:rFonts w:ascii="Calibri" w:hAnsi="Calibri" w:cs="Calibri"/>
                <w:color w:val="000000" w:themeColor="text1"/>
                <w:sz w:val="20"/>
              </w:rPr>
            </w:pPr>
            <w:r w:rsidRPr="008100B9">
              <w:rPr>
                <w:rFonts w:ascii="Calibri" w:hAnsi="Calibri" w:cs="Calibri"/>
                <w:color w:val="000000" w:themeColor="text1"/>
                <w:sz w:val="20"/>
              </w:rPr>
              <w:t>Success or failure (severity failure to be specified according to 4.1.2.2. table)</w:t>
            </w:r>
          </w:p>
        </w:tc>
      </w:tr>
    </w:tbl>
    <w:p w:rsidR="008100B9" w:rsidRPr="00C471FF" w:rsidRDefault="008100B9" w:rsidP="008100B9">
      <w:pPr>
        <w:rPr>
          <w:color w:val="000000" w:themeColor="text1"/>
        </w:rPr>
      </w:pPr>
    </w:p>
    <w:p w:rsidR="00C471FF" w:rsidRPr="00C471FF" w:rsidRDefault="00C471FF" w:rsidP="00C471FF">
      <w:pPr>
        <w:pStyle w:val="Heading2"/>
        <w:rPr>
          <w:color w:val="000000" w:themeColor="text1"/>
        </w:rPr>
      </w:pPr>
      <w:r w:rsidRPr="00C471FF">
        <w:rPr>
          <w:color w:val="000000" w:themeColor="text1"/>
        </w:rPr>
        <w:t>Transformation of critical points</w:t>
      </w:r>
    </w:p>
    <w:p w:rsidR="00C471FF" w:rsidRPr="00C471FF" w:rsidRDefault="00C471FF" w:rsidP="00C471FF">
      <w:r>
        <w:t>As specified before the critical points described in the scope section will be translated into Test Case summary, before the test phase starts, and signed together with the Developer team.</w:t>
      </w:r>
    </w:p>
    <w:p w:rsidR="008100B9" w:rsidRPr="008100B9" w:rsidRDefault="008100B9" w:rsidP="008100B9">
      <w:pPr>
        <w:pStyle w:val="Heading2"/>
        <w:rPr>
          <w:color w:val="000000" w:themeColor="text1"/>
        </w:rPr>
      </w:pPr>
      <w:r w:rsidRPr="008100B9">
        <w:rPr>
          <w:color w:val="000000" w:themeColor="text1"/>
        </w:rPr>
        <w:lastRenderedPageBreak/>
        <w:t>Reporting</w:t>
      </w:r>
    </w:p>
    <w:p w:rsidR="00D54491" w:rsidRPr="00082F60" w:rsidRDefault="007946C5" w:rsidP="00125386">
      <w:pPr>
        <w:pStyle w:val="BodyText"/>
        <w:spacing w:before="140" w:line="252" w:lineRule="auto"/>
        <w:ind w:left="2448" w:right="116"/>
        <w:rPr>
          <w:rFonts w:ascii="Calibri" w:hAnsi="Calibri" w:cs="Calibri"/>
          <w:color w:val="000000" w:themeColor="text1"/>
        </w:rPr>
      </w:pPr>
      <w:bookmarkStart w:id="15" w:name="Reporting"/>
      <w:bookmarkStart w:id="16" w:name="_bookmark6"/>
      <w:bookmarkEnd w:id="15"/>
      <w:bookmarkEnd w:id="16"/>
      <w:r>
        <w:rPr>
          <w:rFonts w:ascii="Calibri" w:hAnsi="Calibri" w:cs="Calibri"/>
          <w:color w:val="000000" w:themeColor="text1"/>
        </w:rPr>
        <w:t>Functional testers</w:t>
      </w:r>
      <w:r w:rsidR="00D54491" w:rsidRPr="00082F60">
        <w:rPr>
          <w:rFonts w:ascii="Calibri" w:hAnsi="Calibri" w:cs="Calibri"/>
          <w:color w:val="000000" w:themeColor="text1"/>
        </w:rPr>
        <w:t xml:space="preserve"> will keep an excel spread sheet</w:t>
      </w:r>
      <w:r w:rsidR="00125386" w:rsidRPr="00082F60">
        <w:rPr>
          <w:rFonts w:ascii="Calibri" w:hAnsi="Calibri" w:cs="Calibri"/>
          <w:color w:val="000000" w:themeColor="text1"/>
        </w:rPr>
        <w:t xml:space="preserve"> marked with the Pre-Conditions</w:t>
      </w:r>
      <w:r w:rsidR="00D54491" w:rsidRPr="00082F60">
        <w:rPr>
          <w:rFonts w:ascii="Calibri" w:hAnsi="Calibri" w:cs="Calibri"/>
          <w:color w:val="000000" w:themeColor="text1"/>
        </w:rPr>
        <w:t xml:space="preserve"> of each test, followed by a row for each step </w:t>
      </w:r>
      <w:r w:rsidR="00125386" w:rsidRPr="00082F60">
        <w:rPr>
          <w:rFonts w:ascii="Calibri" w:hAnsi="Calibri" w:cs="Calibri"/>
          <w:color w:val="000000" w:themeColor="text1"/>
        </w:rPr>
        <w:t>required in the Actions section</w:t>
      </w:r>
      <w:r w:rsidR="00D54491" w:rsidRPr="00082F60">
        <w:rPr>
          <w:rFonts w:ascii="Calibri" w:hAnsi="Calibri" w:cs="Calibri"/>
          <w:color w:val="000000" w:themeColor="text1"/>
        </w:rPr>
        <w:t xml:space="preserve">. The </w:t>
      </w:r>
      <w:r>
        <w:rPr>
          <w:rFonts w:ascii="Calibri" w:hAnsi="Calibri" w:cs="Calibri"/>
          <w:color w:val="000000" w:themeColor="text1"/>
        </w:rPr>
        <w:t>testers</w:t>
      </w:r>
      <w:r w:rsidR="00D54491" w:rsidRPr="00082F60">
        <w:rPr>
          <w:rFonts w:ascii="Calibri" w:hAnsi="Calibri" w:cs="Calibri"/>
          <w:color w:val="000000" w:themeColor="text1"/>
        </w:rPr>
        <w:t xml:space="preserve"> will fill out every row of the spread sheet with the outcom</w:t>
      </w:r>
      <w:r w:rsidR="00125386" w:rsidRPr="00082F60">
        <w:rPr>
          <w:rFonts w:ascii="Calibri" w:hAnsi="Calibri" w:cs="Calibri"/>
          <w:color w:val="000000" w:themeColor="text1"/>
        </w:rPr>
        <w:t>e</w:t>
      </w:r>
      <w:r w:rsidR="008B2865">
        <w:rPr>
          <w:rFonts w:ascii="Calibri" w:hAnsi="Calibri" w:cs="Calibri"/>
          <w:color w:val="000000" w:themeColor="text1"/>
        </w:rPr>
        <w:t xml:space="preserve"> of each step. Additionally, in the outcome section it should be defined even if the preconditions don’t apply.</w:t>
      </w:r>
    </w:p>
    <w:p w:rsidR="002F52BF" w:rsidRPr="00082F60" w:rsidRDefault="002F52BF" w:rsidP="008100B9">
      <w:pPr>
        <w:pStyle w:val="Heading4"/>
        <w:keepNext w:val="0"/>
        <w:keepLines w:val="0"/>
        <w:widowControl w:val="0"/>
        <w:numPr>
          <w:ilvl w:val="2"/>
          <w:numId w:val="49"/>
        </w:numPr>
        <w:tabs>
          <w:tab w:val="left" w:pos="820"/>
        </w:tabs>
        <w:autoSpaceDE w:val="0"/>
        <w:autoSpaceDN w:val="0"/>
        <w:spacing w:before="132" w:line="240" w:lineRule="auto"/>
        <w:jc w:val="left"/>
        <w:rPr>
          <w:rFonts w:ascii="Calibri" w:hAnsi="Calibri" w:cs="Calibri"/>
          <w:i w:val="0"/>
          <w:color w:val="000000" w:themeColor="text1"/>
        </w:rPr>
      </w:pPr>
      <w:bookmarkStart w:id="17" w:name="_Hlk532128559"/>
      <w:r w:rsidRPr="00082F60">
        <w:rPr>
          <w:rFonts w:ascii="Calibri" w:hAnsi="Calibri" w:cs="Calibri"/>
          <w:i w:val="0"/>
          <w:color w:val="000000" w:themeColor="text1"/>
        </w:rPr>
        <w:t>Success</w:t>
      </w:r>
      <w:bookmarkEnd w:id="17"/>
    </w:p>
    <w:p w:rsidR="00D54491" w:rsidRPr="00082F60" w:rsidRDefault="00D54491" w:rsidP="00807869">
      <w:pPr>
        <w:widowControl w:val="0"/>
        <w:tabs>
          <w:tab w:val="left" w:pos="1297"/>
        </w:tabs>
        <w:autoSpaceDE w:val="0"/>
        <w:autoSpaceDN w:val="0"/>
        <w:spacing w:after="0" w:line="252" w:lineRule="auto"/>
        <w:ind w:left="2880" w:right="117"/>
        <w:jc w:val="left"/>
        <w:rPr>
          <w:rFonts w:ascii="Calibri" w:hAnsi="Calibri" w:cs="Calibri"/>
          <w:color w:val="000000" w:themeColor="text1"/>
          <w:sz w:val="20"/>
        </w:rPr>
      </w:pPr>
      <w:r w:rsidRPr="00082F60">
        <w:rPr>
          <w:rFonts w:ascii="Calibri" w:hAnsi="Calibri" w:cs="Calibri"/>
          <w:color w:val="000000" w:themeColor="text1"/>
          <w:sz w:val="20"/>
        </w:rPr>
        <w:t>Upon success the test, as defined in Post-</w:t>
      </w:r>
      <w:r w:rsidR="002F52BF" w:rsidRPr="00082F60">
        <w:rPr>
          <w:rFonts w:ascii="Calibri" w:hAnsi="Calibri" w:cs="Calibri"/>
          <w:color w:val="000000" w:themeColor="text1"/>
          <w:sz w:val="20"/>
        </w:rPr>
        <w:t>Conditions</w:t>
      </w:r>
      <w:r w:rsidR="007C4BC6" w:rsidRPr="00082F60">
        <w:rPr>
          <w:rFonts w:ascii="Calibri" w:hAnsi="Calibri" w:cs="Calibri"/>
          <w:color w:val="000000" w:themeColor="text1"/>
          <w:sz w:val="20"/>
        </w:rPr>
        <w:t>, the Developer shall pro</w:t>
      </w:r>
      <w:r w:rsidRPr="00082F60">
        <w:rPr>
          <w:rFonts w:ascii="Calibri" w:hAnsi="Calibri" w:cs="Calibri"/>
          <w:color w:val="000000" w:themeColor="text1"/>
          <w:sz w:val="20"/>
        </w:rPr>
        <w:t>vide</w:t>
      </w:r>
      <w:r w:rsidRPr="00082F60">
        <w:rPr>
          <w:rFonts w:ascii="Calibri" w:hAnsi="Calibri" w:cs="Calibri"/>
          <w:color w:val="000000" w:themeColor="text1"/>
          <w:spacing w:val="13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z w:val="20"/>
        </w:rPr>
        <w:t>a</w:t>
      </w:r>
      <w:r w:rsidRPr="00082F60">
        <w:rPr>
          <w:rFonts w:ascii="Calibri" w:hAnsi="Calibri" w:cs="Calibri"/>
          <w:color w:val="000000" w:themeColor="text1"/>
          <w:spacing w:val="14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z w:val="20"/>
        </w:rPr>
        <w:t>quick</w:t>
      </w:r>
      <w:r w:rsidRPr="00082F60">
        <w:rPr>
          <w:rFonts w:ascii="Calibri" w:hAnsi="Calibri" w:cs="Calibri"/>
          <w:color w:val="000000" w:themeColor="text1"/>
          <w:spacing w:val="14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z w:val="20"/>
        </w:rPr>
        <w:t>one</w:t>
      </w:r>
      <w:r w:rsidRPr="00082F60">
        <w:rPr>
          <w:rFonts w:ascii="Calibri" w:hAnsi="Calibri" w:cs="Calibri"/>
          <w:color w:val="000000" w:themeColor="text1"/>
          <w:spacing w:val="13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z w:val="20"/>
        </w:rPr>
        <w:t>to</w:t>
      </w:r>
      <w:r w:rsidRPr="00082F60">
        <w:rPr>
          <w:rFonts w:ascii="Calibri" w:hAnsi="Calibri" w:cs="Calibri"/>
          <w:color w:val="000000" w:themeColor="text1"/>
          <w:spacing w:val="14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pacing w:val="-4"/>
          <w:sz w:val="20"/>
        </w:rPr>
        <w:t>two</w:t>
      </w:r>
      <w:r w:rsidRPr="00082F60">
        <w:rPr>
          <w:rFonts w:ascii="Calibri" w:hAnsi="Calibri" w:cs="Calibri"/>
          <w:color w:val="000000" w:themeColor="text1"/>
          <w:spacing w:val="14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z w:val="20"/>
        </w:rPr>
        <w:t>sentence</w:t>
      </w:r>
      <w:r w:rsidRPr="00082F60">
        <w:rPr>
          <w:rFonts w:ascii="Calibri" w:hAnsi="Calibri" w:cs="Calibri"/>
          <w:color w:val="000000" w:themeColor="text1"/>
          <w:spacing w:val="14"/>
          <w:sz w:val="20"/>
        </w:rPr>
        <w:t xml:space="preserve"> </w:t>
      </w:r>
      <w:r w:rsidR="008100B9" w:rsidRPr="00082F60">
        <w:rPr>
          <w:rFonts w:ascii="Calibri" w:hAnsi="Calibri" w:cs="Calibri"/>
          <w:color w:val="000000" w:themeColor="text1"/>
          <w:sz w:val="20"/>
        </w:rPr>
        <w:t>descriptions</w:t>
      </w:r>
      <w:r w:rsidRPr="00082F60">
        <w:rPr>
          <w:rFonts w:ascii="Calibri" w:hAnsi="Calibri" w:cs="Calibri"/>
          <w:color w:val="000000" w:themeColor="text1"/>
          <w:spacing w:val="13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z w:val="20"/>
        </w:rPr>
        <w:t>of</w:t>
      </w:r>
      <w:r w:rsidRPr="00082F60">
        <w:rPr>
          <w:rFonts w:ascii="Calibri" w:hAnsi="Calibri" w:cs="Calibri"/>
          <w:color w:val="000000" w:themeColor="text1"/>
          <w:spacing w:val="14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z w:val="20"/>
        </w:rPr>
        <w:t>the</w:t>
      </w:r>
      <w:r w:rsidRPr="00082F60">
        <w:rPr>
          <w:rFonts w:ascii="Calibri" w:hAnsi="Calibri" w:cs="Calibri"/>
          <w:color w:val="000000" w:themeColor="text1"/>
          <w:spacing w:val="14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z w:val="20"/>
        </w:rPr>
        <w:t>state</w:t>
      </w:r>
      <w:r w:rsidRPr="00082F60">
        <w:rPr>
          <w:rFonts w:ascii="Calibri" w:hAnsi="Calibri" w:cs="Calibri"/>
          <w:color w:val="000000" w:themeColor="text1"/>
          <w:spacing w:val="14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z w:val="20"/>
        </w:rPr>
        <w:t>of</w:t>
      </w:r>
      <w:r w:rsidRPr="00082F60">
        <w:rPr>
          <w:rFonts w:ascii="Calibri" w:hAnsi="Calibri" w:cs="Calibri"/>
          <w:color w:val="000000" w:themeColor="text1"/>
          <w:spacing w:val="13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z w:val="20"/>
        </w:rPr>
        <w:t>the</w:t>
      </w:r>
      <w:r w:rsidRPr="00082F60">
        <w:rPr>
          <w:rFonts w:ascii="Calibri" w:hAnsi="Calibri" w:cs="Calibri"/>
          <w:color w:val="000000" w:themeColor="text1"/>
          <w:spacing w:val="14"/>
          <w:sz w:val="20"/>
        </w:rPr>
        <w:t xml:space="preserve"> </w:t>
      </w:r>
      <w:r w:rsidRPr="00082F60">
        <w:rPr>
          <w:rFonts w:ascii="Calibri" w:hAnsi="Calibri" w:cs="Calibri"/>
          <w:color w:val="000000" w:themeColor="text1"/>
          <w:sz w:val="20"/>
        </w:rPr>
        <w:t>program.</w:t>
      </w:r>
    </w:p>
    <w:p w:rsidR="00D54491" w:rsidRPr="00082F60" w:rsidRDefault="00F44E63" w:rsidP="008100B9">
      <w:pPr>
        <w:pStyle w:val="Heading4"/>
        <w:keepNext w:val="0"/>
        <w:keepLines w:val="0"/>
        <w:widowControl w:val="0"/>
        <w:numPr>
          <w:ilvl w:val="2"/>
          <w:numId w:val="49"/>
        </w:numPr>
        <w:tabs>
          <w:tab w:val="left" w:pos="820"/>
        </w:tabs>
        <w:autoSpaceDE w:val="0"/>
        <w:autoSpaceDN w:val="0"/>
        <w:spacing w:before="132" w:line="240" w:lineRule="auto"/>
        <w:jc w:val="left"/>
        <w:rPr>
          <w:rFonts w:ascii="Calibri" w:hAnsi="Calibri" w:cs="Calibri"/>
          <w:i w:val="0"/>
          <w:color w:val="000000" w:themeColor="text1"/>
        </w:rPr>
      </w:pPr>
      <w:r w:rsidRPr="00082F60">
        <w:rPr>
          <w:rFonts w:ascii="Calibri" w:hAnsi="Calibri" w:cs="Calibri"/>
          <w:i w:val="0"/>
          <w:color w:val="000000" w:themeColor="text1"/>
        </w:rPr>
        <w:t>Uns</w:t>
      </w:r>
      <w:r w:rsidR="002F52BF" w:rsidRPr="00082F60">
        <w:rPr>
          <w:rFonts w:ascii="Calibri" w:hAnsi="Calibri" w:cs="Calibri"/>
          <w:i w:val="0"/>
          <w:color w:val="000000" w:themeColor="text1"/>
        </w:rPr>
        <w:t>uccess</w:t>
      </w:r>
    </w:p>
    <w:p w:rsidR="00D54491" w:rsidRDefault="00D54491" w:rsidP="00807869">
      <w:pPr>
        <w:widowControl w:val="0"/>
        <w:tabs>
          <w:tab w:val="left" w:pos="1297"/>
        </w:tabs>
        <w:autoSpaceDE w:val="0"/>
        <w:autoSpaceDN w:val="0"/>
        <w:spacing w:after="0" w:line="252" w:lineRule="auto"/>
        <w:ind w:left="2880" w:right="117"/>
        <w:rPr>
          <w:rFonts w:ascii="Calibri" w:hAnsi="Calibri" w:cs="Calibri"/>
          <w:color w:val="000000" w:themeColor="text1"/>
          <w:sz w:val="20"/>
        </w:rPr>
      </w:pPr>
      <w:r w:rsidRPr="00082F60">
        <w:rPr>
          <w:rFonts w:ascii="Calibri" w:hAnsi="Calibri" w:cs="Calibri"/>
          <w:color w:val="000000" w:themeColor="text1"/>
          <w:sz w:val="20"/>
        </w:rPr>
        <w:t>If the test should fail, meaning it do</w:t>
      </w:r>
      <w:r w:rsidR="002F52BF" w:rsidRPr="00082F60">
        <w:rPr>
          <w:rFonts w:ascii="Calibri" w:hAnsi="Calibri" w:cs="Calibri"/>
          <w:color w:val="000000" w:themeColor="text1"/>
          <w:sz w:val="20"/>
        </w:rPr>
        <w:t>es not meet the Post-Conditions</w:t>
      </w:r>
      <w:r w:rsidR="007C4BC6" w:rsidRPr="00082F60">
        <w:rPr>
          <w:rFonts w:ascii="Calibri" w:hAnsi="Calibri" w:cs="Calibri"/>
          <w:color w:val="000000" w:themeColor="text1"/>
          <w:sz w:val="20"/>
        </w:rPr>
        <w:t xml:space="preserve"> of the test, </w:t>
      </w:r>
      <w:r w:rsidR="00807869" w:rsidRPr="00082F60">
        <w:rPr>
          <w:rFonts w:ascii="Calibri" w:hAnsi="Calibri" w:cs="Calibri"/>
          <w:color w:val="000000" w:themeColor="text1"/>
          <w:sz w:val="20"/>
        </w:rPr>
        <w:t>then the tester</w:t>
      </w:r>
      <w:r w:rsidRPr="00082F60">
        <w:rPr>
          <w:rFonts w:ascii="Calibri" w:hAnsi="Calibri" w:cs="Calibri"/>
          <w:color w:val="000000" w:themeColor="text1"/>
          <w:sz w:val="20"/>
        </w:rPr>
        <w:t xml:space="preserve"> should mark the step at which the test failed, and provide a detailed description of the results.</w:t>
      </w:r>
      <w:r w:rsidR="00807869" w:rsidRPr="00082F60">
        <w:rPr>
          <w:rFonts w:ascii="Calibri" w:hAnsi="Calibri" w:cs="Calibri"/>
          <w:color w:val="000000" w:themeColor="text1"/>
          <w:sz w:val="20"/>
        </w:rPr>
        <w:t xml:space="preserve"> In addition he/she should mark the severity according to the table below.</w:t>
      </w:r>
      <w:r w:rsidRPr="00082F60">
        <w:rPr>
          <w:rFonts w:ascii="Calibri" w:hAnsi="Calibri" w:cs="Calibri"/>
          <w:color w:val="000000" w:themeColor="text1"/>
          <w:sz w:val="20"/>
        </w:rPr>
        <w:t xml:space="preserve"> Screenshots should </w:t>
      </w:r>
      <w:r w:rsidRPr="00082F60">
        <w:rPr>
          <w:rFonts w:ascii="Calibri" w:hAnsi="Calibri" w:cs="Calibri"/>
          <w:color w:val="000000" w:themeColor="text1"/>
          <w:spacing w:val="2"/>
          <w:sz w:val="20"/>
        </w:rPr>
        <w:t xml:space="preserve">be </w:t>
      </w:r>
      <w:r w:rsidRPr="00082F60">
        <w:rPr>
          <w:rFonts w:ascii="Calibri" w:hAnsi="Calibri" w:cs="Calibri"/>
          <w:color w:val="000000" w:themeColor="text1"/>
          <w:sz w:val="20"/>
        </w:rPr>
        <w:t>taken of the fail</w:t>
      </w:r>
      <w:r w:rsidR="00EC2848">
        <w:rPr>
          <w:rFonts w:ascii="Calibri" w:hAnsi="Calibri" w:cs="Calibri"/>
          <w:color w:val="000000" w:themeColor="text1"/>
          <w:sz w:val="20"/>
        </w:rPr>
        <w:t>ure.</w:t>
      </w:r>
    </w:p>
    <w:p w:rsidR="008B2865" w:rsidRDefault="008B2865" w:rsidP="00807869">
      <w:pPr>
        <w:widowControl w:val="0"/>
        <w:tabs>
          <w:tab w:val="left" w:pos="1297"/>
        </w:tabs>
        <w:autoSpaceDE w:val="0"/>
        <w:autoSpaceDN w:val="0"/>
        <w:spacing w:after="0" w:line="252" w:lineRule="auto"/>
        <w:ind w:left="2880" w:right="117"/>
        <w:rPr>
          <w:rFonts w:ascii="Calibri" w:hAnsi="Calibri" w:cs="Calibri"/>
          <w:color w:val="000000" w:themeColor="text1"/>
          <w:sz w:val="20"/>
        </w:rPr>
      </w:pPr>
    </w:p>
    <w:tbl>
      <w:tblPr>
        <w:tblStyle w:val="TableGrid"/>
        <w:tblW w:w="8928" w:type="dxa"/>
        <w:tblInd w:w="1154" w:type="dxa"/>
        <w:tblLook w:val="04A0" w:firstRow="1" w:lastRow="0" w:firstColumn="1" w:lastColumn="0" w:noHBand="0" w:noVBand="1"/>
      </w:tblPr>
      <w:tblGrid>
        <w:gridCol w:w="2358"/>
        <w:gridCol w:w="6570"/>
      </w:tblGrid>
      <w:tr w:rsidR="007946C5" w:rsidRPr="00082F60" w:rsidTr="00127A90">
        <w:tc>
          <w:tcPr>
            <w:tcW w:w="2358" w:type="dxa"/>
          </w:tcPr>
          <w:p w:rsidR="007946C5" w:rsidRPr="00082F60" w:rsidRDefault="007946C5" w:rsidP="00127A90">
            <w:pPr>
              <w:spacing w:before="60" w:after="60"/>
              <w:ind w:left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82F60">
              <w:rPr>
                <w:rFonts w:ascii="Calibri" w:hAnsi="Calibri" w:cs="Calibri"/>
                <w:b/>
                <w:color w:val="000000" w:themeColor="text1"/>
              </w:rPr>
              <w:t>Severity</w:t>
            </w:r>
          </w:p>
        </w:tc>
        <w:tc>
          <w:tcPr>
            <w:tcW w:w="6570" w:type="dxa"/>
          </w:tcPr>
          <w:p w:rsidR="007946C5" w:rsidRPr="00082F60" w:rsidRDefault="007946C5" w:rsidP="00127A90">
            <w:pPr>
              <w:spacing w:before="60" w:after="6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82F60">
              <w:rPr>
                <w:rFonts w:ascii="Calibri" w:hAnsi="Calibri" w:cs="Calibri"/>
                <w:b/>
                <w:color w:val="000000" w:themeColor="text1"/>
              </w:rPr>
              <w:t>Impact</w:t>
            </w:r>
          </w:p>
        </w:tc>
      </w:tr>
      <w:tr w:rsidR="007946C5" w:rsidRPr="00082F60" w:rsidTr="00127A90">
        <w:tc>
          <w:tcPr>
            <w:tcW w:w="2358" w:type="dxa"/>
          </w:tcPr>
          <w:p w:rsidR="007946C5" w:rsidRPr="00082F60" w:rsidRDefault="007946C5" w:rsidP="00127A90">
            <w:pPr>
              <w:ind w:left="0"/>
              <w:rPr>
                <w:rFonts w:ascii="Calibri" w:hAnsi="Calibri" w:cs="Calibri"/>
                <w:color w:val="000000" w:themeColor="text1"/>
              </w:rPr>
            </w:pPr>
            <w:r w:rsidRPr="00082F60">
              <w:rPr>
                <w:rFonts w:ascii="Calibri" w:hAnsi="Calibri" w:cs="Calibri"/>
                <w:color w:val="000000" w:themeColor="text1"/>
              </w:rPr>
              <w:t>1 (Critical)</w:t>
            </w:r>
          </w:p>
        </w:tc>
        <w:tc>
          <w:tcPr>
            <w:tcW w:w="6570" w:type="dxa"/>
          </w:tcPr>
          <w:p w:rsidR="007946C5" w:rsidRPr="00082F60" w:rsidRDefault="007946C5" w:rsidP="00127A90">
            <w:pPr>
              <w:pStyle w:val="steps"/>
              <w:numPr>
                <w:ilvl w:val="0"/>
                <w:numId w:val="21"/>
              </w:numPr>
              <w:spacing w:after="0"/>
              <w:jc w:val="both"/>
              <w:rPr>
                <w:rFonts w:ascii="Calibri" w:eastAsiaTheme="minorHAnsi" w:hAnsi="Calibri" w:cs="Calibri"/>
                <w:color w:val="000000" w:themeColor="text1"/>
                <w:szCs w:val="22"/>
                <w:lang w:val="en-US"/>
              </w:rPr>
            </w:pPr>
            <w:r w:rsidRPr="00082F60">
              <w:rPr>
                <w:rFonts w:ascii="Calibri" w:eastAsiaTheme="minorHAnsi" w:hAnsi="Calibri" w:cs="Calibri"/>
                <w:color w:val="000000" w:themeColor="text1"/>
                <w:szCs w:val="22"/>
                <w:lang w:val="en-US"/>
              </w:rPr>
              <w:t>This bug is critical enough to crash the system, cause file corruption, or cause potential data loss</w:t>
            </w:r>
          </w:p>
          <w:p w:rsidR="007946C5" w:rsidRPr="00082F60" w:rsidRDefault="007946C5" w:rsidP="00127A90">
            <w:pPr>
              <w:pStyle w:val="steps"/>
              <w:numPr>
                <w:ilvl w:val="0"/>
                <w:numId w:val="21"/>
              </w:numPr>
              <w:spacing w:after="0"/>
              <w:jc w:val="both"/>
              <w:rPr>
                <w:rFonts w:ascii="Calibri" w:eastAsiaTheme="minorHAnsi" w:hAnsi="Calibri" w:cs="Calibri"/>
                <w:color w:val="000000" w:themeColor="text1"/>
                <w:szCs w:val="22"/>
                <w:lang w:val="en-US"/>
              </w:rPr>
            </w:pPr>
            <w:r w:rsidRPr="00082F60">
              <w:rPr>
                <w:rFonts w:ascii="Calibri" w:eastAsiaTheme="minorHAnsi" w:hAnsi="Calibri" w:cs="Calibri"/>
                <w:color w:val="000000" w:themeColor="text1"/>
                <w:szCs w:val="22"/>
                <w:lang w:val="en-US"/>
              </w:rPr>
              <w:t>It causes an abnormal return to the operating system (crash or a system failure message appears).</w:t>
            </w:r>
          </w:p>
          <w:p w:rsidR="007946C5" w:rsidRPr="00082F60" w:rsidRDefault="007946C5" w:rsidP="00127A90">
            <w:pPr>
              <w:numPr>
                <w:ilvl w:val="0"/>
                <w:numId w:val="21"/>
              </w:numPr>
              <w:rPr>
                <w:rFonts w:ascii="Calibri" w:hAnsi="Calibri" w:cs="Calibri"/>
                <w:color w:val="000000" w:themeColor="text1"/>
              </w:rPr>
            </w:pPr>
            <w:r w:rsidRPr="00082F60">
              <w:rPr>
                <w:rFonts w:ascii="Calibri" w:hAnsi="Calibri" w:cs="Calibri"/>
                <w:color w:val="000000" w:themeColor="text1"/>
              </w:rPr>
              <w:t>It causes the application to hang and requires re-booting the system.</w:t>
            </w:r>
          </w:p>
        </w:tc>
      </w:tr>
      <w:tr w:rsidR="007946C5" w:rsidRPr="00082F60" w:rsidTr="00127A90">
        <w:tc>
          <w:tcPr>
            <w:tcW w:w="2358" w:type="dxa"/>
          </w:tcPr>
          <w:p w:rsidR="007946C5" w:rsidRPr="00082F60" w:rsidRDefault="007946C5" w:rsidP="00127A90">
            <w:pPr>
              <w:spacing w:before="60" w:after="60"/>
              <w:ind w:left="0"/>
              <w:rPr>
                <w:rFonts w:ascii="Calibri" w:hAnsi="Calibri" w:cs="Calibri"/>
                <w:color w:val="000000" w:themeColor="text1"/>
              </w:rPr>
            </w:pPr>
            <w:r w:rsidRPr="00082F60">
              <w:rPr>
                <w:rFonts w:ascii="Calibri" w:hAnsi="Calibri" w:cs="Calibri"/>
                <w:color w:val="000000" w:themeColor="text1"/>
              </w:rPr>
              <w:t>2 (High)</w:t>
            </w:r>
          </w:p>
        </w:tc>
        <w:tc>
          <w:tcPr>
            <w:tcW w:w="6570" w:type="dxa"/>
          </w:tcPr>
          <w:p w:rsidR="007946C5" w:rsidRPr="00082F60" w:rsidRDefault="007946C5" w:rsidP="00127A90">
            <w:pPr>
              <w:pStyle w:val="steps"/>
              <w:numPr>
                <w:ilvl w:val="0"/>
                <w:numId w:val="19"/>
              </w:numPr>
              <w:spacing w:after="0"/>
              <w:jc w:val="both"/>
              <w:rPr>
                <w:rFonts w:ascii="Calibri" w:eastAsiaTheme="minorHAnsi" w:hAnsi="Calibri" w:cs="Calibri"/>
                <w:color w:val="000000" w:themeColor="text1"/>
                <w:szCs w:val="22"/>
                <w:lang w:val="en-US"/>
              </w:rPr>
            </w:pPr>
            <w:r w:rsidRPr="00082F60">
              <w:rPr>
                <w:rFonts w:ascii="Calibri" w:eastAsiaTheme="minorHAnsi" w:hAnsi="Calibri" w:cs="Calibri"/>
                <w:color w:val="000000" w:themeColor="text1"/>
                <w:szCs w:val="22"/>
                <w:lang w:val="en-US"/>
              </w:rPr>
              <w:t>It causes a lack of vital program functionality with workaround.</w:t>
            </w:r>
          </w:p>
        </w:tc>
      </w:tr>
      <w:tr w:rsidR="007946C5" w:rsidRPr="00082F60" w:rsidTr="00127A90">
        <w:tc>
          <w:tcPr>
            <w:tcW w:w="2358" w:type="dxa"/>
          </w:tcPr>
          <w:p w:rsidR="007946C5" w:rsidRPr="00082F60" w:rsidRDefault="007946C5" w:rsidP="00127A90">
            <w:pPr>
              <w:spacing w:before="60" w:after="60"/>
              <w:ind w:left="0"/>
              <w:rPr>
                <w:rFonts w:ascii="Calibri" w:hAnsi="Calibri" w:cs="Calibri"/>
                <w:color w:val="000000" w:themeColor="text1"/>
              </w:rPr>
            </w:pPr>
            <w:r w:rsidRPr="00082F60">
              <w:rPr>
                <w:rFonts w:ascii="Calibri" w:hAnsi="Calibri" w:cs="Calibri"/>
                <w:color w:val="000000" w:themeColor="text1"/>
              </w:rPr>
              <w:t>3 (Medium)</w:t>
            </w:r>
          </w:p>
        </w:tc>
        <w:tc>
          <w:tcPr>
            <w:tcW w:w="6570" w:type="dxa"/>
          </w:tcPr>
          <w:p w:rsidR="007946C5" w:rsidRPr="00082F60" w:rsidRDefault="007946C5" w:rsidP="00127A90">
            <w:pPr>
              <w:numPr>
                <w:ilvl w:val="0"/>
                <w:numId w:val="19"/>
              </w:numPr>
              <w:rPr>
                <w:rFonts w:ascii="Calibri" w:hAnsi="Calibri" w:cs="Calibri"/>
                <w:color w:val="000000" w:themeColor="text1"/>
              </w:rPr>
            </w:pPr>
            <w:r w:rsidRPr="00082F60">
              <w:rPr>
                <w:rFonts w:ascii="Calibri" w:hAnsi="Calibri" w:cs="Calibri"/>
                <w:color w:val="000000" w:themeColor="text1"/>
              </w:rPr>
              <w:t>This Bug will degrade the quality of the System.  However there is an intelligent workaround for achieving the desired functionality - for example through another screen.</w:t>
            </w:r>
          </w:p>
          <w:p w:rsidR="007946C5" w:rsidRPr="00082F60" w:rsidRDefault="007946C5" w:rsidP="00127A90">
            <w:pPr>
              <w:numPr>
                <w:ilvl w:val="0"/>
                <w:numId w:val="19"/>
              </w:numPr>
              <w:rPr>
                <w:rFonts w:ascii="Calibri" w:hAnsi="Calibri" w:cs="Calibri"/>
                <w:color w:val="000000" w:themeColor="text1"/>
              </w:rPr>
            </w:pPr>
            <w:r w:rsidRPr="00082F60">
              <w:rPr>
                <w:rFonts w:ascii="Calibri" w:hAnsi="Calibri" w:cs="Calibri"/>
                <w:color w:val="000000" w:themeColor="text1"/>
              </w:rPr>
              <w:t>This bug prevents other areas of the product from being tested. However other areas can be independently tested.</w:t>
            </w:r>
          </w:p>
        </w:tc>
      </w:tr>
      <w:tr w:rsidR="007946C5" w:rsidRPr="00082F60" w:rsidTr="00127A90">
        <w:tc>
          <w:tcPr>
            <w:tcW w:w="2358" w:type="dxa"/>
          </w:tcPr>
          <w:p w:rsidR="007946C5" w:rsidRPr="00082F60" w:rsidRDefault="007946C5" w:rsidP="00127A90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="Calibri" w:eastAsiaTheme="minorHAnsi" w:hAnsi="Calibri" w:cs="Calibri"/>
                <w:color w:val="000000" w:themeColor="text1"/>
                <w:szCs w:val="22"/>
                <w:lang w:val="en-US"/>
              </w:rPr>
            </w:pPr>
            <w:r w:rsidRPr="00082F60">
              <w:rPr>
                <w:rFonts w:ascii="Calibri" w:eastAsiaTheme="minorHAnsi" w:hAnsi="Calibri" w:cs="Calibri"/>
                <w:color w:val="000000" w:themeColor="text1"/>
                <w:szCs w:val="22"/>
                <w:lang w:val="en-US"/>
              </w:rPr>
              <w:t>4 (Low)</w:t>
            </w:r>
          </w:p>
        </w:tc>
        <w:tc>
          <w:tcPr>
            <w:tcW w:w="6570" w:type="dxa"/>
          </w:tcPr>
          <w:p w:rsidR="007946C5" w:rsidRPr="00082F60" w:rsidRDefault="007946C5" w:rsidP="00127A90">
            <w:pPr>
              <w:numPr>
                <w:ilvl w:val="0"/>
                <w:numId w:val="19"/>
              </w:numPr>
              <w:rPr>
                <w:rFonts w:ascii="Calibri" w:hAnsi="Calibri" w:cs="Calibri"/>
                <w:color w:val="000000" w:themeColor="text1"/>
              </w:rPr>
            </w:pPr>
            <w:r w:rsidRPr="00082F60">
              <w:rPr>
                <w:rFonts w:ascii="Calibri" w:hAnsi="Calibri" w:cs="Calibri"/>
                <w:color w:val="000000" w:themeColor="text1"/>
              </w:rPr>
              <w:t>There is an insufficient or unclear error message, which has minimum impact on product use.</w:t>
            </w:r>
          </w:p>
        </w:tc>
      </w:tr>
      <w:tr w:rsidR="007946C5" w:rsidRPr="00082F60" w:rsidTr="00127A90">
        <w:tc>
          <w:tcPr>
            <w:tcW w:w="2358" w:type="dxa"/>
          </w:tcPr>
          <w:p w:rsidR="007946C5" w:rsidRPr="00082F60" w:rsidRDefault="007946C5" w:rsidP="00127A90">
            <w:pPr>
              <w:pStyle w:val="BodyTextIndent2"/>
              <w:ind w:left="0" w:right="-198"/>
              <w:jc w:val="both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</w:rPr>
            </w:pPr>
            <w:r w:rsidRPr="00082F60"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</w:rPr>
              <w:t>5(Cosmetic)</w:t>
            </w:r>
          </w:p>
          <w:p w:rsidR="007946C5" w:rsidRPr="00082F60" w:rsidRDefault="007946C5" w:rsidP="00127A90">
            <w:pPr>
              <w:spacing w:before="60" w:after="6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570" w:type="dxa"/>
          </w:tcPr>
          <w:p w:rsidR="007946C5" w:rsidRPr="00082F60" w:rsidRDefault="007946C5" w:rsidP="00127A90">
            <w:pPr>
              <w:numPr>
                <w:ilvl w:val="0"/>
                <w:numId w:val="20"/>
              </w:numPr>
              <w:rPr>
                <w:rFonts w:ascii="Calibri" w:hAnsi="Calibri" w:cs="Calibri"/>
                <w:color w:val="000000" w:themeColor="text1"/>
              </w:rPr>
            </w:pPr>
            <w:r w:rsidRPr="00082F60">
              <w:rPr>
                <w:rFonts w:ascii="Calibri" w:hAnsi="Calibri" w:cs="Calibri"/>
                <w:color w:val="000000" w:themeColor="text1"/>
              </w:rPr>
              <w:t>There is an insufficient or unclear error message that has no impact on product use.</w:t>
            </w:r>
          </w:p>
        </w:tc>
      </w:tr>
    </w:tbl>
    <w:p w:rsidR="00807869" w:rsidRDefault="00807869" w:rsidP="00EC2848">
      <w:pPr>
        <w:pStyle w:val="Heading4"/>
        <w:keepNext w:val="0"/>
        <w:keepLines w:val="0"/>
        <w:widowControl w:val="0"/>
        <w:tabs>
          <w:tab w:val="left" w:pos="820"/>
        </w:tabs>
        <w:autoSpaceDE w:val="0"/>
        <w:autoSpaceDN w:val="0"/>
        <w:spacing w:before="132" w:line="240" w:lineRule="auto"/>
        <w:ind w:left="0" w:firstLine="0"/>
        <w:jc w:val="left"/>
        <w:rPr>
          <w:rFonts w:ascii="Calibri" w:hAnsi="Calibri" w:cs="Calibri"/>
          <w:i w:val="0"/>
          <w:color w:val="000000" w:themeColor="text1"/>
        </w:rPr>
      </w:pPr>
    </w:p>
    <w:p w:rsidR="002A0712" w:rsidRPr="00082F60" w:rsidRDefault="002A0712" w:rsidP="002A0712">
      <w:pPr>
        <w:pStyle w:val="Heading2"/>
        <w:numPr>
          <w:ilvl w:val="1"/>
          <w:numId w:val="50"/>
        </w:numPr>
        <w:rPr>
          <w:color w:val="000000" w:themeColor="text1"/>
        </w:rPr>
      </w:pPr>
      <w:r w:rsidRPr="00082F60">
        <w:rPr>
          <w:color w:val="000000" w:themeColor="text1"/>
        </w:rPr>
        <w:t>Defect tracking &amp; Reporting</w:t>
      </w:r>
    </w:p>
    <w:p w:rsidR="002A0712" w:rsidRPr="00082F60" w:rsidRDefault="002A0712" w:rsidP="002A0712">
      <w:pPr>
        <w:ind w:left="270" w:firstLine="720"/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Following flowchart depicts Defect Tracking Process:</w:t>
      </w:r>
    </w:p>
    <w:p w:rsidR="002A0712" w:rsidRPr="002A0712" w:rsidRDefault="002A0712" w:rsidP="002A0712">
      <w:pPr>
        <w:ind w:left="0"/>
        <w:jc w:val="center"/>
        <w:rPr>
          <w:rFonts w:ascii="Calibri" w:hAnsi="Calibri" w:cs="Calibri"/>
          <w:color w:val="000000" w:themeColor="text1"/>
        </w:rPr>
      </w:pPr>
      <w:bookmarkStart w:id="18" w:name="_Toc532034443"/>
      <w:r w:rsidRPr="00082F60">
        <w:rPr>
          <w:rFonts w:ascii="Calibri" w:hAnsi="Calibri" w:cs="Calibri"/>
          <w:noProof/>
          <w:color w:val="000000" w:themeColor="text1"/>
          <w:sz w:val="24"/>
          <w:lang w:val="en-IN" w:eastAsia="en-IN"/>
        </w:rPr>
        <w:lastRenderedPageBreak/>
        <w:drawing>
          <wp:inline distT="0" distB="0" distL="0" distR="0" wp14:anchorId="5BB92C69" wp14:editId="69E99248">
            <wp:extent cx="3014804" cy="376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93" cy="38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p w:rsidR="008A7359" w:rsidRPr="00082F60" w:rsidRDefault="005B4D71" w:rsidP="002A0712">
      <w:pPr>
        <w:pStyle w:val="Heading2"/>
        <w:numPr>
          <w:ilvl w:val="1"/>
          <w:numId w:val="50"/>
        </w:num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 Test Metrics</w:t>
      </w:r>
    </w:p>
    <w:p w:rsidR="00DC07A4" w:rsidRPr="00082F60" w:rsidRDefault="008A7359" w:rsidP="002A0712">
      <w:p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 xml:space="preserve">Test metrics </w:t>
      </w:r>
      <w:r w:rsidR="005B4D71" w:rsidRPr="00082F60">
        <w:rPr>
          <w:rFonts w:ascii="Calibri" w:hAnsi="Calibri" w:cs="Calibri"/>
          <w:color w:val="000000" w:themeColor="text1"/>
        </w:rPr>
        <w:t xml:space="preserve">are </w:t>
      </w:r>
      <w:r w:rsidRPr="00082F60">
        <w:rPr>
          <w:rFonts w:ascii="Calibri" w:hAnsi="Calibri" w:cs="Calibri"/>
          <w:color w:val="000000" w:themeColor="text1"/>
        </w:rPr>
        <w:t xml:space="preserve">to measure the progress and level of success of the test </w:t>
      </w:r>
      <w:r w:rsidR="00E17180" w:rsidRPr="00082F60">
        <w:rPr>
          <w:rFonts w:ascii="Calibri" w:hAnsi="Calibri" w:cs="Calibri"/>
          <w:color w:val="000000" w:themeColor="text1"/>
        </w:rPr>
        <w:t>executed through development will be produced</w:t>
      </w:r>
      <w:r w:rsidR="00D21F26" w:rsidRPr="00082F60">
        <w:rPr>
          <w:rFonts w:ascii="Calibri" w:hAnsi="Calibri" w:cs="Calibri"/>
          <w:color w:val="000000" w:themeColor="text1"/>
        </w:rPr>
        <w:t xml:space="preserve"> and shared with the project manager</w:t>
      </w:r>
      <w:r w:rsidR="005B4D71" w:rsidRPr="00082F60">
        <w:rPr>
          <w:rFonts w:ascii="Calibri" w:hAnsi="Calibri" w:cs="Calibri"/>
          <w:color w:val="000000" w:themeColor="text1"/>
        </w:rPr>
        <w:t xml:space="preserve"> for approval.</w:t>
      </w:r>
      <w:r w:rsidRPr="00082F60">
        <w:rPr>
          <w:rFonts w:ascii="Calibri" w:hAnsi="Calibri" w:cs="Calibri"/>
          <w:color w:val="000000" w:themeColor="text1"/>
        </w:rPr>
        <w:t xml:space="preserve"> </w:t>
      </w:r>
      <w:r w:rsidR="00E17180" w:rsidRPr="00082F60">
        <w:rPr>
          <w:rFonts w:ascii="Calibri" w:hAnsi="Calibri" w:cs="Calibri"/>
          <w:color w:val="000000" w:themeColor="text1"/>
        </w:rPr>
        <w:t>The following</w:t>
      </w:r>
      <w:r w:rsidR="005B4D71" w:rsidRPr="00082F60">
        <w:rPr>
          <w:rFonts w:ascii="Calibri" w:hAnsi="Calibri" w:cs="Calibri"/>
          <w:color w:val="000000" w:themeColor="text1"/>
        </w:rPr>
        <w:t xml:space="preserve"> are some of the metrics.</w:t>
      </w:r>
    </w:p>
    <w:tbl>
      <w:tblPr>
        <w:tblStyle w:val="TableGrid"/>
        <w:tblpPr w:leftFromText="180" w:rightFromText="180" w:vertAnchor="text" w:horzAnchor="margin" w:tblpXSpec="center" w:tblpY="205"/>
        <w:tblW w:w="0" w:type="auto"/>
        <w:tblLook w:val="04A0" w:firstRow="1" w:lastRow="0" w:firstColumn="1" w:lastColumn="0" w:noHBand="0" w:noVBand="1"/>
      </w:tblPr>
      <w:tblGrid>
        <w:gridCol w:w="3153"/>
        <w:gridCol w:w="3154"/>
        <w:gridCol w:w="3154"/>
      </w:tblGrid>
      <w:tr w:rsidR="00CF120E" w:rsidTr="002A0712">
        <w:trPr>
          <w:trHeight w:val="232"/>
        </w:trPr>
        <w:tc>
          <w:tcPr>
            <w:tcW w:w="3153" w:type="dxa"/>
          </w:tcPr>
          <w:p w:rsidR="00CF120E" w:rsidRPr="00954DFA" w:rsidRDefault="00CF120E" w:rsidP="00CF120E">
            <w:r w:rsidRPr="00954DFA">
              <w:t>Report</w:t>
            </w:r>
          </w:p>
        </w:tc>
        <w:tc>
          <w:tcPr>
            <w:tcW w:w="3154" w:type="dxa"/>
          </w:tcPr>
          <w:p w:rsidR="00CF120E" w:rsidRPr="00954DFA" w:rsidRDefault="00CF120E" w:rsidP="00CF120E">
            <w:r w:rsidRPr="00954DFA">
              <w:t>Description</w:t>
            </w:r>
          </w:p>
        </w:tc>
        <w:tc>
          <w:tcPr>
            <w:tcW w:w="3154" w:type="dxa"/>
          </w:tcPr>
          <w:p w:rsidR="00CF120E" w:rsidRPr="00954DFA" w:rsidRDefault="00CF120E" w:rsidP="00CF120E">
            <w:r w:rsidRPr="00954DFA">
              <w:t>Frequency</w:t>
            </w:r>
          </w:p>
        </w:tc>
      </w:tr>
      <w:tr w:rsidR="00CF120E" w:rsidTr="002A0712">
        <w:trPr>
          <w:trHeight w:val="454"/>
        </w:trPr>
        <w:tc>
          <w:tcPr>
            <w:tcW w:w="3153" w:type="dxa"/>
          </w:tcPr>
          <w:p w:rsidR="00CF120E" w:rsidRPr="00954DFA" w:rsidRDefault="00CF120E" w:rsidP="00CF120E">
            <w:pPr>
              <w:ind w:left="0"/>
            </w:pPr>
            <w:r w:rsidRPr="00954DFA">
              <w:t xml:space="preserve">Execution Status </w:t>
            </w:r>
          </w:p>
        </w:tc>
        <w:tc>
          <w:tcPr>
            <w:tcW w:w="3154" w:type="dxa"/>
          </w:tcPr>
          <w:p w:rsidR="00CF120E" w:rsidRPr="00954DFA" w:rsidRDefault="00CF120E" w:rsidP="00CF120E">
            <w:pPr>
              <w:ind w:left="0"/>
            </w:pPr>
            <w:r w:rsidRPr="00954DFA">
              <w:t>To report on % complete, % Pass, % Fail</w:t>
            </w:r>
          </w:p>
        </w:tc>
        <w:tc>
          <w:tcPr>
            <w:tcW w:w="3154" w:type="dxa"/>
          </w:tcPr>
          <w:p w:rsidR="00CF120E" w:rsidRPr="00954DFA" w:rsidRDefault="00CF120E" w:rsidP="00CF120E">
            <w:pPr>
              <w:ind w:left="0"/>
            </w:pPr>
            <w:r w:rsidRPr="00954DFA">
              <w:t xml:space="preserve">Weekly / Daily </w:t>
            </w:r>
          </w:p>
        </w:tc>
      </w:tr>
      <w:tr w:rsidR="00CF120E" w:rsidTr="002A0712">
        <w:trPr>
          <w:trHeight w:val="454"/>
        </w:trPr>
        <w:tc>
          <w:tcPr>
            <w:tcW w:w="3153" w:type="dxa"/>
          </w:tcPr>
          <w:p w:rsidR="00CF120E" w:rsidRPr="00954DFA" w:rsidRDefault="00CF120E" w:rsidP="00CF120E">
            <w:pPr>
              <w:ind w:left="0"/>
            </w:pPr>
            <w:r w:rsidRPr="00954DFA">
              <w:t xml:space="preserve">Code completion </w:t>
            </w:r>
          </w:p>
        </w:tc>
        <w:tc>
          <w:tcPr>
            <w:tcW w:w="3154" w:type="dxa"/>
          </w:tcPr>
          <w:p w:rsidR="00CF120E" w:rsidRPr="00954DFA" w:rsidRDefault="00CF120E" w:rsidP="00CF120E">
            <w:pPr>
              <w:ind w:left="0"/>
            </w:pPr>
            <w:r w:rsidRPr="00954DFA">
              <w:t>To report on % of class missing, % of methods</w:t>
            </w:r>
          </w:p>
        </w:tc>
        <w:tc>
          <w:tcPr>
            <w:tcW w:w="3154" w:type="dxa"/>
          </w:tcPr>
          <w:p w:rsidR="00CF120E" w:rsidRPr="00954DFA" w:rsidRDefault="00CF120E" w:rsidP="00CF120E">
            <w:pPr>
              <w:ind w:left="0"/>
            </w:pPr>
            <w:r w:rsidRPr="00954DFA">
              <w:t xml:space="preserve">Daily </w:t>
            </w:r>
          </w:p>
        </w:tc>
      </w:tr>
      <w:tr w:rsidR="00CF120E" w:rsidTr="002A0712">
        <w:trPr>
          <w:trHeight w:val="687"/>
        </w:trPr>
        <w:tc>
          <w:tcPr>
            <w:tcW w:w="3153" w:type="dxa"/>
          </w:tcPr>
          <w:p w:rsidR="00CF120E" w:rsidRPr="00954DFA" w:rsidRDefault="00CF120E" w:rsidP="00CF120E">
            <w:pPr>
              <w:ind w:left="0"/>
            </w:pPr>
            <w:r w:rsidRPr="00954DFA">
              <w:t>Status of the project</w:t>
            </w:r>
          </w:p>
        </w:tc>
        <w:tc>
          <w:tcPr>
            <w:tcW w:w="3154" w:type="dxa"/>
          </w:tcPr>
          <w:p w:rsidR="00CF120E" w:rsidRPr="00954DFA" w:rsidRDefault="00CF120E" w:rsidP="00CF120E">
            <w:pPr>
              <w:ind w:left="0"/>
            </w:pPr>
            <w:r w:rsidRPr="00954DFA">
              <w:t>Statistics of the number of failed tests each of its kind (high severity, medium severity, …)</w:t>
            </w:r>
          </w:p>
        </w:tc>
        <w:tc>
          <w:tcPr>
            <w:tcW w:w="3154" w:type="dxa"/>
          </w:tcPr>
          <w:p w:rsidR="00CF120E" w:rsidRDefault="00CF120E" w:rsidP="00CF120E">
            <w:pPr>
              <w:ind w:left="0"/>
            </w:pPr>
            <w:r w:rsidRPr="00954DFA">
              <w:t>Weekly / Monthly</w:t>
            </w:r>
          </w:p>
        </w:tc>
      </w:tr>
    </w:tbl>
    <w:p w:rsidR="00CF120E" w:rsidRDefault="00CF120E" w:rsidP="00EC2848">
      <w:pPr>
        <w:ind w:left="0"/>
        <w:rPr>
          <w:rFonts w:ascii="Calibri" w:hAnsi="Calibri" w:cs="Calibri"/>
          <w:color w:val="000000" w:themeColor="text1"/>
        </w:rPr>
      </w:pPr>
    </w:p>
    <w:p w:rsidR="008A7359" w:rsidRPr="00082F60" w:rsidRDefault="008A7359" w:rsidP="002A0712">
      <w:pPr>
        <w:pStyle w:val="Heading1"/>
        <w:numPr>
          <w:ilvl w:val="0"/>
          <w:numId w:val="50"/>
        </w:numPr>
        <w:rPr>
          <w:rFonts w:ascii="Calibri" w:hAnsi="Calibri" w:cs="Calibri"/>
          <w:color w:val="000000" w:themeColor="text1"/>
        </w:rPr>
      </w:pPr>
      <w:bookmarkStart w:id="19" w:name="_Toc532034444"/>
      <w:r w:rsidRPr="00082F60">
        <w:rPr>
          <w:rFonts w:ascii="Calibri" w:hAnsi="Calibri" w:cs="Calibri"/>
          <w:color w:val="000000" w:themeColor="text1"/>
        </w:rPr>
        <w:t>TEST ENVIRONMENT</w:t>
      </w:r>
      <w:bookmarkEnd w:id="19"/>
    </w:p>
    <w:p w:rsidR="00B35271" w:rsidRPr="00082F60" w:rsidRDefault="00B35271" w:rsidP="00B35271">
      <w:pPr>
        <w:rPr>
          <w:rFonts w:ascii="Calibri" w:hAnsi="Calibri" w:cs="Calibri"/>
          <w:color w:val="000000" w:themeColor="text1"/>
        </w:rPr>
      </w:pPr>
    </w:p>
    <w:p w:rsidR="008B5651" w:rsidRPr="00082F60" w:rsidRDefault="002C2EBD" w:rsidP="009462C4">
      <w:pPr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082F60">
        <w:rPr>
          <w:rFonts w:ascii="Calibri" w:hAnsi="Calibri" w:cs="Calibri"/>
          <w:color w:val="000000" w:themeColor="text1"/>
          <w:sz w:val="20"/>
          <w:szCs w:val="20"/>
        </w:rPr>
        <w:t>TrackMe</w:t>
      </w:r>
      <w:proofErr w:type="spellEnd"/>
      <w:r w:rsidRPr="00082F60">
        <w:rPr>
          <w:rFonts w:ascii="Calibri" w:hAnsi="Calibri" w:cs="Calibri"/>
          <w:color w:val="000000" w:themeColor="text1"/>
          <w:sz w:val="20"/>
          <w:szCs w:val="20"/>
        </w:rPr>
        <w:t>!</w:t>
      </w:r>
      <w:r w:rsidR="009462C4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 server application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 will be hosted at </w:t>
      </w:r>
      <w:r w:rsidR="009462C4" w:rsidRPr="00082F60">
        <w:rPr>
          <w:rFonts w:ascii="Calibri" w:hAnsi="Calibri" w:cs="Calibri"/>
          <w:color w:val="000000" w:themeColor="text1"/>
          <w:sz w:val="20"/>
          <w:szCs w:val="20"/>
        </w:rPr>
        <w:t>the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 company’s site.</w:t>
      </w:r>
      <w:r w:rsidR="009462C4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9462C4" w:rsidRPr="00082F60">
        <w:rPr>
          <w:rFonts w:ascii="Calibri" w:hAnsi="Calibri" w:cs="Calibri"/>
          <w:color w:val="000000" w:themeColor="text1"/>
          <w:sz w:val="20"/>
          <w:szCs w:val="20"/>
        </w:rPr>
        <w:br/>
      </w:r>
      <w:proofErr w:type="spellStart"/>
      <w:r w:rsidRPr="00082F60">
        <w:rPr>
          <w:rFonts w:ascii="Calibri" w:hAnsi="Calibri" w:cs="Calibri"/>
          <w:color w:val="000000" w:themeColor="text1"/>
          <w:sz w:val="20"/>
          <w:szCs w:val="20"/>
        </w:rPr>
        <w:t>TrackMe</w:t>
      </w:r>
      <w:proofErr w:type="spellEnd"/>
      <w:r w:rsidRPr="00082F60">
        <w:rPr>
          <w:rFonts w:ascii="Calibri" w:hAnsi="Calibri" w:cs="Calibri"/>
          <w:color w:val="000000" w:themeColor="text1"/>
          <w:sz w:val="20"/>
          <w:szCs w:val="20"/>
        </w:rPr>
        <w:t>!</w:t>
      </w:r>
      <w:r w:rsidR="009462C4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 DB application chosen is MySQL secured with password and listening on port 3306 on the same machine where the application server is running.</w:t>
      </w:r>
      <w:r w:rsidR="009462C4" w:rsidRPr="00082F60">
        <w:rPr>
          <w:rFonts w:ascii="Calibri" w:hAnsi="Calibri" w:cs="Calibri"/>
          <w:color w:val="000000" w:themeColor="text1"/>
          <w:sz w:val="20"/>
          <w:szCs w:val="20"/>
        </w:rPr>
        <w:br/>
      </w:r>
      <w:proofErr w:type="spellStart"/>
      <w:r w:rsidRPr="00082F60">
        <w:rPr>
          <w:rFonts w:ascii="Calibri" w:hAnsi="Calibri" w:cs="Calibri"/>
          <w:color w:val="000000" w:themeColor="text1"/>
          <w:sz w:val="20"/>
          <w:szCs w:val="20"/>
        </w:rPr>
        <w:t>TrackMe</w:t>
      </w:r>
      <w:proofErr w:type="spellEnd"/>
      <w:r w:rsidRPr="00082F60">
        <w:rPr>
          <w:rFonts w:ascii="Calibri" w:hAnsi="Calibri" w:cs="Calibri"/>
          <w:color w:val="000000" w:themeColor="text1"/>
          <w:sz w:val="20"/>
          <w:szCs w:val="20"/>
        </w:rPr>
        <w:t>!</w:t>
      </w:r>
      <w:r w:rsidR="009462C4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 clients will be hosted on three devices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: One to host the </w:t>
      </w:r>
      <w:r w:rsidR="009462C4" w:rsidRPr="00082F60">
        <w:rPr>
          <w:rFonts w:ascii="Calibri" w:hAnsi="Calibri" w:cs="Calibri"/>
          <w:color w:val="000000" w:themeColor="text1"/>
          <w:sz w:val="20"/>
          <w:szCs w:val="20"/>
        </w:rPr>
        <w:t>business party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>, and the other</w:t>
      </w:r>
      <w:r w:rsidR="009462C4" w:rsidRPr="00082F60">
        <w:rPr>
          <w:rFonts w:ascii="Calibri" w:hAnsi="Calibri" w:cs="Calibri"/>
          <w:color w:val="000000" w:themeColor="text1"/>
          <w:sz w:val="20"/>
          <w:szCs w:val="20"/>
        </w:rPr>
        <w:t>s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 to host the </w:t>
      </w:r>
      <w:r w:rsidR="009462C4" w:rsidRPr="00082F60">
        <w:rPr>
          <w:rFonts w:ascii="Calibri" w:hAnsi="Calibri" w:cs="Calibri"/>
          <w:color w:val="000000" w:themeColor="text1"/>
          <w:sz w:val="20"/>
          <w:szCs w:val="20"/>
        </w:rPr>
        <w:t>customer-side user application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:rsidR="00584FF7" w:rsidRPr="00082F60" w:rsidRDefault="009462C4" w:rsidP="00584FF7">
      <w:pPr>
        <w:rPr>
          <w:rFonts w:ascii="Calibri" w:hAnsi="Calibri" w:cs="Calibri"/>
          <w:color w:val="000000" w:themeColor="text1"/>
        </w:rPr>
      </w:pPr>
      <w:r w:rsidRPr="00082F60">
        <w:rPr>
          <w:rFonts w:ascii="Calibri" w:hAnsi="Calibri" w:cs="Calibri"/>
          <w:color w:val="000000" w:themeColor="text1"/>
        </w:rPr>
        <w:t>A Windows</w:t>
      </w:r>
      <w:r w:rsidR="00B35271" w:rsidRPr="00082F60">
        <w:rPr>
          <w:rFonts w:ascii="Calibri" w:hAnsi="Calibri" w:cs="Calibri"/>
          <w:color w:val="000000" w:themeColor="text1"/>
        </w:rPr>
        <w:t xml:space="preserve"> environment with 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Internet Explorer </w:t>
      </w:r>
      <w:r w:rsidR="008B5651" w:rsidRPr="00082F60">
        <w:rPr>
          <w:rFonts w:ascii="Calibri" w:hAnsi="Calibri" w:cs="Calibri"/>
          <w:color w:val="000000" w:themeColor="text1"/>
          <w:sz w:val="20"/>
          <w:szCs w:val="20"/>
        </w:rPr>
        <w:t>8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="008B5651" w:rsidRPr="00082F60">
        <w:rPr>
          <w:rFonts w:ascii="Calibri" w:hAnsi="Calibri" w:cs="Calibri"/>
          <w:color w:val="000000" w:themeColor="text1"/>
          <w:sz w:val="20"/>
          <w:szCs w:val="20"/>
        </w:rPr>
        <w:t>9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r w:rsidR="008B5651" w:rsidRPr="00082F60">
        <w:rPr>
          <w:rFonts w:ascii="Calibri" w:hAnsi="Calibri" w:cs="Calibri"/>
          <w:color w:val="000000" w:themeColor="text1"/>
          <w:sz w:val="20"/>
          <w:szCs w:val="20"/>
        </w:rPr>
        <w:t>10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, and with Firefox </w:t>
      </w:r>
      <w:r w:rsidR="008B5651" w:rsidRPr="00082F60">
        <w:rPr>
          <w:rFonts w:ascii="Calibri" w:hAnsi="Calibri" w:cs="Calibri"/>
          <w:color w:val="000000" w:themeColor="text1"/>
          <w:sz w:val="20"/>
          <w:szCs w:val="20"/>
        </w:rPr>
        <w:t>27.0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 xml:space="preserve">, as well as Google Chrome </w:t>
      </w:r>
      <w:r w:rsidR="008B5651" w:rsidRPr="00082F60">
        <w:rPr>
          <w:rFonts w:ascii="Calibri" w:hAnsi="Calibri" w:cs="Calibri"/>
          <w:color w:val="000000" w:themeColor="text1"/>
          <w:sz w:val="20"/>
          <w:szCs w:val="20"/>
        </w:rPr>
        <w:t>32</w:t>
      </w:r>
      <w:r w:rsidR="00B35271" w:rsidRPr="00082F60">
        <w:rPr>
          <w:rFonts w:ascii="Calibri" w:hAnsi="Calibri" w:cs="Calibri"/>
          <w:color w:val="000000" w:themeColor="text1"/>
          <w:sz w:val="20"/>
          <w:szCs w:val="20"/>
        </w:rPr>
        <w:t>.0 and later should be available to each tester.</w:t>
      </w:r>
    </w:p>
    <w:sectPr w:rsidR="00584FF7" w:rsidRPr="00082F60" w:rsidSect="00950B11">
      <w:footerReference w:type="default" r:id="rId12"/>
      <w:headerReference w:type="first" r:id="rId13"/>
      <w:footerReference w:type="first" r:id="rId14"/>
      <w:pgSz w:w="12240" w:h="15840" w:code="1"/>
      <w:pgMar w:top="720" w:right="1440" w:bottom="720" w:left="720" w:header="57" w:footer="5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E06" w:rsidRDefault="00313E06" w:rsidP="008D58A3">
      <w:pPr>
        <w:spacing w:after="0" w:line="240" w:lineRule="auto"/>
      </w:pPr>
      <w:r>
        <w:separator/>
      </w:r>
    </w:p>
  </w:endnote>
  <w:endnote w:type="continuationSeparator" w:id="0">
    <w:p w:rsidR="00313E06" w:rsidRDefault="00313E06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043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17180" w:rsidRDefault="00E1718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57B59" w:rsidRDefault="00457B59" w:rsidP="00E17180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180" w:rsidRDefault="00E17180" w:rsidP="00E1718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E06" w:rsidRDefault="00313E06" w:rsidP="008D58A3">
      <w:pPr>
        <w:spacing w:after="0" w:line="240" w:lineRule="auto"/>
      </w:pPr>
      <w:r>
        <w:separator/>
      </w:r>
    </w:p>
  </w:footnote>
  <w:footnote w:type="continuationSeparator" w:id="0">
    <w:p w:rsidR="00313E06" w:rsidRDefault="00313E06" w:rsidP="008D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B59" w:rsidRPr="00767C34" w:rsidRDefault="00457B59" w:rsidP="005E10FC">
    <w:pPr>
      <w:pStyle w:val="Header"/>
      <w:ind w:left="0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27D"/>
    <w:multiLevelType w:val="hybridMultilevel"/>
    <w:tmpl w:val="68227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1B716E"/>
    <w:multiLevelType w:val="multilevel"/>
    <w:tmpl w:val="4D261AC8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D0471"/>
    <w:multiLevelType w:val="hybridMultilevel"/>
    <w:tmpl w:val="47E8DB18"/>
    <w:lvl w:ilvl="0" w:tplc="774E8C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B87772E"/>
    <w:multiLevelType w:val="multilevel"/>
    <w:tmpl w:val="B798BE5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3%1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0611491"/>
    <w:multiLevelType w:val="hybridMultilevel"/>
    <w:tmpl w:val="8656FEE2"/>
    <w:lvl w:ilvl="0" w:tplc="BC545FF0">
      <w:start w:val="1"/>
      <w:numFmt w:val="decimal"/>
      <w:lvlText w:val="%1."/>
      <w:lvlJc w:val="left"/>
      <w:pPr>
        <w:ind w:left="618" w:hanging="157"/>
      </w:pPr>
      <w:rPr>
        <w:rFonts w:ascii="Georgia" w:eastAsia="Georgia" w:hAnsi="Georgia" w:cs="Georgia" w:hint="default"/>
        <w:w w:val="110"/>
        <w:sz w:val="18"/>
        <w:szCs w:val="18"/>
      </w:rPr>
    </w:lvl>
    <w:lvl w:ilvl="1" w:tplc="10C46B8A">
      <w:numFmt w:val="bullet"/>
      <w:lvlText w:val="•"/>
      <w:lvlJc w:val="left"/>
      <w:pPr>
        <w:ind w:left="1518" w:hanging="157"/>
      </w:pPr>
    </w:lvl>
    <w:lvl w:ilvl="2" w:tplc="125CAF00">
      <w:numFmt w:val="bullet"/>
      <w:lvlText w:val="•"/>
      <w:lvlJc w:val="left"/>
      <w:pPr>
        <w:ind w:left="2416" w:hanging="157"/>
      </w:pPr>
    </w:lvl>
    <w:lvl w:ilvl="3" w:tplc="3D429B52">
      <w:numFmt w:val="bullet"/>
      <w:lvlText w:val="•"/>
      <w:lvlJc w:val="left"/>
      <w:pPr>
        <w:ind w:left="3314" w:hanging="157"/>
      </w:pPr>
    </w:lvl>
    <w:lvl w:ilvl="4" w:tplc="144618E6">
      <w:numFmt w:val="bullet"/>
      <w:lvlText w:val="•"/>
      <w:lvlJc w:val="left"/>
      <w:pPr>
        <w:ind w:left="4212" w:hanging="157"/>
      </w:pPr>
    </w:lvl>
    <w:lvl w:ilvl="5" w:tplc="86169C0C">
      <w:numFmt w:val="bullet"/>
      <w:lvlText w:val="•"/>
      <w:lvlJc w:val="left"/>
      <w:pPr>
        <w:ind w:left="5110" w:hanging="157"/>
      </w:pPr>
    </w:lvl>
    <w:lvl w:ilvl="6" w:tplc="1DEAE74C">
      <w:numFmt w:val="bullet"/>
      <w:lvlText w:val="•"/>
      <w:lvlJc w:val="left"/>
      <w:pPr>
        <w:ind w:left="6008" w:hanging="157"/>
      </w:pPr>
    </w:lvl>
    <w:lvl w:ilvl="7" w:tplc="0498A978">
      <w:numFmt w:val="bullet"/>
      <w:lvlText w:val="•"/>
      <w:lvlJc w:val="left"/>
      <w:pPr>
        <w:ind w:left="6906" w:hanging="157"/>
      </w:pPr>
    </w:lvl>
    <w:lvl w:ilvl="8" w:tplc="DC4C113C">
      <w:numFmt w:val="bullet"/>
      <w:lvlText w:val="•"/>
      <w:lvlJc w:val="left"/>
      <w:pPr>
        <w:ind w:left="7804" w:hanging="157"/>
      </w:pPr>
    </w:lvl>
  </w:abstractNum>
  <w:abstractNum w:abstractNumId="7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1D4B56"/>
    <w:multiLevelType w:val="hybridMultilevel"/>
    <w:tmpl w:val="F384928A"/>
    <w:lvl w:ilvl="0" w:tplc="66288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0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C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8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8C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F2F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1A9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AF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44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48263A6"/>
    <w:multiLevelType w:val="hybridMultilevel"/>
    <w:tmpl w:val="F196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8310E36"/>
    <w:multiLevelType w:val="hybridMultilevel"/>
    <w:tmpl w:val="A45CC58C"/>
    <w:lvl w:ilvl="0" w:tplc="864200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0220CE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CDE85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28A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F700CB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8E2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DA1F7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21C0B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FD427F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4E67C4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2CB13D83"/>
    <w:multiLevelType w:val="hybridMultilevel"/>
    <w:tmpl w:val="373A171E"/>
    <w:lvl w:ilvl="0" w:tplc="AAA879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F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E4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4A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8A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84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4B1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A7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63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0803543"/>
    <w:multiLevelType w:val="singleLevel"/>
    <w:tmpl w:val="41C45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 w15:restartNumberingAfterBreak="0">
    <w:nsid w:val="433C1319"/>
    <w:multiLevelType w:val="hybridMultilevel"/>
    <w:tmpl w:val="9BC66D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1250CD"/>
    <w:multiLevelType w:val="multilevel"/>
    <w:tmpl w:val="97DA27E0"/>
    <w:lvl w:ilvl="0">
      <w:start w:val="1"/>
      <w:numFmt w:val="decimal"/>
      <w:lvlText w:val="%1"/>
      <w:lvlJc w:val="left"/>
      <w:pPr>
        <w:ind w:left="60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732" w:hanging="613"/>
      </w:pPr>
      <w:rPr>
        <w:rFonts w:ascii="Georgia" w:eastAsia="Georgia" w:hAnsi="Georgia" w:cs="Georgia" w:hint="default"/>
        <w:b/>
        <w:bCs/>
        <w:spacing w:val="-1"/>
        <w:w w:val="109"/>
        <w:sz w:val="24"/>
        <w:szCs w:val="24"/>
      </w:rPr>
    </w:lvl>
    <w:lvl w:ilvl="2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>
      <w:numFmt w:val="bullet"/>
      <w:lvlText w:val="–"/>
      <w:lvlJc w:val="left"/>
      <w:pPr>
        <w:ind w:left="1056" w:hanging="215"/>
      </w:pPr>
      <w:rPr>
        <w:rFonts w:ascii="Georgia" w:eastAsia="Georgia" w:hAnsi="Georgia" w:cs="Georgia" w:hint="default"/>
        <w:b/>
        <w:bCs/>
        <w:w w:val="81"/>
        <w:sz w:val="20"/>
        <w:szCs w:val="20"/>
      </w:rPr>
    </w:lvl>
    <w:lvl w:ilvl="4">
      <w:numFmt w:val="bullet"/>
      <w:lvlText w:val="•"/>
      <w:lvlJc w:val="left"/>
      <w:pPr>
        <w:ind w:left="2280" w:hanging="215"/>
      </w:pPr>
    </w:lvl>
    <w:lvl w:ilvl="5">
      <w:numFmt w:val="bullet"/>
      <w:lvlText w:val="•"/>
      <w:lvlJc w:val="left"/>
      <w:pPr>
        <w:ind w:left="3500" w:hanging="215"/>
      </w:pPr>
    </w:lvl>
    <w:lvl w:ilvl="6">
      <w:numFmt w:val="bullet"/>
      <w:lvlText w:val="•"/>
      <w:lvlJc w:val="left"/>
      <w:pPr>
        <w:ind w:left="4720" w:hanging="215"/>
      </w:pPr>
    </w:lvl>
    <w:lvl w:ilvl="7">
      <w:numFmt w:val="bullet"/>
      <w:lvlText w:val="•"/>
      <w:lvlJc w:val="left"/>
      <w:pPr>
        <w:ind w:left="5940" w:hanging="215"/>
      </w:pPr>
    </w:lvl>
    <w:lvl w:ilvl="8">
      <w:numFmt w:val="bullet"/>
      <w:lvlText w:val="•"/>
      <w:lvlJc w:val="left"/>
      <w:pPr>
        <w:ind w:left="7160" w:hanging="215"/>
      </w:pPr>
    </w:lvl>
  </w:abstractNum>
  <w:abstractNum w:abstractNumId="19" w15:restartNumberingAfterBreak="0">
    <w:nsid w:val="4EC638B9"/>
    <w:multiLevelType w:val="hybridMultilevel"/>
    <w:tmpl w:val="BAC8FAF2"/>
    <w:lvl w:ilvl="0" w:tplc="935820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A4FE0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722D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EF66F9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F6484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85E4A3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6E6E89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02815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F42B4F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F0256B6"/>
    <w:multiLevelType w:val="multilevel"/>
    <w:tmpl w:val="1D5217BC"/>
    <w:lvl w:ilvl="0">
      <w:start w:val="2"/>
      <w:numFmt w:val="decimal"/>
      <w:lvlText w:val="%1"/>
      <w:lvlJc w:val="left"/>
      <w:pPr>
        <w:ind w:left="819" w:hanging="700"/>
      </w:pPr>
    </w:lvl>
    <w:lvl w:ilvl="1">
      <w:start w:val="2"/>
      <w:numFmt w:val="decimal"/>
      <w:lvlText w:val="%1.%2"/>
      <w:lvlJc w:val="left"/>
      <w:pPr>
        <w:ind w:left="819" w:hanging="700"/>
      </w:pPr>
    </w:lvl>
    <w:lvl w:ilvl="2">
      <w:start w:val="1"/>
      <w:numFmt w:val="decimal"/>
      <w:lvlText w:val="%1.%2.%3"/>
      <w:lvlJc w:val="left"/>
      <w:pPr>
        <w:ind w:left="819" w:hanging="700"/>
      </w:pPr>
      <w:rPr>
        <w:rFonts w:ascii="Georgia" w:eastAsia="Georgia" w:hAnsi="Georgia" w:cs="Georgia" w:hint="default"/>
        <w:b/>
        <w:bCs/>
        <w:w w:val="98"/>
        <w:sz w:val="20"/>
        <w:szCs w:val="20"/>
      </w:rPr>
    </w:lvl>
    <w:lvl w:ilvl="3">
      <w:start w:val="1"/>
      <w:numFmt w:val="decimal"/>
      <w:lvlText w:val="%1.%2.%3.%4"/>
      <w:lvlJc w:val="left"/>
      <w:pPr>
        <w:ind w:left="120" w:hanging="879"/>
      </w:pPr>
      <w:rPr>
        <w:rFonts w:ascii="Georgia" w:eastAsia="Georgia" w:hAnsi="Georgia" w:cs="Georgia" w:hint="default"/>
        <w:b/>
        <w:bCs/>
        <w:w w:val="100"/>
        <w:sz w:val="20"/>
        <w:szCs w:val="20"/>
      </w:rPr>
    </w:lvl>
    <w:lvl w:ilvl="4">
      <w:numFmt w:val="bullet"/>
      <w:lvlText w:val="•"/>
      <w:lvlJc w:val="left"/>
      <w:pPr>
        <w:ind w:left="3746" w:hanging="879"/>
      </w:pPr>
    </w:lvl>
    <w:lvl w:ilvl="5">
      <w:numFmt w:val="bullet"/>
      <w:lvlText w:val="•"/>
      <w:lvlJc w:val="left"/>
      <w:pPr>
        <w:ind w:left="4722" w:hanging="879"/>
      </w:pPr>
    </w:lvl>
    <w:lvl w:ilvl="6">
      <w:numFmt w:val="bullet"/>
      <w:lvlText w:val="•"/>
      <w:lvlJc w:val="left"/>
      <w:pPr>
        <w:ind w:left="5697" w:hanging="879"/>
      </w:pPr>
    </w:lvl>
    <w:lvl w:ilvl="7">
      <w:numFmt w:val="bullet"/>
      <w:lvlText w:val="•"/>
      <w:lvlJc w:val="left"/>
      <w:pPr>
        <w:ind w:left="6673" w:hanging="879"/>
      </w:pPr>
    </w:lvl>
    <w:lvl w:ilvl="8">
      <w:numFmt w:val="bullet"/>
      <w:lvlText w:val="•"/>
      <w:lvlJc w:val="left"/>
      <w:pPr>
        <w:ind w:left="7648" w:hanging="879"/>
      </w:pPr>
    </w:lvl>
  </w:abstractNum>
  <w:abstractNum w:abstractNumId="21" w15:restartNumberingAfterBreak="0">
    <w:nsid w:val="51B66728"/>
    <w:multiLevelType w:val="hybridMultilevel"/>
    <w:tmpl w:val="561CF96A"/>
    <w:lvl w:ilvl="0" w:tplc="04090001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880" w:hanging="360"/>
      </w:pPr>
    </w:lvl>
    <w:lvl w:ilvl="2" w:tplc="04090005" w:tentative="1">
      <w:start w:val="1"/>
      <w:numFmt w:val="lowerRoman"/>
      <w:lvlText w:val="%3."/>
      <w:lvlJc w:val="right"/>
      <w:pPr>
        <w:ind w:left="3600" w:hanging="180"/>
      </w:pPr>
    </w:lvl>
    <w:lvl w:ilvl="3" w:tplc="04090001" w:tentative="1">
      <w:start w:val="1"/>
      <w:numFmt w:val="decimal"/>
      <w:lvlText w:val="%4."/>
      <w:lvlJc w:val="left"/>
      <w:pPr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306547B"/>
    <w:multiLevelType w:val="hybridMultilevel"/>
    <w:tmpl w:val="6062F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F11766"/>
    <w:multiLevelType w:val="hybridMultilevel"/>
    <w:tmpl w:val="906C08A8"/>
    <w:lvl w:ilvl="0" w:tplc="8BC45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81B56DE"/>
    <w:multiLevelType w:val="hybridMultilevel"/>
    <w:tmpl w:val="B67AD7B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5A855741"/>
    <w:multiLevelType w:val="multilevel"/>
    <w:tmpl w:val="4D261AC8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6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5D930805"/>
    <w:multiLevelType w:val="hybridMultilevel"/>
    <w:tmpl w:val="C6F2DD8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9" w15:restartNumberingAfterBreak="0">
    <w:nsid w:val="62B33032"/>
    <w:multiLevelType w:val="hybridMultilevel"/>
    <w:tmpl w:val="7708F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2C6DAE"/>
    <w:multiLevelType w:val="hybridMultilevel"/>
    <w:tmpl w:val="130CF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9FA616D"/>
    <w:multiLevelType w:val="hybridMultilevel"/>
    <w:tmpl w:val="BCD4AA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29B7A51"/>
    <w:multiLevelType w:val="hybridMultilevel"/>
    <w:tmpl w:val="9516E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9E5A01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5" w15:restartNumberingAfterBreak="0">
    <w:nsid w:val="73794867"/>
    <w:multiLevelType w:val="hybridMultilevel"/>
    <w:tmpl w:val="87487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1512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8" w15:restartNumberingAfterBreak="0">
    <w:nsid w:val="75482E5B"/>
    <w:multiLevelType w:val="hybridMultilevel"/>
    <w:tmpl w:val="3528AF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E63E27"/>
    <w:multiLevelType w:val="hybridMultilevel"/>
    <w:tmpl w:val="3CA01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E78F78E" w:tentative="1">
      <w:start w:val="1"/>
      <w:numFmt w:val="lowerLetter"/>
      <w:lvlText w:val="%2."/>
      <w:lvlJc w:val="left"/>
      <w:pPr>
        <w:ind w:left="2880" w:hanging="360"/>
      </w:pPr>
    </w:lvl>
    <w:lvl w:ilvl="2" w:tplc="B9DCC27E" w:tentative="1">
      <w:start w:val="1"/>
      <w:numFmt w:val="lowerRoman"/>
      <w:lvlText w:val="%3."/>
      <w:lvlJc w:val="right"/>
      <w:pPr>
        <w:ind w:left="3600" w:hanging="180"/>
      </w:pPr>
    </w:lvl>
    <w:lvl w:ilvl="3" w:tplc="DD6041FE" w:tentative="1">
      <w:start w:val="1"/>
      <w:numFmt w:val="decimal"/>
      <w:lvlText w:val="%4."/>
      <w:lvlJc w:val="left"/>
      <w:pPr>
        <w:ind w:left="4320" w:hanging="360"/>
      </w:pPr>
    </w:lvl>
    <w:lvl w:ilvl="4" w:tplc="34A06500" w:tentative="1">
      <w:start w:val="1"/>
      <w:numFmt w:val="lowerLetter"/>
      <w:lvlText w:val="%5."/>
      <w:lvlJc w:val="left"/>
      <w:pPr>
        <w:ind w:left="5040" w:hanging="360"/>
      </w:pPr>
    </w:lvl>
    <w:lvl w:ilvl="5" w:tplc="1C6222DC" w:tentative="1">
      <w:start w:val="1"/>
      <w:numFmt w:val="lowerRoman"/>
      <w:lvlText w:val="%6."/>
      <w:lvlJc w:val="right"/>
      <w:pPr>
        <w:ind w:left="5760" w:hanging="180"/>
      </w:pPr>
    </w:lvl>
    <w:lvl w:ilvl="6" w:tplc="D00AABEC" w:tentative="1">
      <w:start w:val="1"/>
      <w:numFmt w:val="decimal"/>
      <w:lvlText w:val="%7."/>
      <w:lvlJc w:val="left"/>
      <w:pPr>
        <w:ind w:left="6480" w:hanging="360"/>
      </w:pPr>
    </w:lvl>
    <w:lvl w:ilvl="7" w:tplc="F3360966" w:tentative="1">
      <w:start w:val="1"/>
      <w:numFmt w:val="lowerLetter"/>
      <w:lvlText w:val="%8."/>
      <w:lvlJc w:val="left"/>
      <w:pPr>
        <w:ind w:left="7200" w:hanging="360"/>
      </w:pPr>
    </w:lvl>
    <w:lvl w:ilvl="8" w:tplc="DA24408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6AE4ECA"/>
    <w:multiLevelType w:val="hybridMultilevel"/>
    <w:tmpl w:val="561CF96A"/>
    <w:lvl w:ilvl="0" w:tplc="7EDAFB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2880" w:hanging="360"/>
      </w:pPr>
    </w:lvl>
    <w:lvl w:ilvl="2" w:tplc="B9DCC27E" w:tentative="1">
      <w:start w:val="1"/>
      <w:numFmt w:val="lowerRoman"/>
      <w:lvlText w:val="%3."/>
      <w:lvlJc w:val="right"/>
      <w:pPr>
        <w:ind w:left="3600" w:hanging="180"/>
      </w:pPr>
    </w:lvl>
    <w:lvl w:ilvl="3" w:tplc="DD6041FE" w:tentative="1">
      <w:start w:val="1"/>
      <w:numFmt w:val="decimal"/>
      <w:lvlText w:val="%4."/>
      <w:lvlJc w:val="left"/>
      <w:pPr>
        <w:ind w:left="4320" w:hanging="360"/>
      </w:pPr>
    </w:lvl>
    <w:lvl w:ilvl="4" w:tplc="34A06500" w:tentative="1">
      <w:start w:val="1"/>
      <w:numFmt w:val="lowerLetter"/>
      <w:lvlText w:val="%5."/>
      <w:lvlJc w:val="left"/>
      <w:pPr>
        <w:ind w:left="5040" w:hanging="360"/>
      </w:pPr>
    </w:lvl>
    <w:lvl w:ilvl="5" w:tplc="1C6222DC" w:tentative="1">
      <w:start w:val="1"/>
      <w:numFmt w:val="lowerRoman"/>
      <w:lvlText w:val="%6."/>
      <w:lvlJc w:val="right"/>
      <w:pPr>
        <w:ind w:left="5760" w:hanging="180"/>
      </w:pPr>
    </w:lvl>
    <w:lvl w:ilvl="6" w:tplc="D00AABEC" w:tentative="1">
      <w:start w:val="1"/>
      <w:numFmt w:val="decimal"/>
      <w:lvlText w:val="%7."/>
      <w:lvlJc w:val="left"/>
      <w:pPr>
        <w:ind w:left="6480" w:hanging="360"/>
      </w:pPr>
    </w:lvl>
    <w:lvl w:ilvl="7" w:tplc="F3360966" w:tentative="1">
      <w:start w:val="1"/>
      <w:numFmt w:val="lowerLetter"/>
      <w:lvlText w:val="%8."/>
      <w:lvlJc w:val="left"/>
      <w:pPr>
        <w:ind w:left="7200" w:hanging="360"/>
      </w:pPr>
    </w:lvl>
    <w:lvl w:ilvl="8" w:tplc="DA24408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2" w15:restartNumberingAfterBreak="0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3" w15:restartNumberingAfterBreak="0">
    <w:nsid w:val="7FB801D7"/>
    <w:multiLevelType w:val="hybridMultilevel"/>
    <w:tmpl w:val="7FAA07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2"/>
  </w:num>
  <w:num w:numId="3">
    <w:abstractNumId w:val="27"/>
  </w:num>
  <w:num w:numId="4">
    <w:abstractNumId w:val="10"/>
  </w:num>
  <w:num w:numId="5">
    <w:abstractNumId w:val="31"/>
  </w:num>
  <w:num w:numId="6">
    <w:abstractNumId w:val="14"/>
  </w:num>
  <w:num w:numId="7">
    <w:abstractNumId w:val="5"/>
  </w:num>
  <w:num w:numId="8">
    <w:abstractNumId w:val="43"/>
  </w:num>
  <w:num w:numId="9">
    <w:abstractNumId w:val="35"/>
  </w:num>
  <w:num w:numId="10">
    <w:abstractNumId w:val="28"/>
  </w:num>
  <w:num w:numId="11">
    <w:abstractNumId w:val="26"/>
  </w:num>
  <w:num w:numId="12">
    <w:abstractNumId w:val="4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9"/>
  </w:num>
  <w:num w:numId="16">
    <w:abstractNumId w:val="23"/>
  </w:num>
  <w:num w:numId="17">
    <w:abstractNumId w:val="11"/>
  </w:num>
  <w:num w:numId="18">
    <w:abstractNumId w:val="0"/>
  </w:num>
  <w:num w:numId="19">
    <w:abstractNumId w:val="32"/>
  </w:num>
  <w:num w:numId="20">
    <w:abstractNumId w:val="36"/>
  </w:num>
  <w:num w:numId="21">
    <w:abstractNumId w:val="2"/>
  </w:num>
  <w:num w:numId="22">
    <w:abstractNumId w:val="4"/>
  </w:num>
  <w:num w:numId="23">
    <w:abstractNumId w:val="7"/>
  </w:num>
  <w:num w:numId="24">
    <w:abstractNumId w:val="8"/>
  </w:num>
  <w:num w:numId="25">
    <w:abstractNumId w:val="13"/>
  </w:num>
  <w:num w:numId="26">
    <w:abstractNumId w:val="17"/>
  </w:num>
  <w:num w:numId="27">
    <w:abstractNumId w:val="22"/>
  </w:num>
  <w:num w:numId="28">
    <w:abstractNumId w:val="38"/>
  </w:num>
  <w:num w:numId="29">
    <w:abstractNumId w:val="37"/>
  </w:num>
  <w:num w:numId="30">
    <w:abstractNumId w:val="30"/>
  </w:num>
  <w:num w:numId="31">
    <w:abstractNumId w:val="29"/>
  </w:num>
  <w:num w:numId="32">
    <w:abstractNumId w:val="3"/>
  </w:num>
  <w:num w:numId="33">
    <w:abstractNumId w:val="40"/>
  </w:num>
  <w:num w:numId="34">
    <w:abstractNumId w:val="21"/>
  </w:num>
  <w:num w:numId="35">
    <w:abstractNumId w:val="16"/>
  </w:num>
  <w:num w:numId="36">
    <w:abstractNumId w:val="34"/>
  </w:num>
  <w:num w:numId="37">
    <w:abstractNumId w:val="12"/>
  </w:num>
  <w:num w:numId="38">
    <w:abstractNumId w:val="9"/>
  </w:num>
  <w:num w:numId="39">
    <w:abstractNumId w:val="4"/>
  </w:num>
  <w:num w:numId="40">
    <w:abstractNumId w:val="4"/>
  </w:num>
  <w:num w:numId="41">
    <w:abstractNumId w:val="4"/>
  </w:num>
  <w:num w:numId="42">
    <w:abstractNumId w:val="24"/>
  </w:num>
  <w:num w:numId="43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3"/>
  </w:num>
  <w:num w:numId="47">
    <w:abstractNumId w:val="4"/>
  </w:num>
  <w:num w:numId="48">
    <w:abstractNumId w:val="39"/>
  </w:num>
  <w:num w:numId="49">
    <w:abstractNumId w:val="25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59"/>
    <w:rsid w:val="00007859"/>
    <w:rsid w:val="00011226"/>
    <w:rsid w:val="00011F19"/>
    <w:rsid w:val="000130BA"/>
    <w:rsid w:val="0001543D"/>
    <w:rsid w:val="00026A9E"/>
    <w:rsid w:val="000440E3"/>
    <w:rsid w:val="000446A7"/>
    <w:rsid w:val="00050F57"/>
    <w:rsid w:val="00061DDD"/>
    <w:rsid w:val="000650C2"/>
    <w:rsid w:val="000826CB"/>
    <w:rsid w:val="00082F60"/>
    <w:rsid w:val="000B60D3"/>
    <w:rsid w:val="000C2F3A"/>
    <w:rsid w:val="000C3A3C"/>
    <w:rsid w:val="000C4808"/>
    <w:rsid w:val="000C6EE8"/>
    <w:rsid w:val="000E0BCD"/>
    <w:rsid w:val="000E2BE3"/>
    <w:rsid w:val="00106441"/>
    <w:rsid w:val="00115B0F"/>
    <w:rsid w:val="00120593"/>
    <w:rsid w:val="00121F4F"/>
    <w:rsid w:val="00125386"/>
    <w:rsid w:val="00136E2C"/>
    <w:rsid w:val="00151715"/>
    <w:rsid w:val="001628DC"/>
    <w:rsid w:val="00162B74"/>
    <w:rsid w:val="001776A2"/>
    <w:rsid w:val="0018603D"/>
    <w:rsid w:val="001D366B"/>
    <w:rsid w:val="001D4D21"/>
    <w:rsid w:val="001E18E2"/>
    <w:rsid w:val="001E7856"/>
    <w:rsid w:val="001F14A5"/>
    <w:rsid w:val="001F4DB5"/>
    <w:rsid w:val="002065E0"/>
    <w:rsid w:val="002067F7"/>
    <w:rsid w:val="00210FE2"/>
    <w:rsid w:val="002163B9"/>
    <w:rsid w:val="00216415"/>
    <w:rsid w:val="002264E7"/>
    <w:rsid w:val="00263E33"/>
    <w:rsid w:val="00282677"/>
    <w:rsid w:val="002964FB"/>
    <w:rsid w:val="002A0712"/>
    <w:rsid w:val="002A1C45"/>
    <w:rsid w:val="002A295C"/>
    <w:rsid w:val="002A5953"/>
    <w:rsid w:val="002B55C0"/>
    <w:rsid w:val="002C2EBD"/>
    <w:rsid w:val="002E1249"/>
    <w:rsid w:val="002F0DB1"/>
    <w:rsid w:val="002F52BF"/>
    <w:rsid w:val="00306BB3"/>
    <w:rsid w:val="003108E0"/>
    <w:rsid w:val="00313E06"/>
    <w:rsid w:val="00316A14"/>
    <w:rsid w:val="00321BEC"/>
    <w:rsid w:val="00343E7B"/>
    <w:rsid w:val="00344EBA"/>
    <w:rsid w:val="0034731B"/>
    <w:rsid w:val="00351EE5"/>
    <w:rsid w:val="003527BA"/>
    <w:rsid w:val="00360851"/>
    <w:rsid w:val="003647C3"/>
    <w:rsid w:val="00370676"/>
    <w:rsid w:val="0037603F"/>
    <w:rsid w:val="00386741"/>
    <w:rsid w:val="003959CF"/>
    <w:rsid w:val="003C401D"/>
    <w:rsid w:val="003E00AC"/>
    <w:rsid w:val="003F77E0"/>
    <w:rsid w:val="004045AF"/>
    <w:rsid w:val="00406C35"/>
    <w:rsid w:val="0041241A"/>
    <w:rsid w:val="004222D9"/>
    <w:rsid w:val="00446B08"/>
    <w:rsid w:val="00451F5C"/>
    <w:rsid w:val="00454D36"/>
    <w:rsid w:val="00456046"/>
    <w:rsid w:val="00457B59"/>
    <w:rsid w:val="0046426D"/>
    <w:rsid w:val="004A6387"/>
    <w:rsid w:val="004B5F02"/>
    <w:rsid w:val="004D3D9D"/>
    <w:rsid w:val="004F29D7"/>
    <w:rsid w:val="004F3ED8"/>
    <w:rsid w:val="004F527C"/>
    <w:rsid w:val="00503645"/>
    <w:rsid w:val="0050714C"/>
    <w:rsid w:val="00525BE7"/>
    <w:rsid w:val="005276BC"/>
    <w:rsid w:val="0053377B"/>
    <w:rsid w:val="00547495"/>
    <w:rsid w:val="00552141"/>
    <w:rsid w:val="0057421B"/>
    <w:rsid w:val="00576A99"/>
    <w:rsid w:val="00582F40"/>
    <w:rsid w:val="00584FF7"/>
    <w:rsid w:val="005942AE"/>
    <w:rsid w:val="0059604F"/>
    <w:rsid w:val="005B47A8"/>
    <w:rsid w:val="005B4D71"/>
    <w:rsid w:val="005B5A0E"/>
    <w:rsid w:val="005C793E"/>
    <w:rsid w:val="005D25BA"/>
    <w:rsid w:val="005E10FC"/>
    <w:rsid w:val="005E16A3"/>
    <w:rsid w:val="005E2410"/>
    <w:rsid w:val="005E2AA0"/>
    <w:rsid w:val="005F5F3B"/>
    <w:rsid w:val="006052D5"/>
    <w:rsid w:val="0061090D"/>
    <w:rsid w:val="00626B34"/>
    <w:rsid w:val="00634B57"/>
    <w:rsid w:val="0065646B"/>
    <w:rsid w:val="00667CC6"/>
    <w:rsid w:val="006A32F4"/>
    <w:rsid w:val="006A55AA"/>
    <w:rsid w:val="006B115E"/>
    <w:rsid w:val="006C7B4B"/>
    <w:rsid w:val="006E0670"/>
    <w:rsid w:val="006E566E"/>
    <w:rsid w:val="006F1913"/>
    <w:rsid w:val="006F192E"/>
    <w:rsid w:val="006F214F"/>
    <w:rsid w:val="00702273"/>
    <w:rsid w:val="007124CF"/>
    <w:rsid w:val="00714669"/>
    <w:rsid w:val="0072602E"/>
    <w:rsid w:val="00746E15"/>
    <w:rsid w:val="00750078"/>
    <w:rsid w:val="00761D6C"/>
    <w:rsid w:val="00767C34"/>
    <w:rsid w:val="00786D4D"/>
    <w:rsid w:val="007946C5"/>
    <w:rsid w:val="00794F56"/>
    <w:rsid w:val="007A746C"/>
    <w:rsid w:val="007C299E"/>
    <w:rsid w:val="007C4BC6"/>
    <w:rsid w:val="007D3A02"/>
    <w:rsid w:val="007D4BEB"/>
    <w:rsid w:val="007E1538"/>
    <w:rsid w:val="007F5FD4"/>
    <w:rsid w:val="00807869"/>
    <w:rsid w:val="008100B9"/>
    <w:rsid w:val="00810C6E"/>
    <w:rsid w:val="00811588"/>
    <w:rsid w:val="00851893"/>
    <w:rsid w:val="0085672D"/>
    <w:rsid w:val="00881F0C"/>
    <w:rsid w:val="00890CA2"/>
    <w:rsid w:val="00893ABD"/>
    <w:rsid w:val="008A7359"/>
    <w:rsid w:val="008B2865"/>
    <w:rsid w:val="008B4A74"/>
    <w:rsid w:val="008B5651"/>
    <w:rsid w:val="008D58A3"/>
    <w:rsid w:val="008F7FC5"/>
    <w:rsid w:val="00902C7D"/>
    <w:rsid w:val="0090712C"/>
    <w:rsid w:val="00913A07"/>
    <w:rsid w:val="0091412C"/>
    <w:rsid w:val="009144EF"/>
    <w:rsid w:val="00914DF0"/>
    <w:rsid w:val="009254EA"/>
    <w:rsid w:val="009265BA"/>
    <w:rsid w:val="009320A3"/>
    <w:rsid w:val="00946004"/>
    <w:rsid w:val="009462C4"/>
    <w:rsid w:val="00950B11"/>
    <w:rsid w:val="00960072"/>
    <w:rsid w:val="00964786"/>
    <w:rsid w:val="00995390"/>
    <w:rsid w:val="009A54AF"/>
    <w:rsid w:val="009A7A8E"/>
    <w:rsid w:val="009E0EB1"/>
    <w:rsid w:val="00A008EB"/>
    <w:rsid w:val="00A201D5"/>
    <w:rsid w:val="00A269F3"/>
    <w:rsid w:val="00A40D5D"/>
    <w:rsid w:val="00A6195F"/>
    <w:rsid w:val="00A642F2"/>
    <w:rsid w:val="00A66E55"/>
    <w:rsid w:val="00A73458"/>
    <w:rsid w:val="00A7427B"/>
    <w:rsid w:val="00A87A27"/>
    <w:rsid w:val="00A94AFB"/>
    <w:rsid w:val="00AB4773"/>
    <w:rsid w:val="00AB4D7F"/>
    <w:rsid w:val="00AB522B"/>
    <w:rsid w:val="00AD69ED"/>
    <w:rsid w:val="00AE2ED7"/>
    <w:rsid w:val="00AE5C0C"/>
    <w:rsid w:val="00AF117A"/>
    <w:rsid w:val="00AF22FD"/>
    <w:rsid w:val="00B007C3"/>
    <w:rsid w:val="00B12D19"/>
    <w:rsid w:val="00B27487"/>
    <w:rsid w:val="00B35271"/>
    <w:rsid w:val="00B40A49"/>
    <w:rsid w:val="00B40F38"/>
    <w:rsid w:val="00B41658"/>
    <w:rsid w:val="00B43353"/>
    <w:rsid w:val="00B43454"/>
    <w:rsid w:val="00B44100"/>
    <w:rsid w:val="00B46AEA"/>
    <w:rsid w:val="00B54443"/>
    <w:rsid w:val="00B613F8"/>
    <w:rsid w:val="00B7446B"/>
    <w:rsid w:val="00B946E4"/>
    <w:rsid w:val="00B97532"/>
    <w:rsid w:val="00BA3E59"/>
    <w:rsid w:val="00BA52E0"/>
    <w:rsid w:val="00BA58DF"/>
    <w:rsid w:val="00BA74AE"/>
    <w:rsid w:val="00BC4AE6"/>
    <w:rsid w:val="00BE19AC"/>
    <w:rsid w:val="00BE72FE"/>
    <w:rsid w:val="00BF14EE"/>
    <w:rsid w:val="00C05C2E"/>
    <w:rsid w:val="00C064D8"/>
    <w:rsid w:val="00C14D1B"/>
    <w:rsid w:val="00C34663"/>
    <w:rsid w:val="00C41115"/>
    <w:rsid w:val="00C471FF"/>
    <w:rsid w:val="00C55195"/>
    <w:rsid w:val="00C62CD8"/>
    <w:rsid w:val="00C84632"/>
    <w:rsid w:val="00C86648"/>
    <w:rsid w:val="00CB0A9E"/>
    <w:rsid w:val="00CB1648"/>
    <w:rsid w:val="00CB1CAC"/>
    <w:rsid w:val="00CD7994"/>
    <w:rsid w:val="00CE4141"/>
    <w:rsid w:val="00CE590A"/>
    <w:rsid w:val="00CF08BF"/>
    <w:rsid w:val="00CF120E"/>
    <w:rsid w:val="00CF4423"/>
    <w:rsid w:val="00CF7931"/>
    <w:rsid w:val="00D02898"/>
    <w:rsid w:val="00D124AA"/>
    <w:rsid w:val="00D14ACB"/>
    <w:rsid w:val="00D21F26"/>
    <w:rsid w:val="00D24CC9"/>
    <w:rsid w:val="00D27CF0"/>
    <w:rsid w:val="00D40D49"/>
    <w:rsid w:val="00D54491"/>
    <w:rsid w:val="00D57D93"/>
    <w:rsid w:val="00D72718"/>
    <w:rsid w:val="00D7750D"/>
    <w:rsid w:val="00D956EF"/>
    <w:rsid w:val="00DB091B"/>
    <w:rsid w:val="00DB0A6F"/>
    <w:rsid w:val="00DC07A4"/>
    <w:rsid w:val="00DD2C4D"/>
    <w:rsid w:val="00DD337E"/>
    <w:rsid w:val="00DD6A26"/>
    <w:rsid w:val="00E026F0"/>
    <w:rsid w:val="00E04AC7"/>
    <w:rsid w:val="00E056F8"/>
    <w:rsid w:val="00E10C73"/>
    <w:rsid w:val="00E15DA9"/>
    <w:rsid w:val="00E17180"/>
    <w:rsid w:val="00E3222D"/>
    <w:rsid w:val="00E32B6D"/>
    <w:rsid w:val="00E3486F"/>
    <w:rsid w:val="00E41377"/>
    <w:rsid w:val="00E433FA"/>
    <w:rsid w:val="00E44F8F"/>
    <w:rsid w:val="00E549B9"/>
    <w:rsid w:val="00E564C6"/>
    <w:rsid w:val="00E57AD4"/>
    <w:rsid w:val="00E668A3"/>
    <w:rsid w:val="00E824F3"/>
    <w:rsid w:val="00E85B98"/>
    <w:rsid w:val="00E930BC"/>
    <w:rsid w:val="00E96DE9"/>
    <w:rsid w:val="00EC2848"/>
    <w:rsid w:val="00ED2AA2"/>
    <w:rsid w:val="00ED30BC"/>
    <w:rsid w:val="00EE181A"/>
    <w:rsid w:val="00EE576A"/>
    <w:rsid w:val="00EE58DC"/>
    <w:rsid w:val="00EE7655"/>
    <w:rsid w:val="00EF2A6F"/>
    <w:rsid w:val="00F04686"/>
    <w:rsid w:val="00F23772"/>
    <w:rsid w:val="00F44E63"/>
    <w:rsid w:val="00F63B0F"/>
    <w:rsid w:val="00F73D0D"/>
    <w:rsid w:val="00F82638"/>
    <w:rsid w:val="00F85325"/>
    <w:rsid w:val="00FA02AC"/>
    <w:rsid w:val="00FA1301"/>
    <w:rsid w:val="00FA668C"/>
    <w:rsid w:val="00FC09C0"/>
    <w:rsid w:val="00FD130A"/>
    <w:rsid w:val="00FE2EF9"/>
    <w:rsid w:val="00FF190D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C1013"/>
  <w15:docId w15:val="{96F13F73-31DF-4435-98A1-49134F3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359"/>
    <w:pPr>
      <w:ind w:left="990"/>
      <w:jc w:val="both"/>
    </w:pPr>
  </w:style>
  <w:style w:type="paragraph" w:styleId="Heading1">
    <w:name w:val="heading 1"/>
    <w:basedOn w:val="Normal"/>
    <w:next w:val="Normal"/>
    <w:link w:val="Heading1Char"/>
    <w:qFormat/>
    <w:rsid w:val="008A73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yperlink">
    <w:name w:val="Hyperlink"/>
    <w:basedOn w:val="DefaultParagraphFont"/>
    <w:uiPriority w:val="99"/>
    <w:unhideWhenUsed/>
    <w:rsid w:val="008A73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8A7359"/>
    <w:p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A73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7359"/>
  </w:style>
  <w:style w:type="paragraph" w:styleId="TOC3">
    <w:name w:val="toc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Header">
    <w:name w:val="header"/>
    <w:basedOn w:val="Normal"/>
    <w:link w:val="Head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7359"/>
  </w:style>
  <w:style w:type="paragraph" w:styleId="Footer">
    <w:name w:val="footer"/>
    <w:basedOn w:val="Normal"/>
    <w:link w:val="FooterChar"/>
    <w:uiPriority w:val="99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359"/>
  </w:style>
  <w:style w:type="character" w:styleId="PageNumber">
    <w:name w:val="page number"/>
    <w:basedOn w:val="DefaultParagraphFont"/>
    <w:rsid w:val="008A7359"/>
    <w:rPr>
      <w:rFonts w:cs="Times New Roman"/>
    </w:rPr>
  </w:style>
  <w:style w:type="character" w:customStyle="1" w:styleId="Content1">
    <w:name w:val="Content1"/>
    <w:basedOn w:val="DefaultParagraphFont"/>
    <w:rsid w:val="008A7359"/>
    <w:rPr>
      <w:rFonts w:ascii="Arial" w:hAnsi="Arial" w:cs="Arial"/>
      <w:iCs/>
      <w:sz w:val="22"/>
    </w:rPr>
  </w:style>
  <w:style w:type="table" w:styleId="TableGrid">
    <w:name w:val="Table Grid"/>
    <w:basedOn w:val="TableNormal"/>
    <w:uiPriority w:val="59"/>
    <w:rsid w:val="008A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23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29"/>
      </w:numPr>
    </w:pPr>
  </w:style>
  <w:style w:type="paragraph" w:customStyle="1" w:styleId="GDCQMSHeader1">
    <w:name w:val="GDC QMS Header 1"/>
    <w:basedOn w:val="Normal"/>
    <w:rsid w:val="000E2BE3"/>
    <w:pPr>
      <w:numPr>
        <w:numId w:val="29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NoSpacing">
    <w:name w:val="No Spacing"/>
    <w:link w:val="NoSpacingChar"/>
    <w:uiPriority w:val="1"/>
    <w:qFormat/>
    <w:rsid w:val="00F237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3772"/>
    <w:rPr>
      <w:rFonts w:eastAsiaTheme="minorEastAsia"/>
      <w:lang w:eastAsia="ja-JP"/>
    </w:rPr>
  </w:style>
  <w:style w:type="paragraph" w:customStyle="1" w:styleId="TableParagraph">
    <w:name w:val="Table Paragraph"/>
    <w:basedOn w:val="Normal"/>
    <w:uiPriority w:val="1"/>
    <w:qFormat/>
    <w:rsid w:val="00D54491"/>
    <w:pPr>
      <w:widowControl w:val="0"/>
      <w:autoSpaceDE w:val="0"/>
      <w:autoSpaceDN w:val="0"/>
      <w:spacing w:after="0" w:line="210" w:lineRule="exact"/>
      <w:ind w:left="376"/>
      <w:jc w:val="left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ystem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Software_test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9BDD57-C390-4646-9324-BA3E069F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(a Real Sample)</vt:lpstr>
    </vt:vector>
  </TitlesOfParts>
  <Company>SoftwareTestingHelp.com</Company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(a Real Sample)</dc:title>
  <dc:subject>SoftwareTestingHelp.com Live Project Training - OrangeHRM</dc:subject>
  <dc:creator>Name of the tester</dc:creator>
  <cp:lastModifiedBy>Alberto Tiraboschi</cp:lastModifiedBy>
  <cp:revision>8</cp:revision>
  <cp:lastPrinted>2018-12-08T16:35:00Z</cp:lastPrinted>
  <dcterms:created xsi:type="dcterms:W3CDTF">2018-12-08T21:32:00Z</dcterms:created>
  <dcterms:modified xsi:type="dcterms:W3CDTF">2018-12-09T16:55:00Z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8cf78f-005a-4b55-a100-5fdf764c6cb1_Enabled">
    <vt:lpwstr>True</vt:lpwstr>
  </property>
  <property fmtid="{D5CDD505-2E9C-101B-9397-08002B2CF9AE}" pid="3" name="MSIP_Label_6c8cf78f-005a-4b55-a100-5fdf764c6cb1_SiteId">
    <vt:lpwstr>92e04864-5c32-454c-a55e-af069088f739</vt:lpwstr>
  </property>
  <property fmtid="{D5CDD505-2E9C-101B-9397-08002B2CF9AE}" pid="4" name="MSIP_Label_6c8cf78f-005a-4b55-a100-5fdf764c6cb1_Owner">
    <vt:lpwstr>alberto.tiraboschi@txtgroup.com</vt:lpwstr>
  </property>
  <property fmtid="{D5CDD505-2E9C-101B-9397-08002B2CF9AE}" pid="5" name="MSIP_Label_6c8cf78f-005a-4b55-a100-5fdf764c6cb1_SetDate">
    <vt:lpwstr>2018-12-08T21:32:15.4365288Z</vt:lpwstr>
  </property>
  <property fmtid="{D5CDD505-2E9C-101B-9397-08002B2CF9AE}" pid="6" name="MSIP_Label_6c8cf78f-005a-4b55-a100-5fdf764c6cb1_Name">
    <vt:lpwstr>Public</vt:lpwstr>
  </property>
  <property fmtid="{D5CDD505-2E9C-101B-9397-08002B2CF9AE}" pid="7" name="MSIP_Label_6c8cf78f-005a-4b55-a100-5fdf764c6cb1_Application">
    <vt:lpwstr>Microsoft Azure Information Protection</vt:lpwstr>
  </property>
  <property fmtid="{D5CDD505-2E9C-101B-9397-08002B2CF9AE}" pid="8" name="MSIP_Label_6c8cf78f-005a-4b55-a100-5fdf764c6cb1_Extended_MSFT_Method">
    <vt:lpwstr>Automatic</vt:lpwstr>
  </property>
  <property fmtid="{D5CDD505-2E9C-101B-9397-08002B2CF9AE}" pid="9" name="Sensitivity">
    <vt:lpwstr>Public</vt:lpwstr>
  </property>
</Properties>
</file>