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4A" w:rsidRDefault="000A164A" w:rsidP="000A164A">
      <w:pPr>
        <w:pStyle w:val="NormalWeb"/>
        <w:shd w:val="clear" w:color="auto" w:fill="FFFFFF"/>
        <w:spacing w:before="0" w:beforeAutospacing="0" w:after="225" w:afterAutospacing="0" w:line="315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 visited you the other day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br/>
        <w:t>placed flowers by your name.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A dozen white roses,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because I know you have clichés.</w:t>
      </w:r>
    </w:p>
    <w:p w:rsidR="000A164A" w:rsidRDefault="000A164A" w:rsidP="000A164A">
      <w:pPr>
        <w:pStyle w:val="NormalWeb"/>
        <w:shd w:val="clear" w:color="auto" w:fill="FFFFFF"/>
        <w:spacing w:before="225" w:beforeAutospacing="0" w:after="225" w:afterAutospacing="0" w:line="315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 visited you the other day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Placed flowers by your grave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I filled you in on recent events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To keep you up to date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I tried to say a prayer,</w:t>
      </w:r>
      <w:r>
        <w:rPr>
          <w:rFonts w:ascii="Helvetica" w:hAnsi="Helvetica" w:cs="Helvetica"/>
          <w:color w:val="444444"/>
          <w:sz w:val="21"/>
          <w:szCs w:val="21"/>
        </w:rPr>
        <w:br/>
        <w:t>But I didn’t have the strength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To talk to the man up above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When I lost all my faith</w:t>
      </w:r>
    </w:p>
    <w:p w:rsidR="000A164A" w:rsidRDefault="000A164A" w:rsidP="000A164A">
      <w:pPr>
        <w:pStyle w:val="NormalWeb"/>
        <w:shd w:val="clear" w:color="auto" w:fill="FFFFFF"/>
        <w:spacing w:before="225" w:beforeAutospacing="0" w:after="0" w:afterAutospacing="0" w:line="315" w:lineRule="atLeast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I visited you the other day,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Placed flowers by your name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Reminiscent on the good times</w:t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;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br/>
        <w:t>so proud of what you overcame.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Because even though you lost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444444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444444"/>
          <w:sz w:val="21"/>
          <w:szCs w:val="21"/>
        </w:rPr>
        <w:t xml:space="preserve"> mental war inside your head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br/>
        <w:t>I’m so proud to say that</w:t>
      </w:r>
      <w:r>
        <w:rPr>
          <w:rFonts w:ascii="Helvetica" w:hAnsi="Helvetica" w:cs="Helvetica"/>
          <w:color w:val="444444"/>
          <w:sz w:val="21"/>
          <w:szCs w:val="21"/>
        </w:rPr>
        <w:br/>
        <w:t>You were once my best friend.</w:t>
      </w:r>
    </w:p>
    <w:p w:rsidR="00F7266C" w:rsidRDefault="00F7266C">
      <w:bookmarkStart w:id="0" w:name="_GoBack"/>
      <w:bookmarkEnd w:id="0"/>
    </w:p>
    <w:sectPr w:rsidR="00F7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65"/>
    <w:rsid w:val="000A164A"/>
    <w:rsid w:val="00551365"/>
    <w:rsid w:val="00F7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C7B70-72BF-4A34-9572-12D04250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A1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Evans-Taylor</dc:creator>
  <cp:keywords/>
  <dc:description/>
  <cp:lastModifiedBy>Bertrand Evans-Taylor</cp:lastModifiedBy>
  <cp:revision>3</cp:revision>
  <dcterms:created xsi:type="dcterms:W3CDTF">2016-01-25T20:17:00Z</dcterms:created>
  <dcterms:modified xsi:type="dcterms:W3CDTF">2016-01-25T20:18:00Z</dcterms:modified>
</cp:coreProperties>
</file>