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008FE" w14:textId="77777777" w:rsidR="00D742B6" w:rsidRDefault="00D742B6" w:rsidP="00D742B6">
      <w:pPr>
        <w:pStyle w:val="berschrift2"/>
      </w:pPr>
      <w:bookmarkStart w:id="0" w:name="_Toc54437100"/>
      <w:r>
        <w:t>Literaturrecherche</w:t>
      </w:r>
      <w:bookmarkEnd w:id="0"/>
    </w:p>
    <w:sdt>
      <w:sdtPr>
        <w:rPr>
          <w:lang w:val="de-DE"/>
        </w:rPr>
        <w:id w:val="45676488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0F5B365" w14:textId="77777777" w:rsidR="00D742B6" w:rsidRDefault="00D742B6" w:rsidP="00D742B6">
          <w:pPr>
            <w:pStyle w:val="Inhaltsverzeichnisberschrift"/>
          </w:pPr>
          <w:r>
            <w:rPr>
              <w:lang w:val="de-DE"/>
            </w:rPr>
            <w:t>Inhalt</w:t>
          </w:r>
        </w:p>
        <w:p w14:paraId="6CEFE93A" w14:textId="77777777" w:rsidR="00D742B6" w:rsidRDefault="00D742B6" w:rsidP="00D742B6">
          <w:pPr>
            <w:pStyle w:val="Verzeichnis2"/>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4437100" w:history="1">
            <w:r w:rsidRPr="0049612F">
              <w:rPr>
                <w:rStyle w:val="Hyperlink"/>
                <w:noProof/>
              </w:rPr>
              <w:t>Literaturrecherche</w:t>
            </w:r>
            <w:r>
              <w:rPr>
                <w:noProof/>
                <w:webHidden/>
              </w:rPr>
              <w:tab/>
            </w:r>
            <w:r>
              <w:rPr>
                <w:noProof/>
                <w:webHidden/>
              </w:rPr>
              <w:fldChar w:fldCharType="begin"/>
            </w:r>
            <w:r>
              <w:rPr>
                <w:noProof/>
                <w:webHidden/>
              </w:rPr>
              <w:instrText xml:space="preserve"> PAGEREF _Toc54437100 \h </w:instrText>
            </w:r>
            <w:r>
              <w:rPr>
                <w:noProof/>
                <w:webHidden/>
              </w:rPr>
            </w:r>
            <w:r>
              <w:rPr>
                <w:noProof/>
                <w:webHidden/>
              </w:rPr>
              <w:fldChar w:fldCharType="separate"/>
            </w:r>
            <w:r>
              <w:rPr>
                <w:noProof/>
                <w:webHidden/>
              </w:rPr>
              <w:t>1</w:t>
            </w:r>
            <w:r>
              <w:rPr>
                <w:noProof/>
                <w:webHidden/>
              </w:rPr>
              <w:fldChar w:fldCharType="end"/>
            </w:r>
          </w:hyperlink>
        </w:p>
        <w:p w14:paraId="4AD35779" w14:textId="77777777" w:rsidR="00D742B6" w:rsidRDefault="00D742B6" w:rsidP="00D742B6">
          <w:pPr>
            <w:pStyle w:val="Verzeichnis1"/>
            <w:tabs>
              <w:tab w:val="right" w:leader="dot" w:pos="9062"/>
            </w:tabs>
            <w:rPr>
              <w:rFonts w:eastAsiaTheme="minorEastAsia"/>
              <w:noProof/>
              <w:lang w:eastAsia="de-CH"/>
            </w:rPr>
          </w:pPr>
          <w:hyperlink w:anchor="_Toc54437101" w:history="1">
            <w:r w:rsidRPr="0049612F">
              <w:rPr>
                <w:rStyle w:val="Hyperlink"/>
                <w:noProof/>
              </w:rPr>
              <w:t>Recherche über Sucht aus «</w:t>
            </w:r>
            <w:r w:rsidRPr="0049612F">
              <w:rPr>
                <w:rStyle w:val="Hyperlink"/>
                <w:rFonts w:ascii="Calibri" w:hAnsi="Calibri" w:cs="Calibri"/>
                <w:noProof/>
              </w:rPr>
              <w:t>Psychotherapie bei Sucht und Abhängigkeiten(1)»</w:t>
            </w:r>
            <w:r>
              <w:rPr>
                <w:noProof/>
                <w:webHidden/>
              </w:rPr>
              <w:tab/>
            </w:r>
            <w:r>
              <w:rPr>
                <w:noProof/>
                <w:webHidden/>
              </w:rPr>
              <w:fldChar w:fldCharType="begin"/>
            </w:r>
            <w:r>
              <w:rPr>
                <w:noProof/>
                <w:webHidden/>
              </w:rPr>
              <w:instrText xml:space="preserve"> PAGEREF _Toc54437101 \h </w:instrText>
            </w:r>
            <w:r>
              <w:rPr>
                <w:noProof/>
                <w:webHidden/>
              </w:rPr>
            </w:r>
            <w:r>
              <w:rPr>
                <w:noProof/>
                <w:webHidden/>
              </w:rPr>
              <w:fldChar w:fldCharType="separate"/>
            </w:r>
            <w:r>
              <w:rPr>
                <w:noProof/>
                <w:webHidden/>
              </w:rPr>
              <w:t>2</w:t>
            </w:r>
            <w:r>
              <w:rPr>
                <w:noProof/>
                <w:webHidden/>
              </w:rPr>
              <w:fldChar w:fldCharType="end"/>
            </w:r>
          </w:hyperlink>
        </w:p>
        <w:p w14:paraId="28CF96A6" w14:textId="77777777" w:rsidR="00D742B6" w:rsidRDefault="00D742B6" w:rsidP="00D742B6">
          <w:pPr>
            <w:pStyle w:val="Verzeichnis3"/>
            <w:tabs>
              <w:tab w:val="right" w:leader="dot" w:pos="9062"/>
            </w:tabs>
            <w:rPr>
              <w:rFonts w:eastAsiaTheme="minorEastAsia"/>
              <w:noProof/>
              <w:lang w:eastAsia="de-CH"/>
            </w:rPr>
          </w:pPr>
          <w:hyperlink w:anchor="_Toc54437102" w:history="1">
            <w:r w:rsidRPr="0049612F">
              <w:rPr>
                <w:rStyle w:val="Hyperlink"/>
                <w:noProof/>
              </w:rPr>
              <w:t>Definition:</w:t>
            </w:r>
            <w:r>
              <w:rPr>
                <w:noProof/>
                <w:webHidden/>
              </w:rPr>
              <w:tab/>
            </w:r>
            <w:r>
              <w:rPr>
                <w:noProof/>
                <w:webHidden/>
              </w:rPr>
              <w:fldChar w:fldCharType="begin"/>
            </w:r>
            <w:r>
              <w:rPr>
                <w:noProof/>
                <w:webHidden/>
              </w:rPr>
              <w:instrText xml:space="preserve"> PAGEREF _Toc54437102 \h </w:instrText>
            </w:r>
            <w:r>
              <w:rPr>
                <w:noProof/>
                <w:webHidden/>
              </w:rPr>
            </w:r>
            <w:r>
              <w:rPr>
                <w:noProof/>
                <w:webHidden/>
              </w:rPr>
              <w:fldChar w:fldCharType="separate"/>
            </w:r>
            <w:r>
              <w:rPr>
                <w:noProof/>
                <w:webHidden/>
              </w:rPr>
              <w:t>2</w:t>
            </w:r>
            <w:r>
              <w:rPr>
                <w:noProof/>
                <w:webHidden/>
              </w:rPr>
              <w:fldChar w:fldCharType="end"/>
            </w:r>
          </w:hyperlink>
        </w:p>
        <w:p w14:paraId="3ED3220A" w14:textId="77777777" w:rsidR="00D742B6" w:rsidRDefault="00D742B6" w:rsidP="00D742B6">
          <w:pPr>
            <w:pStyle w:val="Verzeichnis3"/>
            <w:tabs>
              <w:tab w:val="right" w:leader="dot" w:pos="9062"/>
            </w:tabs>
            <w:rPr>
              <w:rFonts w:eastAsiaTheme="minorEastAsia"/>
              <w:noProof/>
              <w:lang w:eastAsia="de-CH"/>
            </w:rPr>
          </w:pPr>
          <w:hyperlink w:anchor="_Toc54437103" w:history="1">
            <w:r w:rsidRPr="0049612F">
              <w:rPr>
                <w:rStyle w:val="Hyperlink"/>
                <w:noProof/>
              </w:rPr>
              <w:t>Symptome:</w:t>
            </w:r>
            <w:r>
              <w:rPr>
                <w:noProof/>
                <w:webHidden/>
              </w:rPr>
              <w:tab/>
            </w:r>
            <w:r>
              <w:rPr>
                <w:noProof/>
                <w:webHidden/>
              </w:rPr>
              <w:fldChar w:fldCharType="begin"/>
            </w:r>
            <w:r>
              <w:rPr>
                <w:noProof/>
                <w:webHidden/>
              </w:rPr>
              <w:instrText xml:space="preserve"> PAGEREF _Toc54437103 \h </w:instrText>
            </w:r>
            <w:r>
              <w:rPr>
                <w:noProof/>
                <w:webHidden/>
              </w:rPr>
            </w:r>
            <w:r>
              <w:rPr>
                <w:noProof/>
                <w:webHidden/>
              </w:rPr>
              <w:fldChar w:fldCharType="separate"/>
            </w:r>
            <w:r>
              <w:rPr>
                <w:noProof/>
                <w:webHidden/>
              </w:rPr>
              <w:t>2</w:t>
            </w:r>
            <w:r>
              <w:rPr>
                <w:noProof/>
                <w:webHidden/>
              </w:rPr>
              <w:fldChar w:fldCharType="end"/>
            </w:r>
          </w:hyperlink>
        </w:p>
        <w:p w14:paraId="44CDBB44" w14:textId="77777777" w:rsidR="00D742B6" w:rsidRDefault="00D742B6" w:rsidP="00D742B6">
          <w:pPr>
            <w:pStyle w:val="Verzeichnis3"/>
            <w:tabs>
              <w:tab w:val="right" w:leader="dot" w:pos="9062"/>
            </w:tabs>
            <w:rPr>
              <w:rFonts w:eastAsiaTheme="minorEastAsia"/>
              <w:noProof/>
              <w:lang w:eastAsia="de-CH"/>
            </w:rPr>
          </w:pPr>
          <w:hyperlink w:anchor="_Toc54437104" w:history="1">
            <w:r w:rsidRPr="0049612F">
              <w:rPr>
                <w:rStyle w:val="Hyperlink"/>
                <w:noProof/>
              </w:rPr>
              <w:t>Alkohol</w:t>
            </w:r>
            <w:r w:rsidRPr="0049612F">
              <w:rPr>
                <w:rStyle w:val="Hyperlink"/>
                <w:rFonts w:ascii="Calibri" w:hAnsi="Calibri" w:cs="Calibri"/>
                <w:noProof/>
              </w:rPr>
              <w:t>()</w:t>
            </w:r>
            <w:r w:rsidRPr="0049612F">
              <w:rPr>
                <w:rStyle w:val="Hyperlink"/>
                <w:noProof/>
              </w:rPr>
              <w:t>:</w:t>
            </w:r>
            <w:r>
              <w:rPr>
                <w:noProof/>
                <w:webHidden/>
              </w:rPr>
              <w:tab/>
            </w:r>
            <w:r>
              <w:rPr>
                <w:noProof/>
                <w:webHidden/>
              </w:rPr>
              <w:fldChar w:fldCharType="begin"/>
            </w:r>
            <w:r>
              <w:rPr>
                <w:noProof/>
                <w:webHidden/>
              </w:rPr>
              <w:instrText xml:space="preserve"> PAGEREF _Toc54437104 \h </w:instrText>
            </w:r>
            <w:r>
              <w:rPr>
                <w:noProof/>
                <w:webHidden/>
              </w:rPr>
            </w:r>
            <w:r>
              <w:rPr>
                <w:noProof/>
                <w:webHidden/>
              </w:rPr>
              <w:fldChar w:fldCharType="separate"/>
            </w:r>
            <w:r>
              <w:rPr>
                <w:noProof/>
                <w:webHidden/>
              </w:rPr>
              <w:t>2</w:t>
            </w:r>
            <w:r>
              <w:rPr>
                <w:noProof/>
                <w:webHidden/>
              </w:rPr>
              <w:fldChar w:fldCharType="end"/>
            </w:r>
          </w:hyperlink>
        </w:p>
        <w:p w14:paraId="2395ED2E" w14:textId="77777777" w:rsidR="00D742B6" w:rsidRDefault="00D742B6" w:rsidP="00D742B6">
          <w:pPr>
            <w:pStyle w:val="Verzeichnis3"/>
            <w:tabs>
              <w:tab w:val="right" w:leader="dot" w:pos="9062"/>
            </w:tabs>
            <w:rPr>
              <w:rFonts w:eastAsiaTheme="minorEastAsia"/>
              <w:noProof/>
              <w:lang w:eastAsia="de-CH"/>
            </w:rPr>
          </w:pPr>
          <w:hyperlink w:anchor="_Toc54437105" w:history="1">
            <w:r w:rsidRPr="0049612F">
              <w:rPr>
                <w:rStyle w:val="Hyperlink"/>
                <w:noProof/>
              </w:rPr>
              <w:t>Ätiologie</w:t>
            </w:r>
            <w:r>
              <w:rPr>
                <w:noProof/>
                <w:webHidden/>
              </w:rPr>
              <w:tab/>
            </w:r>
            <w:r>
              <w:rPr>
                <w:noProof/>
                <w:webHidden/>
              </w:rPr>
              <w:fldChar w:fldCharType="begin"/>
            </w:r>
            <w:r>
              <w:rPr>
                <w:noProof/>
                <w:webHidden/>
              </w:rPr>
              <w:instrText xml:space="preserve"> PAGEREF _Toc54437105 \h </w:instrText>
            </w:r>
            <w:r>
              <w:rPr>
                <w:noProof/>
                <w:webHidden/>
              </w:rPr>
            </w:r>
            <w:r>
              <w:rPr>
                <w:noProof/>
                <w:webHidden/>
              </w:rPr>
              <w:fldChar w:fldCharType="separate"/>
            </w:r>
            <w:r>
              <w:rPr>
                <w:noProof/>
                <w:webHidden/>
              </w:rPr>
              <w:t>2</w:t>
            </w:r>
            <w:r>
              <w:rPr>
                <w:noProof/>
                <w:webHidden/>
              </w:rPr>
              <w:fldChar w:fldCharType="end"/>
            </w:r>
          </w:hyperlink>
        </w:p>
        <w:p w14:paraId="49B8D082" w14:textId="77777777" w:rsidR="00D742B6" w:rsidRDefault="00D742B6" w:rsidP="00D742B6">
          <w:pPr>
            <w:pStyle w:val="Verzeichnis3"/>
            <w:tabs>
              <w:tab w:val="right" w:leader="dot" w:pos="9062"/>
            </w:tabs>
            <w:rPr>
              <w:rFonts w:eastAsiaTheme="minorEastAsia"/>
              <w:noProof/>
              <w:lang w:eastAsia="de-CH"/>
            </w:rPr>
          </w:pPr>
          <w:hyperlink w:anchor="_Toc54437106" w:history="1">
            <w:r w:rsidRPr="0049612F">
              <w:rPr>
                <w:rStyle w:val="Hyperlink"/>
                <w:noProof/>
              </w:rPr>
              <w:t>Psychodynamische Effekte</w:t>
            </w:r>
            <w:r>
              <w:rPr>
                <w:noProof/>
                <w:webHidden/>
              </w:rPr>
              <w:tab/>
            </w:r>
            <w:r>
              <w:rPr>
                <w:noProof/>
                <w:webHidden/>
              </w:rPr>
              <w:fldChar w:fldCharType="begin"/>
            </w:r>
            <w:r>
              <w:rPr>
                <w:noProof/>
                <w:webHidden/>
              </w:rPr>
              <w:instrText xml:space="preserve"> PAGEREF _Toc54437106 \h </w:instrText>
            </w:r>
            <w:r>
              <w:rPr>
                <w:noProof/>
                <w:webHidden/>
              </w:rPr>
            </w:r>
            <w:r>
              <w:rPr>
                <w:noProof/>
                <w:webHidden/>
              </w:rPr>
              <w:fldChar w:fldCharType="separate"/>
            </w:r>
            <w:r>
              <w:rPr>
                <w:noProof/>
                <w:webHidden/>
              </w:rPr>
              <w:t>3</w:t>
            </w:r>
            <w:r>
              <w:rPr>
                <w:noProof/>
                <w:webHidden/>
              </w:rPr>
              <w:fldChar w:fldCharType="end"/>
            </w:r>
          </w:hyperlink>
        </w:p>
        <w:p w14:paraId="5223DA0D" w14:textId="77777777" w:rsidR="00D742B6" w:rsidRDefault="00D742B6" w:rsidP="00D742B6">
          <w:pPr>
            <w:pStyle w:val="Verzeichnis3"/>
            <w:tabs>
              <w:tab w:val="right" w:leader="dot" w:pos="9062"/>
            </w:tabs>
            <w:rPr>
              <w:rFonts w:eastAsiaTheme="minorEastAsia"/>
              <w:noProof/>
              <w:lang w:eastAsia="de-CH"/>
            </w:rPr>
          </w:pPr>
          <w:hyperlink w:anchor="_Toc54437107" w:history="1">
            <w:r w:rsidRPr="0049612F">
              <w:rPr>
                <w:rStyle w:val="Hyperlink"/>
                <w:noProof/>
              </w:rPr>
              <w:t>Einstellung gegenüber Süchtigen</w:t>
            </w:r>
            <w:r>
              <w:rPr>
                <w:noProof/>
                <w:webHidden/>
              </w:rPr>
              <w:tab/>
            </w:r>
            <w:r>
              <w:rPr>
                <w:noProof/>
                <w:webHidden/>
              </w:rPr>
              <w:fldChar w:fldCharType="begin"/>
            </w:r>
            <w:r>
              <w:rPr>
                <w:noProof/>
                <w:webHidden/>
              </w:rPr>
              <w:instrText xml:space="preserve"> PAGEREF _Toc54437107 \h </w:instrText>
            </w:r>
            <w:r>
              <w:rPr>
                <w:noProof/>
                <w:webHidden/>
              </w:rPr>
            </w:r>
            <w:r>
              <w:rPr>
                <w:noProof/>
                <w:webHidden/>
              </w:rPr>
              <w:fldChar w:fldCharType="separate"/>
            </w:r>
            <w:r>
              <w:rPr>
                <w:noProof/>
                <w:webHidden/>
              </w:rPr>
              <w:t>3</w:t>
            </w:r>
            <w:r>
              <w:rPr>
                <w:noProof/>
                <w:webHidden/>
              </w:rPr>
              <w:fldChar w:fldCharType="end"/>
            </w:r>
          </w:hyperlink>
        </w:p>
        <w:p w14:paraId="447101DC" w14:textId="77777777" w:rsidR="00D742B6" w:rsidRDefault="00D742B6" w:rsidP="00D742B6">
          <w:pPr>
            <w:pStyle w:val="Verzeichnis3"/>
            <w:tabs>
              <w:tab w:val="right" w:leader="dot" w:pos="9062"/>
            </w:tabs>
            <w:rPr>
              <w:rFonts w:eastAsiaTheme="minorEastAsia"/>
              <w:noProof/>
              <w:lang w:eastAsia="de-CH"/>
            </w:rPr>
          </w:pPr>
          <w:hyperlink w:anchor="_Toc54437108" w:history="1">
            <w:r w:rsidRPr="0049612F">
              <w:rPr>
                <w:rStyle w:val="Hyperlink"/>
                <w:noProof/>
              </w:rPr>
              <w:t>Suchtanamnese</w:t>
            </w:r>
            <w:r>
              <w:rPr>
                <w:noProof/>
                <w:webHidden/>
              </w:rPr>
              <w:tab/>
            </w:r>
            <w:r>
              <w:rPr>
                <w:noProof/>
                <w:webHidden/>
              </w:rPr>
              <w:fldChar w:fldCharType="begin"/>
            </w:r>
            <w:r>
              <w:rPr>
                <w:noProof/>
                <w:webHidden/>
              </w:rPr>
              <w:instrText xml:space="preserve"> PAGEREF _Toc54437108 \h </w:instrText>
            </w:r>
            <w:r>
              <w:rPr>
                <w:noProof/>
                <w:webHidden/>
              </w:rPr>
            </w:r>
            <w:r>
              <w:rPr>
                <w:noProof/>
                <w:webHidden/>
              </w:rPr>
              <w:fldChar w:fldCharType="separate"/>
            </w:r>
            <w:r>
              <w:rPr>
                <w:noProof/>
                <w:webHidden/>
              </w:rPr>
              <w:t>4</w:t>
            </w:r>
            <w:r>
              <w:rPr>
                <w:noProof/>
                <w:webHidden/>
              </w:rPr>
              <w:fldChar w:fldCharType="end"/>
            </w:r>
          </w:hyperlink>
        </w:p>
        <w:p w14:paraId="3E61264B" w14:textId="77777777" w:rsidR="00D742B6" w:rsidRDefault="00D742B6" w:rsidP="00D742B6">
          <w:pPr>
            <w:pStyle w:val="Verzeichnis3"/>
            <w:tabs>
              <w:tab w:val="right" w:leader="dot" w:pos="9062"/>
            </w:tabs>
            <w:rPr>
              <w:rFonts w:eastAsiaTheme="minorEastAsia"/>
              <w:noProof/>
              <w:lang w:eastAsia="de-CH"/>
            </w:rPr>
          </w:pPr>
          <w:hyperlink w:anchor="_Toc54437109" w:history="1">
            <w:r w:rsidRPr="0049612F">
              <w:rPr>
                <w:rStyle w:val="Hyperlink"/>
                <w:noProof/>
              </w:rPr>
              <w:t>Therapie</w:t>
            </w:r>
            <w:r>
              <w:rPr>
                <w:noProof/>
                <w:webHidden/>
              </w:rPr>
              <w:tab/>
            </w:r>
            <w:r>
              <w:rPr>
                <w:noProof/>
                <w:webHidden/>
              </w:rPr>
              <w:fldChar w:fldCharType="begin"/>
            </w:r>
            <w:r>
              <w:rPr>
                <w:noProof/>
                <w:webHidden/>
              </w:rPr>
              <w:instrText xml:space="preserve"> PAGEREF _Toc54437109 \h </w:instrText>
            </w:r>
            <w:r>
              <w:rPr>
                <w:noProof/>
                <w:webHidden/>
              </w:rPr>
            </w:r>
            <w:r>
              <w:rPr>
                <w:noProof/>
                <w:webHidden/>
              </w:rPr>
              <w:fldChar w:fldCharType="separate"/>
            </w:r>
            <w:r>
              <w:rPr>
                <w:noProof/>
                <w:webHidden/>
              </w:rPr>
              <w:t>4</w:t>
            </w:r>
            <w:r>
              <w:rPr>
                <w:noProof/>
                <w:webHidden/>
              </w:rPr>
              <w:fldChar w:fldCharType="end"/>
            </w:r>
          </w:hyperlink>
        </w:p>
        <w:p w14:paraId="3006EF20" w14:textId="77777777" w:rsidR="00D742B6" w:rsidRDefault="00D742B6" w:rsidP="00D742B6">
          <w:pPr>
            <w:pStyle w:val="Verzeichnis3"/>
            <w:tabs>
              <w:tab w:val="right" w:leader="dot" w:pos="9062"/>
            </w:tabs>
            <w:rPr>
              <w:rFonts w:eastAsiaTheme="minorEastAsia"/>
              <w:noProof/>
              <w:lang w:eastAsia="de-CH"/>
            </w:rPr>
          </w:pPr>
          <w:hyperlink w:anchor="_Toc54437110" w:history="1">
            <w:r w:rsidRPr="0049612F">
              <w:rPr>
                <w:rStyle w:val="Hyperlink"/>
                <w:noProof/>
              </w:rPr>
              <w:t>Verhaltenstherapie bei Alkoholabhängigkeit</w:t>
            </w:r>
            <w:r>
              <w:rPr>
                <w:noProof/>
                <w:webHidden/>
              </w:rPr>
              <w:tab/>
            </w:r>
            <w:r>
              <w:rPr>
                <w:noProof/>
                <w:webHidden/>
              </w:rPr>
              <w:fldChar w:fldCharType="begin"/>
            </w:r>
            <w:r>
              <w:rPr>
                <w:noProof/>
                <w:webHidden/>
              </w:rPr>
              <w:instrText xml:space="preserve"> PAGEREF _Toc54437110 \h </w:instrText>
            </w:r>
            <w:r>
              <w:rPr>
                <w:noProof/>
                <w:webHidden/>
              </w:rPr>
            </w:r>
            <w:r>
              <w:rPr>
                <w:noProof/>
                <w:webHidden/>
              </w:rPr>
              <w:fldChar w:fldCharType="separate"/>
            </w:r>
            <w:r>
              <w:rPr>
                <w:noProof/>
                <w:webHidden/>
              </w:rPr>
              <w:t>5</w:t>
            </w:r>
            <w:r>
              <w:rPr>
                <w:noProof/>
                <w:webHidden/>
              </w:rPr>
              <w:fldChar w:fldCharType="end"/>
            </w:r>
          </w:hyperlink>
        </w:p>
        <w:p w14:paraId="15107D56" w14:textId="77777777" w:rsidR="00D742B6" w:rsidRDefault="00D742B6" w:rsidP="00D742B6">
          <w:pPr>
            <w:pStyle w:val="Verzeichnis3"/>
            <w:tabs>
              <w:tab w:val="right" w:leader="dot" w:pos="9062"/>
            </w:tabs>
            <w:rPr>
              <w:rFonts w:eastAsiaTheme="minorEastAsia"/>
              <w:noProof/>
              <w:lang w:eastAsia="de-CH"/>
            </w:rPr>
          </w:pPr>
          <w:hyperlink w:anchor="_Toc54437111" w:history="1">
            <w:r w:rsidRPr="0049612F">
              <w:rPr>
                <w:rStyle w:val="Hyperlink"/>
                <w:noProof/>
              </w:rPr>
              <w:t>Fazit</w:t>
            </w:r>
            <w:r>
              <w:rPr>
                <w:noProof/>
                <w:webHidden/>
              </w:rPr>
              <w:tab/>
            </w:r>
            <w:r>
              <w:rPr>
                <w:noProof/>
                <w:webHidden/>
              </w:rPr>
              <w:fldChar w:fldCharType="begin"/>
            </w:r>
            <w:r>
              <w:rPr>
                <w:noProof/>
                <w:webHidden/>
              </w:rPr>
              <w:instrText xml:space="preserve"> PAGEREF _Toc54437111 \h </w:instrText>
            </w:r>
            <w:r>
              <w:rPr>
                <w:noProof/>
                <w:webHidden/>
              </w:rPr>
            </w:r>
            <w:r>
              <w:rPr>
                <w:noProof/>
                <w:webHidden/>
              </w:rPr>
              <w:fldChar w:fldCharType="separate"/>
            </w:r>
            <w:r>
              <w:rPr>
                <w:noProof/>
                <w:webHidden/>
              </w:rPr>
              <w:t>5</w:t>
            </w:r>
            <w:r>
              <w:rPr>
                <w:noProof/>
                <w:webHidden/>
              </w:rPr>
              <w:fldChar w:fldCharType="end"/>
            </w:r>
          </w:hyperlink>
        </w:p>
        <w:p w14:paraId="34A5167F" w14:textId="77777777" w:rsidR="00D742B6" w:rsidRDefault="00D742B6" w:rsidP="00D742B6">
          <w:pPr>
            <w:pStyle w:val="Verzeichnis1"/>
            <w:tabs>
              <w:tab w:val="right" w:leader="dot" w:pos="9062"/>
            </w:tabs>
            <w:rPr>
              <w:rFonts w:eastAsiaTheme="minorEastAsia"/>
              <w:noProof/>
              <w:lang w:eastAsia="de-CH"/>
            </w:rPr>
          </w:pPr>
          <w:hyperlink w:anchor="_Toc54437112" w:history="1">
            <w:r w:rsidRPr="0049612F">
              <w:rPr>
                <w:rStyle w:val="Hyperlink"/>
                <w:noProof/>
              </w:rPr>
              <w:t>Studien</w:t>
            </w:r>
            <w:r>
              <w:rPr>
                <w:noProof/>
                <w:webHidden/>
              </w:rPr>
              <w:tab/>
            </w:r>
            <w:r>
              <w:rPr>
                <w:noProof/>
                <w:webHidden/>
              </w:rPr>
              <w:fldChar w:fldCharType="begin"/>
            </w:r>
            <w:r>
              <w:rPr>
                <w:noProof/>
                <w:webHidden/>
              </w:rPr>
              <w:instrText xml:space="preserve"> PAGEREF _Toc54437112 \h </w:instrText>
            </w:r>
            <w:r>
              <w:rPr>
                <w:noProof/>
                <w:webHidden/>
              </w:rPr>
            </w:r>
            <w:r>
              <w:rPr>
                <w:noProof/>
                <w:webHidden/>
              </w:rPr>
              <w:fldChar w:fldCharType="separate"/>
            </w:r>
            <w:r>
              <w:rPr>
                <w:noProof/>
                <w:webHidden/>
              </w:rPr>
              <w:t>6</w:t>
            </w:r>
            <w:r>
              <w:rPr>
                <w:noProof/>
                <w:webHidden/>
              </w:rPr>
              <w:fldChar w:fldCharType="end"/>
            </w:r>
          </w:hyperlink>
        </w:p>
        <w:p w14:paraId="3C5CE033" w14:textId="77777777" w:rsidR="00D742B6" w:rsidRDefault="00D742B6" w:rsidP="00D742B6">
          <w:r>
            <w:rPr>
              <w:b/>
              <w:bCs/>
              <w:lang w:val="de-DE"/>
            </w:rPr>
            <w:fldChar w:fldCharType="end"/>
          </w:r>
        </w:p>
      </w:sdtContent>
    </w:sdt>
    <w:p w14:paraId="5211EB1A" w14:textId="77777777" w:rsidR="00D742B6" w:rsidRDefault="00D742B6" w:rsidP="00D742B6">
      <w:pPr>
        <w:rPr>
          <w:rFonts w:asciiTheme="majorHAnsi" w:eastAsiaTheme="majorEastAsia" w:hAnsiTheme="majorHAnsi" w:cstheme="majorBidi"/>
          <w:color w:val="2F5496" w:themeColor="accent1" w:themeShade="BF"/>
          <w:sz w:val="32"/>
          <w:szCs w:val="32"/>
        </w:rPr>
      </w:pPr>
      <w:r>
        <w:br w:type="page"/>
      </w:r>
    </w:p>
    <w:p w14:paraId="147537D6" w14:textId="77777777" w:rsidR="00D742B6" w:rsidRDefault="00D742B6" w:rsidP="00D742B6">
      <w:pPr>
        <w:pStyle w:val="berschrift1"/>
      </w:pPr>
      <w:bookmarkStart w:id="1" w:name="_Toc54437101"/>
      <w:r>
        <w:t>Recherche über Sucht aus «</w:t>
      </w:r>
      <w:r w:rsidRPr="00E524D6">
        <w:rPr>
          <w:rFonts w:ascii="Calibri" w:hAnsi="Calibri" w:cs="Calibri"/>
          <w:sz w:val="22"/>
        </w:rPr>
        <w:t>Psychotherapie bei Sucht und Abhängigkeiten</w:t>
      </w:r>
      <w:r>
        <w:rPr>
          <w:rFonts w:ascii="Calibri" w:hAnsi="Calibri" w:cs="Calibri"/>
          <w:sz w:val="22"/>
        </w:rPr>
        <w:fldChar w:fldCharType="begin"/>
      </w:r>
      <w:r>
        <w:rPr>
          <w:rFonts w:ascii="Calibri" w:hAnsi="Calibri" w:cs="Calibri"/>
          <w:sz w:val="22"/>
        </w:rPr>
        <w:instrText xml:space="preserve"> ADDIN ZOTERO_ITEM CSL_CITATION {"citationID":"8EUsS4v0","properties":{"formattedCitation":"(1)","plainCitation":"(1)","noteIndex":0},"citationItems":[{"id":455,"uris":["http://zotero.org/users/6031356/items/T9CPZSCF"],"uri":["http://zotero.org/users/6031356/items/T9CPZSCF"],"itemData":{"id":455,"type":"chapter","abstract":"Substanzmissbrauch gilt als Vorstufe von Substanzabhängigkeit und kann als zunächst wiederholter, dann regelmäßiger Gebrauch von schädigenden Substanzen definiert werden. Abhängig ist jeder, der die Einnahme eines Suchtmittels nicht beenden kann, ohne dass unangenehme Zustände körperlicher und/oder seelischer Art auftreten, oder der doch immer wieder so viel von dem Suchtmittel zu sich nimmt, dass er sich oder andere schädigt.","container-title":"Psychotherapie","event-place":"Berlin, Heidelberg","ISBN":"978-3-540-29988-2","language":"de","note":"DOI: 10.1007/978-3-540-29988-2_24","page":"539-554","publisher":"Springer","publisher-place":"Berlin, Heidelberg","source":"Springer Link","title":"Psychotherapie bei Sucht und Abhängigkeiten","URL":"https://doi.org/10.1007/978-3-540-29988-2_24","author":[{"family":"Reimer","given":"C."},{"family":"Hautzinger","given":"M."}],"editor":[{"family":"Reimer","given":"Christian"},{"family":"Eckert","given":"Jochen"},{"family":"Hautzinger","given":"Martin"},{"family":"Wilke","given":"Eberhard"}],"accessed":{"date-parts":[["2020",10,24]]},"issued":{"date-parts":[["2007"]]}}}],"schema":"https://github.com/citation-style-language/schema/raw/master/csl-citation.json"} </w:instrText>
      </w:r>
      <w:r>
        <w:rPr>
          <w:rFonts w:ascii="Calibri" w:hAnsi="Calibri" w:cs="Calibri"/>
          <w:sz w:val="22"/>
        </w:rPr>
        <w:fldChar w:fldCharType="separate"/>
      </w:r>
      <w:r w:rsidRPr="00E524D6">
        <w:rPr>
          <w:rFonts w:ascii="Calibri" w:hAnsi="Calibri" w:cs="Calibri"/>
          <w:sz w:val="22"/>
        </w:rPr>
        <w:t>(1)</w:t>
      </w:r>
      <w:r>
        <w:rPr>
          <w:rFonts w:ascii="Calibri" w:hAnsi="Calibri" w:cs="Calibri"/>
          <w:sz w:val="22"/>
        </w:rPr>
        <w:fldChar w:fldCharType="end"/>
      </w:r>
      <w:r>
        <w:rPr>
          <w:rFonts w:ascii="Calibri" w:hAnsi="Calibri" w:cs="Calibri"/>
          <w:sz w:val="22"/>
        </w:rPr>
        <w:t>»</w:t>
      </w:r>
      <w:bookmarkEnd w:id="1"/>
    </w:p>
    <w:p w14:paraId="6FEBDC17" w14:textId="77777777" w:rsidR="00D742B6" w:rsidRPr="00E524D6" w:rsidRDefault="00D742B6" w:rsidP="00D742B6">
      <w:pPr>
        <w:pStyle w:val="berschrift3"/>
      </w:pPr>
      <w:bookmarkStart w:id="2" w:name="_Toc54437102"/>
      <w:r w:rsidRPr="00E524D6">
        <w:t>Definition:</w:t>
      </w:r>
      <w:bookmarkEnd w:id="2"/>
    </w:p>
    <w:p w14:paraId="466745E8" w14:textId="77777777" w:rsidR="00D742B6" w:rsidRDefault="00D742B6" w:rsidP="00D742B6">
      <w:pPr>
        <w:pStyle w:val="KeinLeerraum"/>
      </w:pPr>
      <w:r w:rsidRPr="00E524D6">
        <w:t>Substanzmissbrauch</w:t>
      </w:r>
      <w:r>
        <w:t xml:space="preserve"> </w:t>
      </w:r>
      <w:r w:rsidRPr="00E524D6">
        <w:t>gilt</w:t>
      </w:r>
      <w:r>
        <w:t xml:space="preserve"> </w:t>
      </w:r>
      <w:r w:rsidRPr="00E524D6">
        <w:t>als</w:t>
      </w:r>
      <w:r>
        <w:t xml:space="preserve"> </w:t>
      </w:r>
      <w:r w:rsidRPr="00E524D6">
        <w:t>Vorstufe</w:t>
      </w:r>
      <w:r>
        <w:t xml:space="preserve"> </w:t>
      </w:r>
      <w:r w:rsidRPr="00E524D6">
        <w:t>von</w:t>
      </w:r>
      <w:r>
        <w:t xml:space="preserve"> </w:t>
      </w:r>
      <w:r w:rsidRPr="00E524D6">
        <w:t>Substanzabhängigkeit</w:t>
      </w:r>
      <w:r w:rsidRPr="00E524D6">
        <w:tab/>
        <w:t>und</w:t>
      </w:r>
      <w:r>
        <w:t xml:space="preserve"> </w:t>
      </w:r>
      <w:r w:rsidRPr="00E524D6">
        <w:t>kann</w:t>
      </w:r>
      <w:r>
        <w:t xml:space="preserve"> </w:t>
      </w:r>
      <w:r w:rsidRPr="00E524D6">
        <w:t>als</w:t>
      </w:r>
      <w:r>
        <w:t xml:space="preserve"> </w:t>
      </w:r>
      <w:r w:rsidRPr="00E524D6">
        <w:t>zunächst</w:t>
      </w:r>
      <w:r>
        <w:t xml:space="preserve"> </w:t>
      </w:r>
      <w:r w:rsidRPr="00E524D6">
        <w:t>wiederholter,</w:t>
      </w:r>
      <w:r>
        <w:t xml:space="preserve"> </w:t>
      </w:r>
      <w:r w:rsidRPr="00E524D6">
        <w:t>dann</w:t>
      </w:r>
      <w:r>
        <w:t xml:space="preserve"> </w:t>
      </w:r>
      <w:r w:rsidRPr="00E524D6">
        <w:t>regelmäßiger</w:t>
      </w:r>
      <w:r>
        <w:t xml:space="preserve"> </w:t>
      </w:r>
      <w:r w:rsidRPr="00E524D6">
        <w:t>Gebrauch</w:t>
      </w:r>
      <w:r>
        <w:t xml:space="preserve"> </w:t>
      </w:r>
      <w:r w:rsidRPr="00E524D6">
        <w:t>von</w:t>
      </w:r>
      <w:r>
        <w:t xml:space="preserve"> </w:t>
      </w:r>
      <w:r w:rsidRPr="00E524D6">
        <w:t>schädigenden</w:t>
      </w:r>
    </w:p>
    <w:p w14:paraId="02F1B053" w14:textId="77777777" w:rsidR="00D742B6" w:rsidRDefault="00D742B6" w:rsidP="00D742B6">
      <w:pPr>
        <w:pStyle w:val="KeinLeerraum"/>
      </w:pPr>
      <w:r w:rsidRPr="00E524D6">
        <w:t>Substanzen</w:t>
      </w:r>
      <w:r>
        <w:t xml:space="preserve"> </w:t>
      </w:r>
      <w:r w:rsidRPr="00E524D6">
        <w:t>definiert</w:t>
      </w:r>
      <w:r>
        <w:t xml:space="preserve"> </w:t>
      </w:r>
      <w:r w:rsidRPr="00E524D6">
        <w:t>werden.Abhängig</w:t>
      </w:r>
      <w:r>
        <w:t xml:space="preserve"> </w:t>
      </w:r>
      <w:r w:rsidRPr="00E524D6">
        <w:t>ist</w:t>
      </w:r>
      <w:r>
        <w:t xml:space="preserve"> </w:t>
      </w:r>
      <w:r w:rsidRPr="00E524D6">
        <w:t>jeder,</w:t>
      </w:r>
      <w:r>
        <w:t xml:space="preserve"> </w:t>
      </w:r>
      <w:r w:rsidRPr="00E524D6">
        <w:t>der</w:t>
      </w:r>
      <w:r>
        <w:t xml:space="preserve"> </w:t>
      </w:r>
      <w:r w:rsidRPr="00E524D6">
        <w:t>die</w:t>
      </w:r>
      <w:r>
        <w:t xml:space="preserve"> </w:t>
      </w:r>
      <w:r w:rsidRPr="00E524D6">
        <w:t>Einnahme</w:t>
      </w:r>
      <w:r>
        <w:t xml:space="preserve"> </w:t>
      </w:r>
      <w:r w:rsidRPr="00E524D6">
        <w:t>eines</w:t>
      </w:r>
      <w:r>
        <w:t xml:space="preserve"> </w:t>
      </w:r>
      <w:r w:rsidRPr="00E524D6">
        <w:t>Suchtmittels</w:t>
      </w:r>
      <w:r>
        <w:t xml:space="preserve"> </w:t>
      </w:r>
      <w:r w:rsidRPr="00E524D6">
        <w:t>nicht</w:t>
      </w:r>
      <w:r>
        <w:t xml:space="preserve"> </w:t>
      </w:r>
      <w:r w:rsidRPr="00E524D6">
        <w:t>beenden</w:t>
      </w:r>
      <w:r>
        <w:t xml:space="preserve"> </w:t>
      </w:r>
      <w:r w:rsidRPr="00E524D6">
        <w:t>kann,</w:t>
      </w:r>
      <w:r>
        <w:t xml:space="preserve"> </w:t>
      </w:r>
      <w:r w:rsidRPr="00E524D6">
        <w:t>ohne</w:t>
      </w:r>
      <w:r>
        <w:t xml:space="preserve"> </w:t>
      </w:r>
      <w:r w:rsidRPr="00E524D6">
        <w:t>dass</w:t>
      </w:r>
      <w:r>
        <w:t xml:space="preserve"> </w:t>
      </w:r>
      <w:r w:rsidRPr="00E524D6">
        <w:t>unangenehme</w:t>
      </w:r>
      <w:r>
        <w:t xml:space="preserve"> </w:t>
      </w:r>
      <w:r w:rsidRPr="00E524D6">
        <w:t>Zustände</w:t>
      </w:r>
    </w:p>
    <w:p w14:paraId="0D0607DE" w14:textId="77777777" w:rsidR="00D742B6" w:rsidRDefault="00D742B6" w:rsidP="00D742B6">
      <w:pPr>
        <w:pStyle w:val="KeinLeerraum"/>
      </w:pPr>
      <w:r w:rsidRPr="00E524D6">
        <w:t>körperlicher</w:t>
      </w:r>
      <w:r>
        <w:t xml:space="preserve"> </w:t>
      </w:r>
      <w:r w:rsidRPr="00E524D6">
        <w:t>und/oder</w:t>
      </w:r>
      <w:r>
        <w:t xml:space="preserve"> </w:t>
      </w:r>
      <w:r w:rsidRPr="00E524D6">
        <w:t>seelischer</w:t>
      </w:r>
      <w:r>
        <w:t xml:space="preserve"> </w:t>
      </w:r>
      <w:r w:rsidRPr="00E524D6">
        <w:t>Art</w:t>
      </w:r>
      <w:r>
        <w:t xml:space="preserve"> </w:t>
      </w:r>
      <w:r w:rsidRPr="00E524D6">
        <w:t>auftreten,</w:t>
      </w:r>
      <w:r w:rsidRPr="00E524D6">
        <w:tab/>
        <w:t>oder</w:t>
      </w:r>
      <w:r>
        <w:t xml:space="preserve"> </w:t>
      </w:r>
      <w:r w:rsidRPr="00E524D6">
        <w:t>der</w:t>
      </w:r>
      <w:r>
        <w:t xml:space="preserve"> </w:t>
      </w:r>
      <w:r w:rsidRPr="00E524D6">
        <w:t>doch</w:t>
      </w:r>
      <w:r>
        <w:t xml:space="preserve"> </w:t>
      </w:r>
      <w:r w:rsidRPr="00E524D6">
        <w:t>immer</w:t>
      </w:r>
      <w:r>
        <w:t xml:space="preserve"> </w:t>
      </w:r>
      <w:r w:rsidRPr="00E524D6">
        <w:t>wiede</w:t>
      </w:r>
      <w:r>
        <w:t xml:space="preserve">r </w:t>
      </w:r>
      <w:r w:rsidRPr="00E524D6">
        <w:t>so</w:t>
      </w:r>
      <w:r w:rsidRPr="00E524D6">
        <w:tab/>
        <w:t>viel</w:t>
      </w:r>
      <w:r>
        <w:t xml:space="preserve"> </w:t>
      </w:r>
      <w:r w:rsidRPr="00E524D6">
        <w:t>von</w:t>
      </w:r>
      <w:r w:rsidRPr="00E524D6">
        <w:tab/>
      </w:r>
      <w:r>
        <w:t xml:space="preserve"> </w:t>
      </w:r>
      <w:r w:rsidRPr="00E524D6">
        <w:t>de</w:t>
      </w:r>
      <w:r>
        <w:t xml:space="preserve">m </w:t>
      </w:r>
      <w:r w:rsidRPr="00E524D6">
        <w:t>Suchtmittel</w:t>
      </w:r>
      <w:r>
        <w:t xml:space="preserve"> </w:t>
      </w:r>
      <w:r w:rsidRPr="00E524D6">
        <w:t>zu</w:t>
      </w:r>
      <w:r>
        <w:t xml:space="preserve"> </w:t>
      </w:r>
      <w:r w:rsidRPr="00E524D6">
        <w:t>sich</w:t>
      </w:r>
      <w:r>
        <w:t xml:space="preserve"> </w:t>
      </w:r>
      <w:r w:rsidRPr="00E524D6">
        <w:t>nimmt,</w:t>
      </w:r>
      <w:r>
        <w:t xml:space="preserve"> </w:t>
      </w:r>
      <w:r w:rsidRPr="00E524D6">
        <w:t>dass</w:t>
      </w:r>
      <w:r>
        <w:t xml:space="preserve"> </w:t>
      </w:r>
      <w:r w:rsidRPr="00E524D6">
        <w:t>er</w:t>
      </w:r>
      <w:r>
        <w:t xml:space="preserve"> </w:t>
      </w:r>
      <w:r w:rsidRPr="00E524D6">
        <w:t>sich</w:t>
      </w:r>
      <w:r>
        <w:t xml:space="preserve"> </w:t>
      </w:r>
      <w:r w:rsidRPr="00E524D6">
        <w:t>oder</w:t>
      </w:r>
      <w:r>
        <w:t xml:space="preserve"> </w:t>
      </w:r>
      <w:r w:rsidRPr="00E524D6">
        <w:t>andere</w:t>
      </w:r>
      <w:r>
        <w:t xml:space="preserve"> </w:t>
      </w:r>
      <w:r w:rsidRPr="00E524D6">
        <w:t>schädigt</w:t>
      </w:r>
      <w:r>
        <w:fldChar w:fldCharType="begin"/>
      </w:r>
      <w:r>
        <w:instrText xml:space="preserve"> ADDIN ZOTERO_ITEM CSL_CITATION {"citationID":"UKVBcJZk","properties":{"formattedCitation":"(1)","plainCitation":"(1)","noteIndex":0},"citationItems":[{"id":455,"uris":["http://zotero.org/users/6031356/items/T9CPZSCF"],"uri":["http://zotero.org/users/6031356/items/T9CPZSCF"],"itemData":{"id":455,"type":"chapter","abstract":"Substanzmissbrauch gilt als Vorstufe von Substanzabhängigkeit und kann als zunächst wiederholter, dann regelmäßiger Gebrauch von schädigenden Substanzen definiert werden. Abhängig ist jeder, der die Einnahme eines Suchtmittels nicht beenden kann, ohne dass unangenehme Zustände körperlicher und/oder seelischer Art auftreten, oder der doch immer wieder so viel von dem Suchtmittel zu sich nimmt, dass er sich oder andere schädigt.","container-title":"Psychotherapie","event-place":"Berlin, Heidelberg","ISBN":"978-3-540-29988-2","language":"de","note":"DOI: 10.1007/978-3-540-29988-2_24","page":"539-554","publisher":"Springer","publisher-place":"Berlin, Heidelberg","source":"Springer Link","title":"Psychotherapie bei Sucht und Abhängigkeiten","URL":"https://doi.org/10.1007/978-3-540-29988-2_24","author":[{"family":"Reimer","given":"C."},{"family":"Hautzinger","given":"M."}],"editor":[{"family":"Reimer","given":"Christian"},{"family":"Eckert","given":"Jochen"},{"family":"Hautzinger","given":"Martin"},{"family":"Wilke","given":"Eberhard"}],"accessed":{"date-parts":[["2020",10,24]]},"issued":{"date-parts":[["2007"]]}}}],"schema":"https://github.com/citation-style-language/schema/raw/master/csl-citation.json"} </w:instrText>
      </w:r>
      <w:r>
        <w:fldChar w:fldCharType="separate"/>
      </w:r>
      <w:r w:rsidRPr="00E524D6">
        <w:rPr>
          <w:rFonts w:ascii="Calibri" w:hAnsi="Calibri" w:cs="Calibri"/>
        </w:rPr>
        <w:t>(1)</w:t>
      </w:r>
      <w:r>
        <w:fldChar w:fldCharType="end"/>
      </w:r>
      <w:r>
        <w:t>.</w:t>
      </w:r>
    </w:p>
    <w:p w14:paraId="3B688D78" w14:textId="77777777" w:rsidR="00D742B6" w:rsidRDefault="00D742B6" w:rsidP="00D742B6">
      <w:pPr>
        <w:pStyle w:val="KeinLeerraum"/>
      </w:pPr>
    </w:p>
    <w:p w14:paraId="3507F972" w14:textId="77777777" w:rsidR="00D742B6" w:rsidRDefault="00D742B6" w:rsidP="00D742B6">
      <w:pPr>
        <w:pStyle w:val="berschrift3"/>
      </w:pPr>
      <w:bookmarkStart w:id="3" w:name="_Toc54437103"/>
      <w:r w:rsidRPr="00E524D6">
        <w:t>Symptome:</w:t>
      </w:r>
      <w:bookmarkEnd w:id="3"/>
    </w:p>
    <w:p w14:paraId="0DF95233" w14:textId="77777777" w:rsidR="00D742B6" w:rsidRDefault="00D742B6" w:rsidP="00D742B6">
      <w:pPr>
        <w:pStyle w:val="KeinLeerraum"/>
        <w:numPr>
          <w:ilvl w:val="0"/>
          <w:numId w:val="7"/>
        </w:numPr>
        <w:rPr>
          <w:bCs/>
        </w:rPr>
      </w:pPr>
      <w:r>
        <w:rPr>
          <w:bCs/>
        </w:rPr>
        <w:t>Regelmässiger (täglicher, konstanter) Konsum psychotroper Substanzen</w:t>
      </w:r>
    </w:p>
    <w:p w14:paraId="30D32274" w14:textId="77777777" w:rsidR="00D742B6" w:rsidRDefault="00D742B6" w:rsidP="00D742B6">
      <w:pPr>
        <w:pStyle w:val="KeinLeerraum"/>
        <w:numPr>
          <w:ilvl w:val="0"/>
          <w:numId w:val="7"/>
        </w:numPr>
        <w:rPr>
          <w:bCs/>
        </w:rPr>
      </w:pPr>
      <w:r>
        <w:rPr>
          <w:bCs/>
        </w:rPr>
        <w:t>Starker Wunsch oder einer Art Zwang zum Konsum</w:t>
      </w:r>
    </w:p>
    <w:p w14:paraId="2EDD9143" w14:textId="77777777" w:rsidR="00D742B6" w:rsidRDefault="00D742B6" w:rsidP="00D742B6">
      <w:pPr>
        <w:pStyle w:val="KeinLeerraum"/>
        <w:numPr>
          <w:ilvl w:val="0"/>
          <w:numId w:val="7"/>
        </w:numPr>
        <w:rPr>
          <w:bCs/>
        </w:rPr>
      </w:pPr>
      <w:r>
        <w:rPr>
          <w:bCs/>
        </w:rPr>
        <w:t>Verminderte Kontrollfähigkeit bezüglich des Beginns, der Beendigung und der Menge des Konsums</w:t>
      </w:r>
    </w:p>
    <w:p w14:paraId="051A7802" w14:textId="77777777" w:rsidR="00D742B6" w:rsidRDefault="00D742B6" w:rsidP="00D742B6">
      <w:pPr>
        <w:pStyle w:val="KeinLeerraum"/>
        <w:numPr>
          <w:ilvl w:val="0"/>
          <w:numId w:val="7"/>
        </w:numPr>
        <w:rPr>
          <w:bCs/>
        </w:rPr>
      </w:pPr>
      <w:r>
        <w:rPr>
          <w:bCs/>
        </w:rPr>
        <w:t>Körperliches Entzugssyndrom bei Beendigung oder Reduktion des Konsums</w:t>
      </w:r>
    </w:p>
    <w:p w14:paraId="637A8ED6" w14:textId="77777777" w:rsidR="00D742B6" w:rsidRDefault="00D742B6" w:rsidP="00D742B6">
      <w:pPr>
        <w:pStyle w:val="KeinLeerraum"/>
        <w:numPr>
          <w:ilvl w:val="0"/>
          <w:numId w:val="7"/>
        </w:numPr>
        <w:rPr>
          <w:bCs/>
        </w:rPr>
      </w:pPr>
      <w:r>
        <w:rPr>
          <w:bCs/>
        </w:rPr>
        <w:t>Nachweis der Toleranz (höhere Dosen der psychotropen Substanz erforderlich oder tolerierend)</w:t>
      </w:r>
    </w:p>
    <w:p w14:paraId="6FC684BA" w14:textId="77777777" w:rsidR="00D742B6" w:rsidRDefault="00D742B6" w:rsidP="00D742B6">
      <w:pPr>
        <w:pStyle w:val="KeinLeerraum"/>
        <w:numPr>
          <w:ilvl w:val="0"/>
          <w:numId w:val="7"/>
        </w:numPr>
        <w:rPr>
          <w:bCs/>
        </w:rPr>
      </w:pPr>
      <w:r>
        <w:rPr>
          <w:bCs/>
        </w:rPr>
        <w:t>Fortschreitende Vernachlässigung anderer Interessen, erhöter Zeitaufwand zur Beschaffung</w:t>
      </w:r>
    </w:p>
    <w:p w14:paraId="2DDEBD5F" w14:textId="77777777" w:rsidR="00D742B6" w:rsidRDefault="00D742B6" w:rsidP="00D742B6">
      <w:pPr>
        <w:pStyle w:val="KeinLeerraum"/>
        <w:numPr>
          <w:ilvl w:val="0"/>
          <w:numId w:val="7"/>
        </w:numPr>
        <w:rPr>
          <w:bCs/>
        </w:rPr>
      </w:pPr>
      <w:r>
        <w:rPr>
          <w:bCs/>
        </w:rPr>
        <w:t>Anhaltender Konsum trotz Nachweis schädlicher Folgen (kognitive, affektive, organische Funktionen)</w:t>
      </w:r>
    </w:p>
    <w:p w14:paraId="5513AB45" w14:textId="77777777" w:rsidR="00D742B6" w:rsidRDefault="00D742B6" w:rsidP="00D742B6">
      <w:pPr>
        <w:pStyle w:val="KeinLeerraum"/>
        <w:rPr>
          <w:bCs/>
        </w:rPr>
      </w:pPr>
    </w:p>
    <w:p w14:paraId="6E9E5406" w14:textId="77777777" w:rsidR="00D742B6" w:rsidRDefault="00D742B6" w:rsidP="00D742B6">
      <w:pPr>
        <w:pStyle w:val="berschrift3"/>
      </w:pPr>
      <w:bookmarkStart w:id="4" w:name="_Toc54437104"/>
      <w:r w:rsidRPr="00E524D6">
        <w:t>Alkohol</w:t>
      </w:r>
      <w:r>
        <w:fldChar w:fldCharType="begin"/>
      </w:r>
      <w:r>
        <w:instrText xml:space="preserve"> ADDIN ZOTERO_ITEM CSL_CITATION {"citationID":"ezs94ShO","properties":{"formattedCitation":"(1)","plainCitation":"(1)","noteIndex":0},"citationItems":[{"id":455,"uris":["http://zotero.org/users/6031356/items/T9CPZSCF"],"uri":["http://zotero.org/users/6031356/items/T9CPZSCF"],"itemData":{"id":455,"type":"chapter","abstract":"Substanzmissbrauch gilt als Vorstufe von Substanzabhängigkeit und kann als zunächst wiederholter, dann regelmäßiger Gebrauch von schädigenden Substanzen definiert werden. Abhängig ist jeder, der die Einnahme eines Suchtmittels nicht beenden kann, ohne dass unangenehme Zustände körperlicher und/oder seelischer Art auftreten, oder der doch immer wieder so viel von dem Suchtmittel zu sich nimmt, dass er sich oder andere schädigt.","container-title":"Psychotherapie","event-place":"Berlin, Heidelberg","ISBN":"978-3-540-29988-2","language":"de","note":"DOI: 10.1007/978-3-540-29988-2_24","page":"539-554","publisher":"Springer","publisher-place":"Berlin, Heidelberg","source":"Springer Link","title":"Psychotherapie bei Sucht und Abhängigkeiten","URL":"https://doi.org/10.1007/978-3-540-29988-2_24","author":[{"family":"Reimer","given":"C."},{"family":"Hautzinger","given":"M."}],"editor":[{"family":"Reimer","given":"Christian"},{"family":"Eckert","given":"Jochen"},{"family":"Hautzinger","given":"Martin"},{"family":"Wilke","given":"Eberhard"}],"accessed":{"date-parts":[["2020",10,24]]},"issued":{"date-parts":[["2007"]]}}}],"schema":"https://github.com/citation-style-language/schema/raw/master/csl-citation.json"} </w:instrText>
      </w:r>
      <w:r>
        <w:fldChar w:fldCharType="separate"/>
      </w:r>
      <w:r w:rsidRPr="00E524D6">
        <w:rPr>
          <w:rFonts w:ascii="Calibri" w:hAnsi="Calibri" w:cs="Calibri"/>
          <w:sz w:val="22"/>
        </w:rPr>
        <w:t>()</w:t>
      </w:r>
      <w:r>
        <w:fldChar w:fldCharType="end"/>
      </w:r>
      <w:r>
        <w:t>:</w:t>
      </w:r>
      <w:bookmarkEnd w:id="4"/>
    </w:p>
    <w:p w14:paraId="4B0A61D7" w14:textId="77777777" w:rsidR="00D742B6" w:rsidRPr="00E524D6" w:rsidRDefault="00D742B6" w:rsidP="00D742B6">
      <w:pPr>
        <w:pStyle w:val="KeinLeerraum"/>
        <w:rPr>
          <w:bCs/>
        </w:rPr>
      </w:pPr>
      <w:r w:rsidRPr="00E524D6">
        <w:rPr>
          <w:bCs/>
        </w:rPr>
        <w:t>Alkoholsucht oft stigmatisierend. Vom Kliniker wird oft erwartet, dass er strikte Genze zwischen «normal» und «abnormal/abhängig» zieht, was nicht möglich ist.</w:t>
      </w:r>
    </w:p>
    <w:p w14:paraId="68585217" w14:textId="77777777" w:rsidR="00D742B6" w:rsidRPr="00E524D6" w:rsidRDefault="00D742B6" w:rsidP="00D742B6">
      <w:pPr>
        <w:pStyle w:val="KeinLeerraum"/>
        <w:rPr>
          <w:bCs/>
        </w:rPr>
      </w:pPr>
    </w:p>
    <w:p w14:paraId="1F522628" w14:textId="77777777" w:rsidR="00D742B6" w:rsidRPr="00E524D6" w:rsidRDefault="00D742B6" w:rsidP="00D742B6">
      <w:pPr>
        <w:pStyle w:val="KeinLeerraum"/>
        <w:rPr>
          <w:b/>
          <w:bCs/>
          <w:u w:val="single"/>
        </w:rPr>
      </w:pPr>
      <w:r w:rsidRPr="00E524D6">
        <w:rPr>
          <w:b/>
          <w:bCs/>
          <w:u w:val="single"/>
        </w:rPr>
        <w:t>Beispiele von Mustern oder der Vielfältigkeit der Ausprägung des pathologischen Trinkens:</w:t>
      </w:r>
    </w:p>
    <w:p w14:paraId="2D8E924A" w14:textId="77777777" w:rsidR="00D742B6" w:rsidRPr="00E524D6" w:rsidRDefault="00D742B6" w:rsidP="00D742B6">
      <w:pPr>
        <w:pStyle w:val="KeinLeerraum"/>
        <w:numPr>
          <w:ilvl w:val="0"/>
          <w:numId w:val="7"/>
        </w:numPr>
        <w:rPr>
          <w:b/>
          <w:bCs/>
        </w:rPr>
      </w:pPr>
      <w:r w:rsidRPr="00E524D6">
        <w:rPr>
          <w:b/>
          <w:bCs/>
        </w:rPr>
        <w:t xml:space="preserve">Spiegeltrinken: </w:t>
      </w:r>
      <w:r w:rsidRPr="00E524D6">
        <w:rPr>
          <w:b/>
          <w:bCs/>
        </w:rPr>
        <w:tab/>
      </w:r>
      <w:r w:rsidRPr="00E524D6">
        <w:rPr>
          <w:bCs/>
        </w:rPr>
        <w:t>Trinkt über den Tag hinweg um Blutalkohol-Niveau zu halten, und Entzugserscheinung vozubeugen.</w:t>
      </w:r>
    </w:p>
    <w:p w14:paraId="518EFED8" w14:textId="77777777" w:rsidR="00D742B6" w:rsidRPr="00E524D6" w:rsidRDefault="00D742B6" w:rsidP="00D742B6">
      <w:pPr>
        <w:pStyle w:val="KeinLeerraum"/>
        <w:numPr>
          <w:ilvl w:val="0"/>
          <w:numId w:val="7"/>
        </w:numPr>
        <w:rPr>
          <w:b/>
          <w:bCs/>
        </w:rPr>
      </w:pPr>
      <w:r w:rsidRPr="00E524D6">
        <w:rPr>
          <w:b/>
          <w:bCs/>
        </w:rPr>
        <w:t>Rauschtrinken:</w:t>
      </w:r>
      <w:r w:rsidRPr="00E524D6">
        <w:rPr>
          <w:b/>
          <w:bCs/>
        </w:rPr>
        <w:tab/>
      </w:r>
      <w:r w:rsidRPr="00E524D6">
        <w:rPr>
          <w:b/>
          <w:bCs/>
        </w:rPr>
        <w:tab/>
      </w:r>
      <w:r w:rsidRPr="00E524D6">
        <w:rPr>
          <w:bCs/>
        </w:rPr>
        <w:t>Kann nicht nur kleine Mengen Alkohol trinken.</w:t>
      </w:r>
    </w:p>
    <w:p w14:paraId="75D375C3" w14:textId="77777777" w:rsidR="00D742B6" w:rsidRPr="00E524D6" w:rsidRDefault="00D742B6" w:rsidP="00D742B6">
      <w:pPr>
        <w:pStyle w:val="KeinLeerraum"/>
        <w:numPr>
          <w:ilvl w:val="0"/>
          <w:numId w:val="7"/>
        </w:numPr>
        <w:rPr>
          <w:bCs/>
        </w:rPr>
      </w:pPr>
      <w:r w:rsidRPr="00E524D6">
        <w:rPr>
          <w:b/>
          <w:bCs/>
        </w:rPr>
        <w:t>Konflikttrinken:</w:t>
      </w:r>
      <w:r w:rsidRPr="00E524D6">
        <w:rPr>
          <w:b/>
          <w:bCs/>
        </w:rPr>
        <w:tab/>
      </w:r>
      <w:r w:rsidRPr="00E524D6">
        <w:rPr>
          <w:bCs/>
        </w:rPr>
        <w:t>Alkoholkonsum bei Probleme, Spannungen und Konflikt</w:t>
      </w:r>
    </w:p>
    <w:p w14:paraId="4C59BD1D" w14:textId="77777777" w:rsidR="00D742B6" w:rsidRPr="00E524D6" w:rsidRDefault="00D742B6" w:rsidP="00D742B6">
      <w:pPr>
        <w:pStyle w:val="KeinLeerraum"/>
        <w:numPr>
          <w:ilvl w:val="0"/>
          <w:numId w:val="7"/>
        </w:numPr>
        <w:rPr>
          <w:b/>
          <w:bCs/>
        </w:rPr>
      </w:pPr>
      <w:r w:rsidRPr="00E524D6">
        <w:rPr>
          <w:b/>
          <w:bCs/>
        </w:rPr>
        <w:t>Periodisches Trinken:</w:t>
      </w:r>
      <w:r w:rsidRPr="00E524D6">
        <w:rPr>
          <w:b/>
          <w:bCs/>
        </w:rPr>
        <w:tab/>
      </w:r>
      <w:r w:rsidRPr="00E524D6">
        <w:rPr>
          <w:bCs/>
        </w:rPr>
        <w:t>Zischenzeitliche Abstinenzen, unterbrochen von Phasen heftigen und unkontrollierten Trinkens</w:t>
      </w:r>
    </w:p>
    <w:p w14:paraId="29B8E45E" w14:textId="77777777" w:rsidR="00D742B6" w:rsidRPr="00E524D6" w:rsidRDefault="00D742B6" w:rsidP="00D742B6">
      <w:pPr>
        <w:pStyle w:val="KeinLeerraum"/>
        <w:numPr>
          <w:ilvl w:val="0"/>
          <w:numId w:val="7"/>
        </w:numPr>
        <w:rPr>
          <w:b/>
          <w:bCs/>
        </w:rPr>
      </w:pPr>
      <w:r w:rsidRPr="00E524D6">
        <w:rPr>
          <w:b/>
          <w:bCs/>
        </w:rPr>
        <w:t>Mischformen</w:t>
      </w:r>
    </w:p>
    <w:p w14:paraId="351DB407" w14:textId="77777777" w:rsidR="00D742B6" w:rsidRDefault="00D742B6" w:rsidP="00D742B6">
      <w:pPr>
        <w:pStyle w:val="KeinLeerraum"/>
        <w:ind w:left="360"/>
        <w:rPr>
          <w:b/>
          <w:bCs/>
        </w:rPr>
      </w:pPr>
    </w:p>
    <w:p w14:paraId="4F904E21" w14:textId="77777777" w:rsidR="00D742B6" w:rsidRDefault="00D742B6" w:rsidP="00D742B6">
      <w:pPr>
        <w:pStyle w:val="KeinLeerraum"/>
        <w:ind w:left="360"/>
        <w:rPr>
          <w:b/>
          <w:bCs/>
        </w:rPr>
      </w:pPr>
    </w:p>
    <w:p w14:paraId="6E121CCE" w14:textId="77777777" w:rsidR="00D742B6" w:rsidRDefault="00D742B6" w:rsidP="00D742B6">
      <w:pPr>
        <w:pStyle w:val="KeinLeerraum"/>
        <w:ind w:left="360"/>
        <w:rPr>
          <w:b/>
          <w:bCs/>
        </w:rPr>
      </w:pPr>
    </w:p>
    <w:p w14:paraId="47E7FC5A" w14:textId="77777777" w:rsidR="00D742B6" w:rsidRPr="00E524D6" w:rsidRDefault="00D742B6" w:rsidP="00D742B6">
      <w:pPr>
        <w:pStyle w:val="berschrift3"/>
      </w:pPr>
      <w:bookmarkStart w:id="5" w:name="_Toc54437105"/>
      <w:r w:rsidRPr="00E524D6">
        <w:t>Ätiologie</w:t>
      </w:r>
      <w:bookmarkEnd w:id="5"/>
    </w:p>
    <w:p w14:paraId="29C8E9BB" w14:textId="77777777" w:rsidR="00D742B6" w:rsidRPr="00E524D6" w:rsidRDefault="00D742B6" w:rsidP="00D742B6">
      <w:pPr>
        <w:pStyle w:val="KeinLeerraum"/>
        <w:rPr>
          <w:bCs/>
        </w:rPr>
      </w:pPr>
      <w:r w:rsidRPr="00E524D6">
        <w:rPr>
          <w:bCs/>
        </w:rPr>
        <w:t>Drogenkonsum bei Anbhängigen stellt eine automatisierte Handlungsfolge dar. Die Überwindung dieser Automatik, die Entwöhnung und die Abstinenzerhaltung erfordern nichtautomatisierte Prozesse.</w:t>
      </w:r>
    </w:p>
    <w:p w14:paraId="1BBB6707" w14:textId="77777777" w:rsidR="00D742B6" w:rsidRPr="00E524D6" w:rsidRDefault="00D742B6" w:rsidP="00D742B6">
      <w:pPr>
        <w:pStyle w:val="KeinLeerraum"/>
        <w:rPr>
          <w:bCs/>
        </w:rPr>
      </w:pPr>
    </w:p>
    <w:p w14:paraId="7F6C44F1" w14:textId="77777777" w:rsidR="00D742B6" w:rsidRPr="00E524D6" w:rsidRDefault="00D742B6" w:rsidP="00D742B6">
      <w:pPr>
        <w:pStyle w:val="KeinLeerraum"/>
        <w:rPr>
          <w:bCs/>
        </w:rPr>
      </w:pPr>
    </w:p>
    <w:p w14:paraId="779DC3BD" w14:textId="77777777" w:rsidR="00D742B6" w:rsidRPr="00E524D6" w:rsidRDefault="00D742B6" w:rsidP="00D742B6">
      <w:pPr>
        <w:pStyle w:val="berschrift4"/>
      </w:pPr>
      <w:r w:rsidRPr="00E524D6">
        <w:t>Determinanten(bestimmende Faktoren) des Trinkverhaltens</w:t>
      </w:r>
    </w:p>
    <w:p w14:paraId="7A6B22F7" w14:textId="77777777" w:rsidR="00D742B6" w:rsidRPr="00E524D6" w:rsidRDefault="00D742B6" w:rsidP="00D742B6">
      <w:pPr>
        <w:pStyle w:val="Listenabsatz"/>
        <w:numPr>
          <w:ilvl w:val="0"/>
          <w:numId w:val="7"/>
        </w:numPr>
      </w:pPr>
      <w:r w:rsidRPr="00E524D6">
        <w:t>Einfluss des sozialen Lebensraums</w:t>
      </w:r>
    </w:p>
    <w:p w14:paraId="7B2960ED" w14:textId="77777777" w:rsidR="00D742B6" w:rsidRPr="00E524D6" w:rsidRDefault="00D742B6" w:rsidP="00D742B6">
      <w:pPr>
        <w:pStyle w:val="Listenabsatz"/>
        <w:numPr>
          <w:ilvl w:val="0"/>
          <w:numId w:val="7"/>
        </w:numPr>
      </w:pPr>
      <w:r w:rsidRPr="00E524D6">
        <w:t>Vorhandene Einstellungen und Erwartungen</w:t>
      </w:r>
    </w:p>
    <w:p w14:paraId="7D786665" w14:textId="77777777" w:rsidR="00D742B6" w:rsidRDefault="00D742B6" w:rsidP="00D742B6">
      <w:pPr>
        <w:pStyle w:val="Listenabsatz"/>
        <w:numPr>
          <w:ilvl w:val="0"/>
          <w:numId w:val="7"/>
        </w:numPr>
      </w:pPr>
      <w:r>
        <w:t>Vorhandene Bewältigungskompetenzen</w:t>
      </w:r>
    </w:p>
    <w:p w14:paraId="0EFD2C1A" w14:textId="77777777" w:rsidR="00D742B6" w:rsidRDefault="00D742B6" w:rsidP="00D742B6">
      <w:pPr>
        <w:pStyle w:val="Listenabsatz"/>
        <w:numPr>
          <w:ilvl w:val="0"/>
          <w:numId w:val="7"/>
        </w:numPr>
      </w:pPr>
      <w:r>
        <w:t>Aktueller kognitiv-emotionaler Zustand der Person</w:t>
      </w:r>
    </w:p>
    <w:p w14:paraId="21919B38" w14:textId="77777777" w:rsidR="00D742B6" w:rsidRDefault="00D742B6" w:rsidP="00D742B6">
      <w:pPr>
        <w:pStyle w:val="Listenabsatz"/>
        <w:numPr>
          <w:ilvl w:val="0"/>
          <w:numId w:val="7"/>
        </w:numPr>
      </w:pPr>
      <w:r>
        <w:t>Kurz und langfristig verstärkende sowie bestrafende Effelte des Alkohols</w:t>
      </w:r>
    </w:p>
    <w:p w14:paraId="69FC688A" w14:textId="77777777" w:rsidR="00D742B6" w:rsidRDefault="00D742B6" w:rsidP="00D742B6">
      <w:pPr>
        <w:pStyle w:val="Listenabsatz"/>
        <w:numPr>
          <w:ilvl w:val="0"/>
          <w:numId w:val="7"/>
        </w:numPr>
      </w:pPr>
      <w:r>
        <w:t>Soziale Atmosphäre</w:t>
      </w:r>
    </w:p>
    <w:p w14:paraId="134374FD" w14:textId="77777777" w:rsidR="00D742B6" w:rsidRDefault="00D742B6" w:rsidP="00D742B6">
      <w:pPr>
        <w:pStyle w:val="Listenabsatz"/>
        <w:numPr>
          <w:ilvl w:val="0"/>
          <w:numId w:val="7"/>
        </w:numPr>
      </w:pPr>
      <w:r>
        <w:t>Vorhandensein von Modellpersonen</w:t>
      </w:r>
    </w:p>
    <w:p w14:paraId="1DEBD53F" w14:textId="77777777" w:rsidR="00D742B6" w:rsidRDefault="00D742B6" w:rsidP="00D742B6">
      <w:pPr>
        <w:pStyle w:val="Listenabsatz"/>
        <w:numPr>
          <w:ilvl w:val="0"/>
          <w:numId w:val="7"/>
        </w:numPr>
      </w:pPr>
      <w:r>
        <w:t>Verstärkung durch die Bezugsgruppe als situavitve Faktoren</w:t>
      </w:r>
    </w:p>
    <w:p w14:paraId="7B60825D" w14:textId="77777777" w:rsidR="00D742B6" w:rsidRDefault="00D742B6" w:rsidP="00D742B6"/>
    <w:p w14:paraId="407617A1" w14:textId="77777777" w:rsidR="00D742B6" w:rsidRDefault="00D742B6" w:rsidP="00D742B6">
      <w:pPr>
        <w:pStyle w:val="berschrift3"/>
      </w:pPr>
      <w:bookmarkStart w:id="6" w:name="_Toc54437106"/>
      <w:r>
        <w:t>Psychodynamische Effekte</w:t>
      </w:r>
      <w:bookmarkEnd w:id="6"/>
    </w:p>
    <w:p w14:paraId="0D75606C" w14:textId="77777777" w:rsidR="00D742B6" w:rsidRPr="00E524D6" w:rsidRDefault="00D742B6" w:rsidP="00D742B6">
      <w:pPr>
        <w:rPr>
          <w:i/>
        </w:rPr>
      </w:pPr>
      <w:r w:rsidRPr="00E524D6">
        <w:rPr>
          <w:i/>
        </w:rPr>
        <w:t>«Das Gefangensein in einer Atmosphäre feindseliger Abhängigkeit kann massive Unlustspannungen erzeugen, die der Betroffene mot Suchtmitteln zu bekämpfen versucht.»</w:t>
      </w:r>
    </w:p>
    <w:p w14:paraId="6B00B60C" w14:textId="77777777" w:rsidR="00D742B6" w:rsidRDefault="00D742B6" w:rsidP="00D742B6"/>
    <w:p w14:paraId="1554C7A6" w14:textId="77777777" w:rsidR="00D742B6" w:rsidRDefault="00D742B6" w:rsidP="00D742B6">
      <w:pPr>
        <w:pStyle w:val="berschrift3"/>
      </w:pPr>
      <w:bookmarkStart w:id="7" w:name="_Toc54437107"/>
      <w:r>
        <w:t>Einstellung gegenüber Süchtigen</w:t>
      </w:r>
      <w:bookmarkEnd w:id="7"/>
    </w:p>
    <w:p w14:paraId="707BE453" w14:textId="77777777" w:rsidR="00D742B6" w:rsidRDefault="00D742B6" w:rsidP="00D742B6">
      <w:r>
        <w:t xml:space="preserve">Die Therapie des Alkoholkranken wird als sehr schwer empfunden. </w:t>
      </w:r>
    </w:p>
    <w:p w14:paraId="5BF326C2" w14:textId="77777777" w:rsidR="00D742B6" w:rsidRDefault="00D742B6" w:rsidP="00D742B6">
      <w:pPr>
        <w:rPr>
          <w:rFonts w:asciiTheme="majorHAnsi" w:eastAsiaTheme="majorEastAsia" w:hAnsiTheme="majorHAnsi" w:cstheme="majorBidi"/>
          <w:color w:val="1F3763" w:themeColor="accent1" w:themeShade="7F"/>
          <w:sz w:val="24"/>
          <w:szCs w:val="24"/>
        </w:rPr>
      </w:pPr>
      <w:r w:rsidRPr="00E524D6">
        <w:rPr>
          <w:i/>
        </w:rPr>
        <w:t>«Ärzte mit spezielleren Kentnissen, z.B. über Alkoholismus, verschreiben weniger Psachopharmaka, fühlen sich weniger seelisch überfordert, behandeln Alkoholiker unvoreingenommener und sehen deren Leiden eher als chronische seelische Krankheit bzw. überhauupt eine Krankheit an (Rimer u. Feisfeld 1984).»</w:t>
      </w:r>
    </w:p>
    <w:p w14:paraId="1A22BBD1" w14:textId="77777777" w:rsidR="00D742B6" w:rsidRDefault="00D742B6" w:rsidP="00D742B6">
      <w:pPr>
        <w:pStyle w:val="berschrift3"/>
      </w:pPr>
      <w:bookmarkStart w:id="8" w:name="_Toc54437108"/>
      <w:r>
        <w:t>Suchtanamnese</w:t>
      </w:r>
      <w:bookmarkEnd w:id="8"/>
    </w:p>
    <w:p w14:paraId="418C0483" w14:textId="77777777" w:rsidR="00D742B6" w:rsidRDefault="00D742B6" w:rsidP="00D742B6">
      <w:pPr>
        <w:pStyle w:val="Listenabsatz"/>
        <w:numPr>
          <w:ilvl w:val="0"/>
          <w:numId w:val="7"/>
        </w:numPr>
      </w:pPr>
      <w:r>
        <w:t>Genaue Erfassung der Suchterfahrungen des Patienten um Lauf des bisherigen Lebens</w:t>
      </w:r>
    </w:p>
    <w:p w14:paraId="3395E949" w14:textId="77777777" w:rsidR="00D742B6" w:rsidRDefault="00D742B6" w:rsidP="00D742B6">
      <w:pPr>
        <w:pStyle w:val="Listenabsatz"/>
        <w:numPr>
          <w:ilvl w:val="0"/>
          <w:numId w:val="7"/>
        </w:numPr>
      </w:pPr>
      <w:r>
        <w:t>Exploration von Suchtphänomen in der Familie des Patienten und in seinem derzeitigen sozialen Netz.</w:t>
      </w:r>
    </w:p>
    <w:p w14:paraId="19236B3D" w14:textId="77777777" w:rsidR="00D742B6" w:rsidRDefault="00D742B6" w:rsidP="00D742B6">
      <w:pPr>
        <w:pStyle w:val="Listenabsatz"/>
        <w:numPr>
          <w:ilvl w:val="0"/>
          <w:numId w:val="7"/>
        </w:numPr>
      </w:pPr>
      <w:r>
        <w:t>Einschätzung des Ausmasses der momentanten Abhängigkeit</w:t>
      </w:r>
    </w:p>
    <w:p w14:paraId="7ED5D534" w14:textId="77777777" w:rsidR="00D742B6" w:rsidRDefault="00D742B6" w:rsidP="00D742B6">
      <w:pPr>
        <w:pStyle w:val="Listenabsatz"/>
        <w:numPr>
          <w:ilvl w:val="0"/>
          <w:numId w:val="7"/>
        </w:numPr>
      </w:pPr>
      <w:r>
        <w:t>Eventuelle spezielle Vorbehandlungen</w:t>
      </w:r>
    </w:p>
    <w:p w14:paraId="6C61281F" w14:textId="77777777" w:rsidR="00D742B6" w:rsidRDefault="00D742B6" w:rsidP="00D742B6"/>
    <w:p w14:paraId="664D0D65" w14:textId="77777777" w:rsidR="00D742B6" w:rsidRDefault="00D742B6" w:rsidP="00D742B6">
      <w:pPr>
        <w:pStyle w:val="berschrift3"/>
      </w:pPr>
      <w:bookmarkStart w:id="9" w:name="_Toc54437109"/>
      <w:r>
        <w:t>Therapie</w:t>
      </w:r>
      <w:bookmarkEnd w:id="9"/>
    </w:p>
    <w:p w14:paraId="3507B754" w14:textId="77777777" w:rsidR="00D742B6" w:rsidRDefault="00D742B6" w:rsidP="00D742B6">
      <w:r>
        <w:t>Zuerst Prüfung, Entgiftung.</w:t>
      </w:r>
    </w:p>
    <w:p w14:paraId="0410F0FA" w14:textId="77777777" w:rsidR="00D742B6" w:rsidRDefault="00D742B6" w:rsidP="00D742B6">
      <w:r>
        <w:t>N</w:t>
      </w:r>
      <w:r w:rsidRPr="00E524D6">
        <w:t xml:space="preserve">ach der Phase der Entgiftung dann zu folgenden Themen gearbeitet: </w:t>
      </w:r>
    </w:p>
    <w:p w14:paraId="18F96A09" w14:textId="77777777" w:rsidR="00D742B6" w:rsidRDefault="00D742B6" w:rsidP="00D742B6">
      <w:pPr>
        <w:pStyle w:val="Listenabsatz"/>
        <w:numPr>
          <w:ilvl w:val="0"/>
          <w:numId w:val="7"/>
        </w:numPr>
      </w:pPr>
      <w:r w:rsidRPr="00E524D6">
        <w:rPr>
          <w:b/>
        </w:rPr>
        <w:t>Motivation</w:t>
      </w:r>
      <w:r w:rsidRPr="00E524D6">
        <w:t xml:space="preserve">, </w:t>
      </w:r>
    </w:p>
    <w:p w14:paraId="33658C20" w14:textId="77777777" w:rsidR="00D742B6" w:rsidRDefault="00D742B6" w:rsidP="00D742B6">
      <w:pPr>
        <w:pStyle w:val="Listenabsatz"/>
        <w:numPr>
          <w:ilvl w:val="0"/>
          <w:numId w:val="7"/>
        </w:numPr>
      </w:pPr>
      <w:r w:rsidRPr="00E524D6">
        <w:rPr>
          <w:b/>
        </w:rPr>
        <w:t>Kontrolle der Abstinenz</w:t>
      </w:r>
      <w:r w:rsidRPr="00E524D6">
        <w:t xml:space="preserve">, </w:t>
      </w:r>
    </w:p>
    <w:p w14:paraId="59BD6B95" w14:textId="77777777" w:rsidR="00D742B6" w:rsidRPr="00E524D6" w:rsidRDefault="00D742B6" w:rsidP="00D742B6">
      <w:pPr>
        <w:pStyle w:val="Listenabsatz"/>
        <w:numPr>
          <w:ilvl w:val="0"/>
          <w:numId w:val="7"/>
        </w:numPr>
      </w:pPr>
      <w:r w:rsidRPr="00E524D6">
        <w:rPr>
          <w:b/>
        </w:rPr>
        <w:t xml:space="preserve">Strukturierung der Lebensrealität </w:t>
      </w:r>
      <w:r w:rsidRPr="00E524D6">
        <w:t xml:space="preserve">und </w:t>
      </w:r>
      <w:r w:rsidRPr="00E524D6">
        <w:rPr>
          <w:b/>
        </w:rPr>
        <w:t>insbesondere der sozialen Situation</w:t>
      </w:r>
      <w:r w:rsidRPr="00E524D6">
        <w:t xml:space="preserve"> u.a.m.</w:t>
      </w:r>
    </w:p>
    <w:p w14:paraId="52D529AA" w14:textId="77777777" w:rsidR="00D742B6" w:rsidRDefault="00D742B6" w:rsidP="00D742B6">
      <w:r w:rsidRPr="00E524D6">
        <w:t xml:space="preserve">Daneben spielt die Angehörigenarbeit eine wichtige Rolle, da die </w:t>
      </w:r>
      <w:r w:rsidRPr="00E524D6">
        <w:rPr>
          <w:b/>
        </w:rPr>
        <w:t>Angehörigen häufig als Koalkoholiker fungieren</w:t>
      </w:r>
      <w:r w:rsidRPr="00E524D6">
        <w:t>, indem sie z. B. zur Verschleierung der Suchttendenzen nach außen beitragen und/oder bei der Beschaffung des Suchtmittels behilflich sind.</w:t>
      </w:r>
    </w:p>
    <w:p w14:paraId="56AC463C" w14:textId="77777777" w:rsidR="00D742B6" w:rsidRDefault="00D742B6" w:rsidP="00D742B6">
      <w:pPr>
        <w:rPr>
          <w:rFonts w:asciiTheme="majorHAnsi" w:eastAsiaTheme="majorEastAsia" w:hAnsiTheme="majorHAnsi" w:cstheme="majorBidi"/>
          <w:color w:val="1F3763" w:themeColor="accent1" w:themeShade="7F"/>
          <w:sz w:val="24"/>
          <w:szCs w:val="24"/>
        </w:rPr>
      </w:pPr>
      <w:r>
        <w:br w:type="page"/>
      </w:r>
    </w:p>
    <w:p w14:paraId="2A0F3FB8" w14:textId="77777777" w:rsidR="00D742B6" w:rsidRDefault="00D742B6" w:rsidP="00D742B6">
      <w:pPr>
        <w:pStyle w:val="berschrift3"/>
      </w:pPr>
      <w:bookmarkStart w:id="10" w:name="_Toc54437110"/>
      <w:r w:rsidRPr="00E524D6">
        <w:t>Verhaltenstherapie</w:t>
      </w:r>
      <w:r>
        <w:t xml:space="preserve"> </w:t>
      </w:r>
      <w:r w:rsidRPr="00E524D6">
        <w:t>bei</w:t>
      </w:r>
      <w:r>
        <w:t xml:space="preserve"> </w:t>
      </w:r>
      <w:r w:rsidRPr="00E524D6">
        <w:t>Alkoholabhängigkeit</w:t>
      </w:r>
      <w:bookmarkEnd w:id="10"/>
    </w:p>
    <w:p w14:paraId="260C3A1B" w14:textId="77777777" w:rsidR="00D742B6" w:rsidRPr="00E524D6" w:rsidRDefault="00D742B6" w:rsidP="00D742B6">
      <w:pPr>
        <w:pStyle w:val="Listenabsatz"/>
        <w:numPr>
          <w:ilvl w:val="0"/>
          <w:numId w:val="7"/>
        </w:numPr>
        <w:rPr>
          <w:b/>
        </w:rPr>
      </w:pPr>
      <w:r w:rsidRPr="00E524D6">
        <w:rPr>
          <w:b/>
        </w:rPr>
        <w:t>Behandlungsmotivation (wiederholtes Scheitern zu erwarten, Teilererfolge, Antstrengung)</w:t>
      </w:r>
    </w:p>
    <w:p w14:paraId="3E1DE37E" w14:textId="77777777" w:rsidR="00D742B6" w:rsidRPr="00E524D6" w:rsidRDefault="00D742B6" w:rsidP="00D742B6">
      <w:pPr>
        <w:pStyle w:val="Listenabsatz"/>
        <w:numPr>
          <w:ilvl w:val="0"/>
          <w:numId w:val="7"/>
        </w:numPr>
        <w:rPr>
          <w:b/>
        </w:rPr>
      </w:pPr>
      <w:r w:rsidRPr="00E524D6">
        <w:rPr>
          <w:b/>
        </w:rPr>
        <w:t>Wissen</w:t>
      </w:r>
      <w:r w:rsidRPr="00E524D6">
        <w:rPr>
          <w:b/>
        </w:rPr>
        <w:tab/>
        <w:t>über Alkohol und Abhängigkeik (Krankheitskonzept Alkoholsucht)</w:t>
      </w:r>
    </w:p>
    <w:p w14:paraId="1BAD2FC5" w14:textId="77777777" w:rsidR="00D742B6" w:rsidRPr="00E524D6" w:rsidRDefault="00D742B6" w:rsidP="00D742B6">
      <w:pPr>
        <w:pStyle w:val="Listenabsatz"/>
        <w:numPr>
          <w:ilvl w:val="0"/>
          <w:numId w:val="7"/>
        </w:numPr>
        <w:rPr>
          <w:b/>
        </w:rPr>
      </w:pPr>
      <w:r w:rsidRPr="00E524D6">
        <w:rPr>
          <w:b/>
        </w:rPr>
        <w:t>Verhaltensanalyse der</w:t>
      </w:r>
      <w:r w:rsidRPr="00E524D6">
        <w:rPr>
          <w:b/>
        </w:rPr>
        <w:tab/>
        <w:t>Abhängigkeit (Abhängikeitsentwicklung als Lernprozess)</w:t>
      </w:r>
    </w:p>
    <w:p w14:paraId="5E0E479F" w14:textId="77777777" w:rsidR="00D742B6" w:rsidRPr="00E524D6" w:rsidRDefault="00D742B6" w:rsidP="00D742B6">
      <w:pPr>
        <w:pStyle w:val="Listenabsatz"/>
        <w:numPr>
          <w:ilvl w:val="0"/>
          <w:numId w:val="7"/>
        </w:numPr>
        <w:rPr>
          <w:b/>
        </w:rPr>
      </w:pPr>
      <w:r w:rsidRPr="00E524D6">
        <w:rPr>
          <w:b/>
        </w:rPr>
        <w:t>Kognitive Umstrukturierung (Verhaltensänderung erreichen, Therapiegruppen hilfreich hier)</w:t>
      </w:r>
    </w:p>
    <w:p w14:paraId="64DE7B4C" w14:textId="77777777" w:rsidR="00D742B6" w:rsidRPr="00E524D6" w:rsidRDefault="00D742B6" w:rsidP="00D742B6">
      <w:pPr>
        <w:pStyle w:val="Listenabsatz"/>
        <w:numPr>
          <w:ilvl w:val="0"/>
          <w:numId w:val="7"/>
        </w:numPr>
        <w:rPr>
          <w:b/>
        </w:rPr>
      </w:pPr>
      <w:r w:rsidRPr="00E524D6">
        <w:rPr>
          <w:b/>
        </w:rPr>
        <w:t xml:space="preserve">Rückfallprävention </w:t>
      </w:r>
    </w:p>
    <w:p w14:paraId="462CF8F6" w14:textId="77777777" w:rsidR="00D742B6" w:rsidRPr="00E524D6" w:rsidRDefault="00D742B6" w:rsidP="00D742B6">
      <w:pPr>
        <w:pStyle w:val="Listenabsatz"/>
        <w:numPr>
          <w:ilvl w:val="1"/>
          <w:numId w:val="7"/>
        </w:numPr>
      </w:pPr>
      <w:r w:rsidRPr="00E524D6">
        <w:t>Typische Rückfall-Situationen</w:t>
      </w:r>
    </w:p>
    <w:p w14:paraId="4657D3DA" w14:textId="77777777" w:rsidR="00D742B6" w:rsidRPr="00E524D6" w:rsidRDefault="00D742B6" w:rsidP="00D742B6">
      <w:pPr>
        <w:pStyle w:val="Listenabsatz"/>
        <w:numPr>
          <w:ilvl w:val="2"/>
          <w:numId w:val="7"/>
        </w:numPr>
      </w:pPr>
      <w:r w:rsidRPr="00E524D6">
        <w:t xml:space="preserve">zwischenmenschliche Konflikte, </w:t>
      </w:r>
    </w:p>
    <w:p w14:paraId="32672DE9" w14:textId="77777777" w:rsidR="00D742B6" w:rsidRPr="00E524D6" w:rsidRDefault="00D742B6" w:rsidP="00D742B6">
      <w:pPr>
        <w:pStyle w:val="Listenabsatz"/>
        <w:numPr>
          <w:ilvl w:val="2"/>
          <w:numId w:val="7"/>
        </w:numPr>
      </w:pPr>
      <w:r w:rsidRPr="00E524D6">
        <w:t xml:space="preserve">sozialer Konformitätsdruck, </w:t>
      </w:r>
    </w:p>
    <w:p w14:paraId="3B5903B5" w14:textId="77777777" w:rsidR="00D742B6" w:rsidRPr="00E524D6" w:rsidRDefault="00D742B6" w:rsidP="00D742B6">
      <w:pPr>
        <w:pStyle w:val="Listenabsatz"/>
        <w:numPr>
          <w:ilvl w:val="2"/>
          <w:numId w:val="7"/>
        </w:numPr>
      </w:pPr>
      <w:r w:rsidRPr="00E524D6">
        <w:t xml:space="preserve">negative Gefühlszustände und </w:t>
      </w:r>
    </w:p>
    <w:p w14:paraId="60F01C35" w14:textId="77777777" w:rsidR="00D742B6" w:rsidRPr="00E524D6" w:rsidRDefault="00D742B6" w:rsidP="00D742B6">
      <w:pPr>
        <w:pStyle w:val="Listenabsatz"/>
        <w:numPr>
          <w:ilvl w:val="2"/>
          <w:numId w:val="7"/>
        </w:numPr>
      </w:pPr>
      <w:r w:rsidRPr="00E524D6">
        <w:t>inneres Verlangen nach Alkohol.</w:t>
      </w:r>
    </w:p>
    <w:p w14:paraId="7676F4D8" w14:textId="77777777" w:rsidR="00D742B6" w:rsidRPr="00E524D6" w:rsidRDefault="00D742B6" w:rsidP="00D742B6">
      <w:pPr>
        <w:pStyle w:val="Listenabsatz"/>
        <w:numPr>
          <w:ilvl w:val="1"/>
          <w:numId w:val="7"/>
        </w:numPr>
      </w:pPr>
      <w:r w:rsidRPr="00E524D6">
        <w:t>Rückfall- Präventiven</w:t>
      </w:r>
    </w:p>
    <w:p w14:paraId="4C9BE945" w14:textId="77777777" w:rsidR="00D742B6" w:rsidRPr="00E524D6" w:rsidRDefault="00D742B6" w:rsidP="00D742B6">
      <w:pPr>
        <w:pStyle w:val="Listenabsatz"/>
        <w:numPr>
          <w:ilvl w:val="2"/>
          <w:numId w:val="7"/>
        </w:numPr>
      </w:pPr>
      <w:r w:rsidRPr="00E524D6">
        <w:t>positives, handlungsorientiertes und flexibles Denken</w:t>
      </w:r>
    </w:p>
    <w:p w14:paraId="1450DE00" w14:textId="77777777" w:rsidR="00D742B6" w:rsidRPr="00E524D6" w:rsidRDefault="00D742B6" w:rsidP="00D742B6">
      <w:pPr>
        <w:pStyle w:val="Listenabsatz"/>
        <w:numPr>
          <w:ilvl w:val="2"/>
          <w:numId w:val="7"/>
        </w:numPr>
      </w:pPr>
      <w:r w:rsidRPr="00E524D6">
        <w:t>sozial kompetentes (Ablehnungs­)Verhalten,</w:t>
      </w:r>
    </w:p>
    <w:p w14:paraId="7D6168FC" w14:textId="77777777" w:rsidR="00D742B6" w:rsidRPr="00E524D6" w:rsidRDefault="00D742B6" w:rsidP="00D742B6">
      <w:pPr>
        <w:pStyle w:val="Listenabsatz"/>
        <w:numPr>
          <w:ilvl w:val="2"/>
          <w:numId w:val="7"/>
        </w:numPr>
      </w:pPr>
      <w:r w:rsidRPr="00E524D6">
        <w:t>Ablenkungs­ und Vermeidungsreaktionen sowie</w:t>
      </w:r>
    </w:p>
    <w:p w14:paraId="1D057439" w14:textId="77777777" w:rsidR="00D742B6" w:rsidRPr="00E524D6" w:rsidRDefault="00D742B6" w:rsidP="00D742B6">
      <w:pPr>
        <w:pStyle w:val="Listenabsatz"/>
        <w:numPr>
          <w:ilvl w:val="2"/>
          <w:numId w:val="7"/>
        </w:numPr>
      </w:pPr>
      <w:r w:rsidRPr="00E524D6">
        <w:t>Verfügbarkeit sozialer Unterstützung.</w:t>
      </w:r>
    </w:p>
    <w:p w14:paraId="75487F1A" w14:textId="77777777" w:rsidR="00D742B6" w:rsidRPr="00E524D6" w:rsidRDefault="00D742B6" w:rsidP="00D742B6">
      <w:pPr>
        <w:pStyle w:val="Listenabsatz"/>
        <w:numPr>
          <w:ilvl w:val="1"/>
          <w:numId w:val="7"/>
        </w:numPr>
        <w:rPr>
          <w:b/>
        </w:rPr>
      </w:pPr>
      <w:r>
        <w:rPr>
          <w:noProof/>
        </w:rPr>
        <w:drawing>
          <wp:inline distT="0" distB="0" distL="0" distR="0" wp14:anchorId="4CC27D64" wp14:editId="5C5138DF">
            <wp:extent cx="4773295" cy="2654428"/>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8860" cy="2668645"/>
                    </a:xfrm>
                    <a:prstGeom prst="rect">
                      <a:avLst/>
                    </a:prstGeom>
                  </pic:spPr>
                </pic:pic>
              </a:graphicData>
            </a:graphic>
          </wp:inline>
        </w:drawing>
      </w:r>
    </w:p>
    <w:p w14:paraId="794104D3" w14:textId="77777777" w:rsidR="00D742B6" w:rsidRDefault="00D742B6" w:rsidP="00D742B6">
      <w:pPr>
        <w:pStyle w:val="berschrift3"/>
      </w:pPr>
      <w:bookmarkStart w:id="11" w:name="_Toc54437111"/>
      <w:r w:rsidRPr="00E524D6">
        <w:t>Fazit</w:t>
      </w:r>
      <w:bookmarkEnd w:id="11"/>
      <w:r w:rsidRPr="00E524D6">
        <w:t xml:space="preserve"> </w:t>
      </w:r>
    </w:p>
    <w:p w14:paraId="4E630092" w14:textId="77777777" w:rsidR="00D742B6" w:rsidRDefault="00D742B6" w:rsidP="00D742B6">
      <w:r w:rsidRPr="00E524D6">
        <w:t>Alkoholabhängigkeit</w:t>
      </w:r>
      <w:r>
        <w:t xml:space="preserve"> </w:t>
      </w:r>
      <w:r w:rsidRPr="00E524D6">
        <w:t>und</w:t>
      </w:r>
      <w:r>
        <w:t xml:space="preserve"> </w:t>
      </w:r>
      <w:r w:rsidRPr="00E524D6">
        <w:t>andere</w:t>
      </w:r>
      <w:r>
        <w:t xml:space="preserve"> </w:t>
      </w:r>
      <w:r w:rsidRPr="00E524D6">
        <w:t>stoffgebundene</w:t>
      </w:r>
      <w:r>
        <w:t xml:space="preserve"> </w:t>
      </w:r>
      <w:r w:rsidRPr="00E524D6">
        <w:t>Süchte</w:t>
      </w:r>
      <w:r>
        <w:t xml:space="preserve"> </w:t>
      </w:r>
      <w:r w:rsidRPr="00E524D6">
        <w:t>sind</w:t>
      </w:r>
      <w:r>
        <w:t xml:space="preserve"> </w:t>
      </w:r>
      <w:r w:rsidRPr="00E524D6">
        <w:t>chronische</w:t>
      </w:r>
      <w:r>
        <w:t xml:space="preserve"> </w:t>
      </w:r>
      <w:r w:rsidRPr="00E524D6">
        <w:t>Erkrankungen,</w:t>
      </w:r>
      <w:r>
        <w:t xml:space="preserve"> </w:t>
      </w:r>
      <w:r w:rsidRPr="00E524D6">
        <w:t>die</w:t>
      </w:r>
      <w:r>
        <w:t xml:space="preserve"> </w:t>
      </w:r>
      <w:r w:rsidRPr="00E524D6">
        <w:t>psychotherapeutisch</w:t>
      </w:r>
      <w:r>
        <w:t xml:space="preserve"> </w:t>
      </w:r>
      <w:r w:rsidRPr="00E524D6">
        <w:t>längerfristig</w:t>
      </w:r>
      <w:r>
        <w:t xml:space="preserve"> </w:t>
      </w:r>
      <w:r w:rsidRPr="00E524D6">
        <w:t>dennoch</w:t>
      </w:r>
      <w:r>
        <w:t xml:space="preserve"> </w:t>
      </w:r>
      <w:r w:rsidRPr="00E524D6">
        <w:t>gut</w:t>
      </w:r>
      <w:r>
        <w:t xml:space="preserve"> </w:t>
      </w:r>
      <w:r w:rsidRPr="00E524D6">
        <w:t>behandelbar</w:t>
      </w:r>
      <w:r>
        <w:t xml:space="preserve"> </w:t>
      </w:r>
      <w:r w:rsidRPr="00E524D6">
        <w:t>sind.</w:t>
      </w:r>
      <w:r>
        <w:t xml:space="preserve"> </w:t>
      </w:r>
      <w:r w:rsidRPr="00E524D6">
        <w:t>Vonseiten</w:t>
      </w:r>
      <w:r>
        <w:t xml:space="preserve"> </w:t>
      </w:r>
      <w:r w:rsidRPr="00E524D6">
        <w:t>der</w:t>
      </w:r>
      <w:r>
        <w:t xml:space="preserve"> </w:t>
      </w:r>
      <w:r w:rsidRPr="00E524D6">
        <w:t>Therapeuten</w:t>
      </w:r>
      <w:r>
        <w:t xml:space="preserve"> </w:t>
      </w:r>
      <w:r w:rsidRPr="00E524D6">
        <w:t>werde</w:t>
      </w:r>
      <w:r>
        <w:t xml:space="preserve">n </w:t>
      </w:r>
      <w:r w:rsidRPr="00E524D6">
        <w:t>hoher</w:t>
      </w:r>
      <w:r>
        <w:t xml:space="preserve"> </w:t>
      </w:r>
      <w:r w:rsidRPr="00E524D6">
        <w:t>persönlicher</w:t>
      </w:r>
      <w:r>
        <w:t xml:space="preserve"> </w:t>
      </w:r>
      <w:r w:rsidRPr="00E524D6">
        <w:t>Einsatz,</w:t>
      </w:r>
      <w:r>
        <w:t xml:space="preserve"> </w:t>
      </w:r>
      <w:r w:rsidRPr="00E524D6">
        <w:t>Flexibilität</w:t>
      </w:r>
      <w:r>
        <w:t xml:space="preserve"> </w:t>
      </w:r>
      <w:r w:rsidRPr="00E524D6">
        <w:t>und</w:t>
      </w:r>
      <w:r>
        <w:t xml:space="preserve"> </w:t>
      </w:r>
      <w:r w:rsidRPr="00E524D6">
        <w:t>große</w:t>
      </w:r>
      <w:r>
        <w:t xml:space="preserve"> </w:t>
      </w:r>
      <w:r w:rsidRPr="00E524D6">
        <w:t>Frustrationstoleranz</w:t>
      </w:r>
      <w:r>
        <w:t xml:space="preserve"> </w:t>
      </w:r>
      <w:r w:rsidRPr="00E524D6">
        <w:t>erwartet,</w:t>
      </w:r>
      <w:r>
        <w:t xml:space="preserve"> </w:t>
      </w:r>
      <w:r w:rsidRPr="00E524D6">
        <w:t>denn</w:t>
      </w:r>
      <w:r>
        <w:t xml:space="preserve"> </w:t>
      </w:r>
      <w:r w:rsidRPr="00E524D6">
        <w:t>Rückschläge</w:t>
      </w:r>
      <w:r>
        <w:t xml:space="preserve"> </w:t>
      </w:r>
      <w:r w:rsidRPr="00E524D6">
        <w:t>und</w:t>
      </w:r>
      <w:r>
        <w:t xml:space="preserve"> </w:t>
      </w:r>
      <w:r w:rsidRPr="00E524D6">
        <w:t>Misserfolge</w:t>
      </w:r>
      <w:r>
        <w:t xml:space="preserve"> </w:t>
      </w:r>
      <w:r w:rsidRPr="00E524D6">
        <w:t>dominieren</w:t>
      </w:r>
      <w:r>
        <w:t xml:space="preserve"> </w:t>
      </w:r>
      <w:r w:rsidRPr="00E524D6">
        <w:t>anfangs.</w:t>
      </w:r>
      <w:r>
        <w:t xml:space="preserve"> </w:t>
      </w:r>
    </w:p>
    <w:p w14:paraId="4719CCDC" w14:textId="77777777" w:rsidR="00D742B6" w:rsidRDefault="00D742B6" w:rsidP="00D742B6">
      <w:r w:rsidRPr="00E524D6">
        <w:t>Erst</w:t>
      </w:r>
      <w:r>
        <w:t xml:space="preserve"> </w:t>
      </w:r>
      <w:r w:rsidRPr="00E524D6">
        <w:t>nach</w:t>
      </w:r>
      <w:r>
        <w:t xml:space="preserve"> </w:t>
      </w:r>
      <w:r w:rsidRPr="00E524D6">
        <w:t>wiederholten</w:t>
      </w:r>
      <w:r>
        <w:t xml:space="preserve"> </w:t>
      </w:r>
      <w:r w:rsidRPr="00E524D6">
        <w:t>Rückfällen</w:t>
      </w:r>
      <w:r>
        <w:t xml:space="preserve"> </w:t>
      </w:r>
      <w:r w:rsidRPr="00E524D6">
        <w:t>und</w:t>
      </w:r>
      <w:r>
        <w:t xml:space="preserve"> </w:t>
      </w:r>
      <w:r w:rsidRPr="00E524D6">
        <w:t>längerer</w:t>
      </w:r>
      <w:r>
        <w:t xml:space="preserve"> </w:t>
      </w:r>
      <w:r w:rsidRPr="00E524D6">
        <w:t>Zeit</w:t>
      </w:r>
      <w:r>
        <w:t xml:space="preserve"> </w:t>
      </w:r>
      <w:r w:rsidRPr="00E524D6">
        <w:t>in</w:t>
      </w:r>
      <w:r>
        <w:t xml:space="preserve"> </w:t>
      </w:r>
      <w:r w:rsidRPr="00E524D6">
        <w:t>der</w:t>
      </w:r>
      <w:r>
        <w:t xml:space="preserve"> </w:t>
      </w:r>
      <w:r w:rsidRPr="00E524D6">
        <w:t>Abhängigkeit</w:t>
      </w:r>
      <w:r>
        <w:t xml:space="preserve"> </w:t>
      </w:r>
      <w:r w:rsidRPr="00E524D6">
        <w:t>entwickeln</w:t>
      </w:r>
      <w:r>
        <w:t xml:space="preserve"> </w:t>
      </w:r>
      <w:r w:rsidRPr="00E524D6">
        <w:t>sich</w:t>
      </w:r>
      <w:r>
        <w:t xml:space="preserve"> </w:t>
      </w:r>
      <w:r w:rsidRPr="00E524D6">
        <w:t>bei</w:t>
      </w:r>
      <w:r>
        <w:t xml:space="preserve"> </w:t>
      </w:r>
      <w:r w:rsidRPr="00E524D6">
        <w:t>den</w:t>
      </w:r>
      <w:r>
        <w:t xml:space="preserve"> </w:t>
      </w:r>
      <w:r w:rsidRPr="00E524D6">
        <w:t>Patienten</w:t>
      </w:r>
      <w:r>
        <w:t xml:space="preserve"> </w:t>
      </w:r>
      <w:r w:rsidRPr="00E524D6">
        <w:t>die</w:t>
      </w:r>
      <w:r>
        <w:t xml:space="preserve"> </w:t>
      </w:r>
      <w:r w:rsidRPr="00E524D6">
        <w:t>motivationale</w:t>
      </w:r>
      <w:r>
        <w:t xml:space="preserve"> </w:t>
      </w:r>
      <w:r w:rsidRPr="00E524D6">
        <w:t>Basi</w:t>
      </w:r>
      <w:r>
        <w:t xml:space="preserve">s </w:t>
      </w:r>
      <w:r w:rsidRPr="00E524D6">
        <w:t>für</w:t>
      </w:r>
      <w:r>
        <w:t xml:space="preserve"> </w:t>
      </w:r>
      <w:r w:rsidRPr="00E524D6">
        <w:t>Einstellungs­</w:t>
      </w:r>
      <w:r>
        <w:t xml:space="preserve"> </w:t>
      </w:r>
      <w:r w:rsidRPr="00E524D6">
        <w:t>sowie</w:t>
      </w:r>
      <w:r>
        <w:t xml:space="preserve"> </w:t>
      </w:r>
      <w:r w:rsidRPr="00E524D6">
        <w:t>Verhaltensänderunge</w:t>
      </w:r>
      <w:r>
        <w:t xml:space="preserve">n </w:t>
      </w:r>
      <w:r w:rsidRPr="00E524D6">
        <w:t>und</w:t>
      </w:r>
      <w:r>
        <w:t xml:space="preserve"> </w:t>
      </w:r>
      <w:r w:rsidRPr="00E524D6">
        <w:t>die</w:t>
      </w:r>
      <w:r>
        <w:t xml:space="preserve"> </w:t>
      </w:r>
      <w:r w:rsidRPr="00E524D6">
        <w:t>langfristige</w:t>
      </w:r>
      <w:r>
        <w:t xml:space="preserve"> </w:t>
      </w:r>
      <w:r w:rsidRPr="00E524D6">
        <w:t>Abstinenz.</w:t>
      </w:r>
      <w:r>
        <w:t xml:space="preserve"> </w:t>
      </w:r>
    </w:p>
    <w:p w14:paraId="43D4FC5F" w14:textId="77777777" w:rsidR="00D742B6" w:rsidRPr="00E524D6" w:rsidRDefault="00D742B6" w:rsidP="00D742B6">
      <w:r w:rsidRPr="00E524D6">
        <w:t>Die</w:t>
      </w:r>
      <w:r>
        <w:t xml:space="preserve"> </w:t>
      </w:r>
      <w:r w:rsidRPr="00E524D6">
        <w:t>Psychotherapie</w:t>
      </w:r>
      <w:r>
        <w:t xml:space="preserve"> </w:t>
      </w:r>
      <w:r w:rsidRPr="00E524D6">
        <w:t>muss</w:t>
      </w:r>
      <w:r>
        <w:t xml:space="preserve"> </w:t>
      </w:r>
      <w:r w:rsidRPr="00E524D6">
        <w:t>dabei</w:t>
      </w:r>
      <w:r>
        <w:t xml:space="preserve"> </w:t>
      </w:r>
      <w:r w:rsidRPr="00E524D6">
        <w:t>nicht</w:t>
      </w:r>
      <w:r>
        <w:t xml:space="preserve"> </w:t>
      </w:r>
      <w:r w:rsidRPr="00E524D6">
        <w:t>nur</w:t>
      </w:r>
      <w:r>
        <w:t xml:space="preserve"> </w:t>
      </w:r>
      <w:r w:rsidRPr="00E524D6">
        <w:t>am</w:t>
      </w:r>
      <w:r>
        <w:t xml:space="preserve"> </w:t>
      </w:r>
      <w:r w:rsidRPr="00E524D6">
        <w:t>süchtigen</w:t>
      </w:r>
      <w:r>
        <w:t xml:space="preserve"> </w:t>
      </w:r>
      <w:r w:rsidRPr="00E524D6">
        <w:t>Verhalten,</w:t>
      </w:r>
      <w:r>
        <w:t xml:space="preserve"> </w:t>
      </w:r>
      <w:r w:rsidRPr="00E524D6">
        <w:t>sondern</w:t>
      </w:r>
      <w:r>
        <w:t xml:space="preserve"> </w:t>
      </w:r>
      <w:r w:rsidRPr="00E524D6">
        <w:t>am</w:t>
      </w:r>
      <w:r>
        <w:t xml:space="preserve"> </w:t>
      </w:r>
      <w:r w:rsidRPr="00E524D6">
        <w:t>Aufbau</w:t>
      </w:r>
      <w:r>
        <w:t xml:space="preserve"> </w:t>
      </w:r>
      <w:r w:rsidRPr="00E524D6">
        <w:t>alternativer</w:t>
      </w:r>
      <w:r>
        <w:t xml:space="preserve"> </w:t>
      </w:r>
      <w:r w:rsidRPr="00E524D6">
        <w:t>Verhaltensweisen,</w:t>
      </w:r>
      <w:r>
        <w:t xml:space="preserve"> </w:t>
      </w:r>
      <w:r w:rsidRPr="00E524D6">
        <w:t>angemessener</w:t>
      </w:r>
      <w:r>
        <w:t xml:space="preserve"> </w:t>
      </w:r>
      <w:r w:rsidRPr="00E524D6">
        <w:t>Umgang</w:t>
      </w:r>
      <w:r>
        <w:t xml:space="preserve"> </w:t>
      </w:r>
      <w:r w:rsidRPr="00E524D6">
        <w:t>mit</w:t>
      </w:r>
      <w:r>
        <w:t xml:space="preserve"> </w:t>
      </w:r>
      <w:r w:rsidRPr="00E524D6">
        <w:t>Emotionen</w:t>
      </w:r>
      <w:r>
        <w:t xml:space="preserve"> </w:t>
      </w:r>
      <w:r w:rsidRPr="00E524D6">
        <w:t>(Ärger,</w:t>
      </w:r>
      <w:r>
        <w:t xml:space="preserve"> </w:t>
      </w:r>
      <w:r w:rsidRPr="00E524D6">
        <w:t>Frustrationen),</w:t>
      </w:r>
      <w:r>
        <w:t xml:space="preserve"> </w:t>
      </w:r>
      <w:r w:rsidRPr="00E524D6">
        <w:t>Veränderung</w:t>
      </w:r>
      <w:r>
        <w:t xml:space="preserve"> </w:t>
      </w:r>
      <w:r w:rsidRPr="00E524D6">
        <w:t>von</w:t>
      </w:r>
      <w:r>
        <w:t xml:space="preserve"> </w:t>
      </w:r>
      <w:r w:rsidRPr="00E524D6">
        <w:t>Einstellungen,</w:t>
      </w:r>
      <w:r>
        <w:t xml:space="preserve"> </w:t>
      </w:r>
      <w:r w:rsidRPr="00E524D6">
        <w:t>der</w:t>
      </w:r>
      <w:r>
        <w:t xml:space="preserve"> </w:t>
      </w:r>
      <w:r w:rsidRPr="00E524D6">
        <w:t>Freizeit­</w:t>
      </w:r>
      <w:r>
        <w:t xml:space="preserve"> </w:t>
      </w:r>
      <w:r w:rsidRPr="00E524D6">
        <w:t>und</w:t>
      </w:r>
      <w:r>
        <w:t xml:space="preserve"> </w:t>
      </w:r>
      <w:r w:rsidRPr="00E524D6">
        <w:t>Arbeitsgestaltung</w:t>
      </w:r>
      <w:r>
        <w:t xml:space="preserve"> </w:t>
      </w:r>
      <w:r w:rsidRPr="00E524D6">
        <w:t>sowie</w:t>
      </w:r>
      <w:r>
        <w:t xml:space="preserve"> </w:t>
      </w:r>
      <w:r w:rsidRPr="00E524D6">
        <w:t>dem</w:t>
      </w:r>
      <w:r>
        <w:t xml:space="preserve"> </w:t>
      </w:r>
      <w:r w:rsidRPr="00E524D6">
        <w:t>Sozialverhalten,</w:t>
      </w:r>
      <w:r>
        <w:t xml:space="preserve"> </w:t>
      </w:r>
      <w:r w:rsidRPr="00E524D6">
        <w:t>ansetzen.</w:t>
      </w:r>
    </w:p>
    <w:p w14:paraId="5CE2AA4B" w14:textId="77777777" w:rsidR="00D742B6" w:rsidRPr="00E524D6" w:rsidRDefault="00D742B6" w:rsidP="00D742B6">
      <w:pPr>
        <w:pStyle w:val="KeinLeerraum"/>
        <w:rPr>
          <w:bCs/>
        </w:rPr>
      </w:pPr>
    </w:p>
    <w:p w14:paraId="7EABDAA8" w14:textId="77777777" w:rsidR="00D742B6" w:rsidRDefault="00D742B6" w:rsidP="00D742B6">
      <w:pPr>
        <w:rPr>
          <w:rFonts w:asciiTheme="majorHAnsi" w:eastAsiaTheme="majorEastAsia" w:hAnsiTheme="majorHAnsi" w:cstheme="majorBidi"/>
          <w:color w:val="2F5496" w:themeColor="accent1" w:themeShade="BF"/>
          <w:sz w:val="32"/>
          <w:szCs w:val="32"/>
        </w:rPr>
      </w:pPr>
      <w:r>
        <w:br w:type="page"/>
      </w:r>
    </w:p>
    <w:p w14:paraId="21F04FF3" w14:textId="77777777" w:rsidR="00D742B6" w:rsidRPr="00B34C5F" w:rsidRDefault="00D742B6" w:rsidP="00D742B6">
      <w:pPr>
        <w:pStyle w:val="berschrift1"/>
      </w:pPr>
      <w:bookmarkStart w:id="12" w:name="_Toc54437112"/>
      <w:r>
        <w:t>Studien</w:t>
      </w:r>
      <w:bookmarkEnd w:id="12"/>
    </w:p>
    <w:tbl>
      <w:tblPr>
        <w:tblStyle w:val="Tabellenraster"/>
        <w:tblW w:w="14456" w:type="dxa"/>
        <w:tblLook w:val="04A0" w:firstRow="1" w:lastRow="0" w:firstColumn="1" w:lastColumn="0" w:noHBand="0" w:noVBand="1"/>
      </w:tblPr>
      <w:tblGrid>
        <w:gridCol w:w="963"/>
        <w:gridCol w:w="2090"/>
        <w:gridCol w:w="2754"/>
        <w:gridCol w:w="2268"/>
        <w:gridCol w:w="2127"/>
        <w:gridCol w:w="2127"/>
        <w:gridCol w:w="2127"/>
      </w:tblGrid>
      <w:tr w:rsidR="00D742B6" w:rsidRPr="00EE1E23" w14:paraId="45BC4137" w14:textId="77777777" w:rsidTr="001A172E">
        <w:tc>
          <w:tcPr>
            <w:tcW w:w="963" w:type="dxa"/>
          </w:tcPr>
          <w:p w14:paraId="1B37ECEE" w14:textId="77777777" w:rsidR="00D742B6" w:rsidRPr="00EE1E23" w:rsidRDefault="00D742B6" w:rsidP="001A172E">
            <w:pPr>
              <w:rPr>
                <w:sz w:val="16"/>
                <w:szCs w:val="16"/>
                <w:lang w:val="en-US"/>
              </w:rPr>
            </w:pPr>
            <w:r w:rsidRPr="00EE1E23">
              <w:rPr>
                <w:sz w:val="16"/>
                <w:szCs w:val="16"/>
                <w:lang w:val="en-US"/>
              </w:rPr>
              <w:t>Titel</w:t>
            </w:r>
          </w:p>
        </w:tc>
        <w:tc>
          <w:tcPr>
            <w:tcW w:w="2090" w:type="dxa"/>
          </w:tcPr>
          <w:p w14:paraId="4B891D29" w14:textId="77777777" w:rsidR="00D742B6" w:rsidRPr="00EE1E23" w:rsidRDefault="00D742B6" w:rsidP="001A172E">
            <w:pPr>
              <w:rPr>
                <w:sz w:val="16"/>
                <w:szCs w:val="16"/>
                <w:lang w:val="en-US"/>
              </w:rPr>
            </w:pPr>
            <w:r w:rsidRPr="00EE1E23">
              <w:rPr>
                <w:sz w:val="16"/>
                <w:szCs w:val="16"/>
                <w:lang w:val="en-US"/>
              </w:rPr>
              <w:t>Overcoming Addictions, a Web-Based Application, and SMART Recovery, an Online and In-Person Mutual Help Group for Problem Drinkers, Part 1: Three-Month Outcomes of a Randomized Controlled Trial</w:t>
            </w:r>
            <w:r w:rsidRPr="00EE1E23">
              <w:rPr>
                <w:sz w:val="16"/>
                <w:szCs w:val="16"/>
                <w:lang w:val="en-US"/>
              </w:rPr>
              <w:fldChar w:fldCharType="begin"/>
            </w:r>
            <w:r w:rsidRPr="00EE1E23">
              <w:rPr>
                <w:sz w:val="16"/>
                <w:szCs w:val="16"/>
                <w:lang w:val="en-US"/>
              </w:rPr>
              <w:instrText xml:space="preserve"> ADDIN ZOTERO_ITEM CSL_CITATION {"citationID":"NIn0g9Io","properties":{"formattedCitation":"(2)","plainCitation":"(2)","noteIndex":0},"citationItems":[{"id":442,"uris":["http://zotero.org/users/6031356/items/3GKXXY8R"],"uri":["http://zotero.org/users/6031356/items/3GKXXY8R"],"itemData":{"id":442,"type":"article-journal","abstract":"Background: Overcoming Addictions (OA) is an abstinence-oriented, cognitive behavioral, Web application based on the program of SMART Recovery. SMART Recovery is an organization that has adapted empirically supported treatment strategies for use in a mutual help framework with in-person meetings, online meetings, a forum, and other resources. Objective: To evaluate the effectiveness of OA and SMART Recovery (SR) with problem drinkers who were new to SMART Recovery. Our experimental hypotheses were: (1) all groups will reduce their drinking and alcohol/drug-related consequences at follow-up compared to their baseline levels, (2) the OA condition will reduce their drinking and alcohol/drug-related consequences more than the control group (SR), and (3) the OA+SR condition will reduce their drinking and alcohol/drug-related consequences more than the control group (SR only). Methods: We recruited 189 heavy problem drinkers primarily through SMART Recovery&amp;#8217;s website and in-person meetings throughout the United States. We randomly assigned participants to (1) OA alone, (2) OA+attend SMART Recovery (SR) meetings (OA+SR), or (3) attend SR only. Baseline and follow-ups were conducted via GoToMeeting sessions with a Research Assistant (RA) and the study participant. We interviewed significant others to corroborate the participant&amp;#8217;s self-report. Primary outcome measures included percent days abstinent (PDA), mean drinks per drinking day (DDD), and alcohol/drug-related consequences. Results: The intent-to-treat analysis of the 3-month outcomes supported the first hypothesis but not the others. Participants in all groups significantly increased their percent days abstinent from 44% to 72% ( P &amp;#60;.001), decreased their mean drinks per drinking day from 8.0 to 4.6 ( P &amp;#60;.001), and decreased their alcohol/drug-related problems ( P &amp;#60;.001). Actual use relationships were found for the OA groups, between SR online meetings and improvement in PDA ( r =.261,  P =.033). In addition in the OA groups, the number of total sessions of support (including SR &amp;#38; other meetings, counselor visits) was significantly related to PDA ( r =.306,  P =012) and amount of improvement in alcohol-related problems ( r =.305,  P =.012). In the SR only group, the number of face-to-face meetings was significantly related to all three dependent variables, and predicted increased PDA ( r =.358 , P = . 003), fewer mean DDD ( r = - .250 , P =.039), and fewer alcohol-related problems ( r =-.244 , P =.045), as well as to the amount of improvement in all three of these variables. Six-month follow-ups have been completed, and the results are currently being analyzed. Conclusions: These results support our first experimental hypothesis but not the second or third. All groups significantly increased their PDA and decreased both their mean DDD and their alcohol-related problems, which indicates that both interventions being investigated were equally effective in helping people recover from their problem drinking. Trial Registration: Clinicaltrials.gov NCT01389297; http://clinicaltrials.gov/ct2/show/NCT01389297 (Archived by WebCite at http://www.webcitation.org/6Hh5JC7Yw).  [J Med Internet Res 2013;15(7):e134]","container-title":"Journal of Medical Internet Research","DOI":"10.2196/jmir.2565","issue":"7","language":"en","note":"Company: Journal of Medical Internet Research\nDistributor: Journal of Medical Internet Research\nInstitution: Journal of Medical Internet Research\nLabel: Journal of Medical Internet Research\npublisher: JMIR Publications Inc., Toronto, Canada","page":"e134","source":"www.jmir.org","title":"Overcoming Addictions, a Web-Based Application, and SMART Recovery, an Online and In-Person Mutual Help Group for Problem Drinkers, Part 1: Three-Month Outcomes of a Randomized Controlled Trial","title-short":"Overcoming Addictions, a Web-Based Application, and SMART Recovery, an Online and In-Person Mutual Help Group for Problem Drinkers, Part 1","volume":"15","author":[{"family":"Hester","given":"Reid K."},{"family":"Lenberg","given":"Kathryn L."},{"family":"Campbell","given":"William"},{"family":"Delaney","given":"Harold D."}],"issued":{"date-parts":[["2013"]]}}}],"schema":"https://github.com/citation-style-language/schema/raw/master/csl-citation.json"} </w:instrText>
            </w:r>
            <w:r w:rsidRPr="00EE1E23">
              <w:rPr>
                <w:sz w:val="16"/>
                <w:szCs w:val="16"/>
                <w:lang w:val="en-US"/>
              </w:rPr>
              <w:fldChar w:fldCharType="separate"/>
            </w:r>
            <w:r w:rsidRPr="00EE1E23">
              <w:rPr>
                <w:rFonts w:ascii="Calibri" w:hAnsi="Calibri" w:cs="Calibri"/>
                <w:sz w:val="16"/>
                <w:szCs w:val="16"/>
                <w:lang w:val="en-US"/>
              </w:rPr>
              <w:t>(2)</w:t>
            </w:r>
            <w:r w:rsidRPr="00EE1E23">
              <w:rPr>
                <w:sz w:val="16"/>
                <w:szCs w:val="16"/>
                <w:lang w:val="en-US"/>
              </w:rPr>
              <w:fldChar w:fldCharType="end"/>
            </w:r>
          </w:p>
        </w:tc>
        <w:tc>
          <w:tcPr>
            <w:tcW w:w="2754" w:type="dxa"/>
          </w:tcPr>
          <w:p w14:paraId="6630784C" w14:textId="77777777" w:rsidR="00D742B6" w:rsidRPr="00EE1E23" w:rsidRDefault="00D742B6" w:rsidP="001A172E">
            <w:pPr>
              <w:rPr>
                <w:sz w:val="16"/>
                <w:szCs w:val="16"/>
                <w:lang w:val="en-US"/>
              </w:rPr>
            </w:pPr>
            <w:r w:rsidRPr="00EE1E23">
              <w:rPr>
                <w:sz w:val="16"/>
                <w:szCs w:val="16"/>
                <w:lang w:val="en-US"/>
              </w:rPr>
              <w:t>Design and Development of a Web Application for Matching Drug Addiction Treatment Services with Substance Users</w:t>
            </w:r>
            <w:r w:rsidRPr="00EE1E23">
              <w:rPr>
                <w:sz w:val="16"/>
                <w:szCs w:val="16"/>
                <w:lang w:val="en-US"/>
              </w:rPr>
              <w:fldChar w:fldCharType="begin"/>
            </w:r>
            <w:r w:rsidRPr="00EE1E23">
              <w:rPr>
                <w:sz w:val="16"/>
                <w:szCs w:val="16"/>
                <w:lang w:val="en-US"/>
              </w:rPr>
              <w:instrText xml:space="preserve"> ADDIN ZOTERO_ITEM CSL_CITATION {"citationID":"suGOWuDX","properties":{"formattedCitation":"(3)","plainCitation":"(3)","noteIndex":0},"citationItems":[{"id":441,"uris":["http://zotero.org/users/6031356/items/ZXKG5DQ4"],"uri":["http://zotero.org/users/6031356/items/ZXKG5DQ4"],"itemData":{"id":441,"type":"article-journal","abstract":"One of the current and biggest problems in the system of emergency care for the drug overdose epidemic is the failure of information delivery on nearby treatment facilities. Even though some initiatives have tried to solve this issue, they either failed in delivering the information or in providing good usability. This paper presents the design and development of a web application that we refer to as DrugHelp.Care. This application delivers highly accurate, easy-to-understand, and targeted information in a timely manner for substance users and their well-wishers. It also provides an ecosystem for the treatment facilities with an easy-to-use interface to constantly update their complex information along with automatic email reminders and data completion progress indicators. Based on the requirements we have collected from substance users and treatment facilities, the application is designed and developed using the LAMP stack. A search engine for the substance users and their well-wishers preserves complete anonymity, which is very important to ensure the confidentiality of substance users.","container-title":"Applied System Innovation","DOI":"10.3390/asi1040047","issue":"4","language":"en","note":"number: 4\npublisher: Multidisciplinary Digital Publishing Institute","page":"47","source":"www.mdpi.com","title":"Design and Development of a Web Application for Matching Drug Addiction Treatment Services with Substance Users","volume":"1","author":[{"family":"Hiriyanna","given":"Sachin"},{"family":"Tedor","given":"Miyuki F."},{"family":"Stoddard-Dare","given":"Patricia A."},{"family":"Zhao","given":"Wenbing"}],"issued":{"date-parts":[["2018",12]]}}}],"schema":"https://github.com/citation-style-language/schema/raw/master/csl-citation.json"} </w:instrText>
            </w:r>
            <w:r w:rsidRPr="00EE1E23">
              <w:rPr>
                <w:sz w:val="16"/>
                <w:szCs w:val="16"/>
                <w:lang w:val="en-US"/>
              </w:rPr>
              <w:fldChar w:fldCharType="separate"/>
            </w:r>
            <w:r w:rsidRPr="00EE1E23">
              <w:rPr>
                <w:rFonts w:ascii="Calibri" w:hAnsi="Calibri" w:cs="Calibri"/>
                <w:sz w:val="16"/>
                <w:szCs w:val="16"/>
                <w:lang w:val="en-US"/>
              </w:rPr>
              <w:t>(3)</w:t>
            </w:r>
            <w:r w:rsidRPr="00EE1E23">
              <w:rPr>
                <w:sz w:val="16"/>
                <w:szCs w:val="16"/>
                <w:lang w:val="en-US"/>
              </w:rPr>
              <w:fldChar w:fldCharType="end"/>
            </w:r>
          </w:p>
        </w:tc>
        <w:tc>
          <w:tcPr>
            <w:tcW w:w="2268" w:type="dxa"/>
          </w:tcPr>
          <w:p w14:paraId="6C83E39C" w14:textId="77777777" w:rsidR="00D742B6" w:rsidRPr="00EE1E23" w:rsidRDefault="00D742B6" w:rsidP="001A172E">
            <w:pPr>
              <w:rPr>
                <w:sz w:val="16"/>
                <w:szCs w:val="16"/>
                <w:lang w:val="en-US"/>
              </w:rPr>
            </w:pPr>
            <w:r w:rsidRPr="00EE1E23">
              <w:rPr>
                <w:sz w:val="16"/>
                <w:szCs w:val="16"/>
                <w:lang w:val="en-US"/>
              </w:rPr>
              <w:t>Trends in telemedicine use in addiction treatment</w:t>
            </w:r>
            <w:r w:rsidRPr="00EE1E23">
              <w:rPr>
                <w:sz w:val="16"/>
                <w:szCs w:val="16"/>
                <w:lang w:val="en-US"/>
              </w:rPr>
              <w:fldChar w:fldCharType="begin"/>
            </w:r>
            <w:r w:rsidRPr="00EE1E23">
              <w:rPr>
                <w:sz w:val="16"/>
                <w:szCs w:val="16"/>
                <w:lang w:val="en-US"/>
              </w:rPr>
              <w:instrText xml:space="preserve"> ADDIN ZOTERO_ITEM CSL_CITATION {"citationID":"xMCoKB1V","properties":{"formattedCitation":"(4)","plainCitation":"(4)","noteIndex":0},"citationItems":[{"id":440,"uris":["http://zotero.org/users/6031356/items/9C42ZEHW"],"uri":["http://zotero.org/users/6031356/items/9C42ZEHW"],"itemData":{"id":440,"type":"article-journal","abstract":"Telemedicine use in addiction treatment and recovery services is limited. Yet, because it removes barriers of time and distance, telemedicine offers great potential for enhancing treatment and recovery for people with substance use disorders (SUDs). Telemedicine also offers clinicians ways to increase contact with SUD patients during and after treatment.","container-title":"Addiction Science &amp; Clinical Practice","DOI":"10.1186/s13722-015-0035-4","ISSN":"1940-0640","issue":"1","journalAbbreviation":"Addict Sci Clin Pract","language":"en","page":"14","source":"Springer Link","title":"Trends in telemedicine use in addiction treatment","volume":"10","author":[{"family":"Molfenter","given":"Todd"},{"family":"Boyle","given":"Mike"},{"family":"Holloway","given":"Don"},{"family":"Zwick","given":"Janet"}],"issued":{"date-parts":[["2015",5,28]]}}}],"schema":"https://github.com/citation-style-language/schema/raw/master/csl-citation.json"} </w:instrText>
            </w:r>
            <w:r w:rsidRPr="00EE1E23">
              <w:rPr>
                <w:sz w:val="16"/>
                <w:szCs w:val="16"/>
                <w:lang w:val="en-US"/>
              </w:rPr>
              <w:fldChar w:fldCharType="separate"/>
            </w:r>
            <w:r w:rsidRPr="00EE1E23">
              <w:rPr>
                <w:rFonts w:ascii="Calibri" w:hAnsi="Calibri" w:cs="Calibri"/>
                <w:sz w:val="16"/>
                <w:szCs w:val="16"/>
                <w:lang w:val="en-US"/>
              </w:rPr>
              <w:t>(4)</w:t>
            </w:r>
            <w:r w:rsidRPr="00EE1E23">
              <w:rPr>
                <w:sz w:val="16"/>
                <w:szCs w:val="16"/>
                <w:lang w:val="en-US"/>
              </w:rPr>
              <w:fldChar w:fldCharType="end"/>
            </w:r>
          </w:p>
        </w:tc>
        <w:tc>
          <w:tcPr>
            <w:tcW w:w="2127" w:type="dxa"/>
          </w:tcPr>
          <w:p w14:paraId="1ABFB602" w14:textId="77777777" w:rsidR="00D742B6" w:rsidRPr="00EE1E23" w:rsidRDefault="00D742B6" w:rsidP="001A172E">
            <w:pPr>
              <w:rPr>
                <w:sz w:val="16"/>
                <w:szCs w:val="16"/>
                <w:lang w:val="en-US"/>
              </w:rPr>
            </w:pPr>
            <w:r w:rsidRPr="00EE1E23">
              <w:rPr>
                <w:sz w:val="16"/>
                <w:szCs w:val="16"/>
                <w:lang w:val="en-US"/>
              </w:rPr>
              <w:t>The Role of Technology-Based Interventions for Substance Use Disorders in Primary Care: A Review of the Literature</w:t>
            </w:r>
            <w:r w:rsidRPr="00EE1E23">
              <w:rPr>
                <w:sz w:val="16"/>
                <w:szCs w:val="16"/>
                <w:lang w:val="en-US"/>
              </w:rPr>
              <w:fldChar w:fldCharType="begin"/>
            </w:r>
            <w:r w:rsidRPr="00EE1E23">
              <w:rPr>
                <w:sz w:val="16"/>
                <w:szCs w:val="16"/>
                <w:lang w:val="en-US"/>
              </w:rPr>
              <w:instrText xml:space="preserve"> ADDIN ZOTERO_ITEM CSL_CITATION {"citationID":"ktmXw82E","properties":{"formattedCitation":"(5)","plainCitation":"(5)","noteIndex":0},"citationItems":[{"id":439,"uris":["http://zotero.org/users/6031356/items/FB8QLJWK"],"uri":["http://zotero.org/users/6031356/items/FB8QLJWK"],"itemData":{"id":439,"type":"article-journal","container-title":"The Medical clinics of North America","DOI":"10.1016/j.mcna.2018.02.011","ISSN":"0025-7125","issue":"4","journalAbbreviation":"Med Clin North Am","note":"PMID: 29933825\nPMCID: PMC6563611","page":"715-731","source":"PubMed Central","title":"The Role of Technology-Based Interventions for Substance Use Disorders in Primary Care: A Review of the Literature","title-short":"The Role of Technology-Based Interventions for Substance Use Disorders in Primary Care","volume":"102","author":[{"family":"Tofighi","given":"Babak"},{"family":"Abrantes","given":"Ana"},{"family":"Stein","given":"Michael D."}],"issued":{"date-parts":[["2018",7]]}}}],"schema":"https://github.com/citation-style-language/schema/raw/master/csl-citation.json"} </w:instrText>
            </w:r>
            <w:r w:rsidRPr="00EE1E23">
              <w:rPr>
                <w:sz w:val="16"/>
                <w:szCs w:val="16"/>
                <w:lang w:val="en-US"/>
              </w:rPr>
              <w:fldChar w:fldCharType="separate"/>
            </w:r>
            <w:r w:rsidRPr="00EE1E23">
              <w:rPr>
                <w:rFonts w:ascii="Calibri" w:hAnsi="Calibri" w:cs="Calibri"/>
                <w:sz w:val="16"/>
                <w:szCs w:val="16"/>
                <w:lang w:val="en-US"/>
              </w:rPr>
              <w:t>(5)</w:t>
            </w:r>
            <w:r w:rsidRPr="00EE1E23">
              <w:rPr>
                <w:sz w:val="16"/>
                <w:szCs w:val="16"/>
                <w:lang w:val="en-US"/>
              </w:rPr>
              <w:fldChar w:fldCharType="end"/>
            </w:r>
          </w:p>
        </w:tc>
        <w:tc>
          <w:tcPr>
            <w:tcW w:w="2127" w:type="dxa"/>
          </w:tcPr>
          <w:p w14:paraId="47B63894" w14:textId="77777777" w:rsidR="00D742B6" w:rsidRPr="00EE1E23" w:rsidRDefault="00D742B6" w:rsidP="001A172E">
            <w:pPr>
              <w:rPr>
                <w:sz w:val="16"/>
                <w:szCs w:val="16"/>
                <w:lang w:val="en-US"/>
              </w:rPr>
            </w:pPr>
          </w:p>
        </w:tc>
        <w:tc>
          <w:tcPr>
            <w:tcW w:w="2127" w:type="dxa"/>
          </w:tcPr>
          <w:p w14:paraId="34A5550A" w14:textId="77777777" w:rsidR="00D742B6" w:rsidRPr="00EE1E23" w:rsidRDefault="00D742B6" w:rsidP="001A172E">
            <w:pPr>
              <w:rPr>
                <w:sz w:val="16"/>
                <w:szCs w:val="16"/>
                <w:lang w:val="en-US"/>
              </w:rPr>
            </w:pPr>
          </w:p>
        </w:tc>
      </w:tr>
      <w:tr w:rsidR="00D742B6" w:rsidRPr="00EE1E23" w14:paraId="29EDE4B3" w14:textId="77777777" w:rsidTr="001A172E">
        <w:tc>
          <w:tcPr>
            <w:tcW w:w="963" w:type="dxa"/>
          </w:tcPr>
          <w:p w14:paraId="621EB9FD" w14:textId="77777777" w:rsidR="00D742B6" w:rsidRPr="00EE1E23" w:rsidRDefault="00D742B6" w:rsidP="001A172E">
            <w:pPr>
              <w:rPr>
                <w:sz w:val="16"/>
                <w:szCs w:val="16"/>
                <w:lang w:val="en-US"/>
              </w:rPr>
            </w:pPr>
            <w:r w:rsidRPr="00EE1E23">
              <w:rPr>
                <w:sz w:val="16"/>
                <w:szCs w:val="16"/>
                <w:lang w:val="en-US"/>
              </w:rPr>
              <w:t>Search Enginge</w:t>
            </w:r>
          </w:p>
        </w:tc>
        <w:tc>
          <w:tcPr>
            <w:tcW w:w="2090" w:type="dxa"/>
          </w:tcPr>
          <w:p w14:paraId="4FD20509" w14:textId="77777777" w:rsidR="00D742B6" w:rsidRPr="00EE1E23" w:rsidRDefault="00D742B6" w:rsidP="001A172E">
            <w:pPr>
              <w:rPr>
                <w:sz w:val="16"/>
                <w:szCs w:val="16"/>
                <w:lang w:val="en-US"/>
              </w:rPr>
            </w:pPr>
            <w:r w:rsidRPr="00EE1E23">
              <w:rPr>
                <w:sz w:val="16"/>
                <w:szCs w:val="16"/>
                <w:lang w:val="en-US"/>
              </w:rPr>
              <w:t>Google Scholar</w:t>
            </w:r>
          </w:p>
        </w:tc>
        <w:tc>
          <w:tcPr>
            <w:tcW w:w="2754" w:type="dxa"/>
          </w:tcPr>
          <w:p w14:paraId="47181A36" w14:textId="77777777" w:rsidR="00D742B6" w:rsidRPr="00EE1E23" w:rsidRDefault="00D742B6" w:rsidP="001A172E">
            <w:pPr>
              <w:rPr>
                <w:sz w:val="16"/>
                <w:szCs w:val="16"/>
                <w:lang w:val="en-US"/>
              </w:rPr>
            </w:pPr>
            <w:r w:rsidRPr="00EE1E23">
              <w:rPr>
                <w:sz w:val="16"/>
                <w:szCs w:val="16"/>
                <w:lang w:val="en-US"/>
              </w:rPr>
              <w:t>Google Scholar</w:t>
            </w:r>
          </w:p>
        </w:tc>
        <w:tc>
          <w:tcPr>
            <w:tcW w:w="2268" w:type="dxa"/>
          </w:tcPr>
          <w:p w14:paraId="02B271B2" w14:textId="77777777" w:rsidR="00D742B6" w:rsidRPr="00EE1E23" w:rsidRDefault="00D742B6" w:rsidP="001A172E">
            <w:pPr>
              <w:rPr>
                <w:sz w:val="16"/>
                <w:szCs w:val="16"/>
                <w:lang w:val="en-US"/>
              </w:rPr>
            </w:pPr>
            <w:r w:rsidRPr="00EE1E23">
              <w:rPr>
                <w:sz w:val="16"/>
                <w:szCs w:val="16"/>
                <w:lang w:val="en-US"/>
              </w:rPr>
              <w:t>Google Scholar</w:t>
            </w:r>
          </w:p>
        </w:tc>
        <w:tc>
          <w:tcPr>
            <w:tcW w:w="2127" w:type="dxa"/>
          </w:tcPr>
          <w:p w14:paraId="12C0789B" w14:textId="77777777" w:rsidR="00D742B6" w:rsidRPr="00EE1E23" w:rsidRDefault="00D742B6" w:rsidP="001A172E">
            <w:pPr>
              <w:rPr>
                <w:sz w:val="16"/>
                <w:szCs w:val="16"/>
                <w:lang w:val="en-US"/>
              </w:rPr>
            </w:pPr>
            <w:r w:rsidRPr="00EE1E23">
              <w:rPr>
                <w:sz w:val="16"/>
                <w:szCs w:val="16"/>
                <w:lang w:val="en-US"/>
              </w:rPr>
              <w:t>Pubmed</w:t>
            </w:r>
          </w:p>
        </w:tc>
        <w:tc>
          <w:tcPr>
            <w:tcW w:w="2127" w:type="dxa"/>
          </w:tcPr>
          <w:p w14:paraId="7CDF9BF6" w14:textId="77777777" w:rsidR="00D742B6" w:rsidRPr="00EE1E23" w:rsidRDefault="00D742B6" w:rsidP="001A172E">
            <w:pPr>
              <w:rPr>
                <w:sz w:val="16"/>
                <w:szCs w:val="16"/>
                <w:lang w:val="en-US"/>
              </w:rPr>
            </w:pPr>
          </w:p>
        </w:tc>
        <w:tc>
          <w:tcPr>
            <w:tcW w:w="2127" w:type="dxa"/>
          </w:tcPr>
          <w:p w14:paraId="296F326A" w14:textId="77777777" w:rsidR="00D742B6" w:rsidRPr="00EE1E23" w:rsidRDefault="00D742B6" w:rsidP="001A172E">
            <w:pPr>
              <w:rPr>
                <w:sz w:val="16"/>
                <w:szCs w:val="16"/>
                <w:lang w:val="en-US"/>
              </w:rPr>
            </w:pPr>
          </w:p>
        </w:tc>
      </w:tr>
      <w:tr w:rsidR="00D742B6" w:rsidRPr="00EE1E23" w14:paraId="4CBC13AC" w14:textId="77777777" w:rsidTr="001A172E">
        <w:tc>
          <w:tcPr>
            <w:tcW w:w="963" w:type="dxa"/>
          </w:tcPr>
          <w:p w14:paraId="266B78DA" w14:textId="77777777" w:rsidR="00D742B6" w:rsidRPr="00EE1E23" w:rsidRDefault="00D742B6" w:rsidP="001A172E">
            <w:pPr>
              <w:rPr>
                <w:sz w:val="16"/>
                <w:szCs w:val="16"/>
                <w:lang w:val="en-US"/>
              </w:rPr>
            </w:pPr>
            <w:r w:rsidRPr="00EE1E23">
              <w:rPr>
                <w:sz w:val="16"/>
                <w:szCs w:val="16"/>
                <w:lang w:val="en-US"/>
              </w:rPr>
              <w:t>Keywords</w:t>
            </w:r>
          </w:p>
        </w:tc>
        <w:tc>
          <w:tcPr>
            <w:tcW w:w="2090" w:type="dxa"/>
          </w:tcPr>
          <w:p w14:paraId="0408042A" w14:textId="77777777" w:rsidR="00D742B6" w:rsidRPr="00EE1E23" w:rsidRDefault="00D742B6" w:rsidP="001A172E">
            <w:pPr>
              <w:rPr>
                <w:sz w:val="16"/>
                <w:szCs w:val="16"/>
                <w:lang w:val="en-US"/>
              </w:rPr>
            </w:pPr>
            <w:r w:rsidRPr="00EE1E23">
              <w:rPr>
                <w:sz w:val="16"/>
                <w:szCs w:val="16"/>
                <w:lang w:val="en-US"/>
              </w:rPr>
              <w:t>web application addiction</w:t>
            </w:r>
          </w:p>
        </w:tc>
        <w:tc>
          <w:tcPr>
            <w:tcW w:w="2754" w:type="dxa"/>
          </w:tcPr>
          <w:p w14:paraId="42945EE1" w14:textId="77777777" w:rsidR="00D742B6" w:rsidRPr="00EE1E23" w:rsidRDefault="00D742B6" w:rsidP="001A172E">
            <w:pPr>
              <w:rPr>
                <w:sz w:val="16"/>
                <w:szCs w:val="16"/>
              </w:rPr>
            </w:pPr>
            <w:r w:rsidRPr="00EE1E23">
              <w:rPr>
                <w:sz w:val="16"/>
                <w:szCs w:val="16"/>
              </w:rPr>
              <w:t>web application addiction</w:t>
            </w:r>
          </w:p>
          <w:p w14:paraId="5108AA3D" w14:textId="77777777" w:rsidR="00D742B6" w:rsidRPr="00EE1E23" w:rsidRDefault="00D742B6" w:rsidP="001A172E">
            <w:pPr>
              <w:rPr>
                <w:sz w:val="16"/>
                <w:szCs w:val="16"/>
                <w:lang w:val="en-US"/>
              </w:rPr>
            </w:pPr>
          </w:p>
        </w:tc>
        <w:tc>
          <w:tcPr>
            <w:tcW w:w="2268" w:type="dxa"/>
          </w:tcPr>
          <w:p w14:paraId="5477D175" w14:textId="77777777" w:rsidR="00D742B6" w:rsidRPr="00EE1E23" w:rsidRDefault="00D742B6" w:rsidP="001A172E">
            <w:pPr>
              <w:rPr>
                <w:sz w:val="16"/>
                <w:szCs w:val="16"/>
              </w:rPr>
            </w:pPr>
            <w:r w:rsidRPr="00EE1E23">
              <w:rPr>
                <w:sz w:val="16"/>
                <w:szCs w:val="16"/>
              </w:rPr>
              <w:t>web application addiction treatment</w:t>
            </w:r>
          </w:p>
        </w:tc>
        <w:tc>
          <w:tcPr>
            <w:tcW w:w="2127" w:type="dxa"/>
          </w:tcPr>
          <w:p w14:paraId="13AB538B" w14:textId="77777777" w:rsidR="00D742B6" w:rsidRPr="00EE1E23" w:rsidRDefault="00D742B6" w:rsidP="001A172E">
            <w:pPr>
              <w:rPr>
                <w:sz w:val="16"/>
                <w:szCs w:val="16"/>
              </w:rPr>
            </w:pPr>
            <w:r w:rsidRPr="00EE1E23">
              <w:rPr>
                <w:sz w:val="16"/>
                <w:szCs w:val="16"/>
              </w:rPr>
              <w:t>Web Application Addiction Treatment</w:t>
            </w:r>
          </w:p>
        </w:tc>
        <w:tc>
          <w:tcPr>
            <w:tcW w:w="2127" w:type="dxa"/>
          </w:tcPr>
          <w:p w14:paraId="2EB0AD66" w14:textId="77777777" w:rsidR="00D742B6" w:rsidRPr="00EE1E23" w:rsidRDefault="00D742B6" w:rsidP="001A172E">
            <w:pPr>
              <w:rPr>
                <w:sz w:val="16"/>
                <w:szCs w:val="16"/>
              </w:rPr>
            </w:pPr>
          </w:p>
        </w:tc>
        <w:tc>
          <w:tcPr>
            <w:tcW w:w="2127" w:type="dxa"/>
          </w:tcPr>
          <w:p w14:paraId="4AF8FAD8" w14:textId="77777777" w:rsidR="00D742B6" w:rsidRPr="00EE1E23" w:rsidRDefault="00D742B6" w:rsidP="001A172E">
            <w:pPr>
              <w:rPr>
                <w:sz w:val="16"/>
                <w:szCs w:val="16"/>
              </w:rPr>
            </w:pPr>
          </w:p>
        </w:tc>
      </w:tr>
      <w:tr w:rsidR="00D742B6" w:rsidRPr="00EE1E23" w14:paraId="28575CEF" w14:textId="77777777" w:rsidTr="001A172E">
        <w:tc>
          <w:tcPr>
            <w:tcW w:w="963" w:type="dxa"/>
          </w:tcPr>
          <w:p w14:paraId="664B9A34" w14:textId="77777777" w:rsidR="00D742B6" w:rsidRPr="00EE1E23" w:rsidRDefault="00D742B6" w:rsidP="001A172E">
            <w:pPr>
              <w:rPr>
                <w:sz w:val="16"/>
                <w:szCs w:val="16"/>
                <w:lang w:val="en-US"/>
              </w:rPr>
            </w:pPr>
          </w:p>
        </w:tc>
        <w:tc>
          <w:tcPr>
            <w:tcW w:w="2090" w:type="dxa"/>
          </w:tcPr>
          <w:p w14:paraId="7D67AC3B" w14:textId="77777777" w:rsidR="00D742B6" w:rsidRPr="00EE1E23" w:rsidRDefault="00D742B6" w:rsidP="001A172E">
            <w:pPr>
              <w:rPr>
                <w:sz w:val="16"/>
                <w:szCs w:val="16"/>
                <w:lang w:val="en-US"/>
              </w:rPr>
            </w:pPr>
          </w:p>
        </w:tc>
        <w:tc>
          <w:tcPr>
            <w:tcW w:w="2754" w:type="dxa"/>
          </w:tcPr>
          <w:p w14:paraId="0D47507E" w14:textId="77777777" w:rsidR="00D742B6" w:rsidRPr="00EE1E23" w:rsidRDefault="00D742B6" w:rsidP="001A172E">
            <w:pPr>
              <w:rPr>
                <w:sz w:val="16"/>
                <w:szCs w:val="16"/>
              </w:rPr>
            </w:pPr>
          </w:p>
          <w:p w14:paraId="03E7AB66" w14:textId="77777777" w:rsidR="00D742B6" w:rsidRPr="00EE1E23" w:rsidRDefault="00D742B6" w:rsidP="001A172E">
            <w:pPr>
              <w:rPr>
                <w:sz w:val="16"/>
                <w:szCs w:val="16"/>
              </w:rPr>
            </w:pPr>
            <w:r w:rsidRPr="00EE1E23">
              <w:rPr>
                <w:sz w:val="16"/>
                <w:szCs w:val="16"/>
              </w:rPr>
              <w:t>Sie machten studie aus 2 User-Perspektien: Süchtige und therpeuten</w:t>
            </w:r>
          </w:p>
          <w:p w14:paraId="69A70F51" w14:textId="77777777" w:rsidR="00D742B6" w:rsidRPr="00EE1E23" w:rsidRDefault="00D742B6" w:rsidP="001A172E">
            <w:pPr>
              <w:rPr>
                <w:sz w:val="16"/>
                <w:szCs w:val="16"/>
              </w:rPr>
            </w:pPr>
          </w:p>
          <w:p w14:paraId="49037728" w14:textId="77777777" w:rsidR="00D742B6" w:rsidRPr="00EE1E23" w:rsidRDefault="00D742B6" w:rsidP="001A172E">
            <w:pPr>
              <w:rPr>
                <w:sz w:val="16"/>
                <w:szCs w:val="16"/>
              </w:rPr>
            </w:pPr>
            <w:r w:rsidRPr="00EE1E23">
              <w:rPr>
                <w:sz w:val="16"/>
                <w:szCs w:val="16"/>
              </w:rPr>
              <w:t>Sehr dettailiert beschrieben</w:t>
            </w:r>
          </w:p>
          <w:p w14:paraId="24FF267B" w14:textId="77777777" w:rsidR="00D742B6" w:rsidRPr="00EE1E23" w:rsidRDefault="00D742B6" w:rsidP="001A172E">
            <w:pPr>
              <w:rPr>
                <w:sz w:val="16"/>
                <w:szCs w:val="16"/>
              </w:rPr>
            </w:pPr>
            <w:r w:rsidRPr="00EE1E23">
              <w:rPr>
                <w:sz w:val="16"/>
                <w:szCs w:val="16"/>
              </w:rPr>
              <w:t>User Requirements</w:t>
            </w:r>
          </w:p>
          <w:p w14:paraId="6B73F434" w14:textId="77777777" w:rsidR="00D742B6" w:rsidRPr="00EE1E23" w:rsidRDefault="00D742B6" w:rsidP="001A172E">
            <w:pPr>
              <w:rPr>
                <w:sz w:val="16"/>
                <w:szCs w:val="16"/>
              </w:rPr>
            </w:pPr>
            <w:r w:rsidRPr="00EE1E23">
              <w:rPr>
                <w:sz w:val="16"/>
                <w:szCs w:val="16"/>
              </w:rPr>
              <w:t>Systems Req</w:t>
            </w:r>
          </w:p>
          <w:p w14:paraId="5A6C5F95" w14:textId="77777777" w:rsidR="00D742B6" w:rsidRPr="00EE1E23" w:rsidRDefault="00D742B6" w:rsidP="001A172E">
            <w:pPr>
              <w:rPr>
                <w:sz w:val="16"/>
                <w:szCs w:val="16"/>
              </w:rPr>
            </w:pPr>
            <w:r w:rsidRPr="00EE1E23">
              <w:rPr>
                <w:sz w:val="16"/>
                <w:szCs w:val="16"/>
              </w:rPr>
              <w:t>Software Design Planning….</w:t>
            </w:r>
          </w:p>
          <w:p w14:paraId="0A9BB82A" w14:textId="77777777" w:rsidR="00D742B6" w:rsidRPr="00EE1E23" w:rsidRDefault="00D742B6" w:rsidP="001A172E">
            <w:pPr>
              <w:rPr>
                <w:sz w:val="16"/>
                <w:szCs w:val="16"/>
              </w:rPr>
            </w:pPr>
          </w:p>
          <w:p w14:paraId="12F4DF5A" w14:textId="77777777" w:rsidR="00D742B6" w:rsidRPr="00EE1E23" w:rsidRDefault="00D742B6" w:rsidP="001A172E">
            <w:pPr>
              <w:rPr>
                <w:sz w:val="16"/>
                <w:szCs w:val="16"/>
              </w:rPr>
            </w:pPr>
            <w:r w:rsidRPr="00EE1E23">
              <w:rPr>
                <w:sz w:val="16"/>
                <w:szCs w:val="16"/>
              </w:rPr>
              <w:t>Sie wollten Design-Featuers erforschen die sie als Gaps betrachteten!</w:t>
            </w:r>
          </w:p>
        </w:tc>
        <w:tc>
          <w:tcPr>
            <w:tcW w:w="2268" w:type="dxa"/>
          </w:tcPr>
          <w:p w14:paraId="57294D18" w14:textId="77777777" w:rsidR="00D742B6" w:rsidRPr="00EE1E23" w:rsidRDefault="00D742B6" w:rsidP="001A172E">
            <w:pPr>
              <w:rPr>
                <w:sz w:val="16"/>
                <w:szCs w:val="16"/>
                <w:lang w:val="en-US"/>
              </w:rPr>
            </w:pPr>
            <w:r w:rsidRPr="00EE1E23">
              <w:rPr>
                <w:sz w:val="16"/>
                <w:szCs w:val="16"/>
                <w:lang w:val="en-US"/>
              </w:rPr>
              <w:t>investigated the adoption of telemedicine services among purchasers of addiction treatment in five states and one county</w:t>
            </w:r>
          </w:p>
          <w:p w14:paraId="667F83E8" w14:textId="77777777" w:rsidR="00D742B6" w:rsidRPr="00EE1E23" w:rsidRDefault="00D742B6" w:rsidP="001A172E">
            <w:pPr>
              <w:rPr>
                <w:sz w:val="16"/>
                <w:szCs w:val="16"/>
                <w:lang w:val="en-US"/>
              </w:rPr>
            </w:pPr>
          </w:p>
          <w:p w14:paraId="44F45497" w14:textId="77777777" w:rsidR="00D742B6" w:rsidRPr="00EE1E23" w:rsidRDefault="00D742B6" w:rsidP="001A172E">
            <w:pPr>
              <w:rPr>
                <w:sz w:val="16"/>
                <w:szCs w:val="16"/>
              </w:rPr>
            </w:pPr>
            <w:r w:rsidRPr="00EE1E23">
              <w:rPr>
                <w:sz w:val="16"/>
                <w:szCs w:val="16"/>
              </w:rPr>
              <w:t>Auch wurde die Auswirkung von Kosten diskutiert, the lack of payment mechanisms als Barriere</w:t>
            </w:r>
          </w:p>
        </w:tc>
        <w:tc>
          <w:tcPr>
            <w:tcW w:w="2127" w:type="dxa"/>
          </w:tcPr>
          <w:p w14:paraId="6C5E019D" w14:textId="77777777" w:rsidR="00D742B6" w:rsidRPr="00EE1E23" w:rsidRDefault="00D742B6" w:rsidP="001A172E">
            <w:pPr>
              <w:rPr>
                <w:sz w:val="16"/>
                <w:szCs w:val="16"/>
              </w:rPr>
            </w:pPr>
          </w:p>
        </w:tc>
        <w:tc>
          <w:tcPr>
            <w:tcW w:w="2127" w:type="dxa"/>
          </w:tcPr>
          <w:p w14:paraId="6D70DF4A" w14:textId="77777777" w:rsidR="00D742B6" w:rsidRPr="00EE1E23" w:rsidRDefault="00D742B6" w:rsidP="001A172E">
            <w:pPr>
              <w:rPr>
                <w:sz w:val="16"/>
                <w:szCs w:val="16"/>
              </w:rPr>
            </w:pPr>
          </w:p>
        </w:tc>
        <w:tc>
          <w:tcPr>
            <w:tcW w:w="2127" w:type="dxa"/>
          </w:tcPr>
          <w:p w14:paraId="1E331272" w14:textId="77777777" w:rsidR="00D742B6" w:rsidRPr="00EE1E23" w:rsidRDefault="00D742B6" w:rsidP="001A172E">
            <w:pPr>
              <w:rPr>
                <w:sz w:val="16"/>
                <w:szCs w:val="16"/>
              </w:rPr>
            </w:pPr>
          </w:p>
        </w:tc>
      </w:tr>
      <w:tr w:rsidR="00D742B6" w:rsidRPr="00EE1E23" w14:paraId="1000E5CC" w14:textId="77777777" w:rsidTr="001A172E">
        <w:tc>
          <w:tcPr>
            <w:tcW w:w="963" w:type="dxa"/>
          </w:tcPr>
          <w:p w14:paraId="3A94F52C" w14:textId="77777777" w:rsidR="00D742B6" w:rsidRPr="00EE1E23" w:rsidRDefault="00D742B6" w:rsidP="001A172E">
            <w:pPr>
              <w:rPr>
                <w:sz w:val="16"/>
                <w:szCs w:val="16"/>
                <w:lang w:val="en-US"/>
              </w:rPr>
            </w:pPr>
            <w:r w:rsidRPr="00EE1E23">
              <w:rPr>
                <w:sz w:val="16"/>
                <w:szCs w:val="16"/>
                <w:lang w:val="en-US"/>
              </w:rPr>
              <w:t>Abstract</w:t>
            </w:r>
          </w:p>
        </w:tc>
        <w:tc>
          <w:tcPr>
            <w:tcW w:w="2090" w:type="dxa"/>
          </w:tcPr>
          <w:p w14:paraId="7F8E633C" w14:textId="77777777" w:rsidR="00D742B6" w:rsidRPr="00EE1E23" w:rsidRDefault="00D742B6" w:rsidP="001A172E">
            <w:pPr>
              <w:rPr>
                <w:sz w:val="16"/>
                <w:szCs w:val="16"/>
                <w:lang w:val="en-US"/>
              </w:rPr>
            </w:pPr>
            <w:r w:rsidRPr="00EE1E23">
              <w:rPr>
                <w:sz w:val="16"/>
                <w:szCs w:val="16"/>
                <w:lang w:val="en-US"/>
              </w:rPr>
              <w:t>SMART Programm</w:t>
            </w:r>
          </w:p>
        </w:tc>
        <w:tc>
          <w:tcPr>
            <w:tcW w:w="2754" w:type="dxa"/>
          </w:tcPr>
          <w:p w14:paraId="1481F53A" w14:textId="77777777" w:rsidR="00D742B6" w:rsidRPr="00EE1E23" w:rsidRDefault="00D742B6" w:rsidP="001A172E">
            <w:pPr>
              <w:rPr>
                <w:sz w:val="16"/>
                <w:szCs w:val="16"/>
                <w:lang w:val="en-US"/>
              </w:rPr>
            </w:pPr>
            <w:r w:rsidRPr="00EE1E23">
              <w:rPr>
                <w:sz w:val="16"/>
                <w:szCs w:val="16"/>
                <w:lang w:val="en-US"/>
              </w:rPr>
              <w:t>web application that we refer to as DrugHelp.</w:t>
            </w:r>
          </w:p>
          <w:p w14:paraId="58A9726F" w14:textId="77777777" w:rsidR="00D742B6" w:rsidRPr="00EE1E23" w:rsidRDefault="00D742B6" w:rsidP="001A172E">
            <w:pPr>
              <w:rPr>
                <w:sz w:val="16"/>
                <w:szCs w:val="16"/>
                <w:lang w:val="en-US"/>
              </w:rPr>
            </w:pPr>
          </w:p>
          <w:p w14:paraId="7797E749" w14:textId="77777777" w:rsidR="00D742B6" w:rsidRPr="00EE1E23" w:rsidRDefault="00D742B6" w:rsidP="001A172E">
            <w:pPr>
              <w:rPr>
                <w:sz w:val="16"/>
                <w:szCs w:val="16"/>
                <w:lang w:val="en-US"/>
              </w:rPr>
            </w:pPr>
            <w:r w:rsidRPr="00EE1E23">
              <w:rPr>
                <w:sz w:val="16"/>
                <w:szCs w:val="16"/>
                <w:lang w:val="en-US"/>
              </w:rPr>
              <w:t xml:space="preserve">It </w:t>
            </w:r>
            <w:r w:rsidRPr="00EE1E23">
              <w:rPr>
                <w:b/>
                <w:sz w:val="16"/>
                <w:szCs w:val="16"/>
                <w:lang w:val="en-US"/>
              </w:rPr>
              <w:t>also provides an ecosystem</w:t>
            </w:r>
            <w:r w:rsidRPr="00EE1E23">
              <w:rPr>
                <w:sz w:val="16"/>
                <w:szCs w:val="16"/>
                <w:lang w:val="en-US"/>
              </w:rPr>
              <w:t xml:space="preserve"> for the treatment </w:t>
            </w:r>
            <w:r w:rsidRPr="00EE1E23">
              <w:rPr>
                <w:b/>
                <w:sz w:val="16"/>
                <w:szCs w:val="16"/>
                <w:lang w:val="en-US"/>
              </w:rPr>
              <w:t>facilities</w:t>
            </w:r>
            <w:r w:rsidRPr="00EE1E23">
              <w:rPr>
                <w:sz w:val="16"/>
                <w:szCs w:val="16"/>
                <w:lang w:val="en-US"/>
              </w:rPr>
              <w:t xml:space="preserve"> with an easy-to-use interface to constantly update their complex information along with automatic email reminders and data completion progress indicators.</w:t>
            </w:r>
          </w:p>
        </w:tc>
        <w:tc>
          <w:tcPr>
            <w:tcW w:w="2268" w:type="dxa"/>
          </w:tcPr>
          <w:p w14:paraId="1990C8FE" w14:textId="77777777" w:rsidR="00D742B6" w:rsidRPr="00EE1E23" w:rsidRDefault="00D742B6" w:rsidP="001A172E">
            <w:pPr>
              <w:rPr>
                <w:sz w:val="16"/>
                <w:szCs w:val="16"/>
                <w:lang w:val="en-US"/>
              </w:rPr>
            </w:pPr>
            <w:r w:rsidRPr="00EE1E23">
              <w:rPr>
                <w:sz w:val="16"/>
                <w:szCs w:val="16"/>
                <w:lang w:val="en-US"/>
              </w:rPr>
              <w:t>Telemedicine use in addiction treatment and recovery services is limited. Yet, because it removes barriers of time and distance, telemedicine offers great potential for enhancing treatment and recovery for people with substance use disorders (SUDs)</w:t>
            </w:r>
          </w:p>
          <w:p w14:paraId="627B7A49" w14:textId="77777777" w:rsidR="00D742B6" w:rsidRPr="00EE1E23" w:rsidRDefault="00D742B6" w:rsidP="001A172E">
            <w:pPr>
              <w:rPr>
                <w:sz w:val="16"/>
                <w:szCs w:val="16"/>
                <w:lang w:val="en-US"/>
              </w:rPr>
            </w:pPr>
          </w:p>
          <w:p w14:paraId="360F1D55" w14:textId="77777777" w:rsidR="00D742B6" w:rsidRPr="00EE1E23" w:rsidRDefault="00D742B6" w:rsidP="001A172E">
            <w:pPr>
              <w:rPr>
                <w:sz w:val="16"/>
                <w:szCs w:val="16"/>
                <w:lang w:val="en-US"/>
              </w:rPr>
            </w:pPr>
            <w:r w:rsidRPr="00EE1E23">
              <w:rPr>
                <w:sz w:val="16"/>
                <w:szCs w:val="16"/>
                <w:lang w:val="en-US"/>
              </w:rPr>
              <w:t>The project assessed purchasers’ interest in and perceived facilitators and barriers to implementing one or more of the following telemedicine modalities: telephone-based care, web-based screening, web-based treatment, videoconferencing, smartphone mobile applications (apps), and virtual worlds.</w:t>
            </w:r>
          </w:p>
          <w:p w14:paraId="7CE52569" w14:textId="77777777" w:rsidR="00D742B6" w:rsidRPr="00EE1E23" w:rsidRDefault="00D742B6" w:rsidP="001A172E">
            <w:pPr>
              <w:rPr>
                <w:sz w:val="16"/>
                <w:szCs w:val="16"/>
                <w:lang w:val="en-US"/>
              </w:rPr>
            </w:pPr>
          </w:p>
          <w:p w14:paraId="7DD91DAF" w14:textId="77777777" w:rsidR="00D742B6" w:rsidRPr="00EE1E23" w:rsidRDefault="00D742B6" w:rsidP="001A172E">
            <w:pPr>
              <w:rPr>
                <w:b/>
                <w:sz w:val="16"/>
                <w:szCs w:val="16"/>
                <w:lang w:val="en-US"/>
              </w:rPr>
            </w:pPr>
            <w:r w:rsidRPr="00EE1E23">
              <w:rPr>
                <w:sz w:val="16"/>
                <w:szCs w:val="16"/>
                <w:lang w:val="en-US"/>
              </w:rPr>
              <w:t xml:space="preserve">Purchasers </w:t>
            </w:r>
            <w:r w:rsidRPr="00EE1E23">
              <w:rPr>
                <w:b/>
                <w:sz w:val="16"/>
                <w:szCs w:val="16"/>
                <w:lang w:val="en-US"/>
              </w:rPr>
              <w:t>expressed the most interest in implementing videoconferencing and smartphone mobile devices</w:t>
            </w:r>
          </w:p>
          <w:p w14:paraId="0D54BC30" w14:textId="77777777" w:rsidR="00D742B6" w:rsidRPr="00EE1E23" w:rsidRDefault="00D742B6" w:rsidP="001A172E">
            <w:pPr>
              <w:rPr>
                <w:b/>
                <w:sz w:val="16"/>
                <w:szCs w:val="16"/>
                <w:lang w:val="en-US"/>
              </w:rPr>
            </w:pPr>
          </w:p>
          <w:p w14:paraId="06C4296D" w14:textId="77777777" w:rsidR="00D742B6" w:rsidRPr="00EE1E23" w:rsidRDefault="00D742B6" w:rsidP="001A172E">
            <w:pPr>
              <w:rPr>
                <w:sz w:val="16"/>
                <w:szCs w:val="16"/>
                <w:lang w:val="en-US"/>
              </w:rPr>
            </w:pPr>
          </w:p>
        </w:tc>
        <w:tc>
          <w:tcPr>
            <w:tcW w:w="2127" w:type="dxa"/>
          </w:tcPr>
          <w:p w14:paraId="2E75DF9D" w14:textId="77777777" w:rsidR="00D742B6" w:rsidRPr="00EE1E23" w:rsidRDefault="00D742B6" w:rsidP="001A172E">
            <w:pPr>
              <w:rPr>
                <w:b/>
                <w:sz w:val="16"/>
                <w:szCs w:val="16"/>
                <w:lang w:val="en-US"/>
              </w:rPr>
            </w:pPr>
            <w:r w:rsidRPr="00EE1E23">
              <w:rPr>
                <w:b/>
                <w:sz w:val="16"/>
                <w:szCs w:val="16"/>
                <w:lang w:val="en-US"/>
              </w:rPr>
              <w:t>Abstract</w:t>
            </w:r>
          </w:p>
          <w:p w14:paraId="7B105988" w14:textId="77777777" w:rsidR="00D742B6" w:rsidRPr="00EE1E23" w:rsidRDefault="00D742B6" w:rsidP="001A172E">
            <w:pPr>
              <w:rPr>
                <w:sz w:val="16"/>
                <w:szCs w:val="16"/>
                <w:lang w:val="en-US"/>
              </w:rPr>
            </w:pPr>
            <w:r w:rsidRPr="00EE1E23">
              <w:rPr>
                <w:sz w:val="16"/>
                <w:szCs w:val="16"/>
                <w:lang w:val="en-US"/>
              </w:rPr>
              <w:t xml:space="preserve">The burden of alcohol and drug use disorders (substance use disorders [SUDs]) has intensified efforts to expand access to cost-effective psychosocial interventions and pharmacotherapies. This article provides an overview of technology-based interventions (eg, computer-based and Web-based interventions, </w:t>
            </w:r>
            <w:r w:rsidRPr="00EE1E23">
              <w:rPr>
                <w:b/>
                <w:sz w:val="16"/>
                <w:szCs w:val="16"/>
                <w:lang w:val="en-US"/>
              </w:rPr>
              <w:t>text messaging, interactive voice recognition, smartphone apps, and emerging technologies</w:t>
            </w:r>
            <w:r w:rsidRPr="00EE1E23">
              <w:rPr>
                <w:sz w:val="16"/>
                <w:szCs w:val="16"/>
                <w:lang w:val="en-US"/>
              </w:rPr>
              <w:t xml:space="preserve">) that are extending the reach of effective addiction treatments both in substance use treatment and primary care settings. It </w:t>
            </w:r>
            <w:r w:rsidRPr="00EE1E23">
              <w:rPr>
                <w:b/>
                <w:sz w:val="16"/>
                <w:szCs w:val="16"/>
                <w:lang w:val="en-US"/>
              </w:rPr>
              <w:t>discusses the efficacy of existing</w:t>
            </w:r>
            <w:r w:rsidRPr="00EE1E23">
              <w:rPr>
                <w:sz w:val="16"/>
                <w:szCs w:val="16"/>
                <w:lang w:val="en-US"/>
              </w:rPr>
              <w:t xml:space="preserve"> technology-based interventions for SUDs, prospects for emerging technologies, and special considerations when integrating technologies in primary care (eg, privacy and regulatory protocols) to enhance the management of SUDs.</w:t>
            </w:r>
          </w:p>
          <w:p w14:paraId="3D47ABE5" w14:textId="77777777" w:rsidR="00D742B6" w:rsidRPr="00EE1E23" w:rsidRDefault="00D742B6" w:rsidP="001A172E">
            <w:pPr>
              <w:rPr>
                <w:sz w:val="16"/>
                <w:szCs w:val="16"/>
                <w:lang w:val="en-US"/>
              </w:rPr>
            </w:pPr>
          </w:p>
          <w:p w14:paraId="019A42D7" w14:textId="77777777" w:rsidR="00D742B6" w:rsidRPr="00EE1E23" w:rsidRDefault="00D742B6" w:rsidP="001A172E">
            <w:pPr>
              <w:rPr>
                <w:sz w:val="16"/>
                <w:szCs w:val="16"/>
                <w:lang w:val="en-US"/>
              </w:rPr>
            </w:pPr>
            <w:r w:rsidRPr="00EE1E23">
              <w:rPr>
                <w:sz w:val="16"/>
                <w:szCs w:val="16"/>
                <w:lang w:val="en-US"/>
              </w:rPr>
              <w:t>Keywords: Addiction; Mobile; Substance-related disorders; Technology.</w:t>
            </w:r>
          </w:p>
        </w:tc>
        <w:tc>
          <w:tcPr>
            <w:tcW w:w="2127" w:type="dxa"/>
          </w:tcPr>
          <w:p w14:paraId="1602F2FF" w14:textId="77777777" w:rsidR="00D742B6" w:rsidRPr="00EE1E23" w:rsidRDefault="00D742B6" w:rsidP="001A172E">
            <w:pPr>
              <w:rPr>
                <w:b/>
                <w:sz w:val="16"/>
                <w:szCs w:val="16"/>
                <w:lang w:val="en-US"/>
              </w:rPr>
            </w:pPr>
          </w:p>
        </w:tc>
        <w:tc>
          <w:tcPr>
            <w:tcW w:w="2127" w:type="dxa"/>
          </w:tcPr>
          <w:p w14:paraId="0A30DFA8" w14:textId="77777777" w:rsidR="00D742B6" w:rsidRPr="00EE1E23" w:rsidRDefault="00D742B6" w:rsidP="001A172E">
            <w:pPr>
              <w:rPr>
                <w:b/>
                <w:sz w:val="16"/>
                <w:szCs w:val="16"/>
                <w:lang w:val="en-US"/>
              </w:rPr>
            </w:pPr>
          </w:p>
        </w:tc>
      </w:tr>
      <w:tr w:rsidR="00D742B6" w:rsidRPr="00EE1E23" w14:paraId="4F4E2903" w14:textId="77777777" w:rsidTr="001A172E">
        <w:tc>
          <w:tcPr>
            <w:tcW w:w="963" w:type="dxa"/>
          </w:tcPr>
          <w:p w14:paraId="0D7C6FF5" w14:textId="77777777" w:rsidR="00D742B6" w:rsidRPr="00EE1E23" w:rsidRDefault="00D742B6" w:rsidP="001A172E">
            <w:pPr>
              <w:rPr>
                <w:sz w:val="16"/>
                <w:szCs w:val="16"/>
                <w:lang w:val="en-US"/>
              </w:rPr>
            </w:pPr>
            <w:r w:rsidRPr="00EE1E23">
              <w:rPr>
                <w:sz w:val="16"/>
                <w:szCs w:val="16"/>
                <w:lang w:val="en-US"/>
              </w:rPr>
              <w:t>Funct-</w:t>
            </w:r>
          </w:p>
          <w:p w14:paraId="79DFC59B" w14:textId="77777777" w:rsidR="00D742B6" w:rsidRPr="00EE1E23" w:rsidRDefault="00D742B6" w:rsidP="001A172E">
            <w:pPr>
              <w:rPr>
                <w:sz w:val="16"/>
                <w:szCs w:val="16"/>
                <w:lang w:val="en-US"/>
              </w:rPr>
            </w:pPr>
            <w:r w:rsidRPr="00EE1E23">
              <w:rPr>
                <w:sz w:val="16"/>
                <w:szCs w:val="16"/>
                <w:lang w:val="en-US"/>
              </w:rPr>
              <w:t>ionalities</w:t>
            </w:r>
          </w:p>
        </w:tc>
        <w:tc>
          <w:tcPr>
            <w:tcW w:w="2090" w:type="dxa"/>
          </w:tcPr>
          <w:p w14:paraId="18ACCB54" w14:textId="77777777" w:rsidR="00D742B6" w:rsidRPr="00EE1E23" w:rsidRDefault="00D742B6" w:rsidP="001A172E">
            <w:pPr>
              <w:rPr>
                <w:b/>
                <w:bCs/>
                <w:sz w:val="16"/>
                <w:szCs w:val="16"/>
                <w:lang w:val="en-US"/>
              </w:rPr>
            </w:pPr>
            <w:r w:rsidRPr="00EE1E23">
              <w:rPr>
                <w:b/>
                <w:bCs/>
                <w:sz w:val="16"/>
                <w:szCs w:val="16"/>
                <w:lang w:val="en-US"/>
              </w:rPr>
              <w:t>cognitive-behavioral Web application</w:t>
            </w:r>
          </w:p>
          <w:p w14:paraId="380102B3" w14:textId="77777777" w:rsidR="00D742B6" w:rsidRPr="00EE1E23" w:rsidRDefault="00D742B6" w:rsidP="001A172E">
            <w:pPr>
              <w:rPr>
                <w:b/>
                <w:bCs/>
                <w:sz w:val="16"/>
                <w:szCs w:val="16"/>
                <w:lang w:val="en-US"/>
              </w:rPr>
            </w:pPr>
            <w:r w:rsidRPr="00EE1E23">
              <w:rPr>
                <w:b/>
                <w:bCs/>
                <w:sz w:val="16"/>
                <w:szCs w:val="16"/>
                <w:lang w:val="en-US"/>
              </w:rPr>
              <w:t xml:space="preserve">additional activities to enhance motivation for change; </w:t>
            </w:r>
          </w:p>
          <w:p w14:paraId="19D154D0" w14:textId="77777777" w:rsidR="00D742B6" w:rsidRPr="00EE1E23" w:rsidRDefault="00D742B6" w:rsidP="001A172E">
            <w:pPr>
              <w:rPr>
                <w:b/>
                <w:bCs/>
                <w:sz w:val="16"/>
                <w:szCs w:val="16"/>
                <w:lang w:val="en-US"/>
              </w:rPr>
            </w:pPr>
            <w:r w:rsidRPr="00EE1E23">
              <w:rPr>
                <w:b/>
                <w:bCs/>
                <w:sz w:val="16"/>
                <w:szCs w:val="16"/>
                <w:lang w:val="en-US"/>
              </w:rPr>
              <w:t xml:space="preserve">track urges over time (with feedback); </w:t>
            </w:r>
          </w:p>
          <w:p w14:paraId="0EAF637E" w14:textId="77777777" w:rsidR="00D742B6" w:rsidRPr="00EE1E23" w:rsidRDefault="00D742B6" w:rsidP="001A172E">
            <w:pPr>
              <w:rPr>
                <w:b/>
                <w:bCs/>
                <w:sz w:val="16"/>
                <w:szCs w:val="16"/>
                <w:lang w:val="en-US"/>
              </w:rPr>
            </w:pPr>
            <w:r w:rsidRPr="00EE1E23">
              <w:rPr>
                <w:b/>
                <w:bCs/>
                <w:sz w:val="16"/>
                <w:szCs w:val="16"/>
                <w:lang w:val="en-US"/>
              </w:rPr>
              <w:t xml:space="preserve">practice mindfulness exercises for preventing relapse [14], </w:t>
            </w:r>
          </w:p>
          <w:p w14:paraId="79888787" w14:textId="77777777" w:rsidR="00D742B6" w:rsidRPr="00EE1E23" w:rsidRDefault="00D742B6" w:rsidP="001A172E">
            <w:pPr>
              <w:rPr>
                <w:b/>
                <w:bCs/>
                <w:sz w:val="16"/>
                <w:szCs w:val="16"/>
                <w:lang w:val="en-US"/>
              </w:rPr>
            </w:pPr>
            <w:r w:rsidRPr="00EE1E23">
              <w:rPr>
                <w:b/>
                <w:bCs/>
                <w:sz w:val="16"/>
                <w:szCs w:val="16"/>
                <w:lang w:val="en-US"/>
              </w:rPr>
              <w:t>set goals, and make Change Plans</w:t>
            </w:r>
          </w:p>
        </w:tc>
        <w:tc>
          <w:tcPr>
            <w:tcW w:w="2754" w:type="dxa"/>
          </w:tcPr>
          <w:p w14:paraId="05C42D13" w14:textId="77777777" w:rsidR="00D742B6" w:rsidRPr="00EE1E23" w:rsidRDefault="00D742B6" w:rsidP="001A172E">
            <w:pPr>
              <w:rPr>
                <w:sz w:val="16"/>
                <w:szCs w:val="16"/>
              </w:rPr>
            </w:pPr>
            <w:r w:rsidRPr="00EE1E23">
              <w:rPr>
                <w:sz w:val="16"/>
                <w:szCs w:val="16"/>
              </w:rPr>
              <w:t>Das was sie in betracht nahmen: HIGH LEVEL</w:t>
            </w:r>
          </w:p>
          <w:p w14:paraId="5201DC16" w14:textId="77777777" w:rsidR="00D742B6" w:rsidRPr="00EE1E23" w:rsidRDefault="00D742B6" w:rsidP="001A172E">
            <w:pPr>
              <w:rPr>
                <w:sz w:val="16"/>
                <w:szCs w:val="16"/>
                <w:lang w:val="en-US"/>
              </w:rPr>
            </w:pPr>
            <w:r w:rsidRPr="00EE1E23">
              <w:rPr>
                <w:sz w:val="16"/>
                <w:szCs w:val="16"/>
                <w:lang w:val="en-US"/>
              </w:rPr>
              <w:t>To show the availability and waitlists for admission dynamically</w:t>
            </w:r>
          </w:p>
          <w:p w14:paraId="2C651BF3" w14:textId="77777777" w:rsidR="00D742B6" w:rsidRPr="00EE1E23" w:rsidRDefault="00D742B6" w:rsidP="001A172E">
            <w:pPr>
              <w:rPr>
                <w:sz w:val="16"/>
                <w:szCs w:val="16"/>
                <w:lang w:val="en-US"/>
              </w:rPr>
            </w:pPr>
            <w:r w:rsidRPr="00EE1E23">
              <w:rPr>
                <w:sz w:val="16"/>
                <w:szCs w:val="16"/>
                <w:lang w:val="en-US"/>
              </w:rPr>
              <w:t>To show the constraints on or restriction for admission to particular treatment or service</w:t>
            </w:r>
          </w:p>
          <w:p w14:paraId="3DEDF898" w14:textId="77777777" w:rsidR="00D742B6" w:rsidRPr="00EE1E23" w:rsidRDefault="00D742B6" w:rsidP="001A172E">
            <w:pPr>
              <w:rPr>
                <w:sz w:val="16"/>
                <w:szCs w:val="16"/>
                <w:lang w:val="en-US"/>
              </w:rPr>
            </w:pPr>
            <w:r w:rsidRPr="00EE1E23">
              <w:rPr>
                <w:sz w:val="16"/>
                <w:szCs w:val="16"/>
                <w:lang w:val="en-US"/>
              </w:rPr>
              <w:t>(3) To provide accurate information, verified and updated by treatment facilities themselves</w:t>
            </w:r>
          </w:p>
          <w:p w14:paraId="6D66A559" w14:textId="77777777" w:rsidR="00D742B6" w:rsidRPr="00EE1E23" w:rsidRDefault="00D742B6" w:rsidP="001A172E">
            <w:pPr>
              <w:rPr>
                <w:sz w:val="16"/>
                <w:szCs w:val="16"/>
                <w:lang w:val="en-US"/>
              </w:rPr>
            </w:pPr>
            <w:r w:rsidRPr="00EE1E23">
              <w:rPr>
                <w:sz w:val="16"/>
                <w:szCs w:val="16"/>
                <w:lang w:val="en-US"/>
              </w:rPr>
              <w:t>(4) To provide quick access buttons such as call, directions, or website</w:t>
            </w:r>
          </w:p>
          <w:p w14:paraId="15E24823" w14:textId="77777777" w:rsidR="00D742B6" w:rsidRPr="00EE1E23" w:rsidRDefault="00D742B6" w:rsidP="001A172E">
            <w:pPr>
              <w:rPr>
                <w:sz w:val="16"/>
                <w:szCs w:val="16"/>
                <w:lang w:val="en-US"/>
              </w:rPr>
            </w:pPr>
            <w:r w:rsidRPr="00EE1E23">
              <w:rPr>
                <w:sz w:val="16"/>
                <w:szCs w:val="16"/>
                <w:lang w:val="en-US"/>
              </w:rPr>
              <w:t>(4) To provide quick access buttons such as call, directions, or website</w:t>
            </w:r>
          </w:p>
          <w:p w14:paraId="24F6237C" w14:textId="77777777" w:rsidR="00D742B6" w:rsidRPr="00EE1E23" w:rsidRDefault="00D742B6" w:rsidP="001A172E">
            <w:pPr>
              <w:rPr>
                <w:sz w:val="16"/>
                <w:szCs w:val="16"/>
                <w:lang w:val="en-US"/>
              </w:rPr>
            </w:pPr>
            <w:r w:rsidRPr="00EE1E23">
              <w:rPr>
                <w:sz w:val="16"/>
                <w:szCs w:val="16"/>
                <w:lang w:val="en-US"/>
              </w:rPr>
              <w:t>(6) To provide options to filter and sort the list of treatment facilities based on various attributes including availability and waitlists</w:t>
            </w:r>
          </w:p>
          <w:p w14:paraId="11BC0B70" w14:textId="77777777" w:rsidR="00D742B6" w:rsidRPr="00EE1E23" w:rsidRDefault="00D742B6" w:rsidP="001A172E">
            <w:pPr>
              <w:rPr>
                <w:sz w:val="16"/>
                <w:szCs w:val="16"/>
                <w:lang w:val="en-US"/>
              </w:rPr>
            </w:pPr>
            <w:r w:rsidRPr="00EE1E23">
              <w:rPr>
                <w:sz w:val="16"/>
                <w:szCs w:val="16"/>
                <w:lang w:val="en-US"/>
              </w:rPr>
              <w:t>(7) To provide a flexible design that supports both traditional computers and mobile devices.</w:t>
            </w:r>
          </w:p>
          <w:p w14:paraId="760F94C9" w14:textId="77777777" w:rsidR="00D742B6" w:rsidRPr="00EE1E23" w:rsidRDefault="00D742B6" w:rsidP="001A172E">
            <w:pPr>
              <w:rPr>
                <w:sz w:val="16"/>
                <w:szCs w:val="16"/>
                <w:lang w:val="en-US"/>
              </w:rPr>
            </w:pPr>
            <w:r w:rsidRPr="00EE1E23">
              <w:rPr>
                <w:sz w:val="16"/>
                <w:szCs w:val="16"/>
                <w:lang w:val="en-US"/>
              </w:rPr>
              <w:t>LOW LEVEL:</w:t>
            </w:r>
          </w:p>
          <w:p w14:paraId="4ECBDFB3" w14:textId="77777777" w:rsidR="00D742B6" w:rsidRPr="00EE1E23" w:rsidRDefault="00D742B6" w:rsidP="001A172E">
            <w:pPr>
              <w:rPr>
                <w:sz w:val="16"/>
                <w:szCs w:val="16"/>
                <w:lang w:val="en-US"/>
              </w:rPr>
            </w:pPr>
            <w:r w:rsidRPr="00EE1E23">
              <w:rPr>
                <w:sz w:val="16"/>
                <w:szCs w:val="16"/>
                <w:lang w:val="en-US"/>
              </w:rPr>
              <w:t xml:space="preserve">In addition to the above high-level user requirements, we also decided on a set of lower level features after interviews … the look and feel of the treatment search pages </w:t>
            </w:r>
            <w:r w:rsidRPr="00EE1E23">
              <w:rPr>
                <w:b/>
                <w:bCs/>
                <w:sz w:val="16"/>
                <w:szCs w:val="16"/>
                <w:lang w:val="en-US"/>
              </w:rPr>
              <w:t>that have clean and comfortable user interface design.</w:t>
            </w:r>
            <w:r w:rsidRPr="00EE1E23">
              <w:rPr>
                <w:sz w:val="16"/>
                <w:szCs w:val="16"/>
                <w:lang w:val="en-US"/>
              </w:rPr>
              <w:t xml:space="preserve"> The following are the design characteristics to consider while designing the user interfaces: </w:t>
            </w:r>
          </w:p>
          <w:p w14:paraId="7E51B974" w14:textId="77777777" w:rsidR="00D742B6" w:rsidRPr="00EE1E23" w:rsidRDefault="00D742B6" w:rsidP="001A172E">
            <w:pPr>
              <w:rPr>
                <w:sz w:val="16"/>
                <w:szCs w:val="16"/>
                <w:lang w:val="en-US"/>
              </w:rPr>
            </w:pPr>
          </w:p>
          <w:p w14:paraId="204498C5" w14:textId="77777777" w:rsidR="00D742B6" w:rsidRPr="00EE1E23" w:rsidRDefault="00D742B6" w:rsidP="001A172E">
            <w:pPr>
              <w:rPr>
                <w:sz w:val="16"/>
                <w:szCs w:val="16"/>
                <w:lang w:val="en-US"/>
              </w:rPr>
            </w:pPr>
            <w:r w:rsidRPr="00EE1E23">
              <w:rPr>
                <w:sz w:val="16"/>
                <w:szCs w:val="16"/>
                <w:lang w:val="en-US"/>
              </w:rPr>
              <w:t xml:space="preserve">(1) Minimal use of colors; </w:t>
            </w:r>
          </w:p>
          <w:p w14:paraId="02A57A56" w14:textId="77777777" w:rsidR="00D742B6" w:rsidRPr="00EE1E23" w:rsidRDefault="00D742B6" w:rsidP="001A172E">
            <w:pPr>
              <w:rPr>
                <w:sz w:val="16"/>
                <w:szCs w:val="16"/>
                <w:lang w:val="en-US"/>
              </w:rPr>
            </w:pPr>
            <w:r w:rsidRPr="00EE1E23">
              <w:rPr>
                <w:sz w:val="16"/>
                <w:szCs w:val="16"/>
                <w:lang w:val="en-US"/>
              </w:rPr>
              <w:t xml:space="preserve">(2) Use of non-flashy colors; </w:t>
            </w:r>
          </w:p>
          <w:p w14:paraId="2152F4A2" w14:textId="77777777" w:rsidR="00D742B6" w:rsidRPr="00EE1E23" w:rsidRDefault="00D742B6" w:rsidP="001A172E">
            <w:pPr>
              <w:rPr>
                <w:sz w:val="16"/>
                <w:szCs w:val="16"/>
                <w:lang w:val="en-US"/>
              </w:rPr>
            </w:pPr>
            <w:r w:rsidRPr="00EE1E23">
              <w:rPr>
                <w:sz w:val="16"/>
                <w:szCs w:val="16"/>
                <w:lang w:val="en-US"/>
              </w:rPr>
              <w:t xml:space="preserve">(3) Loosely placed user interface components; </w:t>
            </w:r>
          </w:p>
          <w:p w14:paraId="067FB7F5" w14:textId="77777777" w:rsidR="00D742B6" w:rsidRPr="00EE1E23" w:rsidRDefault="00D742B6" w:rsidP="001A172E">
            <w:pPr>
              <w:rPr>
                <w:sz w:val="16"/>
                <w:szCs w:val="16"/>
                <w:lang w:val="en-US"/>
              </w:rPr>
            </w:pPr>
            <w:r w:rsidRPr="00EE1E23">
              <w:rPr>
                <w:sz w:val="16"/>
                <w:szCs w:val="16"/>
                <w:lang w:val="en-US"/>
              </w:rPr>
              <w:t xml:space="preserve">(4) Enough room to perform mouse click; </w:t>
            </w:r>
          </w:p>
          <w:p w14:paraId="6CC0F8F5" w14:textId="77777777" w:rsidR="00D742B6" w:rsidRPr="00EE1E23" w:rsidRDefault="00D742B6" w:rsidP="001A172E">
            <w:pPr>
              <w:rPr>
                <w:sz w:val="16"/>
                <w:szCs w:val="16"/>
                <w:lang w:val="en-US"/>
              </w:rPr>
            </w:pPr>
            <w:r w:rsidRPr="00EE1E23">
              <w:rPr>
                <w:sz w:val="16"/>
                <w:szCs w:val="16"/>
                <w:lang w:val="en-US"/>
              </w:rPr>
              <w:t xml:space="preserve">(5) Less or zero auto-changing contents; (6) Easy navigation between components; </w:t>
            </w:r>
          </w:p>
          <w:p w14:paraId="421BCFBB" w14:textId="77777777" w:rsidR="00D742B6" w:rsidRPr="00EE1E23" w:rsidRDefault="00D742B6" w:rsidP="001A172E">
            <w:pPr>
              <w:rPr>
                <w:sz w:val="16"/>
                <w:szCs w:val="16"/>
                <w:lang w:val="en-US"/>
              </w:rPr>
            </w:pPr>
            <w:r w:rsidRPr="00EE1E23">
              <w:rPr>
                <w:sz w:val="16"/>
                <w:szCs w:val="16"/>
                <w:lang w:val="en-US"/>
              </w:rPr>
              <w:t xml:space="preserve">(7) Collapsible components to hide unwanted text; </w:t>
            </w:r>
          </w:p>
          <w:p w14:paraId="3FFD152C" w14:textId="77777777" w:rsidR="00D742B6" w:rsidRPr="00EE1E23" w:rsidRDefault="00D742B6" w:rsidP="001A172E">
            <w:pPr>
              <w:rPr>
                <w:sz w:val="16"/>
                <w:szCs w:val="16"/>
                <w:lang w:val="en-US"/>
              </w:rPr>
            </w:pPr>
            <w:r w:rsidRPr="00EE1E23">
              <w:rPr>
                <w:sz w:val="16"/>
                <w:szCs w:val="16"/>
                <w:lang w:val="en-US"/>
              </w:rPr>
              <w:t>(8) Highlighting important buttons.</w:t>
            </w:r>
          </w:p>
          <w:p w14:paraId="6B220376" w14:textId="77777777" w:rsidR="00D742B6" w:rsidRPr="00EE1E23" w:rsidRDefault="00D742B6" w:rsidP="001A172E">
            <w:pPr>
              <w:rPr>
                <w:sz w:val="16"/>
                <w:szCs w:val="16"/>
                <w:lang w:val="en-US"/>
              </w:rPr>
            </w:pPr>
          </w:p>
          <w:p w14:paraId="12EBB4D7" w14:textId="77777777" w:rsidR="00D742B6" w:rsidRPr="00EE1E23" w:rsidRDefault="00D742B6" w:rsidP="001A172E">
            <w:pPr>
              <w:rPr>
                <w:sz w:val="16"/>
                <w:szCs w:val="16"/>
                <w:lang w:val="en-US"/>
              </w:rPr>
            </w:pPr>
          </w:p>
          <w:p w14:paraId="77855007" w14:textId="77777777" w:rsidR="00D742B6" w:rsidRPr="00EE1E23" w:rsidRDefault="00D742B6" w:rsidP="001A172E">
            <w:pPr>
              <w:rPr>
                <w:sz w:val="16"/>
                <w:szCs w:val="16"/>
                <w:lang w:val="en-US"/>
              </w:rPr>
            </w:pPr>
            <w:r w:rsidRPr="00EE1E23">
              <w:rPr>
                <w:sz w:val="16"/>
                <w:szCs w:val="16"/>
                <w:lang w:val="en-US"/>
              </w:rPr>
              <w:t>Was für den User Therpeut:</w:t>
            </w:r>
          </w:p>
          <w:p w14:paraId="505C1806" w14:textId="77777777" w:rsidR="00D742B6" w:rsidRPr="00EE1E23" w:rsidRDefault="00D742B6" w:rsidP="001A172E">
            <w:pPr>
              <w:rPr>
                <w:sz w:val="16"/>
                <w:szCs w:val="16"/>
                <w:lang w:val="en-US"/>
              </w:rPr>
            </w:pPr>
            <w:r w:rsidRPr="00EE1E23">
              <w:rPr>
                <w:sz w:val="16"/>
                <w:szCs w:val="16"/>
                <w:lang w:val="en-US"/>
              </w:rPr>
              <w:t xml:space="preserve">(1) To develop a dashboard for administrators; </w:t>
            </w:r>
          </w:p>
          <w:p w14:paraId="78128534" w14:textId="77777777" w:rsidR="00D742B6" w:rsidRPr="00EE1E23" w:rsidRDefault="00D742B6" w:rsidP="001A172E">
            <w:pPr>
              <w:rPr>
                <w:sz w:val="16"/>
                <w:szCs w:val="16"/>
                <w:lang w:val="en-US"/>
              </w:rPr>
            </w:pPr>
          </w:p>
          <w:p w14:paraId="798D12B9" w14:textId="77777777" w:rsidR="00D742B6" w:rsidRPr="00EE1E23" w:rsidRDefault="00D742B6" w:rsidP="001A172E">
            <w:pPr>
              <w:rPr>
                <w:sz w:val="16"/>
                <w:szCs w:val="16"/>
                <w:lang w:val="en-US"/>
              </w:rPr>
            </w:pPr>
            <w:r w:rsidRPr="00EE1E23">
              <w:rPr>
                <w:sz w:val="16"/>
                <w:szCs w:val="16"/>
                <w:lang w:val="en-US"/>
              </w:rPr>
              <w:t xml:space="preserve">(2) To provide the option to register, update, and delete a service; </w:t>
            </w:r>
          </w:p>
          <w:p w14:paraId="341446B5" w14:textId="77777777" w:rsidR="00D742B6" w:rsidRPr="00EE1E23" w:rsidRDefault="00D742B6" w:rsidP="001A172E">
            <w:pPr>
              <w:rPr>
                <w:sz w:val="16"/>
                <w:szCs w:val="16"/>
                <w:lang w:val="en-US"/>
              </w:rPr>
            </w:pPr>
          </w:p>
          <w:p w14:paraId="08E95F34" w14:textId="77777777" w:rsidR="00D742B6" w:rsidRPr="00EE1E23" w:rsidRDefault="00D742B6" w:rsidP="001A172E">
            <w:pPr>
              <w:rPr>
                <w:sz w:val="16"/>
                <w:szCs w:val="16"/>
                <w:lang w:val="en-US"/>
              </w:rPr>
            </w:pPr>
            <w:r w:rsidRPr="00EE1E23">
              <w:rPr>
                <w:sz w:val="16"/>
                <w:szCs w:val="16"/>
                <w:lang w:val="en-US"/>
              </w:rPr>
              <w:t xml:space="preserve">(3) To provide the option to register multiple sub-services under a service based on location and hours of operation; </w:t>
            </w:r>
          </w:p>
          <w:p w14:paraId="7BF6125F" w14:textId="77777777" w:rsidR="00D742B6" w:rsidRPr="00EE1E23" w:rsidRDefault="00D742B6" w:rsidP="001A172E">
            <w:pPr>
              <w:rPr>
                <w:sz w:val="16"/>
                <w:szCs w:val="16"/>
                <w:lang w:val="en-US"/>
              </w:rPr>
            </w:pPr>
          </w:p>
          <w:p w14:paraId="2A2BC777" w14:textId="77777777" w:rsidR="00D742B6" w:rsidRPr="00EE1E23" w:rsidRDefault="00D742B6" w:rsidP="001A172E">
            <w:pPr>
              <w:rPr>
                <w:sz w:val="16"/>
                <w:szCs w:val="16"/>
                <w:lang w:val="en-US"/>
              </w:rPr>
            </w:pPr>
            <w:r w:rsidRPr="00EE1E23">
              <w:rPr>
                <w:sz w:val="16"/>
                <w:szCs w:val="16"/>
                <w:lang w:val="en-US"/>
              </w:rPr>
              <w:t xml:space="preserve">(4) To provide the option to add multiple contact persons to a particular service; </w:t>
            </w:r>
          </w:p>
          <w:p w14:paraId="6C8FEAEE" w14:textId="77777777" w:rsidR="00D742B6" w:rsidRPr="00EE1E23" w:rsidRDefault="00D742B6" w:rsidP="001A172E">
            <w:pPr>
              <w:rPr>
                <w:sz w:val="16"/>
                <w:szCs w:val="16"/>
                <w:lang w:val="en-US"/>
              </w:rPr>
            </w:pPr>
          </w:p>
          <w:p w14:paraId="6834B055" w14:textId="77777777" w:rsidR="00D742B6" w:rsidRPr="00EE1E23" w:rsidRDefault="00D742B6" w:rsidP="001A172E">
            <w:pPr>
              <w:rPr>
                <w:sz w:val="16"/>
                <w:szCs w:val="16"/>
                <w:lang w:val="en-US"/>
              </w:rPr>
            </w:pPr>
            <w:r w:rsidRPr="00EE1E23">
              <w:rPr>
                <w:sz w:val="16"/>
                <w:szCs w:val="16"/>
                <w:lang w:val="en-US"/>
              </w:rPr>
              <w:t xml:space="preserve">(5) To send email reminders to constantly update the availability and waitlists of the treatment services; </w:t>
            </w:r>
          </w:p>
          <w:p w14:paraId="485DA118" w14:textId="77777777" w:rsidR="00D742B6" w:rsidRPr="00EE1E23" w:rsidRDefault="00D742B6" w:rsidP="001A172E">
            <w:pPr>
              <w:rPr>
                <w:sz w:val="16"/>
                <w:szCs w:val="16"/>
                <w:lang w:val="en-US"/>
              </w:rPr>
            </w:pPr>
          </w:p>
          <w:p w14:paraId="4AF9E4FE" w14:textId="77777777" w:rsidR="00D742B6" w:rsidRPr="00EE1E23" w:rsidRDefault="00D742B6" w:rsidP="001A172E">
            <w:pPr>
              <w:rPr>
                <w:sz w:val="16"/>
                <w:szCs w:val="16"/>
                <w:lang w:val="en-US"/>
              </w:rPr>
            </w:pPr>
            <w:r w:rsidRPr="00EE1E23">
              <w:rPr>
                <w:sz w:val="16"/>
                <w:szCs w:val="16"/>
                <w:lang w:val="en-US"/>
              </w:rPr>
              <w:t>(6) To show a data entry progress indicator for every service that is registered.</w:t>
            </w:r>
          </w:p>
          <w:p w14:paraId="6FD2C4DA" w14:textId="77777777" w:rsidR="00D742B6" w:rsidRPr="00EE1E23" w:rsidRDefault="00D742B6" w:rsidP="001A172E">
            <w:pPr>
              <w:rPr>
                <w:sz w:val="16"/>
                <w:szCs w:val="16"/>
                <w:lang w:val="en-US"/>
              </w:rPr>
            </w:pPr>
          </w:p>
        </w:tc>
        <w:tc>
          <w:tcPr>
            <w:tcW w:w="2268" w:type="dxa"/>
          </w:tcPr>
          <w:p w14:paraId="03D6E492" w14:textId="77777777" w:rsidR="00D742B6" w:rsidRPr="00EE1E23" w:rsidRDefault="00D742B6" w:rsidP="001A172E">
            <w:pPr>
              <w:rPr>
                <w:sz w:val="16"/>
                <w:szCs w:val="16"/>
                <w:lang w:val="en-US"/>
              </w:rPr>
            </w:pPr>
            <w:r w:rsidRPr="00EE1E23">
              <w:rPr>
                <w:b/>
                <w:sz w:val="16"/>
                <w:szCs w:val="16"/>
                <w:u w:val="single"/>
                <w:lang w:val="en-US"/>
              </w:rPr>
              <w:t>For web-based</w:t>
            </w:r>
            <w:r w:rsidRPr="00EE1E23">
              <w:rPr>
                <w:sz w:val="16"/>
                <w:szCs w:val="16"/>
                <w:lang w:val="en-US"/>
              </w:rPr>
              <w:t xml:space="preserve"> </w:t>
            </w:r>
            <w:r w:rsidRPr="00EE1E23">
              <w:rPr>
                <w:b/>
                <w:sz w:val="16"/>
                <w:szCs w:val="16"/>
                <w:lang w:val="en-US"/>
              </w:rPr>
              <w:t>alcohol screening</w:t>
            </w:r>
            <w:r w:rsidRPr="00EE1E23">
              <w:rPr>
                <w:sz w:val="16"/>
                <w:szCs w:val="16"/>
                <w:lang w:val="en-US"/>
              </w:rPr>
              <w:t xml:space="preserve">, </w:t>
            </w:r>
            <w:r w:rsidRPr="00EE1E23">
              <w:rPr>
                <w:b/>
                <w:sz w:val="16"/>
                <w:szCs w:val="16"/>
                <w:lang w:val="en-US"/>
              </w:rPr>
              <w:t>assessment</w:t>
            </w:r>
            <w:r w:rsidRPr="00EE1E23">
              <w:rPr>
                <w:sz w:val="16"/>
                <w:szCs w:val="16"/>
                <w:lang w:val="en-US"/>
              </w:rPr>
              <w:t xml:space="preserve">, and </w:t>
            </w:r>
            <w:r w:rsidRPr="00EE1E23">
              <w:rPr>
                <w:b/>
                <w:sz w:val="16"/>
                <w:szCs w:val="16"/>
                <w:lang w:val="en-US"/>
              </w:rPr>
              <w:t>feedback</w:t>
            </w:r>
            <w:r w:rsidRPr="00EE1E23">
              <w:rPr>
                <w:sz w:val="16"/>
                <w:szCs w:val="16"/>
                <w:lang w:val="en-US"/>
              </w:rPr>
              <w:t xml:space="preserve"> or </w:t>
            </w:r>
            <w:r w:rsidRPr="00EE1E23">
              <w:rPr>
                <w:b/>
                <w:sz w:val="16"/>
                <w:szCs w:val="16"/>
                <w:lang w:val="en-US"/>
              </w:rPr>
              <w:t>brief</w:t>
            </w:r>
            <w:r w:rsidRPr="00EE1E23">
              <w:rPr>
                <w:sz w:val="16"/>
                <w:szCs w:val="16"/>
                <w:lang w:val="en-US"/>
              </w:rPr>
              <w:t xml:space="preserve"> </w:t>
            </w:r>
            <w:r w:rsidRPr="00EE1E23">
              <w:rPr>
                <w:b/>
                <w:sz w:val="16"/>
                <w:szCs w:val="16"/>
                <w:lang w:val="en-US"/>
              </w:rPr>
              <w:t>intervention</w:t>
            </w:r>
            <w:r w:rsidRPr="00EE1E23">
              <w:rPr>
                <w:sz w:val="16"/>
                <w:szCs w:val="16"/>
                <w:lang w:val="en-US"/>
              </w:rPr>
              <w:t>, the Drinker’s Check-up (DCU) has demonstrated positive results in several clinical trials</w:t>
            </w:r>
          </w:p>
          <w:p w14:paraId="660B74CD" w14:textId="77777777" w:rsidR="00D742B6" w:rsidRPr="00EE1E23" w:rsidRDefault="00D742B6" w:rsidP="001A172E">
            <w:pPr>
              <w:rPr>
                <w:sz w:val="16"/>
                <w:szCs w:val="16"/>
                <w:lang w:val="en-US"/>
              </w:rPr>
            </w:pPr>
          </w:p>
          <w:p w14:paraId="608CCC6A" w14:textId="77777777" w:rsidR="00D742B6" w:rsidRPr="00EE1E23" w:rsidRDefault="00D742B6" w:rsidP="001A172E">
            <w:pPr>
              <w:rPr>
                <w:sz w:val="16"/>
                <w:szCs w:val="16"/>
                <w:lang w:val="en-US"/>
              </w:rPr>
            </w:pPr>
            <w:r w:rsidRPr="00EE1E23">
              <w:rPr>
                <w:sz w:val="16"/>
                <w:szCs w:val="16"/>
                <w:lang w:val="en-US"/>
              </w:rPr>
              <w:t xml:space="preserve">a </w:t>
            </w:r>
            <w:r w:rsidRPr="00EE1E23">
              <w:rPr>
                <w:b/>
                <w:sz w:val="16"/>
                <w:szCs w:val="16"/>
                <w:lang w:val="en-US"/>
              </w:rPr>
              <w:t>brief screening</w:t>
            </w:r>
            <w:r w:rsidRPr="00EE1E23">
              <w:rPr>
                <w:sz w:val="16"/>
                <w:szCs w:val="16"/>
                <w:lang w:val="en-US"/>
              </w:rPr>
              <w:t xml:space="preserve"> that utilizes the Alcohol Use Disorders Identification Test (AUDIT)</w:t>
            </w:r>
          </w:p>
          <w:p w14:paraId="148AE696" w14:textId="77777777" w:rsidR="00D742B6" w:rsidRPr="00EE1E23" w:rsidRDefault="00D742B6" w:rsidP="001A172E">
            <w:pPr>
              <w:rPr>
                <w:b/>
                <w:sz w:val="16"/>
                <w:szCs w:val="16"/>
                <w:lang w:val="en-US"/>
              </w:rPr>
            </w:pPr>
            <w:r w:rsidRPr="00EE1E23">
              <w:rPr>
                <w:b/>
                <w:sz w:val="16"/>
                <w:szCs w:val="16"/>
                <w:lang w:val="en-US"/>
              </w:rPr>
              <w:t>an in-depth assessment</w:t>
            </w:r>
          </w:p>
          <w:p w14:paraId="2FBCC76F" w14:textId="77777777" w:rsidR="00D742B6" w:rsidRPr="00EE1E23" w:rsidRDefault="00D742B6" w:rsidP="001A172E">
            <w:pPr>
              <w:rPr>
                <w:sz w:val="16"/>
                <w:szCs w:val="16"/>
                <w:lang w:val="en-US"/>
              </w:rPr>
            </w:pPr>
            <w:r w:rsidRPr="00EE1E23">
              <w:rPr>
                <w:sz w:val="16"/>
                <w:szCs w:val="16"/>
                <w:lang w:val="en-US"/>
              </w:rPr>
              <w:t xml:space="preserve"> a full </w:t>
            </w:r>
            <w:r w:rsidRPr="00EE1E23">
              <w:rPr>
                <w:b/>
                <w:sz w:val="16"/>
                <w:szCs w:val="16"/>
                <w:lang w:val="en-US"/>
              </w:rPr>
              <w:t>motivational session tailored</w:t>
            </w:r>
            <w:r w:rsidRPr="00EE1E23">
              <w:rPr>
                <w:sz w:val="16"/>
                <w:szCs w:val="16"/>
                <w:lang w:val="en-US"/>
              </w:rPr>
              <w:t xml:space="preserve"> to the individual’s assessment results</w:t>
            </w:r>
          </w:p>
          <w:p w14:paraId="783BB6FA" w14:textId="77777777" w:rsidR="00D742B6" w:rsidRPr="00EE1E23" w:rsidRDefault="00D742B6" w:rsidP="001A172E">
            <w:pPr>
              <w:rPr>
                <w:sz w:val="16"/>
                <w:szCs w:val="16"/>
                <w:lang w:val="en-US"/>
              </w:rPr>
            </w:pPr>
            <w:r w:rsidRPr="00EE1E23">
              <w:rPr>
                <w:b/>
                <w:sz w:val="16"/>
                <w:szCs w:val="16"/>
                <w:lang w:val="en-US"/>
              </w:rPr>
              <w:t>computerized cognitive treatment options</w:t>
            </w:r>
            <w:r w:rsidRPr="00EE1E23">
              <w:rPr>
                <w:sz w:val="16"/>
                <w:szCs w:val="16"/>
                <w:lang w:val="en-US"/>
              </w:rPr>
              <w:t xml:space="preserve"> that link to web-based mutual aid groups</w:t>
            </w:r>
          </w:p>
          <w:p w14:paraId="25E783DE" w14:textId="77777777" w:rsidR="00D742B6" w:rsidRPr="00EE1E23" w:rsidRDefault="00D742B6" w:rsidP="001A172E">
            <w:pPr>
              <w:rPr>
                <w:sz w:val="16"/>
                <w:szCs w:val="16"/>
                <w:lang w:val="en-US"/>
              </w:rPr>
            </w:pPr>
          </w:p>
          <w:p w14:paraId="3DBA969E" w14:textId="77777777" w:rsidR="00D742B6" w:rsidRPr="00EE1E23" w:rsidRDefault="00D742B6" w:rsidP="001A172E">
            <w:pPr>
              <w:rPr>
                <w:sz w:val="16"/>
                <w:szCs w:val="16"/>
                <w:lang w:val="en-US"/>
              </w:rPr>
            </w:pPr>
            <w:r w:rsidRPr="00EE1E23">
              <w:rPr>
                <w:sz w:val="16"/>
                <w:szCs w:val="16"/>
                <w:lang w:val="en-US"/>
              </w:rPr>
              <w:t>Videoconferencing</w:t>
            </w:r>
          </w:p>
          <w:p w14:paraId="3A31035D" w14:textId="77777777" w:rsidR="00D742B6" w:rsidRPr="00EE1E23" w:rsidRDefault="00D742B6" w:rsidP="001A172E">
            <w:pPr>
              <w:rPr>
                <w:sz w:val="16"/>
                <w:szCs w:val="16"/>
                <w:lang w:val="en-US"/>
              </w:rPr>
            </w:pPr>
          </w:p>
          <w:p w14:paraId="055AEA12" w14:textId="77777777" w:rsidR="00D742B6" w:rsidRPr="00EE1E23" w:rsidRDefault="00D742B6" w:rsidP="001A172E">
            <w:pPr>
              <w:rPr>
                <w:sz w:val="16"/>
                <w:szCs w:val="16"/>
                <w:lang w:val="en-US"/>
              </w:rPr>
            </w:pPr>
            <w:r w:rsidRPr="00EE1E23">
              <w:rPr>
                <w:sz w:val="16"/>
                <w:szCs w:val="16"/>
                <w:lang w:val="en-US"/>
              </w:rPr>
              <w:t xml:space="preserve">Mobile devices (smartphones and tablets) make substance abuse treatment and recovery support available 24 h a day, 7 days a week. </w:t>
            </w:r>
            <w:r w:rsidRPr="00EE1E23">
              <w:rPr>
                <w:bCs/>
                <w:sz w:val="16"/>
                <w:szCs w:val="16"/>
                <w:lang w:val="en-US"/>
              </w:rPr>
              <w:t xml:space="preserve">An early meta-analysis of mobile device use in overall health care determined that it is </w:t>
            </w:r>
            <w:r w:rsidRPr="00EE1E23">
              <w:rPr>
                <w:b/>
                <w:bCs/>
                <w:sz w:val="16"/>
                <w:szCs w:val="16"/>
                <w:lang w:val="en-US"/>
              </w:rPr>
              <w:t>too early</w:t>
            </w:r>
            <w:r w:rsidRPr="00EE1E23">
              <w:rPr>
                <w:bCs/>
                <w:sz w:val="16"/>
                <w:szCs w:val="16"/>
                <w:lang w:val="en-US"/>
              </w:rPr>
              <w:t xml:space="preserve"> to pool effects of this technology</w:t>
            </w:r>
            <w:r w:rsidRPr="00EE1E23">
              <w:rPr>
                <w:sz w:val="16"/>
                <w:szCs w:val="16"/>
                <w:lang w:val="en-US"/>
              </w:rPr>
              <w:t xml:space="preserve">, and that the </w:t>
            </w:r>
            <w:r w:rsidRPr="00EE1E23">
              <w:rPr>
                <w:b/>
                <w:sz w:val="16"/>
                <w:szCs w:val="16"/>
                <w:lang w:val="en-US"/>
              </w:rPr>
              <w:t>positive</w:t>
            </w:r>
            <w:r w:rsidRPr="00EE1E23">
              <w:rPr>
                <w:sz w:val="16"/>
                <w:szCs w:val="16"/>
                <w:lang w:val="en-US"/>
              </w:rPr>
              <w:t xml:space="preserve"> </w:t>
            </w:r>
            <w:r w:rsidRPr="00EE1E23">
              <w:rPr>
                <w:b/>
                <w:sz w:val="16"/>
                <w:szCs w:val="16"/>
                <w:lang w:val="en-US"/>
              </w:rPr>
              <w:t>effects</w:t>
            </w:r>
            <w:r w:rsidRPr="00EE1E23">
              <w:rPr>
                <w:sz w:val="16"/>
                <w:szCs w:val="16"/>
                <w:lang w:val="en-US"/>
              </w:rPr>
              <w:t xml:space="preserve"> that have been realized </w:t>
            </w:r>
            <w:r w:rsidRPr="00EE1E23">
              <w:rPr>
                <w:b/>
                <w:sz w:val="16"/>
                <w:szCs w:val="16"/>
                <w:lang w:val="en-US"/>
              </w:rPr>
              <w:t>are primarily attributed to texting interventions</w:t>
            </w:r>
            <w:r w:rsidRPr="00EE1E23">
              <w:rPr>
                <w:sz w:val="16"/>
                <w:szCs w:val="16"/>
                <w:lang w:val="en-US"/>
              </w:rPr>
              <w:t xml:space="preserve"> within the mobile device apps [26]. Smartphones and tablets offer the same services as telephone-based, web-based, and videoconferencing services</w:t>
            </w:r>
          </w:p>
          <w:p w14:paraId="0BD25B81" w14:textId="77777777" w:rsidR="00D742B6" w:rsidRPr="00EE1E23" w:rsidRDefault="00D742B6" w:rsidP="001A172E">
            <w:pPr>
              <w:rPr>
                <w:sz w:val="16"/>
                <w:szCs w:val="16"/>
                <w:lang w:val="en-US"/>
              </w:rPr>
            </w:pPr>
          </w:p>
          <w:p w14:paraId="200D28BA" w14:textId="77777777" w:rsidR="00D742B6" w:rsidRPr="00EE1E23" w:rsidRDefault="00D742B6" w:rsidP="001A172E">
            <w:pPr>
              <w:rPr>
                <w:sz w:val="16"/>
                <w:szCs w:val="16"/>
                <w:lang w:val="en-US"/>
              </w:rPr>
            </w:pPr>
            <w:r w:rsidRPr="00EE1E23">
              <w:rPr>
                <w:sz w:val="16"/>
                <w:szCs w:val="16"/>
                <w:lang w:val="en-US"/>
              </w:rPr>
              <w:t xml:space="preserve">A-CHESS is delivered through a smartphone and contains the following key features: </w:t>
            </w:r>
            <w:r w:rsidRPr="00EE1E23">
              <w:rPr>
                <w:b/>
                <w:sz w:val="16"/>
                <w:szCs w:val="16"/>
                <w:lang w:val="en-US"/>
              </w:rPr>
              <w:t>a secure discussion board; an “ask an expert” forum</w:t>
            </w:r>
            <w:r w:rsidRPr="00EE1E23">
              <w:rPr>
                <w:sz w:val="16"/>
                <w:szCs w:val="16"/>
                <w:lang w:val="en-US"/>
              </w:rPr>
              <w:t xml:space="preserve">; </w:t>
            </w:r>
          </w:p>
          <w:p w14:paraId="33E01846" w14:textId="77777777" w:rsidR="00D742B6" w:rsidRPr="00EE1E23" w:rsidRDefault="00D742B6" w:rsidP="001A172E">
            <w:pPr>
              <w:rPr>
                <w:sz w:val="16"/>
                <w:szCs w:val="16"/>
                <w:lang w:val="en-US"/>
              </w:rPr>
            </w:pPr>
          </w:p>
          <w:p w14:paraId="371011D1" w14:textId="77777777" w:rsidR="00D742B6" w:rsidRPr="00EE1E23" w:rsidRDefault="00D742B6" w:rsidP="001A172E">
            <w:pPr>
              <w:rPr>
                <w:sz w:val="16"/>
                <w:szCs w:val="16"/>
                <w:lang w:val="en-US"/>
              </w:rPr>
            </w:pPr>
            <w:r w:rsidRPr="00EE1E23">
              <w:rPr>
                <w:b/>
                <w:sz w:val="16"/>
                <w:szCs w:val="16"/>
                <w:lang w:val="en-US"/>
              </w:rPr>
              <w:t>a panic button</w:t>
            </w:r>
            <w:r w:rsidRPr="00EE1E23">
              <w:rPr>
                <w:sz w:val="16"/>
                <w:szCs w:val="16"/>
                <w:lang w:val="en-US"/>
              </w:rPr>
              <w:t xml:space="preserve"> that provides supportive information;</w:t>
            </w:r>
          </w:p>
          <w:p w14:paraId="7E885756" w14:textId="77777777" w:rsidR="00D742B6" w:rsidRPr="00EE1E23" w:rsidRDefault="00D742B6" w:rsidP="001A172E">
            <w:pPr>
              <w:rPr>
                <w:sz w:val="16"/>
                <w:szCs w:val="16"/>
                <w:lang w:val="en-US"/>
              </w:rPr>
            </w:pPr>
          </w:p>
          <w:p w14:paraId="4F8B8B55" w14:textId="77777777" w:rsidR="00D742B6" w:rsidRPr="00EE1E23" w:rsidRDefault="00D742B6" w:rsidP="001A172E">
            <w:pPr>
              <w:rPr>
                <w:sz w:val="16"/>
                <w:szCs w:val="16"/>
                <w:lang w:val="en-US"/>
              </w:rPr>
            </w:pPr>
            <w:r w:rsidRPr="00EE1E23">
              <w:rPr>
                <w:b/>
                <w:sz w:val="16"/>
                <w:szCs w:val="16"/>
                <w:lang w:val="en-US"/>
              </w:rPr>
              <w:t>individualized reminders of reasons to not use;</w:t>
            </w:r>
            <w:r w:rsidRPr="00EE1E23">
              <w:rPr>
                <w:sz w:val="16"/>
                <w:szCs w:val="16"/>
                <w:lang w:val="en-US"/>
              </w:rPr>
              <w:t xml:space="preserve"> </w:t>
            </w:r>
          </w:p>
          <w:p w14:paraId="376D16EB" w14:textId="77777777" w:rsidR="00D742B6" w:rsidRPr="00EE1E23" w:rsidRDefault="00D742B6" w:rsidP="001A172E">
            <w:pPr>
              <w:rPr>
                <w:sz w:val="16"/>
                <w:szCs w:val="16"/>
                <w:lang w:val="en-US"/>
              </w:rPr>
            </w:pPr>
          </w:p>
          <w:p w14:paraId="6F150372" w14:textId="77777777" w:rsidR="00D742B6" w:rsidRPr="00EE1E23" w:rsidRDefault="00D742B6" w:rsidP="001A172E">
            <w:pPr>
              <w:rPr>
                <w:sz w:val="16"/>
                <w:szCs w:val="16"/>
                <w:lang w:val="en-US"/>
              </w:rPr>
            </w:pPr>
            <w:r w:rsidRPr="00EE1E23">
              <w:rPr>
                <w:sz w:val="16"/>
                <w:szCs w:val="16"/>
                <w:lang w:val="en-US"/>
              </w:rPr>
              <w:t xml:space="preserve">automatic messages requesting assistance from people identified as supportive of the patient’s recovery; </w:t>
            </w:r>
          </w:p>
          <w:p w14:paraId="14321099" w14:textId="77777777" w:rsidR="00D742B6" w:rsidRPr="00EE1E23" w:rsidRDefault="00D742B6" w:rsidP="001A172E">
            <w:pPr>
              <w:rPr>
                <w:sz w:val="16"/>
                <w:szCs w:val="16"/>
                <w:lang w:val="en-US"/>
              </w:rPr>
            </w:pPr>
          </w:p>
          <w:p w14:paraId="5FB36B83" w14:textId="77777777" w:rsidR="00D742B6" w:rsidRPr="00EE1E23" w:rsidRDefault="00D742B6" w:rsidP="001A172E">
            <w:pPr>
              <w:rPr>
                <w:sz w:val="16"/>
                <w:szCs w:val="16"/>
                <w:lang w:val="en-US"/>
              </w:rPr>
            </w:pPr>
            <w:r w:rsidRPr="00EE1E23">
              <w:rPr>
                <w:sz w:val="16"/>
                <w:szCs w:val="16"/>
                <w:lang w:val="en-US"/>
              </w:rPr>
              <w:t xml:space="preserve">a GPS-enabled function that sends a warning if a patient is approaching a previously identified high-risk location; </w:t>
            </w:r>
          </w:p>
          <w:p w14:paraId="013067B2" w14:textId="77777777" w:rsidR="00D742B6" w:rsidRPr="00EE1E23" w:rsidRDefault="00D742B6" w:rsidP="001A172E">
            <w:pPr>
              <w:rPr>
                <w:sz w:val="16"/>
                <w:szCs w:val="16"/>
                <w:lang w:val="en-US"/>
              </w:rPr>
            </w:pPr>
          </w:p>
          <w:p w14:paraId="3906C8BE" w14:textId="77777777" w:rsidR="00D742B6" w:rsidRPr="00EE1E23" w:rsidRDefault="00D742B6" w:rsidP="001A172E">
            <w:pPr>
              <w:rPr>
                <w:sz w:val="16"/>
                <w:szCs w:val="16"/>
                <w:lang w:val="en-US"/>
              </w:rPr>
            </w:pPr>
            <w:r w:rsidRPr="00EE1E23">
              <w:rPr>
                <w:b/>
                <w:sz w:val="16"/>
                <w:szCs w:val="16"/>
                <w:lang w:val="en-US"/>
              </w:rPr>
              <w:t>a daily check-in assessment of substance use;</w:t>
            </w:r>
            <w:r w:rsidRPr="00EE1E23">
              <w:rPr>
                <w:sz w:val="16"/>
                <w:szCs w:val="16"/>
                <w:lang w:val="en-US"/>
              </w:rPr>
              <w:t xml:space="preserve"> </w:t>
            </w:r>
          </w:p>
          <w:p w14:paraId="544FF9E3" w14:textId="77777777" w:rsidR="00D742B6" w:rsidRPr="00EE1E23" w:rsidRDefault="00D742B6" w:rsidP="001A172E">
            <w:pPr>
              <w:rPr>
                <w:sz w:val="16"/>
                <w:szCs w:val="16"/>
                <w:lang w:val="en-US"/>
              </w:rPr>
            </w:pPr>
          </w:p>
          <w:p w14:paraId="1B326F1B" w14:textId="77777777" w:rsidR="00D742B6" w:rsidRPr="00EE1E23" w:rsidRDefault="00D742B6" w:rsidP="001A172E">
            <w:pPr>
              <w:rPr>
                <w:sz w:val="16"/>
                <w:szCs w:val="16"/>
                <w:lang w:val="en-US"/>
              </w:rPr>
            </w:pPr>
            <w:r w:rsidRPr="00EE1E23">
              <w:rPr>
                <w:sz w:val="16"/>
                <w:szCs w:val="16"/>
                <w:lang w:val="en-US"/>
              </w:rPr>
              <w:t xml:space="preserve">and a </w:t>
            </w:r>
            <w:r w:rsidRPr="00EE1E23">
              <w:rPr>
                <w:b/>
                <w:sz w:val="16"/>
                <w:szCs w:val="16"/>
                <w:lang w:val="en-US"/>
              </w:rPr>
              <w:t>mutual-aid meeting locator</w:t>
            </w:r>
            <w:r w:rsidRPr="00EE1E23">
              <w:rPr>
                <w:sz w:val="16"/>
                <w:szCs w:val="16"/>
                <w:lang w:val="en-US"/>
              </w:rPr>
              <w:t xml:space="preserve">. </w:t>
            </w:r>
          </w:p>
          <w:p w14:paraId="78DD1906" w14:textId="77777777" w:rsidR="00D742B6" w:rsidRPr="00EE1E23" w:rsidRDefault="00D742B6" w:rsidP="001A172E">
            <w:pPr>
              <w:rPr>
                <w:sz w:val="16"/>
                <w:szCs w:val="16"/>
                <w:lang w:val="en-US"/>
              </w:rPr>
            </w:pPr>
            <w:r w:rsidRPr="00EE1E23">
              <w:rPr>
                <w:b/>
                <w:sz w:val="16"/>
                <w:szCs w:val="16"/>
                <w:lang w:val="en-US"/>
              </w:rPr>
              <w:t>A weekly survey of recovery risk</w:t>
            </w:r>
            <w:r w:rsidRPr="00EE1E23">
              <w:rPr>
                <w:sz w:val="16"/>
                <w:szCs w:val="16"/>
                <w:lang w:val="en-US"/>
              </w:rPr>
              <w:t xml:space="preserve"> </w:t>
            </w:r>
          </w:p>
          <w:p w14:paraId="5516008D" w14:textId="77777777" w:rsidR="00D742B6" w:rsidRPr="00EE1E23" w:rsidRDefault="00D742B6" w:rsidP="001A172E">
            <w:pPr>
              <w:rPr>
                <w:sz w:val="16"/>
                <w:szCs w:val="16"/>
                <w:lang w:val="en-US"/>
              </w:rPr>
            </w:pPr>
            <w:r w:rsidRPr="00EE1E23">
              <w:rPr>
                <w:sz w:val="16"/>
                <w:szCs w:val="16"/>
                <w:lang w:val="en-US"/>
              </w:rPr>
              <w:t xml:space="preserve">and </w:t>
            </w:r>
            <w:r w:rsidRPr="00EE1E23">
              <w:rPr>
                <w:b/>
                <w:sz w:val="16"/>
                <w:szCs w:val="16"/>
                <w:lang w:val="en-US"/>
              </w:rPr>
              <w:t>protection factors</w:t>
            </w:r>
            <w:r w:rsidRPr="00EE1E23">
              <w:rPr>
                <w:sz w:val="16"/>
                <w:szCs w:val="16"/>
                <w:lang w:val="en-US"/>
              </w:rPr>
              <w:t xml:space="preserve"> is also pushed through the phones, </w:t>
            </w:r>
          </w:p>
          <w:p w14:paraId="4820075A" w14:textId="77777777" w:rsidR="00D742B6" w:rsidRPr="00EE1E23" w:rsidRDefault="00D742B6" w:rsidP="001A172E">
            <w:pPr>
              <w:rPr>
                <w:sz w:val="16"/>
                <w:szCs w:val="16"/>
                <w:lang w:val="en-US"/>
              </w:rPr>
            </w:pPr>
          </w:p>
          <w:p w14:paraId="0FC6D147" w14:textId="77777777" w:rsidR="00D742B6" w:rsidRPr="00EE1E23" w:rsidRDefault="00D742B6" w:rsidP="001A172E">
            <w:pPr>
              <w:rPr>
                <w:sz w:val="16"/>
                <w:szCs w:val="16"/>
                <w:lang w:val="en-US"/>
              </w:rPr>
            </w:pPr>
            <w:r w:rsidRPr="00EE1E23">
              <w:rPr>
                <w:b/>
                <w:sz w:val="16"/>
                <w:szCs w:val="16"/>
                <w:lang w:val="en-US"/>
              </w:rPr>
              <w:t>with graphs showing changes over time</w:t>
            </w:r>
            <w:r w:rsidRPr="00EE1E23">
              <w:rPr>
                <w:sz w:val="16"/>
                <w:szCs w:val="16"/>
                <w:lang w:val="en-US"/>
              </w:rPr>
              <w:t xml:space="preserve">. </w:t>
            </w:r>
          </w:p>
          <w:p w14:paraId="59575281" w14:textId="77777777" w:rsidR="00D742B6" w:rsidRPr="00EE1E23" w:rsidRDefault="00D742B6" w:rsidP="001A172E">
            <w:pPr>
              <w:rPr>
                <w:sz w:val="16"/>
                <w:szCs w:val="16"/>
                <w:lang w:val="en-US"/>
              </w:rPr>
            </w:pPr>
          </w:p>
          <w:p w14:paraId="0605042C" w14:textId="77777777" w:rsidR="00D742B6" w:rsidRPr="00EE1E23" w:rsidRDefault="00D742B6" w:rsidP="001A172E">
            <w:pPr>
              <w:rPr>
                <w:b/>
                <w:sz w:val="16"/>
                <w:szCs w:val="16"/>
                <w:lang w:val="en-US"/>
              </w:rPr>
            </w:pPr>
            <w:r w:rsidRPr="00EE1E23">
              <w:rPr>
                <w:b/>
                <w:sz w:val="16"/>
                <w:szCs w:val="16"/>
                <w:lang w:val="en-US"/>
              </w:rPr>
              <w:t xml:space="preserve">Counselors have access to the daily check-in assessment and weekly survey results. </w:t>
            </w:r>
          </w:p>
          <w:p w14:paraId="097DAF47" w14:textId="77777777" w:rsidR="00D742B6" w:rsidRPr="00EE1E23" w:rsidRDefault="00D742B6" w:rsidP="001A172E">
            <w:pPr>
              <w:rPr>
                <w:sz w:val="16"/>
                <w:szCs w:val="16"/>
                <w:lang w:val="en-US"/>
              </w:rPr>
            </w:pPr>
          </w:p>
          <w:p w14:paraId="35B9FF79" w14:textId="77777777" w:rsidR="00D742B6" w:rsidRPr="00EE1E23" w:rsidRDefault="00D742B6" w:rsidP="001A172E">
            <w:pPr>
              <w:rPr>
                <w:sz w:val="16"/>
                <w:szCs w:val="16"/>
                <w:lang w:val="en-US"/>
              </w:rPr>
            </w:pPr>
            <w:r w:rsidRPr="00EE1E23">
              <w:rPr>
                <w:sz w:val="16"/>
                <w:szCs w:val="16"/>
                <w:lang w:val="en-US"/>
              </w:rPr>
              <w:t xml:space="preserve">Another mobile app called Location-Based Monitoring and Intervention System for Alcohol Use Disorders (LBMI-A) has reduced hazardous drinking days and drinks per day [29]. This app provides numerous features, similar to A-CHESS, </w:t>
            </w:r>
          </w:p>
          <w:p w14:paraId="3B8AA624" w14:textId="77777777" w:rsidR="00D742B6" w:rsidRPr="00EE1E23" w:rsidRDefault="00D742B6" w:rsidP="001A172E">
            <w:pPr>
              <w:rPr>
                <w:sz w:val="16"/>
                <w:szCs w:val="16"/>
                <w:lang w:val="en-US"/>
              </w:rPr>
            </w:pPr>
          </w:p>
          <w:p w14:paraId="51147D1B" w14:textId="77777777" w:rsidR="00D742B6" w:rsidRPr="00EE1E23" w:rsidRDefault="00D742B6" w:rsidP="001A172E">
            <w:pPr>
              <w:rPr>
                <w:b/>
                <w:sz w:val="16"/>
                <w:szCs w:val="16"/>
                <w:lang w:val="en-US"/>
              </w:rPr>
            </w:pPr>
            <w:r w:rsidRPr="00EE1E23">
              <w:rPr>
                <w:b/>
                <w:sz w:val="16"/>
                <w:szCs w:val="16"/>
                <w:lang w:val="en-US"/>
              </w:rPr>
              <w:t xml:space="preserve">for intervening with ongoing drinking, craving, </w:t>
            </w:r>
          </w:p>
          <w:p w14:paraId="1A106055" w14:textId="77777777" w:rsidR="00D742B6" w:rsidRPr="00EE1E23" w:rsidRDefault="00D742B6" w:rsidP="001A172E">
            <w:pPr>
              <w:rPr>
                <w:sz w:val="16"/>
                <w:szCs w:val="16"/>
                <w:lang w:val="en-US"/>
              </w:rPr>
            </w:pPr>
          </w:p>
          <w:p w14:paraId="014C6976" w14:textId="77777777" w:rsidR="00D742B6" w:rsidRPr="00EE1E23" w:rsidRDefault="00D742B6" w:rsidP="001A172E">
            <w:pPr>
              <w:rPr>
                <w:b/>
                <w:sz w:val="16"/>
                <w:szCs w:val="16"/>
                <w:lang w:val="en-US"/>
              </w:rPr>
            </w:pPr>
            <w:r w:rsidRPr="00EE1E23">
              <w:rPr>
                <w:b/>
                <w:sz w:val="16"/>
                <w:szCs w:val="16"/>
                <w:lang w:val="en-US"/>
              </w:rPr>
              <w:t>connecting with supportive others,</w:t>
            </w:r>
          </w:p>
          <w:p w14:paraId="6B767967" w14:textId="77777777" w:rsidR="00D742B6" w:rsidRPr="00EE1E23" w:rsidRDefault="00D742B6" w:rsidP="001A172E">
            <w:pPr>
              <w:rPr>
                <w:sz w:val="16"/>
                <w:szCs w:val="16"/>
                <w:lang w:val="en-US"/>
              </w:rPr>
            </w:pPr>
          </w:p>
          <w:p w14:paraId="3B1C64B2" w14:textId="77777777" w:rsidR="00D742B6" w:rsidRPr="00EE1E23" w:rsidRDefault="00D742B6" w:rsidP="001A172E">
            <w:pPr>
              <w:rPr>
                <w:b/>
                <w:sz w:val="16"/>
                <w:szCs w:val="16"/>
                <w:lang w:val="en-US"/>
              </w:rPr>
            </w:pPr>
            <w:r w:rsidRPr="00EE1E23">
              <w:rPr>
                <w:b/>
                <w:sz w:val="16"/>
                <w:szCs w:val="16"/>
                <w:lang w:val="en-US"/>
              </w:rPr>
              <w:t xml:space="preserve">managing life problems, </w:t>
            </w:r>
          </w:p>
          <w:p w14:paraId="4B4FE4D8" w14:textId="77777777" w:rsidR="00D742B6" w:rsidRPr="00EE1E23" w:rsidRDefault="00D742B6" w:rsidP="001A172E">
            <w:pPr>
              <w:rPr>
                <w:sz w:val="16"/>
                <w:szCs w:val="16"/>
                <w:lang w:val="en-US"/>
              </w:rPr>
            </w:pPr>
          </w:p>
          <w:p w14:paraId="530B06B0" w14:textId="77777777" w:rsidR="00D742B6" w:rsidRPr="00EE1E23" w:rsidRDefault="00D742B6" w:rsidP="001A172E">
            <w:pPr>
              <w:rPr>
                <w:b/>
                <w:sz w:val="16"/>
                <w:szCs w:val="16"/>
                <w:lang w:val="en-US"/>
              </w:rPr>
            </w:pPr>
            <w:r w:rsidRPr="00EE1E23">
              <w:rPr>
                <w:b/>
                <w:sz w:val="16"/>
                <w:szCs w:val="16"/>
                <w:lang w:val="en-US"/>
              </w:rPr>
              <w:t xml:space="preserve">high-risk location alerting, </w:t>
            </w:r>
          </w:p>
          <w:p w14:paraId="690C6E11" w14:textId="77777777" w:rsidR="00D742B6" w:rsidRPr="00EE1E23" w:rsidRDefault="00D742B6" w:rsidP="001A172E">
            <w:pPr>
              <w:rPr>
                <w:sz w:val="16"/>
                <w:szCs w:val="16"/>
                <w:lang w:val="en-US"/>
              </w:rPr>
            </w:pPr>
          </w:p>
          <w:p w14:paraId="1CE7841B" w14:textId="77777777" w:rsidR="00D742B6" w:rsidRPr="00EE1E23" w:rsidRDefault="00D742B6" w:rsidP="001A172E">
            <w:pPr>
              <w:rPr>
                <w:b/>
                <w:sz w:val="16"/>
                <w:szCs w:val="16"/>
                <w:lang w:val="en-US"/>
              </w:rPr>
            </w:pPr>
            <w:r w:rsidRPr="00EE1E23">
              <w:rPr>
                <w:b/>
                <w:sz w:val="16"/>
                <w:szCs w:val="16"/>
                <w:lang w:val="en-US"/>
              </w:rPr>
              <w:t>and activity scheduling.</w:t>
            </w:r>
          </w:p>
          <w:p w14:paraId="78C3B1EF" w14:textId="77777777" w:rsidR="00D742B6" w:rsidRPr="00EE1E23" w:rsidRDefault="00D742B6" w:rsidP="001A172E">
            <w:pPr>
              <w:rPr>
                <w:b/>
                <w:sz w:val="16"/>
                <w:szCs w:val="16"/>
                <w:lang w:val="en-US"/>
              </w:rPr>
            </w:pPr>
          </w:p>
          <w:p w14:paraId="068E0B86" w14:textId="77777777" w:rsidR="00D742B6" w:rsidRPr="00EE1E23" w:rsidRDefault="00D742B6" w:rsidP="001A172E">
            <w:pPr>
              <w:rPr>
                <w:b/>
                <w:sz w:val="16"/>
                <w:szCs w:val="16"/>
                <w:lang w:val="en-US"/>
              </w:rPr>
            </w:pPr>
            <w:r w:rsidRPr="00EE1E23">
              <w:rPr>
                <w:b/>
                <w:sz w:val="16"/>
                <w:szCs w:val="16"/>
                <w:lang w:val="en-US"/>
              </w:rPr>
              <w:t>Virtual Avatars to control…</w:t>
            </w:r>
          </w:p>
        </w:tc>
        <w:tc>
          <w:tcPr>
            <w:tcW w:w="2127" w:type="dxa"/>
          </w:tcPr>
          <w:p w14:paraId="125CC429" w14:textId="77777777" w:rsidR="00D742B6" w:rsidRPr="00EE1E23" w:rsidRDefault="00D742B6" w:rsidP="001A172E">
            <w:pPr>
              <w:rPr>
                <w:sz w:val="16"/>
                <w:szCs w:val="16"/>
                <w:lang w:val="en-US"/>
              </w:rPr>
            </w:pPr>
            <w:r w:rsidRPr="00EE1E23">
              <w:rPr>
                <w:sz w:val="16"/>
                <w:szCs w:val="16"/>
                <w:lang w:val="en-US"/>
              </w:rPr>
              <w:t xml:space="preserve">It primarily focuses on </w:t>
            </w:r>
          </w:p>
          <w:p w14:paraId="0BDE2061" w14:textId="77777777" w:rsidR="00D742B6" w:rsidRPr="00EE1E23" w:rsidRDefault="00D742B6" w:rsidP="001A172E">
            <w:pPr>
              <w:rPr>
                <w:sz w:val="16"/>
                <w:szCs w:val="16"/>
                <w:lang w:val="en-US"/>
              </w:rPr>
            </w:pPr>
          </w:p>
          <w:p w14:paraId="638CE7A7" w14:textId="77777777" w:rsidR="00D742B6" w:rsidRPr="00EE1E23" w:rsidRDefault="00D742B6" w:rsidP="001A172E">
            <w:pPr>
              <w:rPr>
                <w:b/>
                <w:sz w:val="16"/>
                <w:szCs w:val="16"/>
                <w:lang w:val="en-US"/>
              </w:rPr>
            </w:pPr>
            <w:r w:rsidRPr="00EE1E23">
              <w:rPr>
                <w:b/>
                <w:sz w:val="16"/>
                <w:szCs w:val="16"/>
                <w:lang w:val="en-US"/>
              </w:rPr>
              <w:t xml:space="preserve">computer-based and Web-based interventions, </w:t>
            </w:r>
          </w:p>
          <w:p w14:paraId="2F9FD746" w14:textId="77777777" w:rsidR="00D742B6" w:rsidRPr="00EE1E23" w:rsidRDefault="00D742B6" w:rsidP="001A172E">
            <w:pPr>
              <w:rPr>
                <w:b/>
                <w:sz w:val="16"/>
                <w:szCs w:val="16"/>
                <w:lang w:val="en-US"/>
              </w:rPr>
            </w:pPr>
          </w:p>
          <w:p w14:paraId="22125799" w14:textId="77777777" w:rsidR="00D742B6" w:rsidRPr="00EE1E23" w:rsidRDefault="00D742B6" w:rsidP="001A172E">
            <w:pPr>
              <w:rPr>
                <w:b/>
                <w:sz w:val="16"/>
                <w:szCs w:val="16"/>
                <w:lang w:val="en-US"/>
              </w:rPr>
            </w:pPr>
            <w:r w:rsidRPr="00EE1E23">
              <w:rPr>
                <w:b/>
                <w:sz w:val="16"/>
                <w:szCs w:val="16"/>
                <w:lang w:val="en-US"/>
              </w:rPr>
              <w:t xml:space="preserve">text messaging, </w:t>
            </w:r>
          </w:p>
          <w:p w14:paraId="34B740C7" w14:textId="77777777" w:rsidR="00D742B6" w:rsidRPr="00EE1E23" w:rsidRDefault="00D742B6" w:rsidP="001A172E">
            <w:pPr>
              <w:rPr>
                <w:b/>
                <w:sz w:val="16"/>
                <w:szCs w:val="16"/>
                <w:lang w:val="en-US"/>
              </w:rPr>
            </w:pPr>
          </w:p>
          <w:p w14:paraId="753CF4F8" w14:textId="77777777" w:rsidR="00D742B6" w:rsidRPr="00EE1E23" w:rsidRDefault="00D742B6" w:rsidP="001A172E">
            <w:pPr>
              <w:rPr>
                <w:b/>
                <w:sz w:val="16"/>
                <w:szCs w:val="16"/>
                <w:lang w:val="en-US"/>
              </w:rPr>
            </w:pPr>
            <w:r w:rsidRPr="00EE1E23">
              <w:rPr>
                <w:b/>
                <w:sz w:val="16"/>
                <w:szCs w:val="16"/>
                <w:lang w:val="en-US"/>
              </w:rPr>
              <w:t xml:space="preserve">interactive voice recognition, </w:t>
            </w:r>
          </w:p>
          <w:p w14:paraId="3E8ED6C3" w14:textId="77777777" w:rsidR="00D742B6" w:rsidRPr="00EE1E23" w:rsidRDefault="00D742B6" w:rsidP="001A172E">
            <w:pPr>
              <w:rPr>
                <w:sz w:val="16"/>
                <w:szCs w:val="16"/>
                <w:lang w:val="en-US"/>
              </w:rPr>
            </w:pPr>
          </w:p>
          <w:p w14:paraId="08D1DCAC" w14:textId="77777777" w:rsidR="00D742B6" w:rsidRPr="00EE1E23" w:rsidRDefault="00D742B6" w:rsidP="001A172E">
            <w:pPr>
              <w:rPr>
                <w:b/>
                <w:sz w:val="16"/>
                <w:szCs w:val="16"/>
                <w:lang w:val="en-US"/>
              </w:rPr>
            </w:pPr>
            <w:r w:rsidRPr="00EE1E23">
              <w:rPr>
                <w:sz w:val="16"/>
                <w:szCs w:val="16"/>
                <w:lang w:val="en-US"/>
              </w:rPr>
              <w:t xml:space="preserve">and smartphone applications supported by randomized controlled trials and evidence-based behavior change models (eg, </w:t>
            </w:r>
            <w:r w:rsidRPr="00EE1E23">
              <w:rPr>
                <w:b/>
                <w:sz w:val="16"/>
                <w:szCs w:val="16"/>
                <w:lang w:val="en-US"/>
              </w:rPr>
              <w:t xml:space="preserve">cognitive behavior therapy [CBT], </w:t>
            </w:r>
          </w:p>
          <w:p w14:paraId="760B6030" w14:textId="77777777" w:rsidR="00D742B6" w:rsidRPr="00EE1E23" w:rsidRDefault="00D742B6" w:rsidP="001A172E">
            <w:pPr>
              <w:rPr>
                <w:b/>
                <w:sz w:val="16"/>
                <w:szCs w:val="16"/>
                <w:lang w:val="en-US"/>
              </w:rPr>
            </w:pPr>
          </w:p>
          <w:p w14:paraId="2D760A00" w14:textId="77777777" w:rsidR="00D742B6" w:rsidRPr="00EE1E23" w:rsidRDefault="00D742B6" w:rsidP="001A172E">
            <w:pPr>
              <w:rPr>
                <w:sz w:val="16"/>
                <w:szCs w:val="16"/>
                <w:lang w:val="en-US"/>
              </w:rPr>
            </w:pPr>
            <w:r w:rsidRPr="00EE1E23">
              <w:rPr>
                <w:b/>
                <w:sz w:val="16"/>
                <w:szCs w:val="16"/>
                <w:lang w:val="en-US"/>
              </w:rPr>
              <w:t>community reinforcement approach [CRA],</w:t>
            </w:r>
            <w:r w:rsidRPr="00EE1E23">
              <w:rPr>
                <w:sz w:val="16"/>
                <w:szCs w:val="16"/>
                <w:lang w:val="en-US"/>
              </w:rPr>
              <w:t xml:space="preserve"> therapeutic education system)</w:t>
            </w:r>
          </w:p>
        </w:tc>
        <w:tc>
          <w:tcPr>
            <w:tcW w:w="2127" w:type="dxa"/>
          </w:tcPr>
          <w:p w14:paraId="246A5F85" w14:textId="77777777" w:rsidR="00D742B6" w:rsidRPr="00EE1E23" w:rsidRDefault="00D742B6" w:rsidP="001A172E">
            <w:pPr>
              <w:rPr>
                <w:sz w:val="16"/>
                <w:szCs w:val="16"/>
                <w:lang w:val="en-US"/>
              </w:rPr>
            </w:pPr>
          </w:p>
        </w:tc>
        <w:tc>
          <w:tcPr>
            <w:tcW w:w="2127" w:type="dxa"/>
          </w:tcPr>
          <w:p w14:paraId="1FDF29AA" w14:textId="77777777" w:rsidR="00D742B6" w:rsidRPr="00EE1E23" w:rsidRDefault="00D742B6" w:rsidP="001A172E">
            <w:pPr>
              <w:rPr>
                <w:sz w:val="16"/>
                <w:szCs w:val="16"/>
                <w:lang w:val="en-US"/>
              </w:rPr>
            </w:pPr>
          </w:p>
        </w:tc>
      </w:tr>
      <w:tr w:rsidR="00D742B6" w:rsidRPr="00EE1E23" w14:paraId="764396AA" w14:textId="77777777" w:rsidTr="001A172E">
        <w:tc>
          <w:tcPr>
            <w:tcW w:w="963" w:type="dxa"/>
          </w:tcPr>
          <w:p w14:paraId="04883228" w14:textId="77777777" w:rsidR="00D742B6" w:rsidRPr="00EE1E23" w:rsidRDefault="00D742B6" w:rsidP="001A172E">
            <w:pPr>
              <w:rPr>
                <w:sz w:val="16"/>
                <w:szCs w:val="16"/>
                <w:lang w:val="en-US"/>
              </w:rPr>
            </w:pPr>
            <w:r w:rsidRPr="00EE1E23">
              <w:rPr>
                <w:sz w:val="16"/>
                <w:szCs w:val="16"/>
                <w:lang w:val="en-US"/>
              </w:rPr>
              <w:t>Ergebnisse</w:t>
            </w:r>
          </w:p>
        </w:tc>
        <w:tc>
          <w:tcPr>
            <w:tcW w:w="2090" w:type="dxa"/>
          </w:tcPr>
          <w:p w14:paraId="77F8E8BE" w14:textId="77777777" w:rsidR="00D742B6" w:rsidRPr="00EE1E23" w:rsidRDefault="00D742B6" w:rsidP="001A172E">
            <w:pPr>
              <w:rPr>
                <w:sz w:val="16"/>
                <w:szCs w:val="16"/>
                <w:lang w:val="en-US"/>
              </w:rPr>
            </w:pPr>
            <w:r w:rsidRPr="00EE1E23">
              <w:rPr>
                <w:sz w:val="16"/>
                <w:szCs w:val="16"/>
                <w:lang w:val="en-US"/>
              </w:rPr>
              <w:t>additional activities to enhance motivation for change; track urges over time (with feedback); practice mindfulness exercises for preventing relapse [14], set goals, and make Change Plans</w:t>
            </w:r>
          </w:p>
        </w:tc>
        <w:tc>
          <w:tcPr>
            <w:tcW w:w="2754" w:type="dxa"/>
          </w:tcPr>
          <w:p w14:paraId="2305B46A" w14:textId="77777777" w:rsidR="00D742B6" w:rsidRPr="00EE1E23" w:rsidRDefault="00D742B6" w:rsidP="001A172E">
            <w:pPr>
              <w:rPr>
                <w:sz w:val="16"/>
                <w:szCs w:val="16"/>
                <w:lang w:val="en-US"/>
              </w:rPr>
            </w:pPr>
          </w:p>
        </w:tc>
        <w:tc>
          <w:tcPr>
            <w:tcW w:w="2268" w:type="dxa"/>
          </w:tcPr>
          <w:p w14:paraId="2CE715DC" w14:textId="77777777" w:rsidR="00D742B6" w:rsidRPr="00EE1E23" w:rsidRDefault="00D742B6" w:rsidP="001A172E">
            <w:pPr>
              <w:rPr>
                <w:b/>
                <w:sz w:val="16"/>
                <w:szCs w:val="16"/>
                <w:lang w:val="en-US"/>
              </w:rPr>
            </w:pPr>
            <w:r w:rsidRPr="00EE1E23">
              <w:rPr>
                <w:sz w:val="16"/>
                <w:szCs w:val="16"/>
                <w:lang w:val="en-US"/>
              </w:rPr>
              <w:t xml:space="preserve">Telemedicine can increase access to addiction treatment service </w:t>
            </w:r>
            <w:r w:rsidRPr="00EE1E23">
              <w:rPr>
                <w:b/>
                <w:sz w:val="16"/>
                <w:szCs w:val="16"/>
                <w:lang w:val="en-US"/>
              </w:rPr>
              <w:t>by removing the barriers of geography and stigma</w:t>
            </w:r>
          </w:p>
          <w:p w14:paraId="383E5A1C" w14:textId="77777777" w:rsidR="00D742B6" w:rsidRPr="00EE1E23" w:rsidRDefault="00D742B6" w:rsidP="001A172E">
            <w:pPr>
              <w:rPr>
                <w:b/>
                <w:sz w:val="16"/>
                <w:szCs w:val="16"/>
                <w:lang w:val="en-US"/>
              </w:rPr>
            </w:pPr>
          </w:p>
          <w:p w14:paraId="4B13BF0F" w14:textId="77777777" w:rsidR="00D742B6" w:rsidRPr="00EE1E23" w:rsidRDefault="00D742B6" w:rsidP="001A172E">
            <w:pPr>
              <w:rPr>
                <w:sz w:val="16"/>
                <w:szCs w:val="16"/>
                <w:lang w:val="en-US"/>
              </w:rPr>
            </w:pPr>
            <w:r w:rsidRPr="00EE1E23">
              <w:rPr>
                <w:sz w:val="16"/>
                <w:szCs w:val="16"/>
                <w:lang w:val="en-US"/>
              </w:rPr>
              <w:t>Web-based telemedicine services are accessible to many patients and are typically “asynchronous,” meaning that people can access them any time, at their convenience.</w:t>
            </w:r>
          </w:p>
          <w:p w14:paraId="4F9588F3" w14:textId="77777777" w:rsidR="00D742B6" w:rsidRPr="00EE1E23" w:rsidRDefault="00D742B6" w:rsidP="001A172E">
            <w:pPr>
              <w:rPr>
                <w:sz w:val="16"/>
                <w:szCs w:val="16"/>
                <w:lang w:val="en-US"/>
              </w:rPr>
            </w:pPr>
          </w:p>
          <w:p w14:paraId="36B3BEB3" w14:textId="77777777" w:rsidR="00D742B6" w:rsidRPr="00EE1E23" w:rsidRDefault="00D742B6" w:rsidP="001A172E">
            <w:pPr>
              <w:rPr>
                <w:sz w:val="16"/>
                <w:szCs w:val="16"/>
                <w:u w:val="single"/>
                <w:lang w:val="en-US"/>
              </w:rPr>
            </w:pPr>
            <w:r w:rsidRPr="00EE1E23">
              <w:rPr>
                <w:sz w:val="16"/>
                <w:szCs w:val="16"/>
                <w:u w:val="single"/>
                <w:lang w:val="en-US"/>
              </w:rPr>
              <w:t>Web-based treatment</w:t>
            </w:r>
          </w:p>
          <w:p w14:paraId="28A7AC80" w14:textId="77777777" w:rsidR="00D742B6" w:rsidRPr="00EE1E23" w:rsidRDefault="00D742B6" w:rsidP="001A172E">
            <w:pPr>
              <w:rPr>
                <w:sz w:val="16"/>
                <w:szCs w:val="16"/>
                <w:lang w:val="en-US"/>
              </w:rPr>
            </w:pPr>
            <w:r w:rsidRPr="00EE1E23">
              <w:rPr>
                <w:sz w:val="16"/>
                <w:szCs w:val="16"/>
                <w:lang w:val="en-US"/>
              </w:rPr>
              <w:t xml:space="preserve">The </w:t>
            </w:r>
            <w:r w:rsidRPr="00EE1E23">
              <w:rPr>
                <w:b/>
                <w:sz w:val="16"/>
                <w:szCs w:val="16"/>
                <w:lang w:val="en-US"/>
              </w:rPr>
              <w:t>lack of payment mechanisms to support the costs of using web-based</w:t>
            </w:r>
            <w:r w:rsidRPr="00EE1E23">
              <w:rPr>
                <w:sz w:val="16"/>
                <w:szCs w:val="16"/>
                <w:lang w:val="en-US"/>
              </w:rPr>
              <w:t xml:space="preserve"> …</w:t>
            </w:r>
          </w:p>
          <w:p w14:paraId="43916B50" w14:textId="77777777" w:rsidR="00D742B6" w:rsidRPr="00EE1E23" w:rsidRDefault="00D742B6" w:rsidP="001A172E">
            <w:pPr>
              <w:rPr>
                <w:sz w:val="16"/>
                <w:szCs w:val="16"/>
                <w:lang w:val="en-US"/>
              </w:rPr>
            </w:pPr>
          </w:p>
          <w:p w14:paraId="3CCEBA79" w14:textId="77777777" w:rsidR="00D742B6" w:rsidRPr="00EE1E23" w:rsidRDefault="00D742B6" w:rsidP="001A172E">
            <w:pPr>
              <w:rPr>
                <w:sz w:val="16"/>
                <w:szCs w:val="16"/>
                <w:lang w:val="en-US"/>
              </w:rPr>
            </w:pPr>
          </w:p>
          <w:p w14:paraId="61D488B3" w14:textId="77777777" w:rsidR="00D742B6" w:rsidRPr="00EE1E23" w:rsidRDefault="00D742B6" w:rsidP="001A172E">
            <w:pPr>
              <w:rPr>
                <w:sz w:val="16"/>
                <w:szCs w:val="16"/>
                <w:lang w:val="en-US"/>
              </w:rPr>
            </w:pPr>
          </w:p>
          <w:p w14:paraId="318D2594" w14:textId="77777777" w:rsidR="00D742B6" w:rsidRPr="00EE1E23" w:rsidRDefault="00D742B6" w:rsidP="001A172E">
            <w:pPr>
              <w:rPr>
                <w:sz w:val="16"/>
                <w:szCs w:val="16"/>
                <w:lang w:val="en-US"/>
              </w:rPr>
            </w:pPr>
          </w:p>
          <w:p w14:paraId="0EE75D7C" w14:textId="77777777" w:rsidR="00D742B6" w:rsidRPr="00EE1E23" w:rsidRDefault="00D742B6" w:rsidP="001A172E">
            <w:pPr>
              <w:rPr>
                <w:sz w:val="16"/>
                <w:szCs w:val="16"/>
                <w:lang w:val="en-US"/>
              </w:rPr>
            </w:pPr>
          </w:p>
        </w:tc>
        <w:tc>
          <w:tcPr>
            <w:tcW w:w="2127" w:type="dxa"/>
          </w:tcPr>
          <w:p w14:paraId="5CFA12CC" w14:textId="77777777" w:rsidR="00D742B6" w:rsidRPr="00EE1E23" w:rsidRDefault="00D742B6" w:rsidP="001A172E">
            <w:pPr>
              <w:rPr>
                <w:sz w:val="16"/>
                <w:szCs w:val="16"/>
                <w:lang w:val="en-US"/>
              </w:rPr>
            </w:pPr>
          </w:p>
        </w:tc>
        <w:tc>
          <w:tcPr>
            <w:tcW w:w="2127" w:type="dxa"/>
          </w:tcPr>
          <w:p w14:paraId="00AFF128" w14:textId="77777777" w:rsidR="00D742B6" w:rsidRPr="00EE1E23" w:rsidRDefault="00D742B6" w:rsidP="001A172E">
            <w:pPr>
              <w:rPr>
                <w:sz w:val="16"/>
                <w:szCs w:val="16"/>
                <w:lang w:val="en-US"/>
              </w:rPr>
            </w:pPr>
          </w:p>
        </w:tc>
        <w:tc>
          <w:tcPr>
            <w:tcW w:w="2127" w:type="dxa"/>
          </w:tcPr>
          <w:p w14:paraId="78C34539" w14:textId="77777777" w:rsidR="00D742B6" w:rsidRPr="00EE1E23" w:rsidRDefault="00D742B6" w:rsidP="001A172E">
            <w:pPr>
              <w:rPr>
                <w:sz w:val="16"/>
                <w:szCs w:val="16"/>
                <w:lang w:val="en-US"/>
              </w:rPr>
            </w:pPr>
          </w:p>
        </w:tc>
      </w:tr>
      <w:tr w:rsidR="00D742B6" w:rsidRPr="00EE1E23" w14:paraId="03DA92A6" w14:textId="77777777" w:rsidTr="001A172E">
        <w:tc>
          <w:tcPr>
            <w:tcW w:w="963" w:type="dxa"/>
          </w:tcPr>
          <w:p w14:paraId="19F7DFFC" w14:textId="77777777" w:rsidR="00D742B6" w:rsidRPr="00EE1E23" w:rsidRDefault="00D742B6" w:rsidP="001A172E">
            <w:pPr>
              <w:rPr>
                <w:sz w:val="16"/>
                <w:szCs w:val="16"/>
                <w:lang w:val="en-US"/>
              </w:rPr>
            </w:pPr>
            <w:r w:rsidRPr="00EE1E23">
              <w:rPr>
                <w:sz w:val="16"/>
                <w:szCs w:val="16"/>
                <w:lang w:val="en-US"/>
              </w:rPr>
              <w:t>Bemerkung</w:t>
            </w:r>
          </w:p>
        </w:tc>
        <w:tc>
          <w:tcPr>
            <w:tcW w:w="2090" w:type="dxa"/>
          </w:tcPr>
          <w:p w14:paraId="5558937F" w14:textId="77777777" w:rsidR="00D742B6" w:rsidRPr="00EE1E23" w:rsidRDefault="00D742B6" w:rsidP="001A172E">
            <w:pPr>
              <w:rPr>
                <w:sz w:val="16"/>
                <w:szCs w:val="16"/>
                <w:lang w:val="en-US"/>
              </w:rPr>
            </w:pPr>
          </w:p>
        </w:tc>
        <w:tc>
          <w:tcPr>
            <w:tcW w:w="2754" w:type="dxa"/>
          </w:tcPr>
          <w:p w14:paraId="421F5DE2" w14:textId="77777777" w:rsidR="00D742B6" w:rsidRPr="00EE1E23" w:rsidRDefault="00D742B6" w:rsidP="001A172E">
            <w:pPr>
              <w:rPr>
                <w:sz w:val="16"/>
                <w:szCs w:val="16"/>
              </w:rPr>
            </w:pPr>
            <w:r w:rsidRPr="00EE1E23">
              <w:rPr>
                <w:sz w:val="16"/>
                <w:szCs w:val="16"/>
              </w:rPr>
              <w:t>User Requirement Studies haben sie gemacht</w:t>
            </w:r>
          </w:p>
          <w:p w14:paraId="48616C69" w14:textId="77777777" w:rsidR="00D742B6" w:rsidRPr="00EE1E23" w:rsidRDefault="00D742B6" w:rsidP="001A172E">
            <w:pPr>
              <w:rPr>
                <w:sz w:val="16"/>
                <w:szCs w:val="16"/>
              </w:rPr>
            </w:pPr>
          </w:p>
          <w:p w14:paraId="5C88D2A8" w14:textId="77777777" w:rsidR="00D742B6" w:rsidRPr="00EE1E23" w:rsidRDefault="00D742B6" w:rsidP="001A172E">
            <w:pPr>
              <w:rPr>
                <w:sz w:val="16"/>
                <w:szCs w:val="16"/>
              </w:rPr>
            </w:pPr>
            <w:r w:rsidRPr="00EE1E23">
              <w:rPr>
                <w:sz w:val="16"/>
                <w:szCs w:val="16"/>
              </w:rPr>
              <w:t>Sie sagen das 2 Typen User gibt:</w:t>
            </w:r>
          </w:p>
          <w:p w14:paraId="0806610F" w14:textId="77777777" w:rsidR="00D742B6" w:rsidRPr="00EE1E23" w:rsidRDefault="00D742B6" w:rsidP="001A172E">
            <w:pPr>
              <w:rPr>
                <w:sz w:val="16"/>
                <w:szCs w:val="16"/>
                <w:lang w:val="en-US"/>
              </w:rPr>
            </w:pPr>
            <w:r w:rsidRPr="00EE1E23">
              <w:rPr>
                <w:sz w:val="16"/>
                <w:szCs w:val="16"/>
                <w:lang w:val="en-US"/>
              </w:rPr>
              <w:t>substance users and their family members and friends</w:t>
            </w:r>
          </w:p>
          <w:p w14:paraId="77C630BF" w14:textId="77777777" w:rsidR="00D742B6" w:rsidRPr="00EE1E23" w:rsidRDefault="00D742B6" w:rsidP="001A172E">
            <w:pPr>
              <w:rPr>
                <w:sz w:val="16"/>
                <w:szCs w:val="16"/>
                <w:lang w:val="en-US"/>
              </w:rPr>
            </w:pPr>
            <w:r w:rsidRPr="00EE1E23">
              <w:rPr>
                <w:sz w:val="16"/>
                <w:szCs w:val="16"/>
                <w:lang w:val="en-US"/>
              </w:rPr>
              <w:t>treatment providers and first responders who want to find available, compatible treatment options for clients seeking substance abuse treatment</w:t>
            </w:r>
          </w:p>
          <w:p w14:paraId="0949075A" w14:textId="77777777" w:rsidR="00D742B6" w:rsidRPr="00EE1E23" w:rsidRDefault="00D742B6" w:rsidP="001A172E">
            <w:pPr>
              <w:rPr>
                <w:sz w:val="16"/>
                <w:szCs w:val="16"/>
                <w:lang w:val="en-US"/>
              </w:rPr>
            </w:pPr>
          </w:p>
          <w:p w14:paraId="51ABB3D4" w14:textId="77777777" w:rsidR="00D742B6" w:rsidRPr="00EE1E23" w:rsidRDefault="00D742B6" w:rsidP="001A172E">
            <w:pPr>
              <w:rPr>
                <w:sz w:val="16"/>
                <w:szCs w:val="16"/>
              </w:rPr>
            </w:pPr>
            <w:r w:rsidRPr="00EE1E23">
              <w:rPr>
                <w:sz w:val="16"/>
                <w:szCs w:val="16"/>
              </w:rPr>
              <w:t>Sie haben herausgefunden die Lücken die Süchtige:</w:t>
            </w:r>
          </w:p>
          <w:p w14:paraId="431EA555" w14:textId="77777777" w:rsidR="00D742B6" w:rsidRPr="00EE1E23" w:rsidRDefault="00D742B6" w:rsidP="001A172E">
            <w:pPr>
              <w:rPr>
                <w:sz w:val="16"/>
                <w:szCs w:val="16"/>
                <w:lang w:val="en-US"/>
              </w:rPr>
            </w:pPr>
            <w:r w:rsidRPr="00EE1E23">
              <w:rPr>
                <w:b/>
                <w:sz w:val="16"/>
                <w:szCs w:val="16"/>
                <w:lang w:val="en-US"/>
              </w:rPr>
              <w:t>(</w:t>
            </w:r>
            <w:r w:rsidRPr="00EE1E23">
              <w:rPr>
                <w:sz w:val="16"/>
                <w:szCs w:val="16"/>
                <w:lang w:val="en-US"/>
              </w:rPr>
              <w:t>1)The</w:t>
            </w:r>
            <w:r w:rsidRPr="00EE1E23">
              <w:rPr>
                <w:b/>
                <w:sz w:val="16"/>
                <w:szCs w:val="16"/>
                <w:lang w:val="en-US"/>
              </w:rPr>
              <w:t xml:space="preserve"> substance users would not know the admission policies</w:t>
            </w:r>
            <w:r w:rsidRPr="00EE1E23">
              <w:rPr>
                <w:sz w:val="16"/>
                <w:szCs w:val="16"/>
                <w:lang w:val="en-US"/>
              </w:rPr>
              <w:t xml:space="preserve"> ….no admission i.E who are pregnant or patients who are on Medicaid</w:t>
            </w:r>
          </w:p>
          <w:p w14:paraId="09B97524" w14:textId="77777777" w:rsidR="00D742B6" w:rsidRPr="00EE1E23" w:rsidRDefault="00D742B6" w:rsidP="001A172E">
            <w:pPr>
              <w:rPr>
                <w:sz w:val="16"/>
                <w:szCs w:val="16"/>
                <w:lang w:val="en-US"/>
              </w:rPr>
            </w:pPr>
            <w:r w:rsidRPr="00EE1E23">
              <w:rPr>
                <w:sz w:val="16"/>
                <w:szCs w:val="16"/>
                <w:lang w:val="en-US"/>
              </w:rPr>
              <w:t xml:space="preserve">(2) The substance users would </w:t>
            </w:r>
            <w:r w:rsidRPr="00EE1E23">
              <w:rPr>
                <w:b/>
                <w:sz w:val="16"/>
                <w:szCs w:val="16"/>
                <w:lang w:val="en-US"/>
              </w:rPr>
              <w:t xml:space="preserve">not know the availability or the wait time of a particular treatment or service </w:t>
            </w:r>
            <w:r w:rsidRPr="00EE1E23">
              <w:rPr>
                <w:sz w:val="16"/>
                <w:szCs w:val="16"/>
                <w:lang w:val="en-US"/>
              </w:rPr>
              <w:t>unless and until they make a phone call to every facility that they are interested in</w:t>
            </w:r>
          </w:p>
          <w:p w14:paraId="2ACF8F97" w14:textId="77777777" w:rsidR="00D742B6" w:rsidRPr="00EE1E23" w:rsidRDefault="00D742B6" w:rsidP="001A172E">
            <w:pPr>
              <w:rPr>
                <w:b/>
                <w:sz w:val="16"/>
                <w:szCs w:val="16"/>
                <w:lang w:val="en-US"/>
              </w:rPr>
            </w:pPr>
            <w:r w:rsidRPr="00EE1E23">
              <w:rPr>
                <w:sz w:val="16"/>
                <w:szCs w:val="16"/>
                <w:lang w:val="en-US"/>
              </w:rPr>
              <w:t xml:space="preserve">(3) Existing websites are often very cluttered and maybe filled with ads.. and make it </w:t>
            </w:r>
            <w:r w:rsidRPr="00EE1E23">
              <w:rPr>
                <w:b/>
                <w:sz w:val="16"/>
                <w:szCs w:val="16"/>
                <w:lang w:val="en-US"/>
              </w:rPr>
              <w:t>very difficult for them to find .. treatment facility</w:t>
            </w:r>
          </w:p>
          <w:p w14:paraId="77C45F74" w14:textId="77777777" w:rsidR="00D742B6" w:rsidRPr="00EE1E23" w:rsidRDefault="00D742B6" w:rsidP="001A172E">
            <w:pPr>
              <w:rPr>
                <w:sz w:val="16"/>
                <w:szCs w:val="16"/>
                <w:lang w:val="en-US"/>
              </w:rPr>
            </w:pPr>
            <w:r w:rsidRPr="00EE1E23">
              <w:rPr>
                <w:sz w:val="16"/>
                <w:szCs w:val="16"/>
                <w:lang w:val="en-US"/>
              </w:rPr>
              <w:t xml:space="preserve">(4) Existing applications do not offer </w:t>
            </w:r>
            <w:r w:rsidRPr="00EE1E23">
              <w:rPr>
                <w:b/>
                <w:sz w:val="16"/>
                <w:szCs w:val="16"/>
                <w:lang w:val="en-US"/>
              </w:rPr>
              <w:t>a way for a user to make a phone call to a treatment facility by simply clicking a link in the application.</w:t>
            </w:r>
          </w:p>
        </w:tc>
        <w:tc>
          <w:tcPr>
            <w:tcW w:w="2268" w:type="dxa"/>
          </w:tcPr>
          <w:p w14:paraId="438EEFE8" w14:textId="77777777" w:rsidR="00D742B6" w:rsidRPr="00EE1E23" w:rsidRDefault="00D742B6" w:rsidP="001A172E">
            <w:pPr>
              <w:rPr>
                <w:sz w:val="16"/>
                <w:szCs w:val="16"/>
                <w:lang w:val="en-US"/>
              </w:rPr>
            </w:pPr>
          </w:p>
        </w:tc>
        <w:tc>
          <w:tcPr>
            <w:tcW w:w="2127" w:type="dxa"/>
          </w:tcPr>
          <w:p w14:paraId="5D968067" w14:textId="77777777" w:rsidR="00D742B6" w:rsidRPr="00EE1E23" w:rsidRDefault="00D742B6" w:rsidP="001A172E">
            <w:pPr>
              <w:rPr>
                <w:sz w:val="16"/>
                <w:szCs w:val="16"/>
                <w:lang w:val="en-US"/>
              </w:rPr>
            </w:pPr>
          </w:p>
        </w:tc>
        <w:tc>
          <w:tcPr>
            <w:tcW w:w="2127" w:type="dxa"/>
          </w:tcPr>
          <w:p w14:paraId="71C8E98C" w14:textId="77777777" w:rsidR="00D742B6" w:rsidRPr="00EE1E23" w:rsidRDefault="00D742B6" w:rsidP="001A172E">
            <w:pPr>
              <w:rPr>
                <w:sz w:val="16"/>
                <w:szCs w:val="16"/>
                <w:lang w:val="en-US"/>
              </w:rPr>
            </w:pPr>
          </w:p>
        </w:tc>
        <w:tc>
          <w:tcPr>
            <w:tcW w:w="2127" w:type="dxa"/>
          </w:tcPr>
          <w:p w14:paraId="43B4A2E9" w14:textId="77777777" w:rsidR="00D742B6" w:rsidRPr="00EE1E23" w:rsidRDefault="00D742B6" w:rsidP="001A172E">
            <w:pPr>
              <w:rPr>
                <w:sz w:val="16"/>
                <w:szCs w:val="16"/>
                <w:lang w:val="en-US"/>
              </w:rPr>
            </w:pPr>
          </w:p>
        </w:tc>
      </w:tr>
    </w:tbl>
    <w:p w14:paraId="7338A126" w14:textId="77777777" w:rsidR="00D742B6" w:rsidRPr="005A4040" w:rsidRDefault="00D742B6" w:rsidP="00D742B6">
      <w:pPr>
        <w:rPr>
          <w:lang w:val="en-US"/>
        </w:rPr>
      </w:pPr>
    </w:p>
    <w:p w14:paraId="5E8B2D82" w14:textId="77777777" w:rsidR="00D742B6" w:rsidRPr="000B1A31" w:rsidRDefault="00D742B6" w:rsidP="00D742B6">
      <w:pPr>
        <w:rPr>
          <w:lang w:val="en-US"/>
        </w:rPr>
      </w:pPr>
      <w:r w:rsidRPr="000B1A31">
        <w:rPr>
          <w:lang w:val="en-US"/>
        </w:rPr>
        <w:br w:type="page"/>
      </w:r>
    </w:p>
    <w:p w14:paraId="1C5DB410" w14:textId="77777777" w:rsidR="00D742B6" w:rsidRPr="008845FE" w:rsidRDefault="00D742B6" w:rsidP="00D742B6">
      <w:r w:rsidRPr="008845FE">
        <w:t>Quellen</w:t>
      </w:r>
    </w:p>
    <w:p w14:paraId="51D18980" w14:textId="77777777" w:rsidR="00D742B6" w:rsidRPr="00E524D6" w:rsidRDefault="00D742B6" w:rsidP="00D742B6">
      <w:pPr>
        <w:pStyle w:val="Literaturverzeichnis"/>
        <w:rPr>
          <w:rFonts w:ascii="Calibri" w:hAnsi="Calibri" w:cs="Calibri"/>
        </w:rPr>
      </w:pPr>
      <w:r>
        <w:rPr>
          <w:lang w:val="en-US"/>
        </w:rPr>
        <w:fldChar w:fldCharType="begin"/>
      </w:r>
      <w:r w:rsidRPr="00A76930">
        <w:instrText xml:space="preserve"> ADDIN ZOTERO_BIBL {"uncited":[],"omitted":[],"custom":[]} CSL_BIBLIOGRAPHY </w:instrText>
      </w:r>
      <w:r>
        <w:rPr>
          <w:lang w:val="en-US"/>
        </w:rPr>
        <w:fldChar w:fldCharType="separate"/>
      </w:r>
      <w:r w:rsidRPr="00E524D6">
        <w:rPr>
          <w:rFonts w:ascii="Calibri" w:hAnsi="Calibri" w:cs="Calibri"/>
        </w:rPr>
        <w:t xml:space="preserve">1. </w:t>
      </w:r>
      <w:r w:rsidRPr="00E524D6">
        <w:rPr>
          <w:rFonts w:ascii="Calibri" w:hAnsi="Calibri" w:cs="Calibri"/>
        </w:rPr>
        <w:tab/>
        <w:t>Reimer C, Hautzinger M. Psychotherapie bei Sucht und Abhängigkeiten. In: Reimer C, Eckert J, Hautzinger M, Wilke E, Herausgeber. Psychotherapie [Internet]. Berlin, Heidelberg: Springer; 2007 [zitiert 24. Oktober 2020]. S. 539–54. Verfügbar unter: https://doi.org/10.1007/978-3-540-29988-2_24</w:t>
      </w:r>
    </w:p>
    <w:p w14:paraId="6E94DC79" w14:textId="77777777" w:rsidR="00D742B6" w:rsidRPr="00E524D6" w:rsidRDefault="00D742B6" w:rsidP="00D742B6">
      <w:pPr>
        <w:pStyle w:val="Literaturverzeichnis"/>
        <w:rPr>
          <w:rFonts w:ascii="Calibri" w:hAnsi="Calibri" w:cs="Calibri"/>
          <w:lang w:val="en-US"/>
        </w:rPr>
      </w:pPr>
      <w:r w:rsidRPr="00E524D6">
        <w:rPr>
          <w:rFonts w:ascii="Calibri" w:hAnsi="Calibri" w:cs="Calibri"/>
          <w:lang w:val="en-US"/>
        </w:rPr>
        <w:t xml:space="preserve">2. </w:t>
      </w:r>
      <w:r w:rsidRPr="00E524D6">
        <w:rPr>
          <w:rFonts w:ascii="Calibri" w:hAnsi="Calibri" w:cs="Calibri"/>
          <w:lang w:val="en-US"/>
        </w:rPr>
        <w:tab/>
        <w:t xml:space="preserve">Hester RK, Lenberg KL, Campbell W, Delaney HD. Overcoming Addictions, a Web-Based Application, and SMART Recovery, an Online and In-Person Mutual Help Group for Problem Drinkers, Part 1: Three-Month Outcomes of a Randomized Controlled Trial. J Med Internet Res. 2013;15(7):e134. </w:t>
      </w:r>
    </w:p>
    <w:p w14:paraId="5FDAFA27" w14:textId="77777777" w:rsidR="00D742B6" w:rsidRPr="00E524D6" w:rsidRDefault="00D742B6" w:rsidP="00D742B6">
      <w:pPr>
        <w:pStyle w:val="Literaturverzeichnis"/>
        <w:rPr>
          <w:rFonts w:ascii="Calibri" w:hAnsi="Calibri" w:cs="Calibri"/>
          <w:lang w:val="en-US"/>
        </w:rPr>
      </w:pPr>
      <w:r w:rsidRPr="00E524D6">
        <w:rPr>
          <w:rFonts w:ascii="Calibri" w:hAnsi="Calibri" w:cs="Calibri"/>
          <w:lang w:val="en-US"/>
        </w:rPr>
        <w:t xml:space="preserve">3. </w:t>
      </w:r>
      <w:r w:rsidRPr="00E524D6">
        <w:rPr>
          <w:rFonts w:ascii="Calibri" w:hAnsi="Calibri" w:cs="Calibri"/>
          <w:lang w:val="en-US"/>
        </w:rPr>
        <w:tab/>
        <w:t xml:space="preserve">Hiriyanna S, Tedor MF, Stoddard-Dare PA, Zhao W. Design and Development of a Web Application for Matching Drug Addiction Treatment Services with Substance Users. Appl Syst Innov. Dezember 2018;1(4):47. </w:t>
      </w:r>
    </w:p>
    <w:p w14:paraId="6EBB8F18" w14:textId="77777777" w:rsidR="00D742B6" w:rsidRPr="00E524D6" w:rsidRDefault="00D742B6" w:rsidP="00D742B6">
      <w:pPr>
        <w:pStyle w:val="Literaturverzeichnis"/>
        <w:rPr>
          <w:rFonts w:ascii="Calibri" w:hAnsi="Calibri" w:cs="Calibri"/>
          <w:lang w:val="en-US"/>
        </w:rPr>
      </w:pPr>
      <w:r w:rsidRPr="00E524D6">
        <w:rPr>
          <w:rFonts w:ascii="Calibri" w:hAnsi="Calibri" w:cs="Calibri"/>
          <w:lang w:val="en-US"/>
        </w:rPr>
        <w:t xml:space="preserve">4. </w:t>
      </w:r>
      <w:r w:rsidRPr="00E524D6">
        <w:rPr>
          <w:rFonts w:ascii="Calibri" w:hAnsi="Calibri" w:cs="Calibri"/>
          <w:lang w:val="en-US"/>
        </w:rPr>
        <w:tab/>
        <w:t xml:space="preserve">Molfenter T, Boyle M, Holloway D, Zwick J. Trends in telemedicine use in addiction treatment. Addict Sci Clin Pract. 28. Mai 2015;10(1):14. </w:t>
      </w:r>
    </w:p>
    <w:p w14:paraId="2C6D7F42" w14:textId="77777777" w:rsidR="00D742B6" w:rsidRPr="00E524D6" w:rsidRDefault="00D742B6" w:rsidP="00D742B6">
      <w:pPr>
        <w:pStyle w:val="Literaturverzeichnis"/>
        <w:rPr>
          <w:rFonts w:ascii="Calibri" w:hAnsi="Calibri" w:cs="Calibri"/>
        </w:rPr>
      </w:pPr>
      <w:r w:rsidRPr="00E524D6">
        <w:rPr>
          <w:rFonts w:ascii="Calibri" w:hAnsi="Calibri" w:cs="Calibri"/>
          <w:lang w:val="en-US"/>
        </w:rPr>
        <w:t xml:space="preserve">5. </w:t>
      </w:r>
      <w:r w:rsidRPr="00E524D6">
        <w:rPr>
          <w:rFonts w:ascii="Calibri" w:hAnsi="Calibri" w:cs="Calibri"/>
          <w:lang w:val="en-US"/>
        </w:rPr>
        <w:tab/>
        <w:t xml:space="preserve">Tofighi B, Abrantes A, Stein MD. The Role of Technology-Based Interventions for Substance Use Disorders in Primary Care: A Review of the Literature. </w:t>
      </w:r>
      <w:r w:rsidRPr="00E524D6">
        <w:rPr>
          <w:rFonts w:ascii="Calibri" w:hAnsi="Calibri" w:cs="Calibri"/>
        </w:rPr>
        <w:t xml:space="preserve">Med Clin North Am. Juli 2018;102(4):715–31. </w:t>
      </w:r>
    </w:p>
    <w:p w14:paraId="72B020FC" w14:textId="7FB7E469" w:rsidR="00CE4945" w:rsidRPr="00D742B6" w:rsidRDefault="00D742B6" w:rsidP="00D742B6">
      <w:r>
        <w:rPr>
          <w:lang w:val="en-US"/>
        </w:rPr>
        <w:fldChar w:fldCharType="end"/>
      </w:r>
    </w:p>
    <w:sectPr w:rsidR="00CE4945" w:rsidRPr="00D742B6" w:rsidSect="00D742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21BEF"/>
    <w:multiLevelType w:val="hybridMultilevel"/>
    <w:tmpl w:val="5144F81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6628EC"/>
    <w:multiLevelType w:val="hybridMultilevel"/>
    <w:tmpl w:val="52A882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2220A5A"/>
    <w:multiLevelType w:val="hybridMultilevel"/>
    <w:tmpl w:val="9774BEEC"/>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CC420D9"/>
    <w:multiLevelType w:val="hybridMultilevel"/>
    <w:tmpl w:val="9C76D25C"/>
    <w:lvl w:ilvl="0" w:tplc="14648876">
      <w:start w:val="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2B04E6D"/>
    <w:multiLevelType w:val="hybridMultilevel"/>
    <w:tmpl w:val="64B4A3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2DD744F"/>
    <w:multiLevelType w:val="hybridMultilevel"/>
    <w:tmpl w:val="CA9E9F28"/>
    <w:lvl w:ilvl="0" w:tplc="978E9050">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7D06DB8"/>
    <w:multiLevelType w:val="hybridMultilevel"/>
    <w:tmpl w:val="DEAAC6C8"/>
    <w:lvl w:ilvl="0" w:tplc="62966B2C">
      <w:start w:val="1"/>
      <w:numFmt w:val="bullet"/>
      <w:lvlText w:val="-"/>
      <w:lvlJc w:val="left"/>
      <w:pPr>
        <w:ind w:left="527" w:hanging="360"/>
      </w:pPr>
      <w:rPr>
        <w:rFonts w:ascii="Calibri" w:eastAsiaTheme="minorHAnsi" w:hAnsi="Calibri" w:cs="Calibri" w:hint="default"/>
      </w:rPr>
    </w:lvl>
    <w:lvl w:ilvl="1" w:tplc="08070003" w:tentative="1">
      <w:start w:val="1"/>
      <w:numFmt w:val="bullet"/>
      <w:lvlText w:val="o"/>
      <w:lvlJc w:val="left"/>
      <w:pPr>
        <w:ind w:left="1247" w:hanging="360"/>
      </w:pPr>
      <w:rPr>
        <w:rFonts w:ascii="Courier New" w:hAnsi="Courier New" w:cs="Courier New" w:hint="default"/>
      </w:rPr>
    </w:lvl>
    <w:lvl w:ilvl="2" w:tplc="08070005" w:tentative="1">
      <w:start w:val="1"/>
      <w:numFmt w:val="bullet"/>
      <w:lvlText w:val=""/>
      <w:lvlJc w:val="left"/>
      <w:pPr>
        <w:ind w:left="1967" w:hanging="360"/>
      </w:pPr>
      <w:rPr>
        <w:rFonts w:ascii="Wingdings" w:hAnsi="Wingdings" w:hint="default"/>
      </w:rPr>
    </w:lvl>
    <w:lvl w:ilvl="3" w:tplc="08070001" w:tentative="1">
      <w:start w:val="1"/>
      <w:numFmt w:val="bullet"/>
      <w:lvlText w:val=""/>
      <w:lvlJc w:val="left"/>
      <w:pPr>
        <w:ind w:left="2687" w:hanging="360"/>
      </w:pPr>
      <w:rPr>
        <w:rFonts w:ascii="Symbol" w:hAnsi="Symbol" w:hint="default"/>
      </w:rPr>
    </w:lvl>
    <w:lvl w:ilvl="4" w:tplc="08070003" w:tentative="1">
      <w:start w:val="1"/>
      <w:numFmt w:val="bullet"/>
      <w:lvlText w:val="o"/>
      <w:lvlJc w:val="left"/>
      <w:pPr>
        <w:ind w:left="3407" w:hanging="360"/>
      </w:pPr>
      <w:rPr>
        <w:rFonts w:ascii="Courier New" w:hAnsi="Courier New" w:cs="Courier New" w:hint="default"/>
      </w:rPr>
    </w:lvl>
    <w:lvl w:ilvl="5" w:tplc="08070005" w:tentative="1">
      <w:start w:val="1"/>
      <w:numFmt w:val="bullet"/>
      <w:lvlText w:val=""/>
      <w:lvlJc w:val="left"/>
      <w:pPr>
        <w:ind w:left="4127" w:hanging="360"/>
      </w:pPr>
      <w:rPr>
        <w:rFonts w:ascii="Wingdings" w:hAnsi="Wingdings" w:hint="default"/>
      </w:rPr>
    </w:lvl>
    <w:lvl w:ilvl="6" w:tplc="08070001" w:tentative="1">
      <w:start w:val="1"/>
      <w:numFmt w:val="bullet"/>
      <w:lvlText w:val=""/>
      <w:lvlJc w:val="left"/>
      <w:pPr>
        <w:ind w:left="4847" w:hanging="360"/>
      </w:pPr>
      <w:rPr>
        <w:rFonts w:ascii="Symbol" w:hAnsi="Symbol" w:hint="default"/>
      </w:rPr>
    </w:lvl>
    <w:lvl w:ilvl="7" w:tplc="08070003" w:tentative="1">
      <w:start w:val="1"/>
      <w:numFmt w:val="bullet"/>
      <w:lvlText w:val="o"/>
      <w:lvlJc w:val="left"/>
      <w:pPr>
        <w:ind w:left="5567" w:hanging="360"/>
      </w:pPr>
      <w:rPr>
        <w:rFonts w:ascii="Courier New" w:hAnsi="Courier New" w:cs="Courier New" w:hint="default"/>
      </w:rPr>
    </w:lvl>
    <w:lvl w:ilvl="8" w:tplc="08070005" w:tentative="1">
      <w:start w:val="1"/>
      <w:numFmt w:val="bullet"/>
      <w:lvlText w:val=""/>
      <w:lvlJc w:val="left"/>
      <w:pPr>
        <w:ind w:left="6287"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45"/>
    <w:rsid w:val="000E0993"/>
    <w:rsid w:val="001444F0"/>
    <w:rsid w:val="001467EE"/>
    <w:rsid w:val="00163281"/>
    <w:rsid w:val="001776AD"/>
    <w:rsid w:val="002130B3"/>
    <w:rsid w:val="002573D2"/>
    <w:rsid w:val="002A698C"/>
    <w:rsid w:val="002F1039"/>
    <w:rsid w:val="003151A3"/>
    <w:rsid w:val="003903EB"/>
    <w:rsid w:val="00446DA8"/>
    <w:rsid w:val="004859A9"/>
    <w:rsid w:val="004C4F95"/>
    <w:rsid w:val="004F4743"/>
    <w:rsid w:val="005A4040"/>
    <w:rsid w:val="005C67BE"/>
    <w:rsid w:val="0065480B"/>
    <w:rsid w:val="007E1477"/>
    <w:rsid w:val="008845FE"/>
    <w:rsid w:val="00886FF0"/>
    <w:rsid w:val="008F31C5"/>
    <w:rsid w:val="00907AE5"/>
    <w:rsid w:val="009E5CD2"/>
    <w:rsid w:val="00A27393"/>
    <w:rsid w:val="00AC7821"/>
    <w:rsid w:val="00AE2896"/>
    <w:rsid w:val="00B01EEE"/>
    <w:rsid w:val="00B057CA"/>
    <w:rsid w:val="00B34C5F"/>
    <w:rsid w:val="00CE4945"/>
    <w:rsid w:val="00D108CF"/>
    <w:rsid w:val="00D742B6"/>
    <w:rsid w:val="00D75710"/>
    <w:rsid w:val="00DF321C"/>
    <w:rsid w:val="00E13C18"/>
    <w:rsid w:val="00E35C42"/>
    <w:rsid w:val="00F65E2E"/>
    <w:rsid w:val="00F82FE6"/>
    <w:rsid w:val="00FB3646"/>
    <w:rsid w:val="00FE0A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BE31"/>
  <w15:chartTrackingRefBased/>
  <w15:docId w15:val="{CDD89B39-2C93-4E0B-80FE-24F046E69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0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B057CA"/>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next w:val="Standard"/>
    <w:link w:val="berschrift3Zchn"/>
    <w:uiPriority w:val="9"/>
    <w:unhideWhenUsed/>
    <w:qFormat/>
    <w:rsid w:val="00FE0A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130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E4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E4945"/>
    <w:pPr>
      <w:ind w:left="720"/>
      <w:contextualSpacing/>
    </w:pPr>
  </w:style>
  <w:style w:type="paragraph" w:styleId="Literaturverzeichnis">
    <w:name w:val="Bibliography"/>
    <w:basedOn w:val="Standard"/>
    <w:next w:val="Standard"/>
    <w:uiPriority w:val="37"/>
    <w:unhideWhenUsed/>
    <w:rsid w:val="00CE4945"/>
    <w:pPr>
      <w:tabs>
        <w:tab w:val="left" w:pos="384"/>
      </w:tabs>
      <w:spacing w:after="240" w:line="240" w:lineRule="auto"/>
      <w:ind w:left="384" w:hanging="384"/>
    </w:pPr>
  </w:style>
  <w:style w:type="character" w:customStyle="1" w:styleId="berschrift2Zchn">
    <w:name w:val="Überschrift 2 Zchn"/>
    <w:basedOn w:val="Absatz-Standardschriftart"/>
    <w:link w:val="berschrift2"/>
    <w:uiPriority w:val="9"/>
    <w:rsid w:val="00B057CA"/>
    <w:rPr>
      <w:rFonts w:ascii="Times New Roman" w:eastAsia="Times New Roman" w:hAnsi="Times New Roman" w:cs="Times New Roman"/>
      <w:b/>
      <w:bCs/>
      <w:sz w:val="36"/>
      <w:szCs w:val="36"/>
      <w:lang w:eastAsia="de-CH"/>
    </w:rPr>
  </w:style>
  <w:style w:type="paragraph" w:styleId="Titel">
    <w:name w:val="Title"/>
    <w:basedOn w:val="Standard"/>
    <w:next w:val="Standard"/>
    <w:link w:val="TitelZchn"/>
    <w:uiPriority w:val="10"/>
    <w:qFormat/>
    <w:rsid w:val="00B34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4C5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903EB"/>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FE0AC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130B3"/>
    <w:rPr>
      <w:rFonts w:asciiTheme="majorHAnsi" w:eastAsiaTheme="majorEastAsia" w:hAnsiTheme="majorHAnsi" w:cstheme="majorBidi"/>
      <w:i/>
      <w:iCs/>
      <w:color w:val="2F5496" w:themeColor="accent1" w:themeShade="BF"/>
    </w:rPr>
  </w:style>
  <w:style w:type="paragraph" w:styleId="KeinLeerraum">
    <w:name w:val="No Spacing"/>
    <w:uiPriority w:val="1"/>
    <w:qFormat/>
    <w:rsid w:val="00D742B6"/>
    <w:pPr>
      <w:spacing w:after="0" w:line="240" w:lineRule="auto"/>
    </w:pPr>
  </w:style>
  <w:style w:type="paragraph" w:styleId="Inhaltsverzeichnisberschrift">
    <w:name w:val="TOC Heading"/>
    <w:basedOn w:val="berschrift1"/>
    <w:next w:val="Standard"/>
    <w:uiPriority w:val="39"/>
    <w:unhideWhenUsed/>
    <w:qFormat/>
    <w:rsid w:val="00D742B6"/>
    <w:pPr>
      <w:outlineLvl w:val="9"/>
    </w:pPr>
    <w:rPr>
      <w:lang w:eastAsia="de-CH"/>
    </w:rPr>
  </w:style>
  <w:style w:type="paragraph" w:styleId="Verzeichnis2">
    <w:name w:val="toc 2"/>
    <w:basedOn w:val="Standard"/>
    <w:next w:val="Standard"/>
    <w:autoRedefine/>
    <w:uiPriority w:val="39"/>
    <w:unhideWhenUsed/>
    <w:rsid w:val="00D742B6"/>
    <w:pPr>
      <w:spacing w:after="100"/>
      <w:ind w:left="220"/>
    </w:pPr>
  </w:style>
  <w:style w:type="paragraph" w:styleId="Verzeichnis1">
    <w:name w:val="toc 1"/>
    <w:basedOn w:val="Standard"/>
    <w:next w:val="Standard"/>
    <w:autoRedefine/>
    <w:uiPriority w:val="39"/>
    <w:unhideWhenUsed/>
    <w:rsid w:val="00D742B6"/>
    <w:pPr>
      <w:spacing w:after="100"/>
    </w:pPr>
  </w:style>
  <w:style w:type="paragraph" w:styleId="Verzeichnis3">
    <w:name w:val="toc 3"/>
    <w:basedOn w:val="Standard"/>
    <w:next w:val="Standard"/>
    <w:autoRedefine/>
    <w:uiPriority w:val="39"/>
    <w:unhideWhenUsed/>
    <w:rsid w:val="00D742B6"/>
    <w:pPr>
      <w:spacing w:after="100"/>
      <w:ind w:left="440"/>
    </w:pPr>
  </w:style>
  <w:style w:type="character" w:styleId="Hyperlink">
    <w:name w:val="Hyperlink"/>
    <w:basedOn w:val="Absatz-Standardschriftart"/>
    <w:uiPriority w:val="99"/>
    <w:unhideWhenUsed/>
    <w:rsid w:val="00D742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7093">
      <w:bodyDiv w:val="1"/>
      <w:marLeft w:val="0"/>
      <w:marRight w:val="0"/>
      <w:marTop w:val="0"/>
      <w:marBottom w:val="0"/>
      <w:divBdr>
        <w:top w:val="none" w:sz="0" w:space="0" w:color="auto"/>
        <w:left w:val="none" w:sz="0" w:space="0" w:color="auto"/>
        <w:bottom w:val="none" w:sz="0" w:space="0" w:color="auto"/>
        <w:right w:val="none" w:sz="0" w:space="0" w:color="auto"/>
      </w:divBdr>
    </w:div>
    <w:div w:id="778642135">
      <w:bodyDiv w:val="1"/>
      <w:marLeft w:val="0"/>
      <w:marRight w:val="0"/>
      <w:marTop w:val="0"/>
      <w:marBottom w:val="0"/>
      <w:divBdr>
        <w:top w:val="none" w:sz="0" w:space="0" w:color="auto"/>
        <w:left w:val="none" w:sz="0" w:space="0" w:color="auto"/>
        <w:bottom w:val="none" w:sz="0" w:space="0" w:color="auto"/>
        <w:right w:val="none" w:sz="0" w:space="0" w:color="auto"/>
      </w:divBdr>
    </w:div>
    <w:div w:id="882596839">
      <w:bodyDiv w:val="1"/>
      <w:marLeft w:val="0"/>
      <w:marRight w:val="0"/>
      <w:marTop w:val="0"/>
      <w:marBottom w:val="0"/>
      <w:divBdr>
        <w:top w:val="none" w:sz="0" w:space="0" w:color="auto"/>
        <w:left w:val="none" w:sz="0" w:space="0" w:color="auto"/>
        <w:bottom w:val="none" w:sz="0" w:space="0" w:color="auto"/>
        <w:right w:val="none" w:sz="0" w:space="0" w:color="auto"/>
      </w:divBdr>
    </w:div>
    <w:div w:id="1028260093">
      <w:bodyDiv w:val="1"/>
      <w:marLeft w:val="0"/>
      <w:marRight w:val="0"/>
      <w:marTop w:val="0"/>
      <w:marBottom w:val="0"/>
      <w:divBdr>
        <w:top w:val="none" w:sz="0" w:space="0" w:color="auto"/>
        <w:left w:val="none" w:sz="0" w:space="0" w:color="auto"/>
        <w:bottom w:val="none" w:sz="0" w:space="0" w:color="auto"/>
        <w:right w:val="none" w:sz="0" w:space="0" w:color="auto"/>
      </w:divBdr>
    </w:div>
    <w:div w:id="1282343453">
      <w:bodyDiv w:val="1"/>
      <w:marLeft w:val="0"/>
      <w:marRight w:val="0"/>
      <w:marTop w:val="0"/>
      <w:marBottom w:val="0"/>
      <w:divBdr>
        <w:top w:val="none" w:sz="0" w:space="0" w:color="auto"/>
        <w:left w:val="none" w:sz="0" w:space="0" w:color="auto"/>
        <w:bottom w:val="none" w:sz="0" w:space="0" w:color="auto"/>
        <w:right w:val="none" w:sz="0" w:space="0" w:color="auto"/>
      </w:divBdr>
    </w:div>
    <w:div w:id="1289359644">
      <w:bodyDiv w:val="1"/>
      <w:marLeft w:val="0"/>
      <w:marRight w:val="0"/>
      <w:marTop w:val="0"/>
      <w:marBottom w:val="0"/>
      <w:divBdr>
        <w:top w:val="none" w:sz="0" w:space="0" w:color="auto"/>
        <w:left w:val="none" w:sz="0" w:space="0" w:color="auto"/>
        <w:bottom w:val="none" w:sz="0" w:space="0" w:color="auto"/>
        <w:right w:val="none" w:sz="0" w:space="0" w:color="auto"/>
      </w:divBdr>
    </w:div>
    <w:div w:id="1518808881">
      <w:bodyDiv w:val="1"/>
      <w:marLeft w:val="0"/>
      <w:marRight w:val="0"/>
      <w:marTop w:val="0"/>
      <w:marBottom w:val="0"/>
      <w:divBdr>
        <w:top w:val="none" w:sz="0" w:space="0" w:color="auto"/>
        <w:left w:val="none" w:sz="0" w:space="0" w:color="auto"/>
        <w:bottom w:val="none" w:sz="0" w:space="0" w:color="auto"/>
        <w:right w:val="none" w:sz="0" w:space="0" w:color="auto"/>
      </w:divBdr>
    </w:div>
    <w:div w:id="1657493005">
      <w:bodyDiv w:val="1"/>
      <w:marLeft w:val="0"/>
      <w:marRight w:val="0"/>
      <w:marTop w:val="0"/>
      <w:marBottom w:val="0"/>
      <w:divBdr>
        <w:top w:val="none" w:sz="0" w:space="0" w:color="auto"/>
        <w:left w:val="none" w:sz="0" w:space="0" w:color="auto"/>
        <w:bottom w:val="none" w:sz="0" w:space="0" w:color="auto"/>
        <w:right w:val="none" w:sz="0" w:space="0" w:color="auto"/>
      </w:divBdr>
      <w:divsChild>
        <w:div w:id="2061440571">
          <w:marLeft w:val="0"/>
          <w:marRight w:val="0"/>
          <w:marTop w:val="0"/>
          <w:marBottom w:val="0"/>
          <w:divBdr>
            <w:top w:val="none" w:sz="0" w:space="0" w:color="auto"/>
            <w:left w:val="none" w:sz="0" w:space="0" w:color="auto"/>
            <w:bottom w:val="none" w:sz="0" w:space="0" w:color="auto"/>
            <w:right w:val="none" w:sz="0" w:space="0" w:color="auto"/>
          </w:divBdr>
        </w:div>
      </w:divsChild>
    </w:div>
    <w:div w:id="211020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4179</Words>
  <Characters>26329</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Moser</dc:creator>
  <cp:keywords/>
  <dc:description/>
  <cp:lastModifiedBy>Denis Moser</cp:lastModifiedBy>
  <cp:revision>6</cp:revision>
  <dcterms:created xsi:type="dcterms:W3CDTF">2020-10-22T12:02:00Z</dcterms:created>
  <dcterms:modified xsi:type="dcterms:W3CDTF">2020-10-24T11:05:00Z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id="8Qn60iUD"/&gt;&lt;style id="http://www.zotero.org/styles/vancouver" locale="de-DE"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