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548A9" w14:textId="77777777" w:rsidR="00E5245D" w:rsidRPr="00E5245D" w:rsidRDefault="00E5245D" w:rsidP="00E5245D">
      <w:pPr>
        <w:rPr>
          <w:b/>
          <w:bCs/>
        </w:rPr>
      </w:pPr>
      <w:r w:rsidRPr="00E5245D">
        <w:rPr>
          <w:b/>
          <w:bCs/>
        </w:rPr>
        <w:t>Veritabanı Yönetimi Projesi Raporu</w:t>
      </w:r>
    </w:p>
    <w:p w14:paraId="6B21419A" w14:textId="77777777" w:rsidR="00E5245D" w:rsidRPr="00E5245D" w:rsidRDefault="00E5245D" w:rsidP="00E5245D">
      <w:pPr>
        <w:rPr>
          <w:b/>
          <w:bCs/>
        </w:rPr>
      </w:pPr>
      <w:r w:rsidRPr="00E5245D">
        <w:rPr>
          <w:b/>
          <w:bCs/>
        </w:rPr>
        <w:t>1. Proje Amacı</w:t>
      </w:r>
    </w:p>
    <w:p w14:paraId="75DE9259" w14:textId="77777777" w:rsidR="00E5245D" w:rsidRPr="00E5245D" w:rsidRDefault="00E5245D" w:rsidP="00E5245D">
      <w:r w:rsidRPr="00E5245D">
        <w:t>Bu projenin amacı, Steam platformundaki oyunlara ait veriler kullanılarak anlamlı bir veritabanı yapısı oluşturmak, bu yapıyı SQL sorgularıyla analiz etmek ve özelleştirilmiş veriler üzerinden anlamlı bilgiler çıkarmaktır. Gerçek dünya veri setlerinden faydalanılmakla birlikte, analizlerde yalnızca projede yer alan oyunlarla ilişkili bilgiler filtrelenerek kullanılmıştır.</w:t>
      </w:r>
    </w:p>
    <w:p w14:paraId="76A165A0" w14:textId="77777777" w:rsidR="00E5245D" w:rsidRPr="00E5245D" w:rsidRDefault="00E5245D" w:rsidP="00E5245D">
      <w:pPr>
        <w:rPr>
          <w:b/>
          <w:bCs/>
        </w:rPr>
      </w:pPr>
      <w:r w:rsidRPr="00E5245D">
        <w:rPr>
          <w:b/>
          <w:bCs/>
        </w:rPr>
        <w:t>2. İhtiyaç Analizi</w:t>
      </w:r>
    </w:p>
    <w:p w14:paraId="28C4B0B9" w14:textId="77777777" w:rsidR="00E5245D" w:rsidRPr="00E5245D" w:rsidRDefault="00E5245D" w:rsidP="00E5245D">
      <w:r w:rsidRPr="00E5245D">
        <w:t>Bu projede analiz edilmek istenen ihtiyaçlar şunlardır:</w:t>
      </w:r>
    </w:p>
    <w:p w14:paraId="1CBC7DF4" w14:textId="77777777" w:rsidR="00E5245D" w:rsidRPr="00E5245D" w:rsidRDefault="00E5245D" w:rsidP="00E5245D">
      <w:pPr>
        <w:numPr>
          <w:ilvl w:val="0"/>
          <w:numId w:val="11"/>
        </w:numPr>
      </w:pPr>
      <w:r w:rsidRPr="00E5245D">
        <w:t>Steam oyunlarının temel verilerinin (ad, çıkış tarihi, fiyat, kopya sayısı, gelir, takipçi sayısı vb.) saklanması</w:t>
      </w:r>
    </w:p>
    <w:p w14:paraId="0638BDD4" w14:textId="77777777" w:rsidR="00E5245D" w:rsidRPr="00E5245D" w:rsidRDefault="00E5245D" w:rsidP="00E5245D">
      <w:pPr>
        <w:numPr>
          <w:ilvl w:val="0"/>
          <w:numId w:val="11"/>
        </w:numPr>
      </w:pPr>
      <w:r w:rsidRPr="00E5245D">
        <w:t>Oyunların ait olduğu geliştirici sınıfı (AA, Indie vb.) ve etiketleri (Action, Co-op vb.) ile ilişkilendirilmesi</w:t>
      </w:r>
    </w:p>
    <w:p w14:paraId="49D72CBB" w14:textId="77777777" w:rsidR="00E5245D" w:rsidRPr="00E5245D" w:rsidRDefault="00E5245D" w:rsidP="00E5245D">
      <w:pPr>
        <w:numPr>
          <w:ilvl w:val="0"/>
          <w:numId w:val="11"/>
        </w:numPr>
      </w:pPr>
      <w:r w:rsidRPr="00E5245D">
        <w:t>Geliştirici türlerine göre oyun sayısı, ortalama fiyat, toplam gelir gibi metriklerin izlenmesi</w:t>
      </w:r>
    </w:p>
    <w:p w14:paraId="5EDBDD0B" w14:textId="77777777" w:rsidR="00E5245D" w:rsidRPr="00E5245D" w:rsidRDefault="00E5245D" w:rsidP="00E5245D">
      <w:pPr>
        <w:numPr>
          <w:ilvl w:val="0"/>
          <w:numId w:val="11"/>
        </w:numPr>
      </w:pPr>
      <w:r w:rsidRPr="00E5245D">
        <w:t>Oyun-etiket ilişkilerinin sorgulanabilir hale getirilmesi</w:t>
      </w:r>
    </w:p>
    <w:p w14:paraId="33BBEA67" w14:textId="77777777" w:rsidR="00E5245D" w:rsidRPr="00E5245D" w:rsidRDefault="00E5245D" w:rsidP="00E5245D">
      <w:pPr>
        <w:rPr>
          <w:b/>
          <w:bCs/>
        </w:rPr>
      </w:pPr>
      <w:r w:rsidRPr="00E5245D">
        <w:rPr>
          <w:b/>
          <w:bCs/>
        </w:rPr>
        <w:t>3. Veritabanı Tasarımı</w:t>
      </w:r>
    </w:p>
    <w:p w14:paraId="4B1C517A" w14:textId="77777777" w:rsidR="00E5245D" w:rsidRPr="00E5245D" w:rsidRDefault="00E5245D" w:rsidP="00E5245D">
      <w:r w:rsidRPr="00E5245D">
        <w:t>Proje kapsamında aşağıdaki tablolar normalize edilmiş şekilde tasarlanmıştır:</w:t>
      </w:r>
    </w:p>
    <w:p w14:paraId="186E89EB" w14:textId="77777777" w:rsidR="00E5245D" w:rsidRPr="00E5245D" w:rsidRDefault="00E5245D" w:rsidP="00E5245D">
      <w:pPr>
        <w:rPr>
          <w:b/>
          <w:bCs/>
        </w:rPr>
      </w:pPr>
      <w:r w:rsidRPr="00E5245D">
        <w:rPr>
          <w:b/>
          <w:bCs/>
        </w:rPr>
        <w:t>3.1 Tablolar ve İlişkiler</w:t>
      </w:r>
    </w:p>
    <w:p w14:paraId="63ADB29E" w14:textId="77777777" w:rsidR="00E5245D" w:rsidRPr="00E5245D" w:rsidRDefault="00E5245D" w:rsidP="00E5245D">
      <w:pPr>
        <w:numPr>
          <w:ilvl w:val="0"/>
          <w:numId w:val="12"/>
        </w:numPr>
      </w:pPr>
      <w:r w:rsidRPr="00E5245D">
        <w:t>games: Her satır bir oyunu temsil eder. PRIMARY KEY game_id.</w:t>
      </w:r>
    </w:p>
    <w:p w14:paraId="19AA44B9" w14:textId="77777777" w:rsidR="00E5245D" w:rsidRPr="00E5245D" w:rsidRDefault="00E5245D" w:rsidP="00E5245D">
      <w:pPr>
        <w:numPr>
          <w:ilvl w:val="0"/>
          <w:numId w:val="12"/>
        </w:numPr>
      </w:pPr>
      <w:r w:rsidRPr="00E5245D">
        <w:t>tags: Etiket bilgilerini içerir. PRIMARY KEY tag_id.</w:t>
      </w:r>
    </w:p>
    <w:p w14:paraId="341B2135" w14:textId="77777777" w:rsidR="00E5245D" w:rsidRPr="00E5245D" w:rsidRDefault="00E5245D" w:rsidP="00E5245D">
      <w:pPr>
        <w:numPr>
          <w:ilvl w:val="0"/>
          <w:numId w:val="12"/>
        </w:numPr>
      </w:pPr>
      <w:r w:rsidRPr="00E5245D">
        <w:t>game_tags: Oyun–etiket ilişkisini kurar. PRIMARY KEY (game_id, tag_id).</w:t>
      </w:r>
    </w:p>
    <w:p w14:paraId="0FD5CA58" w14:textId="77777777" w:rsidR="00E5245D" w:rsidRPr="00E5245D" w:rsidRDefault="00E5245D" w:rsidP="00E5245D">
      <w:pPr>
        <w:numPr>
          <w:ilvl w:val="0"/>
          <w:numId w:val="12"/>
        </w:numPr>
      </w:pPr>
      <w:r w:rsidRPr="00E5245D">
        <w:t>game_classes: Geliştirici sınıflarına dair genel istatistikler içerir. PRIMARY KEY class_name.</w:t>
      </w:r>
    </w:p>
    <w:p w14:paraId="17C04E83" w14:textId="77777777" w:rsidR="00E5245D" w:rsidRPr="00E5245D" w:rsidRDefault="00E5245D" w:rsidP="00E5245D">
      <w:pPr>
        <w:rPr>
          <w:b/>
          <w:bCs/>
        </w:rPr>
      </w:pPr>
      <w:r w:rsidRPr="00E5245D">
        <w:rPr>
          <w:b/>
          <w:bCs/>
        </w:rPr>
        <w:t>3.2 E-R Modeli</w:t>
      </w:r>
    </w:p>
    <w:p w14:paraId="4790C870" w14:textId="77777777" w:rsidR="00E5245D" w:rsidRPr="00E5245D" w:rsidRDefault="00E5245D" w:rsidP="00E5245D">
      <w:pPr>
        <w:numPr>
          <w:ilvl w:val="0"/>
          <w:numId w:val="13"/>
        </w:numPr>
      </w:pPr>
      <w:r w:rsidRPr="00E5245D">
        <w:t>games ↔ game_tags ↔ tags: Many-to-many ilişki</w:t>
      </w:r>
    </w:p>
    <w:p w14:paraId="18664A28" w14:textId="77777777" w:rsidR="00E5245D" w:rsidRPr="00E5245D" w:rsidRDefault="00E5245D" w:rsidP="00E5245D">
      <w:pPr>
        <w:numPr>
          <w:ilvl w:val="0"/>
          <w:numId w:val="13"/>
        </w:numPr>
      </w:pPr>
      <w:r w:rsidRPr="00E5245D">
        <w:t>games.class ↔ game_classes.class_name: One-to-one ilişki</w:t>
      </w:r>
    </w:p>
    <w:p w14:paraId="27378F5D" w14:textId="77777777" w:rsidR="00E5245D" w:rsidRPr="00E5245D" w:rsidRDefault="00E5245D" w:rsidP="00E5245D">
      <w:pPr>
        <w:rPr>
          <w:b/>
          <w:bCs/>
        </w:rPr>
      </w:pPr>
      <w:r w:rsidRPr="00E5245D">
        <w:rPr>
          <w:b/>
          <w:bCs/>
        </w:rPr>
        <w:t>4. Tabloların Oluşturulması</w:t>
      </w:r>
    </w:p>
    <w:p w14:paraId="1983AA6B" w14:textId="77777777" w:rsidR="00E5245D" w:rsidRPr="00E5245D" w:rsidRDefault="00E5245D" w:rsidP="00E5245D">
      <w:r w:rsidRPr="00E5245D">
        <w:t>Tüm tablolar SQL kullanılarak aşağıdaki şekilde oluşturulmuştur:</w:t>
      </w:r>
    </w:p>
    <w:p w14:paraId="6B2D9739" w14:textId="77777777" w:rsidR="00E5245D" w:rsidRPr="00E5245D" w:rsidRDefault="00E5245D" w:rsidP="00E5245D">
      <w:pPr>
        <w:numPr>
          <w:ilvl w:val="0"/>
          <w:numId w:val="14"/>
        </w:numPr>
      </w:pPr>
      <w:r w:rsidRPr="00E5245D">
        <w:t>games: Oyun bilgilerini içerir, 32 kayıt eklenmiştir.</w:t>
      </w:r>
    </w:p>
    <w:p w14:paraId="4F0F4311" w14:textId="77777777" w:rsidR="00E5245D" w:rsidRPr="00E5245D" w:rsidRDefault="00E5245D" w:rsidP="00E5245D">
      <w:pPr>
        <w:numPr>
          <w:ilvl w:val="0"/>
          <w:numId w:val="14"/>
        </w:numPr>
      </w:pPr>
      <w:r w:rsidRPr="00E5245D">
        <w:lastRenderedPageBreak/>
        <w:t>tags: Etiket bilgilerini içerir, yalnızca games tablosundaki oyunlarda geçen 30 etiket dahil edilmiştir.</w:t>
      </w:r>
    </w:p>
    <w:p w14:paraId="178CC99B" w14:textId="77777777" w:rsidR="00E5245D" w:rsidRPr="00E5245D" w:rsidRDefault="00E5245D" w:rsidP="00E5245D">
      <w:pPr>
        <w:numPr>
          <w:ilvl w:val="0"/>
          <w:numId w:val="14"/>
        </w:numPr>
      </w:pPr>
      <w:r w:rsidRPr="00E5245D">
        <w:t>game_tags: Oyunlara ait 1–3 arası tag eşleşmesi ile doldurulmuştur.</w:t>
      </w:r>
    </w:p>
    <w:p w14:paraId="0F1EFE67" w14:textId="77777777" w:rsidR="00E5245D" w:rsidRPr="00E5245D" w:rsidRDefault="00E5245D" w:rsidP="00E5245D">
      <w:pPr>
        <w:numPr>
          <w:ilvl w:val="0"/>
          <w:numId w:val="14"/>
        </w:numPr>
      </w:pPr>
      <w:r w:rsidRPr="00E5245D">
        <w:t>game_classes: Steam genel verisinden alınmış ve sadece games tablosunda geçen sınıflarla filtrelenmiştir.</w:t>
      </w:r>
    </w:p>
    <w:p w14:paraId="331266A6" w14:textId="77777777" w:rsidR="00E5245D" w:rsidRPr="00E5245D" w:rsidRDefault="00E5245D" w:rsidP="00E5245D">
      <w:pPr>
        <w:rPr>
          <w:b/>
          <w:bCs/>
        </w:rPr>
      </w:pPr>
      <w:r w:rsidRPr="00E5245D">
        <w:rPr>
          <w:b/>
          <w:bCs/>
        </w:rPr>
        <w:t>5. Veri Ekleme</w:t>
      </w:r>
    </w:p>
    <w:p w14:paraId="63F8AEBE" w14:textId="77777777" w:rsidR="00E5245D" w:rsidRPr="00E5245D" w:rsidRDefault="00E5245D" w:rsidP="00E5245D">
      <w:r w:rsidRPr="00E5245D">
        <w:t>Tüm tablolar için INSERT INTO komutları yazılmış, toplamda:</w:t>
      </w:r>
    </w:p>
    <w:p w14:paraId="565490F4" w14:textId="77777777" w:rsidR="00E5245D" w:rsidRPr="00E5245D" w:rsidRDefault="00E5245D" w:rsidP="00E5245D">
      <w:pPr>
        <w:numPr>
          <w:ilvl w:val="0"/>
          <w:numId w:val="15"/>
        </w:numPr>
      </w:pPr>
      <w:r w:rsidRPr="00E5245D">
        <w:t>games tablosuna 32 kayıt</w:t>
      </w:r>
    </w:p>
    <w:p w14:paraId="0549C9FE" w14:textId="77777777" w:rsidR="00E5245D" w:rsidRPr="00E5245D" w:rsidRDefault="00E5245D" w:rsidP="00E5245D">
      <w:pPr>
        <w:numPr>
          <w:ilvl w:val="0"/>
          <w:numId w:val="15"/>
        </w:numPr>
      </w:pPr>
      <w:r w:rsidRPr="00E5245D">
        <w:t>tags tablosuna 30 kayıt</w:t>
      </w:r>
    </w:p>
    <w:p w14:paraId="7AD6D795" w14:textId="77777777" w:rsidR="00E5245D" w:rsidRPr="00E5245D" w:rsidRDefault="00E5245D" w:rsidP="00E5245D">
      <w:pPr>
        <w:numPr>
          <w:ilvl w:val="0"/>
          <w:numId w:val="15"/>
        </w:numPr>
      </w:pPr>
      <w:r w:rsidRPr="00E5245D">
        <w:t>game_tags tablosuna ~90 kayıt</w:t>
      </w:r>
    </w:p>
    <w:p w14:paraId="1F1965D1" w14:textId="77777777" w:rsidR="00E5245D" w:rsidRPr="00E5245D" w:rsidRDefault="00E5245D" w:rsidP="00E5245D">
      <w:pPr>
        <w:numPr>
          <w:ilvl w:val="0"/>
          <w:numId w:val="15"/>
        </w:numPr>
      </w:pPr>
      <w:r w:rsidRPr="00E5245D">
        <w:t>game_classes tablosuna 6 sınıf dahil edilmiştir.</w:t>
      </w:r>
    </w:p>
    <w:p w14:paraId="2C63D1FA" w14:textId="77777777" w:rsidR="00E5245D" w:rsidRPr="00E5245D" w:rsidRDefault="00E5245D" w:rsidP="00E5245D">
      <w:pPr>
        <w:rPr>
          <w:b/>
          <w:bCs/>
        </w:rPr>
      </w:pPr>
      <w:r w:rsidRPr="00E5245D">
        <w:rPr>
          <w:b/>
          <w:bCs/>
        </w:rPr>
        <w:t>6. Veri Güncelleme Örnekleri</w:t>
      </w:r>
    </w:p>
    <w:p w14:paraId="0C7B2F80" w14:textId="77777777" w:rsidR="00E5245D" w:rsidRPr="00E5245D" w:rsidRDefault="00E5245D" w:rsidP="00E5245D">
      <w:r w:rsidRPr="00E5245D">
        <w:t>Verilerde yer alan bazı bilinçli hatalar aşağıdaki UPDATE komutları ile düzeltilmiştir:</w:t>
      </w:r>
    </w:p>
    <w:p w14:paraId="6CDA0682" w14:textId="77777777" w:rsidR="00E5245D" w:rsidRPr="00E5245D" w:rsidRDefault="00E5245D" w:rsidP="00E5245D">
      <w:pPr>
        <w:numPr>
          <w:ilvl w:val="0"/>
          <w:numId w:val="16"/>
        </w:numPr>
      </w:pPr>
      <w:r w:rsidRPr="00E5245D">
        <w:t>Fiyatı 0 olan oyunlara mantıklı fiyat ataması</w:t>
      </w:r>
    </w:p>
    <w:p w14:paraId="03388E3C" w14:textId="77777777" w:rsidR="00E5245D" w:rsidRPr="00E5245D" w:rsidRDefault="00E5245D" w:rsidP="00E5245D">
      <w:pPr>
        <w:numPr>
          <w:ilvl w:val="0"/>
          <w:numId w:val="16"/>
        </w:numPr>
      </w:pPr>
      <w:r w:rsidRPr="00E5245D">
        <w:t>Eksik developer/publisher bilgisi eklenmesi</w:t>
      </w:r>
    </w:p>
    <w:p w14:paraId="2BB54194" w14:textId="77777777" w:rsidR="00E5245D" w:rsidRPr="00E5245D" w:rsidRDefault="00E5245D" w:rsidP="00E5245D">
      <w:pPr>
        <w:numPr>
          <w:ilvl w:val="0"/>
          <w:numId w:val="16"/>
        </w:numPr>
      </w:pPr>
      <w:r w:rsidRPr="00E5245D">
        <w:t>Yanlış tarih formatlarının düzeltilmesi (örn. 3024 yerine 2024)</w:t>
      </w:r>
    </w:p>
    <w:p w14:paraId="63A1A3EE" w14:textId="77777777" w:rsidR="00E5245D" w:rsidRPr="00E5245D" w:rsidRDefault="00E5245D" w:rsidP="00E5245D">
      <w:pPr>
        <w:numPr>
          <w:ilvl w:val="0"/>
          <w:numId w:val="16"/>
        </w:numPr>
      </w:pPr>
      <w:r w:rsidRPr="00E5245D">
        <w:t>Erken erişim (early_access) alanlarının düzenlenmesi</w:t>
      </w:r>
    </w:p>
    <w:p w14:paraId="4B1AD826" w14:textId="77777777" w:rsidR="00E5245D" w:rsidRPr="00E5245D" w:rsidRDefault="00E5245D" w:rsidP="00E5245D">
      <w:pPr>
        <w:rPr>
          <w:b/>
          <w:bCs/>
        </w:rPr>
      </w:pPr>
      <w:r w:rsidRPr="00E5245D">
        <w:rPr>
          <w:b/>
          <w:bCs/>
        </w:rPr>
        <w:t>7. Veri Silme Örneği</w:t>
      </w:r>
    </w:p>
    <w:p w14:paraId="5FE2F8DA" w14:textId="77777777" w:rsidR="00E5245D" w:rsidRPr="00E5245D" w:rsidRDefault="00E5245D" w:rsidP="00E5245D">
      <w:r w:rsidRPr="00E5245D">
        <w:t>Gereksiz veya test amaçlı eklenmiş sahte bir kayıt aşağıdaki şekilde silinmiştir:</w:t>
      </w:r>
    </w:p>
    <w:p w14:paraId="2171B53D" w14:textId="77777777" w:rsidR="00E5245D" w:rsidRPr="00E5245D" w:rsidRDefault="00E5245D" w:rsidP="00E5245D">
      <w:r w:rsidRPr="00E5245D">
        <w:t>DELETE FROM games</w:t>
      </w:r>
    </w:p>
    <w:p w14:paraId="2242AA2C" w14:textId="77777777" w:rsidR="00E5245D" w:rsidRPr="00E5245D" w:rsidRDefault="00E5245D" w:rsidP="00E5245D">
      <w:r w:rsidRPr="00E5245D">
        <w:t>WHERE name = 'Fake Game Extra';</w:t>
      </w:r>
    </w:p>
    <w:p w14:paraId="7287189F" w14:textId="77777777" w:rsidR="00E5245D" w:rsidRPr="00E5245D" w:rsidRDefault="00E5245D" w:rsidP="00E5245D">
      <w:pPr>
        <w:rPr>
          <w:b/>
          <w:bCs/>
        </w:rPr>
      </w:pPr>
      <w:r w:rsidRPr="00E5245D">
        <w:rPr>
          <w:b/>
          <w:bCs/>
        </w:rPr>
        <w:t>8. Genel Yaklaşım</w:t>
      </w:r>
    </w:p>
    <w:p w14:paraId="43C88645" w14:textId="77777777" w:rsidR="00E5245D" w:rsidRPr="00E5245D" w:rsidRDefault="00E5245D" w:rsidP="00E5245D">
      <w:pPr>
        <w:numPr>
          <w:ilvl w:val="0"/>
          <w:numId w:val="17"/>
        </w:numPr>
      </w:pPr>
      <w:r w:rsidRPr="00E5245D">
        <w:t>games tablosu tamamen özelleştirilmiş bir veri setidir.</w:t>
      </w:r>
    </w:p>
    <w:p w14:paraId="7ED3DE4D" w14:textId="77777777" w:rsidR="00E5245D" w:rsidRPr="00E5245D" w:rsidRDefault="00E5245D" w:rsidP="00E5245D">
      <w:pPr>
        <w:numPr>
          <w:ilvl w:val="0"/>
          <w:numId w:val="17"/>
        </w:numPr>
      </w:pPr>
      <w:r w:rsidRPr="00E5245D">
        <w:t>tags ve game_classes tabloları Steam genel verisinden alınmış, ancak yalnızca ilgili oyunlarla eşleşen veriler filtrelenerek kullanılmıştır.</w:t>
      </w:r>
    </w:p>
    <w:p w14:paraId="21043CFD" w14:textId="77777777" w:rsidR="00E5245D" w:rsidRPr="00E5245D" w:rsidRDefault="00E5245D" w:rsidP="00E5245D">
      <w:pPr>
        <w:numPr>
          <w:ilvl w:val="0"/>
          <w:numId w:val="17"/>
        </w:numPr>
      </w:pPr>
      <w:r w:rsidRPr="00E5245D">
        <w:t>Bu yapı, hem gerçekçi analiz gücünü hem de proje bütünlüğünü sağlar.</w:t>
      </w:r>
    </w:p>
    <w:p w14:paraId="3AA48A0E" w14:textId="77777777" w:rsidR="00E5245D" w:rsidRPr="00E5245D" w:rsidRDefault="00000000" w:rsidP="00E5245D">
      <w:r>
        <w:pict w14:anchorId="1C4E5A27">
          <v:rect id="_x0000_i1025" style="width:0;height:1.5pt" o:hralign="center" o:hrstd="t" o:hr="t" fillcolor="#a0a0a0" stroked="f"/>
        </w:pict>
      </w:r>
    </w:p>
    <w:p w14:paraId="55511440" w14:textId="77777777" w:rsidR="00E5245D" w:rsidRPr="00E5245D" w:rsidRDefault="00E5245D" w:rsidP="00E5245D">
      <w:r w:rsidRPr="00E5245D">
        <w:t>Şimdi veri sorgulama adımına geçilmiştir. Sonraki bölümde her biri gerçek bir ihtiyaca yanıt veren SQL sorguları yer alacaktır.</w:t>
      </w:r>
    </w:p>
    <w:p w14:paraId="733DAEC6" w14:textId="77777777" w:rsidR="00DE4644" w:rsidRPr="00DE4644" w:rsidRDefault="00DE4644" w:rsidP="00DE4644">
      <w:pPr>
        <w:rPr>
          <w:b/>
          <w:bCs/>
        </w:rPr>
      </w:pPr>
      <w:r w:rsidRPr="00DE4644">
        <w:rPr>
          <w:b/>
          <w:bCs/>
        </w:rPr>
        <w:lastRenderedPageBreak/>
        <w:t>9. Veri Sorgulama ve Analizler</w:t>
      </w:r>
    </w:p>
    <w:p w14:paraId="2066C85C" w14:textId="77777777" w:rsidR="00DE4644" w:rsidRDefault="00DE4644" w:rsidP="00DE4644">
      <w:r w:rsidRPr="00DE4644">
        <w:t>Aşağıdaki sorgular, oluşturulan veritabanı yapısı üzerinden projeye özel olarak girilmiş 30 oyunluk örneklem kullanılarak gerçekleştirilmiştir. Her sorgu, gerçek bir analiz ihtiyacına cevap verecek şekilde kurgulanmıştır.</w:t>
      </w:r>
    </w:p>
    <w:p w14:paraId="5612D686" w14:textId="77777777" w:rsidR="00DE4644" w:rsidRPr="00DE4644" w:rsidRDefault="00DE4644" w:rsidP="00DE4644"/>
    <w:p w14:paraId="40E1BF9B" w14:textId="1BAE0520" w:rsidR="003D208E" w:rsidRDefault="00DE4644">
      <w:r w:rsidRPr="00DE4644">
        <w:t>1. Sorgu – Sınıf Başına Oyun Sayısı</w:t>
      </w:r>
    </w:p>
    <w:p w14:paraId="104E89EB" w14:textId="48755F4C" w:rsidR="00DE4644" w:rsidRDefault="00DE4644">
      <w:r>
        <w:rPr>
          <w:noProof/>
        </w:rPr>
        <w:drawing>
          <wp:inline distT="0" distB="0" distL="0" distR="0" wp14:anchorId="59D5BF8C" wp14:editId="120C2F48">
            <wp:extent cx="3762375" cy="1095375"/>
            <wp:effectExtent l="0" t="0" r="9525" b="9525"/>
            <wp:docPr id="412137736"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37736" name="Picture 1" descr="A black background with text&#10;&#10;AI-generated content may be incorrect."/>
                    <pic:cNvPicPr/>
                  </pic:nvPicPr>
                  <pic:blipFill>
                    <a:blip r:embed="rId5"/>
                    <a:stretch>
                      <a:fillRect/>
                    </a:stretch>
                  </pic:blipFill>
                  <pic:spPr>
                    <a:xfrm>
                      <a:off x="0" y="0"/>
                      <a:ext cx="3762375" cy="1095375"/>
                    </a:xfrm>
                    <a:prstGeom prst="rect">
                      <a:avLst/>
                    </a:prstGeom>
                  </pic:spPr>
                </pic:pic>
              </a:graphicData>
            </a:graphic>
          </wp:inline>
        </w:drawing>
      </w:r>
    </w:p>
    <w:p w14:paraId="7FD74020" w14:textId="0022CC9D" w:rsidR="00DE4644" w:rsidRDefault="00DE4644">
      <w:r w:rsidRPr="00DE4644">
        <w:rPr>
          <w:b/>
          <w:bCs/>
        </w:rPr>
        <w:t>Açıklama:</w:t>
      </w:r>
      <w:r w:rsidRPr="00DE4644">
        <w:t xml:space="preserve"> Bu sorgu, her bir geliştirici sınıfında (örneğin "Indie", "AA", "Free Games") kaç oyun olduğunu listeler. Oyunların sınıflara dağılımı analiz edilerek, örneklemde hangi geliştirici türünün daha yaygın olduğu belirlenebilir.</w:t>
      </w:r>
    </w:p>
    <w:p w14:paraId="5C8A644C" w14:textId="77777777" w:rsidR="00DE4644" w:rsidRDefault="00DE4644"/>
    <w:p w14:paraId="7D11F376" w14:textId="56C68798" w:rsidR="00DE4644" w:rsidRDefault="00DE4644">
      <w:r w:rsidRPr="00DE4644">
        <w:t>2. Sorgu – Her Bir Sınıftaki Oyunun Ortalama Kopya Satışı</w:t>
      </w:r>
    </w:p>
    <w:p w14:paraId="76B2D5C8" w14:textId="77CDABA5" w:rsidR="00DE4644" w:rsidRDefault="00DE4644">
      <w:r>
        <w:rPr>
          <w:noProof/>
        </w:rPr>
        <w:drawing>
          <wp:inline distT="0" distB="0" distL="0" distR="0" wp14:anchorId="283ECD62" wp14:editId="6F8AA8A8">
            <wp:extent cx="5553075" cy="1181100"/>
            <wp:effectExtent l="0" t="0" r="9525" b="0"/>
            <wp:docPr id="159403821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38218" name="Picture 1" descr="A screen shot of a computer code&#10;&#10;AI-generated content may be incorrect."/>
                    <pic:cNvPicPr/>
                  </pic:nvPicPr>
                  <pic:blipFill>
                    <a:blip r:embed="rId6"/>
                    <a:stretch>
                      <a:fillRect/>
                    </a:stretch>
                  </pic:blipFill>
                  <pic:spPr>
                    <a:xfrm>
                      <a:off x="0" y="0"/>
                      <a:ext cx="5553075" cy="1181100"/>
                    </a:xfrm>
                    <a:prstGeom prst="rect">
                      <a:avLst/>
                    </a:prstGeom>
                  </pic:spPr>
                </pic:pic>
              </a:graphicData>
            </a:graphic>
          </wp:inline>
        </w:drawing>
      </w:r>
    </w:p>
    <w:p w14:paraId="717EB532" w14:textId="77777777" w:rsidR="00DE4644" w:rsidRPr="00DE4644" w:rsidRDefault="00DE4644" w:rsidP="00DE4644">
      <w:r w:rsidRPr="00DE4644">
        <w:rPr>
          <w:b/>
          <w:bCs/>
        </w:rPr>
        <w:t>Açıklama:</w:t>
      </w:r>
      <w:r w:rsidRPr="00DE4644">
        <w:t xml:space="preserve"> Bu sorgu, her oyun sınıfındaki ortalama satış adedini verir. Böylece "Indie", "AA" gibi sınıfların satış performansları karşılaştırılabilir hale gelir.</w:t>
      </w:r>
    </w:p>
    <w:p w14:paraId="69FB8DD3" w14:textId="623D8964" w:rsidR="00DE4644" w:rsidRDefault="00DE4644">
      <w:r w:rsidRPr="00DE4644">
        <w:t>3. Sorgu – 1 Milyondan Fazla Satmış Oyunlar</w:t>
      </w:r>
    </w:p>
    <w:p w14:paraId="60742697" w14:textId="431CD38C" w:rsidR="00DE4644" w:rsidRDefault="00DE4644">
      <w:r>
        <w:rPr>
          <w:noProof/>
        </w:rPr>
        <w:drawing>
          <wp:inline distT="0" distB="0" distL="0" distR="0" wp14:anchorId="43EC6D2A" wp14:editId="3B1C1D60">
            <wp:extent cx="4324350" cy="1219200"/>
            <wp:effectExtent l="0" t="0" r="0" b="0"/>
            <wp:docPr id="14128575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57563" name="Picture 1" descr="A screenshot of a computer&#10;&#10;AI-generated content may be incorrect."/>
                    <pic:cNvPicPr/>
                  </pic:nvPicPr>
                  <pic:blipFill>
                    <a:blip r:embed="rId7"/>
                    <a:stretch>
                      <a:fillRect/>
                    </a:stretch>
                  </pic:blipFill>
                  <pic:spPr>
                    <a:xfrm>
                      <a:off x="0" y="0"/>
                      <a:ext cx="4324350" cy="1219200"/>
                    </a:xfrm>
                    <a:prstGeom prst="rect">
                      <a:avLst/>
                    </a:prstGeom>
                  </pic:spPr>
                </pic:pic>
              </a:graphicData>
            </a:graphic>
          </wp:inline>
        </w:drawing>
      </w:r>
    </w:p>
    <w:p w14:paraId="4E3F9A55" w14:textId="1DAB7488" w:rsidR="00DE4644" w:rsidRDefault="00DE4644">
      <w:r w:rsidRPr="00DE4644">
        <w:rPr>
          <w:b/>
          <w:bCs/>
        </w:rPr>
        <w:t>Açıklama:</w:t>
      </w:r>
      <w:r w:rsidRPr="00DE4644">
        <w:t xml:space="preserve"> Bu sorgu, satış adedi 1 milyonu aşan oyunları belirler. Büyük çaplı ticari başarı elde etmiş örnek oyunları tespit etmek için kullanılır.</w:t>
      </w:r>
    </w:p>
    <w:p w14:paraId="5E711290" w14:textId="77777777" w:rsidR="00DE4644" w:rsidRDefault="00DE4644"/>
    <w:p w14:paraId="26608F25" w14:textId="77777777" w:rsidR="00DE4644" w:rsidRDefault="00DE4644"/>
    <w:p w14:paraId="2856C3E8" w14:textId="518DEDC4" w:rsidR="00DE4644" w:rsidRDefault="00DE4644">
      <w:r w:rsidRPr="00DE4644">
        <w:lastRenderedPageBreak/>
        <w:t>4. Sorgu – En Fazla Steam Takipçisine Sahip 5 Oyun</w:t>
      </w:r>
    </w:p>
    <w:p w14:paraId="6CC6AEB6" w14:textId="62A9234A" w:rsidR="00DE4644" w:rsidRDefault="00DE4644">
      <w:r>
        <w:rPr>
          <w:noProof/>
        </w:rPr>
        <w:drawing>
          <wp:inline distT="0" distB="0" distL="0" distR="0" wp14:anchorId="0DBBACE5" wp14:editId="5DD0B3D3">
            <wp:extent cx="5029200" cy="1381125"/>
            <wp:effectExtent l="0" t="0" r="0" b="9525"/>
            <wp:docPr id="16416906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90664" name="Picture 1" descr="A screenshot of a computer program&#10;&#10;AI-generated content may be incorrect."/>
                    <pic:cNvPicPr/>
                  </pic:nvPicPr>
                  <pic:blipFill>
                    <a:blip r:embed="rId8"/>
                    <a:stretch>
                      <a:fillRect/>
                    </a:stretch>
                  </pic:blipFill>
                  <pic:spPr>
                    <a:xfrm>
                      <a:off x="0" y="0"/>
                      <a:ext cx="5029200" cy="1381125"/>
                    </a:xfrm>
                    <a:prstGeom prst="rect">
                      <a:avLst/>
                    </a:prstGeom>
                  </pic:spPr>
                </pic:pic>
              </a:graphicData>
            </a:graphic>
          </wp:inline>
        </w:drawing>
      </w:r>
    </w:p>
    <w:p w14:paraId="1666EABB" w14:textId="77777777" w:rsidR="00DE4644" w:rsidRPr="00DE4644" w:rsidRDefault="00DE4644" w:rsidP="00DE4644">
      <w:r w:rsidRPr="00DE4644">
        <w:rPr>
          <w:b/>
          <w:bCs/>
        </w:rPr>
        <w:t>Açıklama:</w:t>
      </w:r>
      <w:r w:rsidRPr="00DE4644">
        <w:t xml:space="preserve"> Steam topluluğu üzerinde en fazla ilgi gören 5 oyunu listeler. Takipçi sayısı, oyuncu ilgisi ve pazar beklentileri açısından önemli bir göstergedir.</w:t>
      </w:r>
    </w:p>
    <w:p w14:paraId="47755BD9" w14:textId="111D0527" w:rsidR="00DE4644" w:rsidRDefault="00DE4644">
      <w:r w:rsidRPr="00DE4644">
        <w:t>5. Sorgu – Indie Sınıfındaki En Çok Takipçili 5 Oyun</w:t>
      </w:r>
    </w:p>
    <w:p w14:paraId="0B6B9F59" w14:textId="76058CA8" w:rsidR="00DE4644" w:rsidRDefault="00DE4644">
      <w:r>
        <w:rPr>
          <w:noProof/>
        </w:rPr>
        <w:drawing>
          <wp:inline distT="0" distB="0" distL="0" distR="0" wp14:anchorId="4DF20BB5" wp14:editId="4188213D">
            <wp:extent cx="5514975" cy="1724025"/>
            <wp:effectExtent l="0" t="0" r="9525" b="9525"/>
            <wp:docPr id="7061543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54355" name="Picture 1" descr="A screenshot of a computer&#10;&#10;AI-generated content may be incorrect."/>
                    <pic:cNvPicPr/>
                  </pic:nvPicPr>
                  <pic:blipFill>
                    <a:blip r:embed="rId9"/>
                    <a:stretch>
                      <a:fillRect/>
                    </a:stretch>
                  </pic:blipFill>
                  <pic:spPr>
                    <a:xfrm>
                      <a:off x="0" y="0"/>
                      <a:ext cx="5514975" cy="1724025"/>
                    </a:xfrm>
                    <a:prstGeom prst="rect">
                      <a:avLst/>
                    </a:prstGeom>
                  </pic:spPr>
                </pic:pic>
              </a:graphicData>
            </a:graphic>
          </wp:inline>
        </w:drawing>
      </w:r>
    </w:p>
    <w:p w14:paraId="75FF91BE" w14:textId="77777777" w:rsidR="00DE4644" w:rsidRPr="00DE4644" w:rsidRDefault="00DE4644" w:rsidP="00DE4644">
      <w:r w:rsidRPr="00DE4644">
        <w:t>Açıklama: Bağımsız geliştiriciler tarafından yapılan oyunlar arasında en fazla ilgi görenleri sıralar. Indie pazarının dinamiklerini analiz etmek için faydalıdır.</w:t>
      </w:r>
    </w:p>
    <w:p w14:paraId="4AD46B76" w14:textId="1F7854BA" w:rsidR="00DE4644" w:rsidRDefault="00DE4644"/>
    <w:p w14:paraId="3FCA4E97" w14:textId="77777777" w:rsidR="00DE4644" w:rsidRPr="00DE4644" w:rsidRDefault="00DE4644" w:rsidP="00DE4644">
      <w:pPr>
        <w:rPr>
          <w:b/>
          <w:bCs/>
        </w:rPr>
      </w:pPr>
      <w:r w:rsidRPr="00DE4644">
        <w:rPr>
          <w:b/>
          <w:bCs/>
        </w:rPr>
        <w:t>6. Sorgu – Erken Erişimde Olan Oyunların Ortalama Fiyatları</w:t>
      </w:r>
    </w:p>
    <w:p w14:paraId="4D808935" w14:textId="6C07F832" w:rsidR="00DE4644" w:rsidRDefault="00DE4644">
      <w:r>
        <w:rPr>
          <w:noProof/>
        </w:rPr>
        <w:drawing>
          <wp:inline distT="0" distB="0" distL="0" distR="0" wp14:anchorId="08C97819" wp14:editId="50A13617">
            <wp:extent cx="5760720" cy="1381125"/>
            <wp:effectExtent l="0" t="0" r="0" b="9525"/>
            <wp:docPr id="449930271" name="Picture 1" descr="A computer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30271" name="Picture 1" descr="A computer screen shot of a black background&#10;&#10;AI-generated content may be incorrect."/>
                    <pic:cNvPicPr/>
                  </pic:nvPicPr>
                  <pic:blipFill>
                    <a:blip r:embed="rId10"/>
                    <a:stretch>
                      <a:fillRect/>
                    </a:stretch>
                  </pic:blipFill>
                  <pic:spPr>
                    <a:xfrm>
                      <a:off x="0" y="0"/>
                      <a:ext cx="5760720" cy="1381125"/>
                    </a:xfrm>
                    <a:prstGeom prst="rect">
                      <a:avLst/>
                    </a:prstGeom>
                  </pic:spPr>
                </pic:pic>
              </a:graphicData>
            </a:graphic>
          </wp:inline>
        </w:drawing>
      </w:r>
    </w:p>
    <w:p w14:paraId="2E005DA4" w14:textId="77777777" w:rsidR="00DE4644" w:rsidRPr="00DE4644" w:rsidRDefault="00DE4644" w:rsidP="00DE4644">
      <w:r w:rsidRPr="00DE4644">
        <w:rPr>
          <w:b/>
          <w:bCs/>
        </w:rPr>
        <w:t>Açıklama:</w:t>
      </w:r>
      <w:r w:rsidRPr="00DE4644">
        <w:t xml:space="preserve"> Bu sorgu, henüz tam sürümde olmayan (early access) oyunların ortalama satış fiyatını hesaplar. Geliştirme aşamasındaki oyunların daha düşük fiyatlandırma stratejisi izleyip izlemediği bu şekilde analiz edilebilir.</w:t>
      </w:r>
    </w:p>
    <w:p w14:paraId="77C7DCB2" w14:textId="77777777" w:rsidR="00DE4644" w:rsidRDefault="00DE4644"/>
    <w:p w14:paraId="49944877" w14:textId="77777777" w:rsidR="00DE4644" w:rsidRDefault="00DE4644"/>
    <w:p w14:paraId="789B8C87" w14:textId="77777777" w:rsidR="00DE4644" w:rsidRDefault="00DE4644"/>
    <w:p w14:paraId="5F3A1BDA" w14:textId="615A8F95" w:rsidR="00DE4644" w:rsidRPr="00DE4644" w:rsidRDefault="00DE4644" w:rsidP="00DE4644">
      <w:pPr>
        <w:rPr>
          <w:b/>
          <w:bCs/>
        </w:rPr>
      </w:pPr>
      <w:r w:rsidRPr="00DE4644">
        <w:rPr>
          <w:b/>
          <w:bCs/>
        </w:rPr>
        <w:lastRenderedPageBreak/>
        <w:t xml:space="preserve">7. Sorgu – 2024’te Çıkıp Fiyatı 30 </w:t>
      </w:r>
      <w:r>
        <w:rPr>
          <w:b/>
          <w:bCs/>
        </w:rPr>
        <w:t>$’ı</w:t>
      </w:r>
      <w:r w:rsidRPr="00DE4644">
        <w:rPr>
          <w:b/>
          <w:bCs/>
        </w:rPr>
        <w:t>n Altında Olan Oyunlar</w:t>
      </w:r>
    </w:p>
    <w:p w14:paraId="072E6578" w14:textId="7B22F3A0" w:rsidR="00DE4644" w:rsidRDefault="00DE4644" w:rsidP="00DE4644">
      <w:r>
        <w:rPr>
          <w:noProof/>
        </w:rPr>
        <w:drawing>
          <wp:inline distT="0" distB="0" distL="0" distR="0" wp14:anchorId="06E9430E" wp14:editId="5845FC48">
            <wp:extent cx="5760720" cy="1086485"/>
            <wp:effectExtent l="0" t="0" r="0" b="0"/>
            <wp:docPr id="1973873313" name="Picture 1" descr="A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73313" name="Picture 1" descr="A screen shot of a black background&#10;&#10;AI-generated content may be incorrect."/>
                    <pic:cNvPicPr/>
                  </pic:nvPicPr>
                  <pic:blipFill>
                    <a:blip r:embed="rId11"/>
                    <a:stretch>
                      <a:fillRect/>
                    </a:stretch>
                  </pic:blipFill>
                  <pic:spPr>
                    <a:xfrm>
                      <a:off x="0" y="0"/>
                      <a:ext cx="5760720" cy="1086485"/>
                    </a:xfrm>
                    <a:prstGeom prst="rect">
                      <a:avLst/>
                    </a:prstGeom>
                  </pic:spPr>
                </pic:pic>
              </a:graphicData>
            </a:graphic>
          </wp:inline>
        </w:drawing>
      </w:r>
    </w:p>
    <w:p w14:paraId="237E553F" w14:textId="77777777" w:rsidR="00DE4644" w:rsidRPr="00DE4644" w:rsidRDefault="00DE4644" w:rsidP="00DE4644">
      <w:r w:rsidRPr="00DE4644">
        <w:rPr>
          <w:b/>
          <w:bCs/>
        </w:rPr>
        <w:t>Açıklama:</w:t>
      </w:r>
      <w:r w:rsidRPr="00DE4644">
        <w:t xml:space="preserve"> Bu sorgu, 2024 yılı içinde çıkacak olup fiyatı 30 TL’den düşük olan oyunları listeler. Bu, düşük fiyat politikası izleyen yeni çıkan oyunları analiz etmek için kullanılır.</w:t>
      </w:r>
    </w:p>
    <w:p w14:paraId="757D077D" w14:textId="77777777" w:rsidR="00DE4644" w:rsidRDefault="00DE4644" w:rsidP="00DE4644"/>
    <w:p w14:paraId="245603A0" w14:textId="1D0CEC48" w:rsidR="00DE4644" w:rsidRDefault="00DE4644" w:rsidP="00DE4644">
      <w:r w:rsidRPr="00DE4644">
        <w:t>8. Sorgu – Yayıncı ve Geliştiricisi Aynı Olan Oyunlar</w:t>
      </w:r>
    </w:p>
    <w:p w14:paraId="7539CE32" w14:textId="4FA0FCB3" w:rsidR="00DE4644" w:rsidRDefault="00DE4644" w:rsidP="00DE4644">
      <w:r>
        <w:rPr>
          <w:noProof/>
        </w:rPr>
        <w:drawing>
          <wp:inline distT="0" distB="0" distL="0" distR="0" wp14:anchorId="6E0B42C1" wp14:editId="5F88FAFB">
            <wp:extent cx="5362575" cy="1228725"/>
            <wp:effectExtent l="0" t="0" r="9525" b="9525"/>
            <wp:docPr id="149489643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96431" name="Picture 1" descr="A screen shot of a computer&#10;&#10;AI-generated content may be incorrect."/>
                    <pic:cNvPicPr/>
                  </pic:nvPicPr>
                  <pic:blipFill>
                    <a:blip r:embed="rId12"/>
                    <a:stretch>
                      <a:fillRect/>
                    </a:stretch>
                  </pic:blipFill>
                  <pic:spPr>
                    <a:xfrm>
                      <a:off x="0" y="0"/>
                      <a:ext cx="5362575" cy="1228725"/>
                    </a:xfrm>
                    <a:prstGeom prst="rect">
                      <a:avLst/>
                    </a:prstGeom>
                  </pic:spPr>
                </pic:pic>
              </a:graphicData>
            </a:graphic>
          </wp:inline>
        </w:drawing>
      </w:r>
    </w:p>
    <w:p w14:paraId="7EA26B79" w14:textId="3801F698" w:rsidR="00DE4644" w:rsidRDefault="00DE4644" w:rsidP="00DE4644">
      <w:r>
        <w:rPr>
          <w:b/>
          <w:bCs/>
        </w:rPr>
        <w:t>A</w:t>
      </w:r>
      <w:r w:rsidRPr="00DE4644">
        <w:rPr>
          <w:b/>
          <w:bCs/>
        </w:rPr>
        <w:t>çıklama:</w:t>
      </w:r>
      <w:r w:rsidRPr="00DE4644">
        <w:t xml:space="preserve"> Bu sorgu, oyunların hem geliştiricisi hem de yayıncısı aynı olanları listeler. Tam bağımsız üretim süreçlerini veya self-publishing yaklaşımını analiz etmek için kullanılır.</w:t>
      </w:r>
    </w:p>
    <w:p w14:paraId="38172839" w14:textId="77777777" w:rsidR="00DE4644" w:rsidRDefault="00DE4644" w:rsidP="00DE4644"/>
    <w:p w14:paraId="06AD31EE" w14:textId="617DDF8F" w:rsidR="00DE4644" w:rsidRDefault="00DE4644" w:rsidP="00DE4644">
      <w:pPr>
        <w:rPr>
          <w:b/>
          <w:bCs/>
        </w:rPr>
      </w:pPr>
      <w:r w:rsidRPr="00DE4644">
        <w:rPr>
          <w:b/>
          <w:bCs/>
        </w:rPr>
        <w:t xml:space="preserve">9. Sorgu – Fiyatı 50 </w:t>
      </w:r>
      <w:r>
        <w:rPr>
          <w:b/>
          <w:bCs/>
        </w:rPr>
        <w:t>$ ve</w:t>
      </w:r>
      <w:r w:rsidRPr="00DE4644">
        <w:rPr>
          <w:b/>
          <w:bCs/>
        </w:rPr>
        <w:t xml:space="preserve"> Üzerindeki Oyunlar</w:t>
      </w:r>
    </w:p>
    <w:p w14:paraId="6C5742BC" w14:textId="43138375" w:rsidR="00DE4644" w:rsidRDefault="00DE4644" w:rsidP="00DE4644">
      <w:pPr>
        <w:rPr>
          <w:b/>
          <w:bCs/>
        </w:rPr>
      </w:pPr>
      <w:r>
        <w:rPr>
          <w:noProof/>
        </w:rPr>
        <w:drawing>
          <wp:inline distT="0" distB="0" distL="0" distR="0" wp14:anchorId="5EA70122" wp14:editId="50643B78">
            <wp:extent cx="4533900" cy="1200150"/>
            <wp:effectExtent l="0" t="0" r="0" b="0"/>
            <wp:docPr id="151418315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83159" name="Picture 1" descr="A screen shot of a computer&#10;&#10;AI-generated content may be incorrect."/>
                    <pic:cNvPicPr/>
                  </pic:nvPicPr>
                  <pic:blipFill>
                    <a:blip r:embed="rId13"/>
                    <a:stretch>
                      <a:fillRect/>
                    </a:stretch>
                  </pic:blipFill>
                  <pic:spPr>
                    <a:xfrm>
                      <a:off x="0" y="0"/>
                      <a:ext cx="4533900" cy="1200150"/>
                    </a:xfrm>
                    <a:prstGeom prst="rect">
                      <a:avLst/>
                    </a:prstGeom>
                  </pic:spPr>
                </pic:pic>
              </a:graphicData>
            </a:graphic>
          </wp:inline>
        </w:drawing>
      </w:r>
    </w:p>
    <w:p w14:paraId="73433427" w14:textId="77777777" w:rsidR="00DE4644" w:rsidRPr="00DE4644" w:rsidRDefault="00DE4644" w:rsidP="00DE4644">
      <w:pPr>
        <w:rPr>
          <w:b/>
          <w:bCs/>
        </w:rPr>
      </w:pPr>
      <w:r w:rsidRPr="00DE4644">
        <w:rPr>
          <w:b/>
          <w:bCs/>
        </w:rPr>
        <w:t>Açıklama: Bu sorgu, yüksek fiyatla piyasaya sürülmüş oyunları bulur. Premium içerik sunan veya AAA yapımlara yakın ürünleri tespit etmek için faydalıdır.</w:t>
      </w:r>
    </w:p>
    <w:p w14:paraId="2FD93DD6" w14:textId="77777777" w:rsidR="00DE4644" w:rsidRDefault="00DE4644" w:rsidP="00DE4644">
      <w:pPr>
        <w:rPr>
          <w:b/>
          <w:bCs/>
        </w:rPr>
      </w:pPr>
    </w:p>
    <w:p w14:paraId="1D229F37" w14:textId="32B0988F" w:rsidR="00DE4644" w:rsidRDefault="00DE4644" w:rsidP="00DE4644">
      <w:pPr>
        <w:rPr>
          <w:b/>
          <w:bCs/>
        </w:rPr>
      </w:pPr>
    </w:p>
    <w:p w14:paraId="22DA109E" w14:textId="77777777" w:rsidR="00DE4644" w:rsidRDefault="00DE4644" w:rsidP="00DE4644">
      <w:pPr>
        <w:rPr>
          <w:b/>
          <w:bCs/>
        </w:rPr>
      </w:pPr>
    </w:p>
    <w:p w14:paraId="29836959" w14:textId="77777777" w:rsidR="00DE4644" w:rsidRDefault="00DE4644" w:rsidP="00DE4644">
      <w:pPr>
        <w:rPr>
          <w:b/>
          <w:bCs/>
        </w:rPr>
      </w:pPr>
    </w:p>
    <w:p w14:paraId="140CF904" w14:textId="77777777" w:rsidR="00DE4644" w:rsidRDefault="00DE4644" w:rsidP="00DE4644">
      <w:pPr>
        <w:rPr>
          <w:b/>
          <w:bCs/>
        </w:rPr>
      </w:pPr>
    </w:p>
    <w:p w14:paraId="040EF995" w14:textId="17D856A7" w:rsidR="00DE4644" w:rsidRDefault="00DE4644" w:rsidP="00DE4644">
      <w:pPr>
        <w:rPr>
          <w:b/>
          <w:bCs/>
        </w:rPr>
      </w:pPr>
      <w:r w:rsidRPr="00DE4644">
        <w:rPr>
          <w:b/>
          <w:bCs/>
        </w:rPr>
        <w:lastRenderedPageBreak/>
        <w:t>10. Sorgu – En Çok Kazanan 5 Oyun ve Gelirleri</w:t>
      </w:r>
    </w:p>
    <w:p w14:paraId="5194B34C" w14:textId="5DD037FA" w:rsidR="00DE4644" w:rsidRDefault="00DE4644" w:rsidP="00DE4644">
      <w:pPr>
        <w:rPr>
          <w:b/>
          <w:bCs/>
        </w:rPr>
      </w:pPr>
      <w:r>
        <w:rPr>
          <w:noProof/>
        </w:rPr>
        <w:drawing>
          <wp:inline distT="0" distB="0" distL="0" distR="0" wp14:anchorId="180062F7" wp14:editId="04DF3F6E">
            <wp:extent cx="5172075" cy="1466850"/>
            <wp:effectExtent l="0" t="0" r="9525" b="0"/>
            <wp:docPr id="91137157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71578" name="Picture 1" descr="A black screen with white text&#10;&#10;AI-generated content may be incorrect."/>
                    <pic:cNvPicPr/>
                  </pic:nvPicPr>
                  <pic:blipFill>
                    <a:blip r:embed="rId14"/>
                    <a:stretch>
                      <a:fillRect/>
                    </a:stretch>
                  </pic:blipFill>
                  <pic:spPr>
                    <a:xfrm>
                      <a:off x="0" y="0"/>
                      <a:ext cx="5172075" cy="1466850"/>
                    </a:xfrm>
                    <a:prstGeom prst="rect">
                      <a:avLst/>
                    </a:prstGeom>
                  </pic:spPr>
                </pic:pic>
              </a:graphicData>
            </a:graphic>
          </wp:inline>
        </w:drawing>
      </w:r>
    </w:p>
    <w:p w14:paraId="6D525D51" w14:textId="7DEFDCB7" w:rsidR="00DE4644" w:rsidRDefault="00DE4644" w:rsidP="00DE4644">
      <w:pPr>
        <w:rPr>
          <w:b/>
          <w:bCs/>
        </w:rPr>
      </w:pPr>
      <w:r w:rsidRPr="00DE4644">
        <w:rPr>
          <w:b/>
          <w:bCs/>
        </w:rPr>
        <w:t>Açıklama: Bu sorgu, en yüksek geliri elde etmiş ilk 5 oyunu listeler. Ticari açıdan en başarılı oyunları tespit etmek ve bu oyunların sınıf, fiyat, içerik gibi diğer özelliklerini değerlendirmek için temel alınabilir.</w:t>
      </w:r>
    </w:p>
    <w:p w14:paraId="017A76A3" w14:textId="77777777" w:rsidR="00DE4644" w:rsidRDefault="00DE4644" w:rsidP="00DE4644">
      <w:pPr>
        <w:rPr>
          <w:b/>
          <w:bCs/>
        </w:rPr>
      </w:pPr>
    </w:p>
    <w:p w14:paraId="176C152F" w14:textId="4FC22BA0" w:rsidR="00DE4644" w:rsidRDefault="00DE4644" w:rsidP="00DE4644">
      <w:pPr>
        <w:rPr>
          <w:b/>
          <w:bCs/>
        </w:rPr>
      </w:pPr>
      <w:r w:rsidRPr="00DE4644">
        <w:rPr>
          <w:b/>
          <w:bCs/>
        </w:rPr>
        <w:t>11. Sorgu – En Yüksek Fiyatlı 5 Oyun ve Ortalama Satışları</w:t>
      </w:r>
    </w:p>
    <w:p w14:paraId="36362A47" w14:textId="5D18813C" w:rsidR="00DE4644" w:rsidRDefault="00DE4644" w:rsidP="00DE4644">
      <w:pPr>
        <w:rPr>
          <w:b/>
          <w:bCs/>
        </w:rPr>
      </w:pPr>
      <w:r>
        <w:rPr>
          <w:noProof/>
        </w:rPr>
        <w:drawing>
          <wp:inline distT="0" distB="0" distL="0" distR="0" wp14:anchorId="1022B2D7" wp14:editId="04915928">
            <wp:extent cx="5760720" cy="2458720"/>
            <wp:effectExtent l="0" t="0" r="0" b="0"/>
            <wp:docPr id="204616261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62610" name="Picture 1" descr="A screen shot of a computer program&#10;&#10;AI-generated content may be incorrect."/>
                    <pic:cNvPicPr/>
                  </pic:nvPicPr>
                  <pic:blipFill>
                    <a:blip r:embed="rId15"/>
                    <a:stretch>
                      <a:fillRect/>
                    </a:stretch>
                  </pic:blipFill>
                  <pic:spPr>
                    <a:xfrm>
                      <a:off x="0" y="0"/>
                      <a:ext cx="5760720" cy="2458720"/>
                    </a:xfrm>
                    <a:prstGeom prst="rect">
                      <a:avLst/>
                    </a:prstGeom>
                  </pic:spPr>
                </pic:pic>
              </a:graphicData>
            </a:graphic>
          </wp:inline>
        </w:drawing>
      </w:r>
    </w:p>
    <w:p w14:paraId="028DAF9C" w14:textId="31C74597" w:rsidR="00DE4644" w:rsidRDefault="00DE4644" w:rsidP="00DE4644">
      <w:pPr>
        <w:rPr>
          <w:b/>
          <w:bCs/>
        </w:rPr>
      </w:pPr>
      <w:r w:rsidRPr="00DE4644">
        <w:rPr>
          <w:b/>
          <w:bCs/>
        </w:rPr>
        <w:t>Açıklama: Bu sorgu, en yüksek fiyat etiketine sahip 5 oyunu listeler ve bu oyunların ortalama satış miktarını hesaplar. Pahalı oyunların satış performansı ile fiyat arasındaki ilişkiyi analiz etmek için kullanılır.</w:t>
      </w:r>
    </w:p>
    <w:p w14:paraId="2534B70F" w14:textId="77777777" w:rsidR="00DE4644" w:rsidRDefault="00DE4644" w:rsidP="00DE4644">
      <w:pPr>
        <w:rPr>
          <w:b/>
          <w:bCs/>
        </w:rPr>
      </w:pPr>
    </w:p>
    <w:p w14:paraId="1FD7EF85" w14:textId="77777777" w:rsidR="00DE4644" w:rsidRDefault="00DE4644" w:rsidP="00DE4644">
      <w:pPr>
        <w:rPr>
          <w:b/>
          <w:bCs/>
        </w:rPr>
      </w:pPr>
    </w:p>
    <w:p w14:paraId="0AAFE402" w14:textId="77777777" w:rsidR="00DE4644" w:rsidRDefault="00DE4644" w:rsidP="00DE4644">
      <w:pPr>
        <w:rPr>
          <w:b/>
          <w:bCs/>
        </w:rPr>
      </w:pPr>
    </w:p>
    <w:p w14:paraId="3904D783" w14:textId="77777777" w:rsidR="00DE4644" w:rsidRDefault="00DE4644" w:rsidP="00DE4644">
      <w:pPr>
        <w:rPr>
          <w:b/>
          <w:bCs/>
        </w:rPr>
      </w:pPr>
    </w:p>
    <w:p w14:paraId="05A5EED0" w14:textId="77777777" w:rsidR="00DE4644" w:rsidRDefault="00DE4644" w:rsidP="00DE4644">
      <w:pPr>
        <w:rPr>
          <w:b/>
          <w:bCs/>
        </w:rPr>
      </w:pPr>
    </w:p>
    <w:p w14:paraId="0046E49A" w14:textId="77777777" w:rsidR="00DE4644" w:rsidRDefault="00DE4644" w:rsidP="00DE4644">
      <w:pPr>
        <w:rPr>
          <w:b/>
          <w:bCs/>
        </w:rPr>
      </w:pPr>
    </w:p>
    <w:p w14:paraId="6E58EA4A" w14:textId="77777777" w:rsidR="00DE4644" w:rsidRDefault="00DE4644" w:rsidP="00DE4644">
      <w:pPr>
        <w:rPr>
          <w:b/>
          <w:bCs/>
        </w:rPr>
      </w:pPr>
    </w:p>
    <w:p w14:paraId="4C92FA67" w14:textId="60DB3A03" w:rsidR="00DE4644" w:rsidRDefault="00DE4644" w:rsidP="00DE4644">
      <w:pPr>
        <w:rPr>
          <w:b/>
          <w:bCs/>
        </w:rPr>
      </w:pPr>
      <w:r w:rsidRPr="00DE4644">
        <w:rPr>
          <w:b/>
          <w:bCs/>
        </w:rPr>
        <w:lastRenderedPageBreak/>
        <w:t>12. Sorgu – Tag’lere Göre 30 Oyunun Toplam Kullanım Sayısı</w:t>
      </w:r>
    </w:p>
    <w:p w14:paraId="6731DFD6" w14:textId="1D8C2F7A" w:rsidR="00DE4644" w:rsidRPr="00DE4644" w:rsidRDefault="00DE4644" w:rsidP="00DE4644">
      <w:pPr>
        <w:rPr>
          <w:b/>
          <w:bCs/>
        </w:rPr>
      </w:pPr>
      <w:r>
        <w:rPr>
          <w:noProof/>
        </w:rPr>
        <w:drawing>
          <wp:inline distT="0" distB="0" distL="0" distR="0" wp14:anchorId="260628DF" wp14:editId="46E94DF1">
            <wp:extent cx="5760720" cy="1615440"/>
            <wp:effectExtent l="0" t="0" r="0" b="3810"/>
            <wp:docPr id="1646476291"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76291" name="Picture 1" descr="A computer screen with text&#10;&#10;AI-generated content may be incorrect."/>
                    <pic:cNvPicPr/>
                  </pic:nvPicPr>
                  <pic:blipFill>
                    <a:blip r:embed="rId16"/>
                    <a:stretch>
                      <a:fillRect/>
                    </a:stretch>
                  </pic:blipFill>
                  <pic:spPr>
                    <a:xfrm>
                      <a:off x="0" y="0"/>
                      <a:ext cx="5760720" cy="1615440"/>
                    </a:xfrm>
                    <a:prstGeom prst="rect">
                      <a:avLst/>
                    </a:prstGeom>
                  </pic:spPr>
                </pic:pic>
              </a:graphicData>
            </a:graphic>
          </wp:inline>
        </w:drawing>
      </w:r>
    </w:p>
    <w:p w14:paraId="5B841661" w14:textId="77777777" w:rsidR="00BF1156" w:rsidRPr="00BF1156" w:rsidRDefault="00BF1156" w:rsidP="00BF1156">
      <w:r w:rsidRPr="00BF1156">
        <w:rPr>
          <w:b/>
          <w:bCs/>
        </w:rPr>
        <w:t>Açıklama:</w:t>
      </w:r>
      <w:r w:rsidRPr="00BF1156">
        <w:t xml:space="preserve"> Bu sorgu, sadece projedeki 30 oyun üzerinden en çok kullanılan 10 etiketi listeler. Hangi tür veya temaların daha fazla oyunda yer aldığı analiz edilir.</w:t>
      </w:r>
    </w:p>
    <w:p w14:paraId="61950A27" w14:textId="77777777" w:rsidR="00DE4644" w:rsidRDefault="00DE4644" w:rsidP="00DE4644"/>
    <w:p w14:paraId="3A3CCD9A" w14:textId="77777777" w:rsidR="00BF1156" w:rsidRDefault="00BF1156" w:rsidP="00DE4644">
      <w:r w:rsidRPr="00BF1156">
        <w:t>13. Sorgu – Her Sınıfta Toplam Gelir ve Ortalama Gelir</w:t>
      </w:r>
    </w:p>
    <w:p w14:paraId="0F8D0A08" w14:textId="10EB9EEE" w:rsidR="00BF1156" w:rsidRDefault="00BF1156" w:rsidP="00DE4644">
      <w:r>
        <w:rPr>
          <w:noProof/>
        </w:rPr>
        <w:drawing>
          <wp:inline distT="0" distB="0" distL="0" distR="0" wp14:anchorId="1CC7F07F" wp14:editId="4A72CDD0">
            <wp:extent cx="5760720" cy="1532255"/>
            <wp:effectExtent l="0" t="0" r="0" b="0"/>
            <wp:docPr id="930655108"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55108" name="Picture 1" descr="A computer screen with text&#10;&#10;AI-generated content may be incorrect."/>
                    <pic:cNvPicPr/>
                  </pic:nvPicPr>
                  <pic:blipFill>
                    <a:blip r:embed="rId17"/>
                    <a:stretch>
                      <a:fillRect/>
                    </a:stretch>
                  </pic:blipFill>
                  <pic:spPr>
                    <a:xfrm>
                      <a:off x="0" y="0"/>
                      <a:ext cx="5760720" cy="1532255"/>
                    </a:xfrm>
                    <a:prstGeom prst="rect">
                      <a:avLst/>
                    </a:prstGeom>
                  </pic:spPr>
                </pic:pic>
              </a:graphicData>
            </a:graphic>
          </wp:inline>
        </w:drawing>
      </w:r>
    </w:p>
    <w:p w14:paraId="5DBDF035" w14:textId="0033881E" w:rsidR="00BF1156" w:rsidRDefault="00BF1156" w:rsidP="00DE4644">
      <w:r w:rsidRPr="00BF1156">
        <w:rPr>
          <w:b/>
          <w:bCs/>
        </w:rPr>
        <w:t>Açıklama:</w:t>
      </w:r>
      <w:r w:rsidRPr="00BF1156">
        <w:t xml:space="preserve"> Bu sorgu, her oyun sınıfı için toplam gelir ile oyun başına düşen ortalama geliri gösterir. Sınıfların ticari başarısını analiz etmek için güçlü bir ölçüttür.</w:t>
      </w:r>
    </w:p>
    <w:p w14:paraId="5CDAB320" w14:textId="77777777" w:rsidR="00BF1156" w:rsidRDefault="00BF1156" w:rsidP="00DE4644"/>
    <w:p w14:paraId="7A4A9E3E" w14:textId="78847B0B" w:rsidR="00BF1156" w:rsidRDefault="00BF1156" w:rsidP="00DE4644">
      <w:r w:rsidRPr="00BF1156">
        <w:t>14. Sorgu – Oyunların Fiyatına Göre Gelir Verimliliği (Revenue / Price)</w:t>
      </w:r>
    </w:p>
    <w:p w14:paraId="6AB3FA3B" w14:textId="6D8D5601" w:rsidR="00BF1156" w:rsidRDefault="00BF1156" w:rsidP="00DE4644">
      <w:r>
        <w:rPr>
          <w:noProof/>
        </w:rPr>
        <w:drawing>
          <wp:inline distT="0" distB="0" distL="0" distR="0" wp14:anchorId="62294432" wp14:editId="25D65AF6">
            <wp:extent cx="5760720" cy="1486535"/>
            <wp:effectExtent l="0" t="0" r="0" b="0"/>
            <wp:docPr id="1563201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0101" name="Picture 1" descr="A screen shot of a computer&#10;&#10;AI-generated content may be incorrect."/>
                    <pic:cNvPicPr/>
                  </pic:nvPicPr>
                  <pic:blipFill>
                    <a:blip r:embed="rId18"/>
                    <a:stretch>
                      <a:fillRect/>
                    </a:stretch>
                  </pic:blipFill>
                  <pic:spPr>
                    <a:xfrm>
                      <a:off x="0" y="0"/>
                      <a:ext cx="5760720" cy="1486535"/>
                    </a:xfrm>
                    <a:prstGeom prst="rect">
                      <a:avLst/>
                    </a:prstGeom>
                  </pic:spPr>
                </pic:pic>
              </a:graphicData>
            </a:graphic>
          </wp:inline>
        </w:drawing>
      </w:r>
    </w:p>
    <w:p w14:paraId="77551BB6" w14:textId="3D36C349" w:rsidR="00BF1156" w:rsidRDefault="00BF1156" w:rsidP="00DE4644">
      <w:r w:rsidRPr="00BF1156">
        <w:rPr>
          <w:b/>
          <w:bCs/>
        </w:rPr>
        <w:t>Açıklama:</w:t>
      </w:r>
      <w:r w:rsidRPr="00BF1156">
        <w:t xml:space="preserve"> Bu sorgu, fiyat başına en fazla gelir getiren oyunları listeler. “Her 1</w:t>
      </w:r>
      <w:r>
        <w:t xml:space="preserve"> $ </w:t>
      </w:r>
      <w:r w:rsidRPr="00BF1156">
        <w:t xml:space="preserve">fiyat için kaç </w:t>
      </w:r>
      <w:r>
        <w:t>$</w:t>
      </w:r>
      <w:r w:rsidRPr="00BF1156">
        <w:t xml:space="preserve"> gelir elde ediliyor?” sorusuna cevap verir. Yatırım geri dönüşü yüksek oyunları belirlemek için çok etkilidir.</w:t>
      </w:r>
    </w:p>
    <w:p w14:paraId="29AA9A3B" w14:textId="77777777" w:rsidR="00BF1156" w:rsidRDefault="00BF1156" w:rsidP="00DE4644"/>
    <w:p w14:paraId="1817A3FF" w14:textId="77777777" w:rsidR="00BF1156" w:rsidRPr="00BF1156" w:rsidRDefault="00BF1156" w:rsidP="00BF1156">
      <w:pPr>
        <w:rPr>
          <w:b/>
          <w:bCs/>
        </w:rPr>
      </w:pPr>
      <w:r w:rsidRPr="00BF1156">
        <w:rPr>
          <w:b/>
          <w:bCs/>
        </w:rPr>
        <w:lastRenderedPageBreak/>
        <w:t>15. Sorgu – 2024 Yılında Çıkmış Oyunların Toplam Satış Hacmi</w:t>
      </w:r>
    </w:p>
    <w:p w14:paraId="740A8B1A" w14:textId="4EDE7D5B" w:rsidR="00BF1156" w:rsidRDefault="00BF1156" w:rsidP="00DE4644">
      <w:r>
        <w:rPr>
          <w:noProof/>
        </w:rPr>
        <w:drawing>
          <wp:inline distT="0" distB="0" distL="0" distR="0" wp14:anchorId="487BDBA2" wp14:editId="527C9B1D">
            <wp:extent cx="5760720" cy="1045210"/>
            <wp:effectExtent l="0" t="0" r="0" b="2540"/>
            <wp:docPr id="86035753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57530" name="Picture 1" descr="A screen shot of a computer&#10;&#10;AI-generated content may be incorrect."/>
                    <pic:cNvPicPr/>
                  </pic:nvPicPr>
                  <pic:blipFill>
                    <a:blip r:embed="rId19"/>
                    <a:stretch>
                      <a:fillRect/>
                    </a:stretch>
                  </pic:blipFill>
                  <pic:spPr>
                    <a:xfrm>
                      <a:off x="0" y="0"/>
                      <a:ext cx="5760720" cy="1045210"/>
                    </a:xfrm>
                    <a:prstGeom prst="rect">
                      <a:avLst/>
                    </a:prstGeom>
                  </pic:spPr>
                </pic:pic>
              </a:graphicData>
            </a:graphic>
          </wp:inline>
        </w:drawing>
      </w:r>
    </w:p>
    <w:p w14:paraId="0A39479A" w14:textId="0079B99E" w:rsidR="00BF1156" w:rsidRDefault="00BF1156" w:rsidP="00DE4644">
      <w:r w:rsidRPr="00BF1156">
        <w:rPr>
          <w:b/>
          <w:bCs/>
        </w:rPr>
        <w:t>Açıklama:</w:t>
      </w:r>
      <w:r w:rsidRPr="00BF1156">
        <w:t xml:space="preserve"> Bu sorgu, sadece 2024 yılında piyasaya sürülmüş oyunların toplam satış adedini verir. Belirli bir yıl için pazar büyüklüğü veya ilgi düzeyi bu şekilde ölçülebilir.</w:t>
      </w:r>
    </w:p>
    <w:p w14:paraId="6EF1821E" w14:textId="77777777" w:rsidR="00BF1156" w:rsidRDefault="00BF1156" w:rsidP="00DE4644"/>
    <w:p w14:paraId="6DA2E5DA" w14:textId="657606E8" w:rsidR="00BF1156" w:rsidRDefault="00BF1156" w:rsidP="00DE4644">
      <w:r w:rsidRPr="00BF1156">
        <w:t>16. Sorgu – Tag’lerin Toplam Kullanıldığı Sınıf Çeşitliliği (Sadece 30 Oyun İçinde)</w:t>
      </w:r>
    </w:p>
    <w:p w14:paraId="6E8F0C1D" w14:textId="05124E71" w:rsidR="00BF1156" w:rsidRDefault="00BF1156" w:rsidP="00DE4644">
      <w:r>
        <w:rPr>
          <w:noProof/>
        </w:rPr>
        <w:drawing>
          <wp:inline distT="0" distB="0" distL="0" distR="0" wp14:anchorId="2A57F17C" wp14:editId="2EDE299F">
            <wp:extent cx="5760720" cy="1303655"/>
            <wp:effectExtent l="0" t="0" r="0" b="0"/>
            <wp:docPr id="330843279"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43279" name="Picture 1" descr="A computer screen with text&#10;&#10;AI-generated content may be incorrect."/>
                    <pic:cNvPicPr/>
                  </pic:nvPicPr>
                  <pic:blipFill>
                    <a:blip r:embed="rId20"/>
                    <a:stretch>
                      <a:fillRect/>
                    </a:stretch>
                  </pic:blipFill>
                  <pic:spPr>
                    <a:xfrm>
                      <a:off x="0" y="0"/>
                      <a:ext cx="5760720" cy="1303655"/>
                    </a:xfrm>
                    <a:prstGeom prst="rect">
                      <a:avLst/>
                    </a:prstGeom>
                  </pic:spPr>
                </pic:pic>
              </a:graphicData>
            </a:graphic>
          </wp:inline>
        </w:drawing>
      </w:r>
    </w:p>
    <w:p w14:paraId="13513EAD" w14:textId="0588C38C" w:rsidR="00BF1156" w:rsidRDefault="00BF1156" w:rsidP="00DE4644">
      <w:r w:rsidRPr="00BF1156">
        <w:rPr>
          <w:b/>
          <w:bCs/>
        </w:rPr>
        <w:t>Açıklama:</w:t>
      </w:r>
      <w:r w:rsidRPr="00BF1156">
        <w:t xml:space="preserve"> Bu sorgu, her bir etiketin kaç farklı oyun sınıfında kullanıldığını gösterir. Örneğin “Action” etiketi hem Indie hem AA oyunlarda kullanılıyorsa, sınıf çeşitliliği yüksektir. Tematik esnekliği yüksek olan etiketler bu şekilde analiz edilir.</w:t>
      </w:r>
    </w:p>
    <w:p w14:paraId="5C3F5A71" w14:textId="77777777" w:rsidR="00BF1156" w:rsidRDefault="00BF1156" w:rsidP="00DE4644"/>
    <w:p w14:paraId="3E1BFDBF" w14:textId="326D9668" w:rsidR="00BF1156" w:rsidRDefault="00BF1156" w:rsidP="00DE4644">
      <w:r w:rsidRPr="00BF1156">
        <w:t>17. Sorgu – Tag’lerin Ortalama Oyun Başına Sağladığı Gelir (Sadece Bu 30 Oyun İçin)</w:t>
      </w:r>
    </w:p>
    <w:p w14:paraId="465F636A" w14:textId="76BEFBB8" w:rsidR="00BF1156" w:rsidRDefault="00BF1156" w:rsidP="00DE4644">
      <w:r>
        <w:rPr>
          <w:noProof/>
        </w:rPr>
        <w:drawing>
          <wp:inline distT="0" distB="0" distL="0" distR="0" wp14:anchorId="17CBBAA2" wp14:editId="050A5F1F">
            <wp:extent cx="5760720" cy="1915795"/>
            <wp:effectExtent l="0" t="0" r="0" b="8255"/>
            <wp:docPr id="110577782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77829" name="Picture 1" descr="A computer screen shot of text&#10;&#10;AI-generated content may be incorrect."/>
                    <pic:cNvPicPr/>
                  </pic:nvPicPr>
                  <pic:blipFill>
                    <a:blip r:embed="rId21"/>
                    <a:stretch>
                      <a:fillRect/>
                    </a:stretch>
                  </pic:blipFill>
                  <pic:spPr>
                    <a:xfrm>
                      <a:off x="0" y="0"/>
                      <a:ext cx="5760720" cy="1915795"/>
                    </a:xfrm>
                    <a:prstGeom prst="rect">
                      <a:avLst/>
                    </a:prstGeom>
                  </pic:spPr>
                </pic:pic>
              </a:graphicData>
            </a:graphic>
          </wp:inline>
        </w:drawing>
      </w:r>
    </w:p>
    <w:p w14:paraId="5982ABEC" w14:textId="2A648F5E" w:rsidR="00BF1156" w:rsidRDefault="00BF1156" w:rsidP="00DE4644">
      <w:r w:rsidRPr="00BF1156">
        <w:rPr>
          <w:b/>
          <w:bCs/>
        </w:rPr>
        <w:t>Açıklama:</w:t>
      </w:r>
      <w:r w:rsidRPr="00BF1156">
        <w:t xml:space="preserve"> Bu sorgu, her bir etiketin ilişkilendirildiği oyunların ortalama gelirini hesaplar. Hangi etiketlerin daha yüksek ticari potansiyele sahip oyunlarla eşleştiğini analiz eder.</w:t>
      </w:r>
    </w:p>
    <w:p w14:paraId="5D7846D0" w14:textId="77777777" w:rsidR="00BF1156" w:rsidRDefault="00BF1156" w:rsidP="00DE4644"/>
    <w:p w14:paraId="6F2E02F9" w14:textId="77777777" w:rsidR="00BF1156" w:rsidRDefault="00BF1156" w:rsidP="00DE4644"/>
    <w:p w14:paraId="300FDECF" w14:textId="77777777" w:rsidR="00BF1156" w:rsidRDefault="00BF1156" w:rsidP="00DE4644"/>
    <w:p w14:paraId="1D012AA9" w14:textId="29E11193" w:rsidR="00BF1156" w:rsidRDefault="00BF1156" w:rsidP="00DE4644">
      <w:r>
        <w:lastRenderedPageBreak/>
        <w:t>1</w:t>
      </w:r>
      <w:r w:rsidRPr="00BF1156">
        <w:t>8. Sorgu – Oyun Başına Ortalama Tag Sayısı</w:t>
      </w:r>
    </w:p>
    <w:p w14:paraId="5D8080D8" w14:textId="6D3A3BED" w:rsidR="00BF1156" w:rsidRDefault="00BF1156" w:rsidP="00DE4644">
      <w:r>
        <w:rPr>
          <w:noProof/>
        </w:rPr>
        <w:drawing>
          <wp:inline distT="0" distB="0" distL="0" distR="0" wp14:anchorId="6E19EA88" wp14:editId="3A6BFD62">
            <wp:extent cx="5286375" cy="1905000"/>
            <wp:effectExtent l="0" t="0" r="9525" b="0"/>
            <wp:docPr id="474394218"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94218" name="Picture 1" descr="A computer screen with text&#10;&#10;AI-generated content may be incorrect."/>
                    <pic:cNvPicPr/>
                  </pic:nvPicPr>
                  <pic:blipFill>
                    <a:blip r:embed="rId22"/>
                    <a:stretch>
                      <a:fillRect/>
                    </a:stretch>
                  </pic:blipFill>
                  <pic:spPr>
                    <a:xfrm>
                      <a:off x="0" y="0"/>
                      <a:ext cx="5286375" cy="1905000"/>
                    </a:xfrm>
                    <a:prstGeom prst="rect">
                      <a:avLst/>
                    </a:prstGeom>
                  </pic:spPr>
                </pic:pic>
              </a:graphicData>
            </a:graphic>
          </wp:inline>
        </w:drawing>
      </w:r>
    </w:p>
    <w:p w14:paraId="0872C12B" w14:textId="77777777" w:rsidR="00BF1156" w:rsidRPr="00BF1156" w:rsidRDefault="00BF1156" w:rsidP="00BF1156">
      <w:r w:rsidRPr="00BF1156">
        <w:rPr>
          <w:b/>
          <w:bCs/>
        </w:rPr>
        <w:t>Açıklama:</w:t>
      </w:r>
      <w:r w:rsidRPr="00BF1156">
        <w:t xml:space="preserve"> Bu sorgu, bir oyunun ortalama kaç etikete sahip olduğunu gösterir. Oyunların içeriksel çeşitliliği ve tag kullanım yoğunluğu hakkında fikir verir.</w:t>
      </w:r>
    </w:p>
    <w:p w14:paraId="658E7027" w14:textId="77777777" w:rsidR="00BF1156" w:rsidRDefault="00BF1156" w:rsidP="00DE4644"/>
    <w:p w14:paraId="32C254C0" w14:textId="44226B6B" w:rsidR="00BF1156" w:rsidRDefault="00BF1156" w:rsidP="00BF1156">
      <w:r w:rsidRPr="00BF1156">
        <w:t>19. Sorgu – Her Sınıftaki Oyunların Ortalama Takipçi Sayısı</w:t>
      </w:r>
    </w:p>
    <w:p w14:paraId="040EA649" w14:textId="28189717" w:rsidR="00BF1156" w:rsidRDefault="00BF1156" w:rsidP="00BF1156">
      <w:r>
        <w:rPr>
          <w:noProof/>
        </w:rPr>
        <w:drawing>
          <wp:inline distT="0" distB="0" distL="0" distR="0" wp14:anchorId="52691B81" wp14:editId="3670E7BA">
            <wp:extent cx="5760720" cy="1224915"/>
            <wp:effectExtent l="0" t="0" r="0" b="0"/>
            <wp:docPr id="16831307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3070" name="Picture 1" descr="A screen shot of a computer&#10;&#10;AI-generated content may be incorrect."/>
                    <pic:cNvPicPr/>
                  </pic:nvPicPr>
                  <pic:blipFill>
                    <a:blip r:embed="rId23"/>
                    <a:stretch>
                      <a:fillRect/>
                    </a:stretch>
                  </pic:blipFill>
                  <pic:spPr>
                    <a:xfrm>
                      <a:off x="0" y="0"/>
                      <a:ext cx="5760720" cy="1224915"/>
                    </a:xfrm>
                    <a:prstGeom prst="rect">
                      <a:avLst/>
                    </a:prstGeom>
                  </pic:spPr>
                </pic:pic>
              </a:graphicData>
            </a:graphic>
          </wp:inline>
        </w:drawing>
      </w:r>
    </w:p>
    <w:p w14:paraId="1894B353" w14:textId="77777777" w:rsidR="00BF1156" w:rsidRPr="00BF1156" w:rsidRDefault="00BF1156" w:rsidP="00BF1156">
      <w:r w:rsidRPr="00BF1156">
        <w:rPr>
          <w:b/>
          <w:bCs/>
        </w:rPr>
        <w:t>Açıklama:</w:t>
      </w:r>
      <w:r w:rsidRPr="00BF1156">
        <w:t xml:space="preserve"> Bu sorgu, her sınıftaki oyunların ortalama Steam takipçi sayısını verir. Bu veri, sınıflar bazında oyuncu ilgisi ve beklentisini analiz etmek için kullanılır.</w:t>
      </w:r>
    </w:p>
    <w:p w14:paraId="7734DA50" w14:textId="77777777" w:rsidR="00BF1156" w:rsidRDefault="00BF1156" w:rsidP="00BF1156"/>
    <w:p w14:paraId="7A103098" w14:textId="77777777" w:rsidR="00BF1156" w:rsidRPr="00BF1156" w:rsidRDefault="00BF1156" w:rsidP="00BF1156">
      <w:pPr>
        <w:rPr>
          <w:b/>
          <w:bCs/>
        </w:rPr>
      </w:pPr>
      <w:r w:rsidRPr="00BF1156">
        <w:rPr>
          <w:b/>
          <w:bCs/>
        </w:rPr>
        <w:t>20. Sorgu – Fiyatı 0 Olan Oyunlar (ve Düzeltilmiş mi Kontrol)</w:t>
      </w:r>
    </w:p>
    <w:p w14:paraId="3B0A3F39" w14:textId="158E0A3A" w:rsidR="00BF1156" w:rsidRDefault="00BF1156" w:rsidP="00BF1156">
      <w:r>
        <w:rPr>
          <w:noProof/>
        </w:rPr>
        <w:drawing>
          <wp:inline distT="0" distB="0" distL="0" distR="0" wp14:anchorId="052B02E1" wp14:editId="6F282E04">
            <wp:extent cx="5760720" cy="1133475"/>
            <wp:effectExtent l="0" t="0" r="0" b="9525"/>
            <wp:docPr id="175696016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60165" name="Picture 1" descr="A screen shot of a computer&#10;&#10;AI-generated content may be incorrect."/>
                    <pic:cNvPicPr/>
                  </pic:nvPicPr>
                  <pic:blipFill>
                    <a:blip r:embed="rId24"/>
                    <a:stretch>
                      <a:fillRect/>
                    </a:stretch>
                  </pic:blipFill>
                  <pic:spPr>
                    <a:xfrm>
                      <a:off x="0" y="0"/>
                      <a:ext cx="5760720" cy="1133475"/>
                    </a:xfrm>
                    <a:prstGeom prst="rect">
                      <a:avLst/>
                    </a:prstGeom>
                  </pic:spPr>
                </pic:pic>
              </a:graphicData>
            </a:graphic>
          </wp:inline>
        </w:drawing>
      </w:r>
    </w:p>
    <w:p w14:paraId="30D06F66" w14:textId="77777777" w:rsidR="00BF1156" w:rsidRPr="00BF1156" w:rsidRDefault="00BF1156" w:rsidP="00BF1156">
      <w:r w:rsidRPr="00BF1156">
        <w:rPr>
          <w:b/>
          <w:bCs/>
        </w:rPr>
        <w:t>Açıklama:</w:t>
      </w:r>
      <w:r w:rsidRPr="00BF1156">
        <w:t xml:space="preserve"> Bu sorgu, fiyatı 0 olan oyunları listeler. Bu durum ya bilerek ücretsiz sunulmuş oyunları ya da veri girişindeki hataları (örneğin eksik fiyat verisi) ortaya çıkarır. Veri temizliği açısından kontrol amacıyla kullanılır.</w:t>
      </w:r>
    </w:p>
    <w:p w14:paraId="2DB40B74" w14:textId="77777777" w:rsidR="00BF1156" w:rsidRDefault="00BF1156" w:rsidP="00BF1156"/>
    <w:sectPr w:rsidR="00BF11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47B2"/>
    <w:multiLevelType w:val="multilevel"/>
    <w:tmpl w:val="8A5A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76EBB"/>
    <w:multiLevelType w:val="multilevel"/>
    <w:tmpl w:val="B860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C2D92"/>
    <w:multiLevelType w:val="multilevel"/>
    <w:tmpl w:val="117E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B1C3F"/>
    <w:multiLevelType w:val="multilevel"/>
    <w:tmpl w:val="B2DA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E1BF2"/>
    <w:multiLevelType w:val="multilevel"/>
    <w:tmpl w:val="88EE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119AF"/>
    <w:multiLevelType w:val="multilevel"/>
    <w:tmpl w:val="081C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A02BD"/>
    <w:multiLevelType w:val="multilevel"/>
    <w:tmpl w:val="8C46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52738"/>
    <w:multiLevelType w:val="multilevel"/>
    <w:tmpl w:val="9626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47FB1"/>
    <w:multiLevelType w:val="multilevel"/>
    <w:tmpl w:val="FBC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06B9E"/>
    <w:multiLevelType w:val="multilevel"/>
    <w:tmpl w:val="9064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77FE6"/>
    <w:multiLevelType w:val="multilevel"/>
    <w:tmpl w:val="FE0E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B2B4A"/>
    <w:multiLevelType w:val="multilevel"/>
    <w:tmpl w:val="F2C0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A42180"/>
    <w:multiLevelType w:val="multilevel"/>
    <w:tmpl w:val="AE5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4003A"/>
    <w:multiLevelType w:val="multilevel"/>
    <w:tmpl w:val="C0E2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659D8"/>
    <w:multiLevelType w:val="multilevel"/>
    <w:tmpl w:val="16B4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B784C"/>
    <w:multiLevelType w:val="multilevel"/>
    <w:tmpl w:val="8214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D2230"/>
    <w:multiLevelType w:val="multilevel"/>
    <w:tmpl w:val="68E2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148970">
    <w:abstractNumId w:val="16"/>
  </w:num>
  <w:num w:numId="2" w16cid:durableId="1509294855">
    <w:abstractNumId w:val="3"/>
  </w:num>
  <w:num w:numId="3" w16cid:durableId="2121991524">
    <w:abstractNumId w:val="7"/>
  </w:num>
  <w:num w:numId="4" w16cid:durableId="1989088688">
    <w:abstractNumId w:val="1"/>
  </w:num>
  <w:num w:numId="5" w16cid:durableId="1287812171">
    <w:abstractNumId w:val="2"/>
  </w:num>
  <w:num w:numId="6" w16cid:durableId="1940747267">
    <w:abstractNumId w:val="5"/>
  </w:num>
  <w:num w:numId="7" w16cid:durableId="1543665233">
    <w:abstractNumId w:val="13"/>
  </w:num>
  <w:num w:numId="8" w16cid:durableId="1623655976">
    <w:abstractNumId w:val="11"/>
  </w:num>
  <w:num w:numId="9" w16cid:durableId="264075273">
    <w:abstractNumId w:val="9"/>
  </w:num>
  <w:num w:numId="10" w16cid:durableId="615797753">
    <w:abstractNumId w:val="10"/>
  </w:num>
  <w:num w:numId="11" w16cid:durableId="1779566701">
    <w:abstractNumId w:val="12"/>
  </w:num>
  <w:num w:numId="12" w16cid:durableId="372969902">
    <w:abstractNumId w:val="0"/>
  </w:num>
  <w:num w:numId="13" w16cid:durableId="156770779">
    <w:abstractNumId w:val="14"/>
  </w:num>
  <w:num w:numId="14" w16cid:durableId="1619681429">
    <w:abstractNumId w:val="4"/>
  </w:num>
  <w:num w:numId="15" w16cid:durableId="1588423481">
    <w:abstractNumId w:val="15"/>
  </w:num>
  <w:num w:numId="16" w16cid:durableId="1259947174">
    <w:abstractNumId w:val="6"/>
  </w:num>
  <w:num w:numId="17" w16cid:durableId="3297913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7B"/>
    <w:rsid w:val="00237DEB"/>
    <w:rsid w:val="003D208E"/>
    <w:rsid w:val="00566265"/>
    <w:rsid w:val="005A5CF4"/>
    <w:rsid w:val="00633249"/>
    <w:rsid w:val="0067564A"/>
    <w:rsid w:val="007F4395"/>
    <w:rsid w:val="00806B7B"/>
    <w:rsid w:val="009D7C4B"/>
    <w:rsid w:val="00BD0ECC"/>
    <w:rsid w:val="00BE7EB7"/>
    <w:rsid w:val="00BF1156"/>
    <w:rsid w:val="00C21FDB"/>
    <w:rsid w:val="00DE4644"/>
    <w:rsid w:val="00E524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9356"/>
  <w15:chartTrackingRefBased/>
  <w15:docId w15:val="{251C75D4-FCFB-41BE-9E06-9F57D8C54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B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B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B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B7B"/>
    <w:rPr>
      <w:rFonts w:eastAsiaTheme="majorEastAsia" w:cstheme="majorBidi"/>
      <w:color w:val="272727" w:themeColor="text1" w:themeTint="D8"/>
    </w:rPr>
  </w:style>
  <w:style w:type="paragraph" w:styleId="Title">
    <w:name w:val="Title"/>
    <w:basedOn w:val="Normal"/>
    <w:next w:val="Normal"/>
    <w:link w:val="TitleChar"/>
    <w:uiPriority w:val="10"/>
    <w:qFormat/>
    <w:rsid w:val="00806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B7B"/>
    <w:pPr>
      <w:spacing w:before="160"/>
      <w:jc w:val="center"/>
    </w:pPr>
    <w:rPr>
      <w:i/>
      <w:iCs/>
      <w:color w:val="404040" w:themeColor="text1" w:themeTint="BF"/>
    </w:rPr>
  </w:style>
  <w:style w:type="character" w:customStyle="1" w:styleId="QuoteChar">
    <w:name w:val="Quote Char"/>
    <w:basedOn w:val="DefaultParagraphFont"/>
    <w:link w:val="Quote"/>
    <w:uiPriority w:val="29"/>
    <w:rsid w:val="00806B7B"/>
    <w:rPr>
      <w:i/>
      <w:iCs/>
      <w:color w:val="404040" w:themeColor="text1" w:themeTint="BF"/>
    </w:rPr>
  </w:style>
  <w:style w:type="paragraph" w:styleId="ListParagraph">
    <w:name w:val="List Paragraph"/>
    <w:basedOn w:val="Normal"/>
    <w:uiPriority w:val="34"/>
    <w:qFormat/>
    <w:rsid w:val="00806B7B"/>
    <w:pPr>
      <w:ind w:left="720"/>
      <w:contextualSpacing/>
    </w:pPr>
  </w:style>
  <w:style w:type="character" w:styleId="IntenseEmphasis">
    <w:name w:val="Intense Emphasis"/>
    <w:basedOn w:val="DefaultParagraphFont"/>
    <w:uiPriority w:val="21"/>
    <w:qFormat/>
    <w:rsid w:val="00806B7B"/>
    <w:rPr>
      <w:i/>
      <w:iCs/>
      <w:color w:val="0F4761" w:themeColor="accent1" w:themeShade="BF"/>
    </w:rPr>
  </w:style>
  <w:style w:type="paragraph" w:styleId="IntenseQuote">
    <w:name w:val="Intense Quote"/>
    <w:basedOn w:val="Normal"/>
    <w:next w:val="Normal"/>
    <w:link w:val="IntenseQuoteChar"/>
    <w:uiPriority w:val="30"/>
    <w:qFormat/>
    <w:rsid w:val="00806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B7B"/>
    <w:rPr>
      <w:i/>
      <w:iCs/>
      <w:color w:val="0F4761" w:themeColor="accent1" w:themeShade="BF"/>
    </w:rPr>
  </w:style>
  <w:style w:type="character" w:styleId="IntenseReference">
    <w:name w:val="Intense Reference"/>
    <w:basedOn w:val="DefaultParagraphFont"/>
    <w:uiPriority w:val="32"/>
    <w:qFormat/>
    <w:rsid w:val="00806B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6019">
      <w:bodyDiv w:val="1"/>
      <w:marLeft w:val="0"/>
      <w:marRight w:val="0"/>
      <w:marTop w:val="0"/>
      <w:marBottom w:val="0"/>
      <w:divBdr>
        <w:top w:val="none" w:sz="0" w:space="0" w:color="auto"/>
        <w:left w:val="none" w:sz="0" w:space="0" w:color="auto"/>
        <w:bottom w:val="none" w:sz="0" w:space="0" w:color="auto"/>
        <w:right w:val="none" w:sz="0" w:space="0" w:color="auto"/>
      </w:divBdr>
      <w:divsChild>
        <w:div w:id="1361735838">
          <w:marLeft w:val="0"/>
          <w:marRight w:val="0"/>
          <w:marTop w:val="0"/>
          <w:marBottom w:val="0"/>
          <w:divBdr>
            <w:top w:val="none" w:sz="0" w:space="0" w:color="auto"/>
            <w:left w:val="none" w:sz="0" w:space="0" w:color="auto"/>
            <w:bottom w:val="none" w:sz="0" w:space="0" w:color="auto"/>
            <w:right w:val="none" w:sz="0" w:space="0" w:color="auto"/>
          </w:divBdr>
          <w:divsChild>
            <w:div w:id="2004777001">
              <w:marLeft w:val="0"/>
              <w:marRight w:val="0"/>
              <w:marTop w:val="0"/>
              <w:marBottom w:val="0"/>
              <w:divBdr>
                <w:top w:val="none" w:sz="0" w:space="0" w:color="auto"/>
                <w:left w:val="none" w:sz="0" w:space="0" w:color="auto"/>
                <w:bottom w:val="none" w:sz="0" w:space="0" w:color="auto"/>
                <w:right w:val="none" w:sz="0" w:space="0" w:color="auto"/>
              </w:divBdr>
            </w:div>
            <w:div w:id="1999263705">
              <w:marLeft w:val="0"/>
              <w:marRight w:val="0"/>
              <w:marTop w:val="0"/>
              <w:marBottom w:val="0"/>
              <w:divBdr>
                <w:top w:val="none" w:sz="0" w:space="0" w:color="auto"/>
                <w:left w:val="none" w:sz="0" w:space="0" w:color="auto"/>
                <w:bottom w:val="none" w:sz="0" w:space="0" w:color="auto"/>
                <w:right w:val="none" w:sz="0" w:space="0" w:color="auto"/>
              </w:divBdr>
              <w:divsChild>
                <w:div w:id="1168866022">
                  <w:marLeft w:val="0"/>
                  <w:marRight w:val="0"/>
                  <w:marTop w:val="0"/>
                  <w:marBottom w:val="0"/>
                  <w:divBdr>
                    <w:top w:val="none" w:sz="0" w:space="0" w:color="auto"/>
                    <w:left w:val="none" w:sz="0" w:space="0" w:color="auto"/>
                    <w:bottom w:val="none" w:sz="0" w:space="0" w:color="auto"/>
                    <w:right w:val="none" w:sz="0" w:space="0" w:color="auto"/>
                  </w:divBdr>
                  <w:divsChild>
                    <w:div w:id="16112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9295">
      <w:bodyDiv w:val="1"/>
      <w:marLeft w:val="0"/>
      <w:marRight w:val="0"/>
      <w:marTop w:val="0"/>
      <w:marBottom w:val="0"/>
      <w:divBdr>
        <w:top w:val="none" w:sz="0" w:space="0" w:color="auto"/>
        <w:left w:val="none" w:sz="0" w:space="0" w:color="auto"/>
        <w:bottom w:val="none" w:sz="0" w:space="0" w:color="auto"/>
        <w:right w:val="none" w:sz="0" w:space="0" w:color="auto"/>
      </w:divBdr>
    </w:div>
    <w:div w:id="200635649">
      <w:bodyDiv w:val="1"/>
      <w:marLeft w:val="0"/>
      <w:marRight w:val="0"/>
      <w:marTop w:val="0"/>
      <w:marBottom w:val="0"/>
      <w:divBdr>
        <w:top w:val="none" w:sz="0" w:space="0" w:color="auto"/>
        <w:left w:val="none" w:sz="0" w:space="0" w:color="auto"/>
        <w:bottom w:val="none" w:sz="0" w:space="0" w:color="auto"/>
        <w:right w:val="none" w:sz="0" w:space="0" w:color="auto"/>
      </w:divBdr>
    </w:div>
    <w:div w:id="212861195">
      <w:bodyDiv w:val="1"/>
      <w:marLeft w:val="0"/>
      <w:marRight w:val="0"/>
      <w:marTop w:val="0"/>
      <w:marBottom w:val="0"/>
      <w:divBdr>
        <w:top w:val="none" w:sz="0" w:space="0" w:color="auto"/>
        <w:left w:val="none" w:sz="0" w:space="0" w:color="auto"/>
        <w:bottom w:val="none" w:sz="0" w:space="0" w:color="auto"/>
        <w:right w:val="none" w:sz="0" w:space="0" w:color="auto"/>
      </w:divBdr>
    </w:div>
    <w:div w:id="285280529">
      <w:bodyDiv w:val="1"/>
      <w:marLeft w:val="0"/>
      <w:marRight w:val="0"/>
      <w:marTop w:val="0"/>
      <w:marBottom w:val="0"/>
      <w:divBdr>
        <w:top w:val="none" w:sz="0" w:space="0" w:color="auto"/>
        <w:left w:val="none" w:sz="0" w:space="0" w:color="auto"/>
        <w:bottom w:val="none" w:sz="0" w:space="0" w:color="auto"/>
        <w:right w:val="none" w:sz="0" w:space="0" w:color="auto"/>
      </w:divBdr>
    </w:div>
    <w:div w:id="353922213">
      <w:bodyDiv w:val="1"/>
      <w:marLeft w:val="0"/>
      <w:marRight w:val="0"/>
      <w:marTop w:val="0"/>
      <w:marBottom w:val="0"/>
      <w:divBdr>
        <w:top w:val="none" w:sz="0" w:space="0" w:color="auto"/>
        <w:left w:val="none" w:sz="0" w:space="0" w:color="auto"/>
        <w:bottom w:val="none" w:sz="0" w:space="0" w:color="auto"/>
        <w:right w:val="none" w:sz="0" w:space="0" w:color="auto"/>
      </w:divBdr>
    </w:div>
    <w:div w:id="375089247">
      <w:bodyDiv w:val="1"/>
      <w:marLeft w:val="0"/>
      <w:marRight w:val="0"/>
      <w:marTop w:val="0"/>
      <w:marBottom w:val="0"/>
      <w:divBdr>
        <w:top w:val="none" w:sz="0" w:space="0" w:color="auto"/>
        <w:left w:val="none" w:sz="0" w:space="0" w:color="auto"/>
        <w:bottom w:val="none" w:sz="0" w:space="0" w:color="auto"/>
        <w:right w:val="none" w:sz="0" w:space="0" w:color="auto"/>
      </w:divBdr>
    </w:div>
    <w:div w:id="404573420">
      <w:bodyDiv w:val="1"/>
      <w:marLeft w:val="0"/>
      <w:marRight w:val="0"/>
      <w:marTop w:val="0"/>
      <w:marBottom w:val="0"/>
      <w:divBdr>
        <w:top w:val="none" w:sz="0" w:space="0" w:color="auto"/>
        <w:left w:val="none" w:sz="0" w:space="0" w:color="auto"/>
        <w:bottom w:val="none" w:sz="0" w:space="0" w:color="auto"/>
        <w:right w:val="none" w:sz="0" w:space="0" w:color="auto"/>
      </w:divBdr>
    </w:div>
    <w:div w:id="452095985">
      <w:bodyDiv w:val="1"/>
      <w:marLeft w:val="0"/>
      <w:marRight w:val="0"/>
      <w:marTop w:val="0"/>
      <w:marBottom w:val="0"/>
      <w:divBdr>
        <w:top w:val="none" w:sz="0" w:space="0" w:color="auto"/>
        <w:left w:val="none" w:sz="0" w:space="0" w:color="auto"/>
        <w:bottom w:val="none" w:sz="0" w:space="0" w:color="auto"/>
        <w:right w:val="none" w:sz="0" w:space="0" w:color="auto"/>
      </w:divBdr>
    </w:div>
    <w:div w:id="460269828">
      <w:bodyDiv w:val="1"/>
      <w:marLeft w:val="0"/>
      <w:marRight w:val="0"/>
      <w:marTop w:val="0"/>
      <w:marBottom w:val="0"/>
      <w:divBdr>
        <w:top w:val="none" w:sz="0" w:space="0" w:color="auto"/>
        <w:left w:val="none" w:sz="0" w:space="0" w:color="auto"/>
        <w:bottom w:val="none" w:sz="0" w:space="0" w:color="auto"/>
        <w:right w:val="none" w:sz="0" w:space="0" w:color="auto"/>
      </w:divBdr>
      <w:divsChild>
        <w:div w:id="164994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00520">
      <w:bodyDiv w:val="1"/>
      <w:marLeft w:val="0"/>
      <w:marRight w:val="0"/>
      <w:marTop w:val="0"/>
      <w:marBottom w:val="0"/>
      <w:divBdr>
        <w:top w:val="none" w:sz="0" w:space="0" w:color="auto"/>
        <w:left w:val="none" w:sz="0" w:space="0" w:color="auto"/>
        <w:bottom w:val="none" w:sz="0" w:space="0" w:color="auto"/>
        <w:right w:val="none" w:sz="0" w:space="0" w:color="auto"/>
      </w:divBdr>
    </w:div>
    <w:div w:id="493961705">
      <w:bodyDiv w:val="1"/>
      <w:marLeft w:val="0"/>
      <w:marRight w:val="0"/>
      <w:marTop w:val="0"/>
      <w:marBottom w:val="0"/>
      <w:divBdr>
        <w:top w:val="none" w:sz="0" w:space="0" w:color="auto"/>
        <w:left w:val="none" w:sz="0" w:space="0" w:color="auto"/>
        <w:bottom w:val="none" w:sz="0" w:space="0" w:color="auto"/>
        <w:right w:val="none" w:sz="0" w:space="0" w:color="auto"/>
      </w:divBdr>
    </w:div>
    <w:div w:id="545871486">
      <w:bodyDiv w:val="1"/>
      <w:marLeft w:val="0"/>
      <w:marRight w:val="0"/>
      <w:marTop w:val="0"/>
      <w:marBottom w:val="0"/>
      <w:divBdr>
        <w:top w:val="none" w:sz="0" w:space="0" w:color="auto"/>
        <w:left w:val="none" w:sz="0" w:space="0" w:color="auto"/>
        <w:bottom w:val="none" w:sz="0" w:space="0" w:color="auto"/>
        <w:right w:val="none" w:sz="0" w:space="0" w:color="auto"/>
      </w:divBdr>
    </w:div>
    <w:div w:id="597324707">
      <w:bodyDiv w:val="1"/>
      <w:marLeft w:val="0"/>
      <w:marRight w:val="0"/>
      <w:marTop w:val="0"/>
      <w:marBottom w:val="0"/>
      <w:divBdr>
        <w:top w:val="none" w:sz="0" w:space="0" w:color="auto"/>
        <w:left w:val="none" w:sz="0" w:space="0" w:color="auto"/>
        <w:bottom w:val="none" w:sz="0" w:space="0" w:color="auto"/>
        <w:right w:val="none" w:sz="0" w:space="0" w:color="auto"/>
      </w:divBdr>
      <w:divsChild>
        <w:div w:id="430079916">
          <w:marLeft w:val="0"/>
          <w:marRight w:val="0"/>
          <w:marTop w:val="0"/>
          <w:marBottom w:val="0"/>
          <w:divBdr>
            <w:top w:val="none" w:sz="0" w:space="0" w:color="auto"/>
            <w:left w:val="none" w:sz="0" w:space="0" w:color="auto"/>
            <w:bottom w:val="none" w:sz="0" w:space="0" w:color="auto"/>
            <w:right w:val="none" w:sz="0" w:space="0" w:color="auto"/>
          </w:divBdr>
          <w:divsChild>
            <w:div w:id="127552015">
              <w:marLeft w:val="0"/>
              <w:marRight w:val="0"/>
              <w:marTop w:val="0"/>
              <w:marBottom w:val="0"/>
              <w:divBdr>
                <w:top w:val="none" w:sz="0" w:space="0" w:color="auto"/>
                <w:left w:val="none" w:sz="0" w:space="0" w:color="auto"/>
                <w:bottom w:val="none" w:sz="0" w:space="0" w:color="auto"/>
                <w:right w:val="none" w:sz="0" w:space="0" w:color="auto"/>
              </w:divBdr>
            </w:div>
            <w:div w:id="180053316">
              <w:marLeft w:val="0"/>
              <w:marRight w:val="0"/>
              <w:marTop w:val="0"/>
              <w:marBottom w:val="0"/>
              <w:divBdr>
                <w:top w:val="none" w:sz="0" w:space="0" w:color="auto"/>
                <w:left w:val="none" w:sz="0" w:space="0" w:color="auto"/>
                <w:bottom w:val="none" w:sz="0" w:space="0" w:color="auto"/>
                <w:right w:val="none" w:sz="0" w:space="0" w:color="auto"/>
              </w:divBdr>
              <w:divsChild>
                <w:div w:id="676613115">
                  <w:marLeft w:val="0"/>
                  <w:marRight w:val="0"/>
                  <w:marTop w:val="0"/>
                  <w:marBottom w:val="0"/>
                  <w:divBdr>
                    <w:top w:val="none" w:sz="0" w:space="0" w:color="auto"/>
                    <w:left w:val="none" w:sz="0" w:space="0" w:color="auto"/>
                    <w:bottom w:val="none" w:sz="0" w:space="0" w:color="auto"/>
                    <w:right w:val="none" w:sz="0" w:space="0" w:color="auto"/>
                  </w:divBdr>
                  <w:divsChild>
                    <w:div w:id="10085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902074">
      <w:bodyDiv w:val="1"/>
      <w:marLeft w:val="0"/>
      <w:marRight w:val="0"/>
      <w:marTop w:val="0"/>
      <w:marBottom w:val="0"/>
      <w:divBdr>
        <w:top w:val="none" w:sz="0" w:space="0" w:color="auto"/>
        <w:left w:val="none" w:sz="0" w:space="0" w:color="auto"/>
        <w:bottom w:val="none" w:sz="0" w:space="0" w:color="auto"/>
        <w:right w:val="none" w:sz="0" w:space="0" w:color="auto"/>
      </w:divBdr>
    </w:div>
    <w:div w:id="709496673">
      <w:bodyDiv w:val="1"/>
      <w:marLeft w:val="0"/>
      <w:marRight w:val="0"/>
      <w:marTop w:val="0"/>
      <w:marBottom w:val="0"/>
      <w:divBdr>
        <w:top w:val="none" w:sz="0" w:space="0" w:color="auto"/>
        <w:left w:val="none" w:sz="0" w:space="0" w:color="auto"/>
        <w:bottom w:val="none" w:sz="0" w:space="0" w:color="auto"/>
        <w:right w:val="none" w:sz="0" w:space="0" w:color="auto"/>
      </w:divBdr>
      <w:divsChild>
        <w:div w:id="449204561">
          <w:marLeft w:val="0"/>
          <w:marRight w:val="0"/>
          <w:marTop w:val="0"/>
          <w:marBottom w:val="0"/>
          <w:divBdr>
            <w:top w:val="none" w:sz="0" w:space="0" w:color="auto"/>
            <w:left w:val="none" w:sz="0" w:space="0" w:color="auto"/>
            <w:bottom w:val="none" w:sz="0" w:space="0" w:color="auto"/>
            <w:right w:val="none" w:sz="0" w:space="0" w:color="auto"/>
          </w:divBdr>
          <w:divsChild>
            <w:div w:id="1681616197">
              <w:marLeft w:val="0"/>
              <w:marRight w:val="0"/>
              <w:marTop w:val="0"/>
              <w:marBottom w:val="0"/>
              <w:divBdr>
                <w:top w:val="none" w:sz="0" w:space="0" w:color="auto"/>
                <w:left w:val="none" w:sz="0" w:space="0" w:color="auto"/>
                <w:bottom w:val="none" w:sz="0" w:space="0" w:color="auto"/>
                <w:right w:val="none" w:sz="0" w:space="0" w:color="auto"/>
              </w:divBdr>
            </w:div>
            <w:div w:id="1195536382">
              <w:marLeft w:val="0"/>
              <w:marRight w:val="0"/>
              <w:marTop w:val="0"/>
              <w:marBottom w:val="0"/>
              <w:divBdr>
                <w:top w:val="none" w:sz="0" w:space="0" w:color="auto"/>
                <w:left w:val="none" w:sz="0" w:space="0" w:color="auto"/>
                <w:bottom w:val="none" w:sz="0" w:space="0" w:color="auto"/>
                <w:right w:val="none" w:sz="0" w:space="0" w:color="auto"/>
              </w:divBdr>
              <w:divsChild>
                <w:div w:id="322128559">
                  <w:marLeft w:val="0"/>
                  <w:marRight w:val="0"/>
                  <w:marTop w:val="0"/>
                  <w:marBottom w:val="0"/>
                  <w:divBdr>
                    <w:top w:val="none" w:sz="0" w:space="0" w:color="auto"/>
                    <w:left w:val="none" w:sz="0" w:space="0" w:color="auto"/>
                    <w:bottom w:val="none" w:sz="0" w:space="0" w:color="auto"/>
                    <w:right w:val="none" w:sz="0" w:space="0" w:color="auto"/>
                  </w:divBdr>
                  <w:divsChild>
                    <w:div w:id="7231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49669">
      <w:bodyDiv w:val="1"/>
      <w:marLeft w:val="0"/>
      <w:marRight w:val="0"/>
      <w:marTop w:val="0"/>
      <w:marBottom w:val="0"/>
      <w:divBdr>
        <w:top w:val="none" w:sz="0" w:space="0" w:color="auto"/>
        <w:left w:val="none" w:sz="0" w:space="0" w:color="auto"/>
        <w:bottom w:val="none" w:sz="0" w:space="0" w:color="auto"/>
        <w:right w:val="none" w:sz="0" w:space="0" w:color="auto"/>
      </w:divBdr>
    </w:div>
    <w:div w:id="865412172">
      <w:bodyDiv w:val="1"/>
      <w:marLeft w:val="0"/>
      <w:marRight w:val="0"/>
      <w:marTop w:val="0"/>
      <w:marBottom w:val="0"/>
      <w:divBdr>
        <w:top w:val="none" w:sz="0" w:space="0" w:color="auto"/>
        <w:left w:val="none" w:sz="0" w:space="0" w:color="auto"/>
        <w:bottom w:val="none" w:sz="0" w:space="0" w:color="auto"/>
        <w:right w:val="none" w:sz="0" w:space="0" w:color="auto"/>
      </w:divBdr>
    </w:div>
    <w:div w:id="898368661">
      <w:bodyDiv w:val="1"/>
      <w:marLeft w:val="0"/>
      <w:marRight w:val="0"/>
      <w:marTop w:val="0"/>
      <w:marBottom w:val="0"/>
      <w:divBdr>
        <w:top w:val="none" w:sz="0" w:space="0" w:color="auto"/>
        <w:left w:val="none" w:sz="0" w:space="0" w:color="auto"/>
        <w:bottom w:val="none" w:sz="0" w:space="0" w:color="auto"/>
        <w:right w:val="none" w:sz="0" w:space="0" w:color="auto"/>
      </w:divBdr>
    </w:div>
    <w:div w:id="936526706">
      <w:bodyDiv w:val="1"/>
      <w:marLeft w:val="0"/>
      <w:marRight w:val="0"/>
      <w:marTop w:val="0"/>
      <w:marBottom w:val="0"/>
      <w:divBdr>
        <w:top w:val="none" w:sz="0" w:space="0" w:color="auto"/>
        <w:left w:val="none" w:sz="0" w:space="0" w:color="auto"/>
        <w:bottom w:val="none" w:sz="0" w:space="0" w:color="auto"/>
        <w:right w:val="none" w:sz="0" w:space="0" w:color="auto"/>
      </w:divBdr>
    </w:div>
    <w:div w:id="977999501">
      <w:bodyDiv w:val="1"/>
      <w:marLeft w:val="0"/>
      <w:marRight w:val="0"/>
      <w:marTop w:val="0"/>
      <w:marBottom w:val="0"/>
      <w:divBdr>
        <w:top w:val="none" w:sz="0" w:space="0" w:color="auto"/>
        <w:left w:val="none" w:sz="0" w:space="0" w:color="auto"/>
        <w:bottom w:val="none" w:sz="0" w:space="0" w:color="auto"/>
        <w:right w:val="none" w:sz="0" w:space="0" w:color="auto"/>
      </w:divBdr>
    </w:div>
    <w:div w:id="984776113">
      <w:bodyDiv w:val="1"/>
      <w:marLeft w:val="0"/>
      <w:marRight w:val="0"/>
      <w:marTop w:val="0"/>
      <w:marBottom w:val="0"/>
      <w:divBdr>
        <w:top w:val="none" w:sz="0" w:space="0" w:color="auto"/>
        <w:left w:val="none" w:sz="0" w:space="0" w:color="auto"/>
        <w:bottom w:val="none" w:sz="0" w:space="0" w:color="auto"/>
        <w:right w:val="none" w:sz="0" w:space="0" w:color="auto"/>
      </w:divBdr>
    </w:div>
    <w:div w:id="996769214">
      <w:bodyDiv w:val="1"/>
      <w:marLeft w:val="0"/>
      <w:marRight w:val="0"/>
      <w:marTop w:val="0"/>
      <w:marBottom w:val="0"/>
      <w:divBdr>
        <w:top w:val="none" w:sz="0" w:space="0" w:color="auto"/>
        <w:left w:val="none" w:sz="0" w:space="0" w:color="auto"/>
        <w:bottom w:val="none" w:sz="0" w:space="0" w:color="auto"/>
        <w:right w:val="none" w:sz="0" w:space="0" w:color="auto"/>
      </w:divBdr>
    </w:div>
    <w:div w:id="1021468391">
      <w:bodyDiv w:val="1"/>
      <w:marLeft w:val="0"/>
      <w:marRight w:val="0"/>
      <w:marTop w:val="0"/>
      <w:marBottom w:val="0"/>
      <w:divBdr>
        <w:top w:val="none" w:sz="0" w:space="0" w:color="auto"/>
        <w:left w:val="none" w:sz="0" w:space="0" w:color="auto"/>
        <w:bottom w:val="none" w:sz="0" w:space="0" w:color="auto"/>
        <w:right w:val="none" w:sz="0" w:space="0" w:color="auto"/>
      </w:divBdr>
    </w:div>
    <w:div w:id="1107655054">
      <w:bodyDiv w:val="1"/>
      <w:marLeft w:val="0"/>
      <w:marRight w:val="0"/>
      <w:marTop w:val="0"/>
      <w:marBottom w:val="0"/>
      <w:divBdr>
        <w:top w:val="none" w:sz="0" w:space="0" w:color="auto"/>
        <w:left w:val="none" w:sz="0" w:space="0" w:color="auto"/>
        <w:bottom w:val="none" w:sz="0" w:space="0" w:color="auto"/>
        <w:right w:val="none" w:sz="0" w:space="0" w:color="auto"/>
      </w:divBdr>
      <w:divsChild>
        <w:div w:id="194930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81739">
      <w:bodyDiv w:val="1"/>
      <w:marLeft w:val="0"/>
      <w:marRight w:val="0"/>
      <w:marTop w:val="0"/>
      <w:marBottom w:val="0"/>
      <w:divBdr>
        <w:top w:val="none" w:sz="0" w:space="0" w:color="auto"/>
        <w:left w:val="none" w:sz="0" w:space="0" w:color="auto"/>
        <w:bottom w:val="none" w:sz="0" w:space="0" w:color="auto"/>
        <w:right w:val="none" w:sz="0" w:space="0" w:color="auto"/>
      </w:divBdr>
    </w:div>
    <w:div w:id="1215653747">
      <w:bodyDiv w:val="1"/>
      <w:marLeft w:val="0"/>
      <w:marRight w:val="0"/>
      <w:marTop w:val="0"/>
      <w:marBottom w:val="0"/>
      <w:divBdr>
        <w:top w:val="none" w:sz="0" w:space="0" w:color="auto"/>
        <w:left w:val="none" w:sz="0" w:space="0" w:color="auto"/>
        <w:bottom w:val="none" w:sz="0" w:space="0" w:color="auto"/>
        <w:right w:val="none" w:sz="0" w:space="0" w:color="auto"/>
      </w:divBdr>
    </w:div>
    <w:div w:id="1255675632">
      <w:bodyDiv w:val="1"/>
      <w:marLeft w:val="0"/>
      <w:marRight w:val="0"/>
      <w:marTop w:val="0"/>
      <w:marBottom w:val="0"/>
      <w:divBdr>
        <w:top w:val="none" w:sz="0" w:space="0" w:color="auto"/>
        <w:left w:val="none" w:sz="0" w:space="0" w:color="auto"/>
        <w:bottom w:val="none" w:sz="0" w:space="0" w:color="auto"/>
        <w:right w:val="none" w:sz="0" w:space="0" w:color="auto"/>
      </w:divBdr>
    </w:div>
    <w:div w:id="1281885914">
      <w:bodyDiv w:val="1"/>
      <w:marLeft w:val="0"/>
      <w:marRight w:val="0"/>
      <w:marTop w:val="0"/>
      <w:marBottom w:val="0"/>
      <w:divBdr>
        <w:top w:val="none" w:sz="0" w:space="0" w:color="auto"/>
        <w:left w:val="none" w:sz="0" w:space="0" w:color="auto"/>
        <w:bottom w:val="none" w:sz="0" w:space="0" w:color="auto"/>
        <w:right w:val="none" w:sz="0" w:space="0" w:color="auto"/>
      </w:divBdr>
      <w:divsChild>
        <w:div w:id="713314378">
          <w:marLeft w:val="0"/>
          <w:marRight w:val="0"/>
          <w:marTop w:val="0"/>
          <w:marBottom w:val="0"/>
          <w:divBdr>
            <w:top w:val="none" w:sz="0" w:space="0" w:color="auto"/>
            <w:left w:val="none" w:sz="0" w:space="0" w:color="auto"/>
            <w:bottom w:val="none" w:sz="0" w:space="0" w:color="auto"/>
            <w:right w:val="none" w:sz="0" w:space="0" w:color="auto"/>
          </w:divBdr>
          <w:divsChild>
            <w:div w:id="1911847216">
              <w:marLeft w:val="0"/>
              <w:marRight w:val="0"/>
              <w:marTop w:val="0"/>
              <w:marBottom w:val="0"/>
              <w:divBdr>
                <w:top w:val="none" w:sz="0" w:space="0" w:color="auto"/>
                <w:left w:val="none" w:sz="0" w:space="0" w:color="auto"/>
                <w:bottom w:val="none" w:sz="0" w:space="0" w:color="auto"/>
                <w:right w:val="none" w:sz="0" w:space="0" w:color="auto"/>
              </w:divBdr>
            </w:div>
            <w:div w:id="2112703444">
              <w:marLeft w:val="0"/>
              <w:marRight w:val="0"/>
              <w:marTop w:val="0"/>
              <w:marBottom w:val="0"/>
              <w:divBdr>
                <w:top w:val="none" w:sz="0" w:space="0" w:color="auto"/>
                <w:left w:val="none" w:sz="0" w:space="0" w:color="auto"/>
                <w:bottom w:val="none" w:sz="0" w:space="0" w:color="auto"/>
                <w:right w:val="none" w:sz="0" w:space="0" w:color="auto"/>
              </w:divBdr>
              <w:divsChild>
                <w:div w:id="1432242331">
                  <w:marLeft w:val="0"/>
                  <w:marRight w:val="0"/>
                  <w:marTop w:val="0"/>
                  <w:marBottom w:val="0"/>
                  <w:divBdr>
                    <w:top w:val="none" w:sz="0" w:space="0" w:color="auto"/>
                    <w:left w:val="none" w:sz="0" w:space="0" w:color="auto"/>
                    <w:bottom w:val="none" w:sz="0" w:space="0" w:color="auto"/>
                    <w:right w:val="none" w:sz="0" w:space="0" w:color="auto"/>
                  </w:divBdr>
                  <w:divsChild>
                    <w:div w:id="14662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42546">
      <w:bodyDiv w:val="1"/>
      <w:marLeft w:val="0"/>
      <w:marRight w:val="0"/>
      <w:marTop w:val="0"/>
      <w:marBottom w:val="0"/>
      <w:divBdr>
        <w:top w:val="none" w:sz="0" w:space="0" w:color="auto"/>
        <w:left w:val="none" w:sz="0" w:space="0" w:color="auto"/>
        <w:bottom w:val="none" w:sz="0" w:space="0" w:color="auto"/>
        <w:right w:val="none" w:sz="0" w:space="0" w:color="auto"/>
      </w:divBdr>
    </w:div>
    <w:div w:id="1384866408">
      <w:bodyDiv w:val="1"/>
      <w:marLeft w:val="0"/>
      <w:marRight w:val="0"/>
      <w:marTop w:val="0"/>
      <w:marBottom w:val="0"/>
      <w:divBdr>
        <w:top w:val="none" w:sz="0" w:space="0" w:color="auto"/>
        <w:left w:val="none" w:sz="0" w:space="0" w:color="auto"/>
        <w:bottom w:val="none" w:sz="0" w:space="0" w:color="auto"/>
        <w:right w:val="none" w:sz="0" w:space="0" w:color="auto"/>
      </w:divBdr>
      <w:divsChild>
        <w:div w:id="192501084">
          <w:marLeft w:val="0"/>
          <w:marRight w:val="0"/>
          <w:marTop w:val="0"/>
          <w:marBottom w:val="0"/>
          <w:divBdr>
            <w:top w:val="none" w:sz="0" w:space="0" w:color="auto"/>
            <w:left w:val="none" w:sz="0" w:space="0" w:color="auto"/>
            <w:bottom w:val="none" w:sz="0" w:space="0" w:color="auto"/>
            <w:right w:val="none" w:sz="0" w:space="0" w:color="auto"/>
          </w:divBdr>
        </w:div>
      </w:divsChild>
    </w:div>
    <w:div w:id="1386831648">
      <w:bodyDiv w:val="1"/>
      <w:marLeft w:val="0"/>
      <w:marRight w:val="0"/>
      <w:marTop w:val="0"/>
      <w:marBottom w:val="0"/>
      <w:divBdr>
        <w:top w:val="none" w:sz="0" w:space="0" w:color="auto"/>
        <w:left w:val="none" w:sz="0" w:space="0" w:color="auto"/>
        <w:bottom w:val="none" w:sz="0" w:space="0" w:color="auto"/>
        <w:right w:val="none" w:sz="0" w:space="0" w:color="auto"/>
      </w:divBdr>
    </w:div>
    <w:div w:id="1398700631">
      <w:bodyDiv w:val="1"/>
      <w:marLeft w:val="0"/>
      <w:marRight w:val="0"/>
      <w:marTop w:val="0"/>
      <w:marBottom w:val="0"/>
      <w:divBdr>
        <w:top w:val="none" w:sz="0" w:space="0" w:color="auto"/>
        <w:left w:val="none" w:sz="0" w:space="0" w:color="auto"/>
        <w:bottom w:val="none" w:sz="0" w:space="0" w:color="auto"/>
        <w:right w:val="none" w:sz="0" w:space="0" w:color="auto"/>
      </w:divBdr>
      <w:divsChild>
        <w:div w:id="971442018">
          <w:marLeft w:val="0"/>
          <w:marRight w:val="0"/>
          <w:marTop w:val="0"/>
          <w:marBottom w:val="0"/>
          <w:divBdr>
            <w:top w:val="none" w:sz="0" w:space="0" w:color="auto"/>
            <w:left w:val="none" w:sz="0" w:space="0" w:color="auto"/>
            <w:bottom w:val="none" w:sz="0" w:space="0" w:color="auto"/>
            <w:right w:val="none" w:sz="0" w:space="0" w:color="auto"/>
          </w:divBdr>
          <w:divsChild>
            <w:div w:id="467432359">
              <w:marLeft w:val="0"/>
              <w:marRight w:val="0"/>
              <w:marTop w:val="0"/>
              <w:marBottom w:val="0"/>
              <w:divBdr>
                <w:top w:val="none" w:sz="0" w:space="0" w:color="auto"/>
                <w:left w:val="none" w:sz="0" w:space="0" w:color="auto"/>
                <w:bottom w:val="none" w:sz="0" w:space="0" w:color="auto"/>
                <w:right w:val="none" w:sz="0" w:space="0" w:color="auto"/>
              </w:divBdr>
            </w:div>
            <w:div w:id="2074307469">
              <w:marLeft w:val="0"/>
              <w:marRight w:val="0"/>
              <w:marTop w:val="0"/>
              <w:marBottom w:val="0"/>
              <w:divBdr>
                <w:top w:val="none" w:sz="0" w:space="0" w:color="auto"/>
                <w:left w:val="none" w:sz="0" w:space="0" w:color="auto"/>
                <w:bottom w:val="none" w:sz="0" w:space="0" w:color="auto"/>
                <w:right w:val="none" w:sz="0" w:space="0" w:color="auto"/>
              </w:divBdr>
              <w:divsChild>
                <w:div w:id="410195652">
                  <w:marLeft w:val="0"/>
                  <w:marRight w:val="0"/>
                  <w:marTop w:val="0"/>
                  <w:marBottom w:val="0"/>
                  <w:divBdr>
                    <w:top w:val="none" w:sz="0" w:space="0" w:color="auto"/>
                    <w:left w:val="none" w:sz="0" w:space="0" w:color="auto"/>
                    <w:bottom w:val="none" w:sz="0" w:space="0" w:color="auto"/>
                    <w:right w:val="none" w:sz="0" w:space="0" w:color="auto"/>
                  </w:divBdr>
                  <w:divsChild>
                    <w:div w:id="19757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39894">
      <w:bodyDiv w:val="1"/>
      <w:marLeft w:val="0"/>
      <w:marRight w:val="0"/>
      <w:marTop w:val="0"/>
      <w:marBottom w:val="0"/>
      <w:divBdr>
        <w:top w:val="none" w:sz="0" w:space="0" w:color="auto"/>
        <w:left w:val="none" w:sz="0" w:space="0" w:color="auto"/>
        <w:bottom w:val="none" w:sz="0" w:space="0" w:color="auto"/>
        <w:right w:val="none" w:sz="0" w:space="0" w:color="auto"/>
      </w:divBdr>
      <w:divsChild>
        <w:div w:id="1026129881">
          <w:marLeft w:val="0"/>
          <w:marRight w:val="0"/>
          <w:marTop w:val="0"/>
          <w:marBottom w:val="0"/>
          <w:divBdr>
            <w:top w:val="none" w:sz="0" w:space="0" w:color="auto"/>
            <w:left w:val="none" w:sz="0" w:space="0" w:color="auto"/>
            <w:bottom w:val="none" w:sz="0" w:space="0" w:color="auto"/>
            <w:right w:val="none" w:sz="0" w:space="0" w:color="auto"/>
          </w:divBdr>
          <w:divsChild>
            <w:div w:id="1958872757">
              <w:marLeft w:val="0"/>
              <w:marRight w:val="0"/>
              <w:marTop w:val="0"/>
              <w:marBottom w:val="0"/>
              <w:divBdr>
                <w:top w:val="none" w:sz="0" w:space="0" w:color="auto"/>
                <w:left w:val="none" w:sz="0" w:space="0" w:color="auto"/>
                <w:bottom w:val="none" w:sz="0" w:space="0" w:color="auto"/>
                <w:right w:val="none" w:sz="0" w:space="0" w:color="auto"/>
              </w:divBdr>
            </w:div>
            <w:div w:id="1921324759">
              <w:marLeft w:val="0"/>
              <w:marRight w:val="0"/>
              <w:marTop w:val="0"/>
              <w:marBottom w:val="0"/>
              <w:divBdr>
                <w:top w:val="none" w:sz="0" w:space="0" w:color="auto"/>
                <w:left w:val="none" w:sz="0" w:space="0" w:color="auto"/>
                <w:bottom w:val="none" w:sz="0" w:space="0" w:color="auto"/>
                <w:right w:val="none" w:sz="0" w:space="0" w:color="auto"/>
              </w:divBdr>
              <w:divsChild>
                <w:div w:id="19399416">
                  <w:marLeft w:val="0"/>
                  <w:marRight w:val="0"/>
                  <w:marTop w:val="0"/>
                  <w:marBottom w:val="0"/>
                  <w:divBdr>
                    <w:top w:val="none" w:sz="0" w:space="0" w:color="auto"/>
                    <w:left w:val="none" w:sz="0" w:space="0" w:color="auto"/>
                    <w:bottom w:val="none" w:sz="0" w:space="0" w:color="auto"/>
                    <w:right w:val="none" w:sz="0" w:space="0" w:color="auto"/>
                  </w:divBdr>
                  <w:divsChild>
                    <w:div w:id="15941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431202">
      <w:bodyDiv w:val="1"/>
      <w:marLeft w:val="0"/>
      <w:marRight w:val="0"/>
      <w:marTop w:val="0"/>
      <w:marBottom w:val="0"/>
      <w:divBdr>
        <w:top w:val="none" w:sz="0" w:space="0" w:color="auto"/>
        <w:left w:val="none" w:sz="0" w:space="0" w:color="auto"/>
        <w:bottom w:val="none" w:sz="0" w:space="0" w:color="auto"/>
        <w:right w:val="none" w:sz="0" w:space="0" w:color="auto"/>
      </w:divBdr>
      <w:divsChild>
        <w:div w:id="398872213">
          <w:marLeft w:val="0"/>
          <w:marRight w:val="0"/>
          <w:marTop w:val="0"/>
          <w:marBottom w:val="0"/>
          <w:divBdr>
            <w:top w:val="none" w:sz="0" w:space="0" w:color="auto"/>
            <w:left w:val="none" w:sz="0" w:space="0" w:color="auto"/>
            <w:bottom w:val="none" w:sz="0" w:space="0" w:color="auto"/>
            <w:right w:val="none" w:sz="0" w:space="0" w:color="auto"/>
          </w:divBdr>
          <w:divsChild>
            <w:div w:id="1684480384">
              <w:marLeft w:val="0"/>
              <w:marRight w:val="0"/>
              <w:marTop w:val="0"/>
              <w:marBottom w:val="0"/>
              <w:divBdr>
                <w:top w:val="none" w:sz="0" w:space="0" w:color="auto"/>
                <w:left w:val="none" w:sz="0" w:space="0" w:color="auto"/>
                <w:bottom w:val="none" w:sz="0" w:space="0" w:color="auto"/>
                <w:right w:val="none" w:sz="0" w:space="0" w:color="auto"/>
              </w:divBdr>
            </w:div>
            <w:div w:id="1598947652">
              <w:marLeft w:val="0"/>
              <w:marRight w:val="0"/>
              <w:marTop w:val="0"/>
              <w:marBottom w:val="0"/>
              <w:divBdr>
                <w:top w:val="none" w:sz="0" w:space="0" w:color="auto"/>
                <w:left w:val="none" w:sz="0" w:space="0" w:color="auto"/>
                <w:bottom w:val="none" w:sz="0" w:space="0" w:color="auto"/>
                <w:right w:val="none" w:sz="0" w:space="0" w:color="auto"/>
              </w:divBdr>
              <w:divsChild>
                <w:div w:id="38869069">
                  <w:marLeft w:val="0"/>
                  <w:marRight w:val="0"/>
                  <w:marTop w:val="0"/>
                  <w:marBottom w:val="0"/>
                  <w:divBdr>
                    <w:top w:val="none" w:sz="0" w:space="0" w:color="auto"/>
                    <w:left w:val="none" w:sz="0" w:space="0" w:color="auto"/>
                    <w:bottom w:val="none" w:sz="0" w:space="0" w:color="auto"/>
                    <w:right w:val="none" w:sz="0" w:space="0" w:color="auto"/>
                  </w:divBdr>
                  <w:divsChild>
                    <w:div w:id="7338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58103">
      <w:bodyDiv w:val="1"/>
      <w:marLeft w:val="0"/>
      <w:marRight w:val="0"/>
      <w:marTop w:val="0"/>
      <w:marBottom w:val="0"/>
      <w:divBdr>
        <w:top w:val="none" w:sz="0" w:space="0" w:color="auto"/>
        <w:left w:val="none" w:sz="0" w:space="0" w:color="auto"/>
        <w:bottom w:val="none" w:sz="0" w:space="0" w:color="auto"/>
        <w:right w:val="none" w:sz="0" w:space="0" w:color="auto"/>
      </w:divBdr>
      <w:divsChild>
        <w:div w:id="278997017">
          <w:marLeft w:val="0"/>
          <w:marRight w:val="0"/>
          <w:marTop w:val="0"/>
          <w:marBottom w:val="0"/>
          <w:divBdr>
            <w:top w:val="none" w:sz="0" w:space="0" w:color="auto"/>
            <w:left w:val="none" w:sz="0" w:space="0" w:color="auto"/>
            <w:bottom w:val="none" w:sz="0" w:space="0" w:color="auto"/>
            <w:right w:val="none" w:sz="0" w:space="0" w:color="auto"/>
          </w:divBdr>
          <w:divsChild>
            <w:div w:id="432669619">
              <w:marLeft w:val="0"/>
              <w:marRight w:val="0"/>
              <w:marTop w:val="0"/>
              <w:marBottom w:val="0"/>
              <w:divBdr>
                <w:top w:val="none" w:sz="0" w:space="0" w:color="auto"/>
                <w:left w:val="none" w:sz="0" w:space="0" w:color="auto"/>
                <w:bottom w:val="none" w:sz="0" w:space="0" w:color="auto"/>
                <w:right w:val="none" w:sz="0" w:space="0" w:color="auto"/>
              </w:divBdr>
            </w:div>
            <w:div w:id="2051221470">
              <w:marLeft w:val="0"/>
              <w:marRight w:val="0"/>
              <w:marTop w:val="0"/>
              <w:marBottom w:val="0"/>
              <w:divBdr>
                <w:top w:val="none" w:sz="0" w:space="0" w:color="auto"/>
                <w:left w:val="none" w:sz="0" w:space="0" w:color="auto"/>
                <w:bottom w:val="none" w:sz="0" w:space="0" w:color="auto"/>
                <w:right w:val="none" w:sz="0" w:space="0" w:color="auto"/>
              </w:divBdr>
              <w:divsChild>
                <w:div w:id="73164223">
                  <w:marLeft w:val="0"/>
                  <w:marRight w:val="0"/>
                  <w:marTop w:val="0"/>
                  <w:marBottom w:val="0"/>
                  <w:divBdr>
                    <w:top w:val="none" w:sz="0" w:space="0" w:color="auto"/>
                    <w:left w:val="none" w:sz="0" w:space="0" w:color="auto"/>
                    <w:bottom w:val="none" w:sz="0" w:space="0" w:color="auto"/>
                    <w:right w:val="none" w:sz="0" w:space="0" w:color="auto"/>
                  </w:divBdr>
                  <w:divsChild>
                    <w:div w:id="16471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46081">
      <w:bodyDiv w:val="1"/>
      <w:marLeft w:val="0"/>
      <w:marRight w:val="0"/>
      <w:marTop w:val="0"/>
      <w:marBottom w:val="0"/>
      <w:divBdr>
        <w:top w:val="none" w:sz="0" w:space="0" w:color="auto"/>
        <w:left w:val="none" w:sz="0" w:space="0" w:color="auto"/>
        <w:bottom w:val="none" w:sz="0" w:space="0" w:color="auto"/>
        <w:right w:val="none" w:sz="0" w:space="0" w:color="auto"/>
      </w:divBdr>
    </w:div>
    <w:div w:id="1773471525">
      <w:bodyDiv w:val="1"/>
      <w:marLeft w:val="0"/>
      <w:marRight w:val="0"/>
      <w:marTop w:val="0"/>
      <w:marBottom w:val="0"/>
      <w:divBdr>
        <w:top w:val="none" w:sz="0" w:space="0" w:color="auto"/>
        <w:left w:val="none" w:sz="0" w:space="0" w:color="auto"/>
        <w:bottom w:val="none" w:sz="0" w:space="0" w:color="auto"/>
        <w:right w:val="none" w:sz="0" w:space="0" w:color="auto"/>
      </w:divBdr>
      <w:divsChild>
        <w:div w:id="817303132">
          <w:marLeft w:val="0"/>
          <w:marRight w:val="0"/>
          <w:marTop w:val="0"/>
          <w:marBottom w:val="0"/>
          <w:divBdr>
            <w:top w:val="none" w:sz="0" w:space="0" w:color="auto"/>
            <w:left w:val="none" w:sz="0" w:space="0" w:color="auto"/>
            <w:bottom w:val="none" w:sz="0" w:space="0" w:color="auto"/>
            <w:right w:val="none" w:sz="0" w:space="0" w:color="auto"/>
          </w:divBdr>
          <w:divsChild>
            <w:div w:id="71781993">
              <w:marLeft w:val="0"/>
              <w:marRight w:val="0"/>
              <w:marTop w:val="0"/>
              <w:marBottom w:val="0"/>
              <w:divBdr>
                <w:top w:val="none" w:sz="0" w:space="0" w:color="auto"/>
                <w:left w:val="none" w:sz="0" w:space="0" w:color="auto"/>
                <w:bottom w:val="none" w:sz="0" w:space="0" w:color="auto"/>
                <w:right w:val="none" w:sz="0" w:space="0" w:color="auto"/>
              </w:divBdr>
            </w:div>
            <w:div w:id="408039592">
              <w:marLeft w:val="0"/>
              <w:marRight w:val="0"/>
              <w:marTop w:val="0"/>
              <w:marBottom w:val="0"/>
              <w:divBdr>
                <w:top w:val="none" w:sz="0" w:space="0" w:color="auto"/>
                <w:left w:val="none" w:sz="0" w:space="0" w:color="auto"/>
                <w:bottom w:val="none" w:sz="0" w:space="0" w:color="auto"/>
                <w:right w:val="none" w:sz="0" w:space="0" w:color="auto"/>
              </w:divBdr>
              <w:divsChild>
                <w:div w:id="233466481">
                  <w:marLeft w:val="0"/>
                  <w:marRight w:val="0"/>
                  <w:marTop w:val="0"/>
                  <w:marBottom w:val="0"/>
                  <w:divBdr>
                    <w:top w:val="none" w:sz="0" w:space="0" w:color="auto"/>
                    <w:left w:val="none" w:sz="0" w:space="0" w:color="auto"/>
                    <w:bottom w:val="none" w:sz="0" w:space="0" w:color="auto"/>
                    <w:right w:val="none" w:sz="0" w:space="0" w:color="auto"/>
                  </w:divBdr>
                  <w:divsChild>
                    <w:div w:id="8497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855252">
      <w:bodyDiv w:val="1"/>
      <w:marLeft w:val="0"/>
      <w:marRight w:val="0"/>
      <w:marTop w:val="0"/>
      <w:marBottom w:val="0"/>
      <w:divBdr>
        <w:top w:val="none" w:sz="0" w:space="0" w:color="auto"/>
        <w:left w:val="none" w:sz="0" w:space="0" w:color="auto"/>
        <w:bottom w:val="none" w:sz="0" w:space="0" w:color="auto"/>
        <w:right w:val="none" w:sz="0" w:space="0" w:color="auto"/>
      </w:divBdr>
    </w:div>
    <w:div w:id="1985544370">
      <w:bodyDiv w:val="1"/>
      <w:marLeft w:val="0"/>
      <w:marRight w:val="0"/>
      <w:marTop w:val="0"/>
      <w:marBottom w:val="0"/>
      <w:divBdr>
        <w:top w:val="none" w:sz="0" w:space="0" w:color="auto"/>
        <w:left w:val="none" w:sz="0" w:space="0" w:color="auto"/>
        <w:bottom w:val="none" w:sz="0" w:space="0" w:color="auto"/>
        <w:right w:val="none" w:sz="0" w:space="0" w:color="auto"/>
      </w:divBdr>
      <w:divsChild>
        <w:div w:id="53698536">
          <w:marLeft w:val="0"/>
          <w:marRight w:val="0"/>
          <w:marTop w:val="0"/>
          <w:marBottom w:val="0"/>
          <w:divBdr>
            <w:top w:val="none" w:sz="0" w:space="0" w:color="auto"/>
            <w:left w:val="none" w:sz="0" w:space="0" w:color="auto"/>
            <w:bottom w:val="none" w:sz="0" w:space="0" w:color="auto"/>
            <w:right w:val="none" w:sz="0" w:space="0" w:color="auto"/>
          </w:divBdr>
          <w:divsChild>
            <w:div w:id="86390203">
              <w:marLeft w:val="0"/>
              <w:marRight w:val="0"/>
              <w:marTop w:val="0"/>
              <w:marBottom w:val="0"/>
              <w:divBdr>
                <w:top w:val="none" w:sz="0" w:space="0" w:color="auto"/>
                <w:left w:val="none" w:sz="0" w:space="0" w:color="auto"/>
                <w:bottom w:val="none" w:sz="0" w:space="0" w:color="auto"/>
                <w:right w:val="none" w:sz="0" w:space="0" w:color="auto"/>
              </w:divBdr>
            </w:div>
            <w:div w:id="1492211501">
              <w:marLeft w:val="0"/>
              <w:marRight w:val="0"/>
              <w:marTop w:val="0"/>
              <w:marBottom w:val="0"/>
              <w:divBdr>
                <w:top w:val="none" w:sz="0" w:space="0" w:color="auto"/>
                <w:left w:val="none" w:sz="0" w:space="0" w:color="auto"/>
                <w:bottom w:val="none" w:sz="0" w:space="0" w:color="auto"/>
                <w:right w:val="none" w:sz="0" w:space="0" w:color="auto"/>
              </w:divBdr>
              <w:divsChild>
                <w:div w:id="1163621099">
                  <w:marLeft w:val="0"/>
                  <w:marRight w:val="0"/>
                  <w:marTop w:val="0"/>
                  <w:marBottom w:val="0"/>
                  <w:divBdr>
                    <w:top w:val="none" w:sz="0" w:space="0" w:color="auto"/>
                    <w:left w:val="none" w:sz="0" w:space="0" w:color="auto"/>
                    <w:bottom w:val="none" w:sz="0" w:space="0" w:color="auto"/>
                    <w:right w:val="none" w:sz="0" w:space="0" w:color="auto"/>
                  </w:divBdr>
                  <w:divsChild>
                    <w:div w:id="16638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532870">
      <w:bodyDiv w:val="1"/>
      <w:marLeft w:val="0"/>
      <w:marRight w:val="0"/>
      <w:marTop w:val="0"/>
      <w:marBottom w:val="0"/>
      <w:divBdr>
        <w:top w:val="none" w:sz="0" w:space="0" w:color="auto"/>
        <w:left w:val="none" w:sz="0" w:space="0" w:color="auto"/>
        <w:bottom w:val="none" w:sz="0" w:space="0" w:color="auto"/>
        <w:right w:val="none" w:sz="0" w:space="0" w:color="auto"/>
      </w:divBdr>
    </w:div>
    <w:div w:id="2061126613">
      <w:bodyDiv w:val="1"/>
      <w:marLeft w:val="0"/>
      <w:marRight w:val="0"/>
      <w:marTop w:val="0"/>
      <w:marBottom w:val="0"/>
      <w:divBdr>
        <w:top w:val="none" w:sz="0" w:space="0" w:color="auto"/>
        <w:left w:val="none" w:sz="0" w:space="0" w:color="auto"/>
        <w:bottom w:val="none" w:sz="0" w:space="0" w:color="auto"/>
        <w:right w:val="none" w:sz="0" w:space="0" w:color="auto"/>
      </w:divBdr>
      <w:divsChild>
        <w:div w:id="1068379976">
          <w:marLeft w:val="0"/>
          <w:marRight w:val="0"/>
          <w:marTop w:val="0"/>
          <w:marBottom w:val="0"/>
          <w:divBdr>
            <w:top w:val="none" w:sz="0" w:space="0" w:color="auto"/>
            <w:left w:val="none" w:sz="0" w:space="0" w:color="auto"/>
            <w:bottom w:val="none" w:sz="0" w:space="0" w:color="auto"/>
            <w:right w:val="none" w:sz="0" w:space="0" w:color="auto"/>
          </w:divBdr>
        </w:div>
      </w:divsChild>
    </w:div>
    <w:div w:id="206119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bertug has</dc:creator>
  <cp:keywords/>
  <dc:description/>
  <cp:lastModifiedBy>bertug has</cp:lastModifiedBy>
  <cp:revision>6</cp:revision>
  <dcterms:created xsi:type="dcterms:W3CDTF">2025-05-19T03:08:00Z</dcterms:created>
  <dcterms:modified xsi:type="dcterms:W3CDTF">2025-05-25T12:32:00Z</dcterms:modified>
</cp:coreProperties>
</file>