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tl w:val="0"/>
        </w:rPr>
        <w:t>Reference:</w:t>
      </w:r>
    </w:p>
    <w:p>
      <w:pPr>
        <w:pStyle w:val="正文"/>
      </w:pPr>
      <w:r>
        <w:rPr>
          <w:rtl w:val="0"/>
        </w:rPr>
        <w:t>Password encryption, so we can check if the entered password matches the encrypted password in the database):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"http://php.net/manual/en/function.password-verify.php"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http://php.net/manual/en/function.password-verify.php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"https://bcrypt-generator.com/"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https://bcrypt-generator.com/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"https://stackoverflow.com/questions/30345945/how-to-verify-password-against-database"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https://stackoverflow.com/questions/30345945/how-to-verify-password-against-database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>Date time stuff, so we can figure out if it is morning, noon, or night time for the user;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"http://php.net/manual/en/function.date.php"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http://php.net/manual/en/function.date.php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>The date time was in not in our time zone, so I have to set the time zone: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"http://php.net/manual/en/function.date-default-timezone-set.php"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http://php.net/manual/en/function.date-default-timezone-set.php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"https://paulund.co.uk/datetime-php"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https://paulund.co.uk/datetime-php</w:t>
      </w:r>
      <w:r>
        <w:rPr/>
        <w:fldChar w:fldCharType="end" w:fldLock="0"/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  <w:lang w:val="it-IT"/>
        </w:rPr>
        <w:t>Tutorials: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"https://www.youtube.com/watch?v=N6ENnaRotmo"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https://www.youtube.com/watch?v=N6ENnaRotmo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>1:48-11:47  Setup the computer environment( install XAMPP server) and understand the functions of all the application.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"https://www.youtube.com/watch?v=xdvVKywGlc0"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https://www.youtube.com/watch?v=xdvVKywGlc0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>6:46- 10:42 Setup the computer environment of php and understand the mysql database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"https://www.youtube.com/watch?v=Pz5CbLqdGwM"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https://www.youtube.com/watch?v=Pz5CbLqdGwM</w:t>
      </w:r>
      <w:r>
        <w:rPr/>
        <w:fldChar w:fldCharType="end" w:fldLock="0"/>
      </w:r>
      <w:r>
        <w:rPr>
          <w:rtl w:val="0"/>
          <w:lang w:val="zh-CN" w:eastAsia="zh-CN"/>
        </w:rPr>
        <w:t xml:space="preserve"> </w:t>
      </w:r>
    </w:p>
    <w:p>
      <w:pPr>
        <w:pStyle w:val="正文"/>
      </w:pPr>
      <w:r>
        <w:rPr>
          <w:rtl w:val="0"/>
          <w:lang w:val="zh-CN" w:eastAsia="zh-CN"/>
        </w:rPr>
        <w:t>2:03</w:t>
      </w:r>
      <w:r>
        <w:rPr>
          <w:rtl w:val="0"/>
        </w:rPr>
        <w:t>-5:21</w:t>
      </w:r>
      <w:r>
        <w:rPr>
          <w:rtl w:val="0"/>
          <w:lang w:val="zh-CN" w:eastAsia="zh-CN"/>
        </w:rPr>
        <w:t xml:space="preserve"> 　</w:t>
      </w:r>
      <w:r>
        <w:rPr>
          <w:rtl w:val="0"/>
        </w:rPr>
        <w:t>The chart flow of the login system.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"https://www.youtube.com/watch?v=xb8aad4MRx8"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https://www.youtube.com/watch?v=xb8aad4MRx8</w:t>
      </w:r>
      <w:r>
        <w:rPr/>
        <w:fldChar w:fldCharType="end" w:fldLock="0"/>
      </w:r>
    </w:p>
    <w:p>
      <w:pPr>
        <w:pStyle w:val="正文"/>
      </w:pPr>
      <w:r>
        <w:rPr>
          <w:rtl w:val="0"/>
          <w:lang w:val="zh-CN" w:eastAsia="zh-CN"/>
        </w:rPr>
        <w:t>3:15</w:t>
      </w:r>
      <w:r>
        <w:rPr>
          <w:rtl w:val="0"/>
        </w:rPr>
        <w:t>-10:06. Setup the database</w:t>
      </w:r>
    </w:p>
    <w:p>
      <w:pPr>
        <w:pStyle w:val="正文"/>
      </w:pPr>
      <w:r>
        <w:rPr>
          <w:rtl w:val="0"/>
        </w:rPr>
        <w:t>37:57-40:51 Link with the database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"https://www.youtube.com/watch?v=C--mu07uhQw"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https://www.youtube.com/watch?v=C--mu07uhQw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 xml:space="preserve">18:06-23:30 Set up login and logout function 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"https://www.youtube.com/watch?v=tbob0uSdSUg"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https://www.youtube.com/watch?v=tbob0uSdSUg</w:t>
      </w:r>
      <w:r>
        <w:rPr/>
        <w:fldChar w:fldCharType="end" w:fldLock="0"/>
      </w:r>
    </w:p>
    <w:p>
      <w:pPr>
        <w:pStyle w:val="正文"/>
      </w:pPr>
      <w:r>
        <w:rPr>
          <w:rtl w:val="0"/>
          <w:lang w:val="zh-CN" w:eastAsia="zh-CN"/>
        </w:rPr>
        <w:t xml:space="preserve">8:06-9:45 </w:t>
      </w:r>
      <w:r>
        <w:rPr>
          <w:rtl w:val="0"/>
        </w:rPr>
        <w:t>Setup time of last login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"https://www.youtube.com/watch?v=9HI2TqTU9vs"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https://www.youtube.com/watch?v=9HI2TqTU9vs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>Understand of timezone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"https://www.youtube.com/watch?v=f36ISX0YITs"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https://www.youtube.com/watch?v=f36ISX0YITs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>1:54-4:22 Setup timezone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"http://php.net/manual/en/control-structures.switch.php"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http://php.net/manual/en/control-structures.switch.php</w:t>
      </w:r>
      <w:r>
        <w:rPr/>
        <w:fldChar w:fldCharType="end" w:fldLock="0"/>
      </w:r>
    </w:p>
    <w:p>
      <w:pPr>
        <w:pStyle w:val="正文"/>
      </w:pPr>
      <w:r>
        <w:rPr>
          <w:rtl w:val="0"/>
        </w:rPr>
        <w:t>How to use switch structure to show the welcome  page based on time</w:t>
      </w:r>
    </w:p>
    <w:p>
      <w:pPr>
        <w:pStyle w:val="正文"/>
      </w:pPr>
    </w:p>
    <w:p>
      <w:pPr>
        <w:pStyle w:val="正文"/>
      </w:pPr>
      <w:r>
        <w:rPr>
          <w:rtl w:val="0"/>
        </w:rPr>
        <w:t>Other full video to understand the assessment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"https://www.youtube.com/watch?v=DG0C3Tntl1M"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https://www.youtube.com/watch?v=DG0C3Tntl1M</w:t>
      </w:r>
      <w:r>
        <w:rPr/>
        <w:fldChar w:fldCharType="end" w:fldLock="0"/>
      </w:r>
    </w:p>
    <w:p>
      <w:pPr>
        <w:pStyle w:val="正文"/>
      </w:pPr>
    </w:p>
    <w:p>
      <w:pPr>
        <w:pStyle w:val="正文"/>
      </w:pPr>
      <w:r>
        <w:rPr>
          <w:rtl w:val="0"/>
        </w:rPr>
        <w:t>Data and timezone set up part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"https://www.youtube.com/watch?v=3r9vIx_J5lY"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https://www.youtube.com/watch?v=3r9vIx_J5lY</w:t>
      </w:r>
      <w:r>
        <w:rPr/>
        <w:fldChar w:fldCharType="end" w:fldLock="0"/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"https://www.youtube.com/watch?v=2scRQVyzEQQ"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https://www.youtube.com/watch?v=2scRQVyzEQQ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正文"/>
      </w:pPr>
    </w:p>
    <w:p>
      <w:pPr>
        <w:pStyle w:val="正文"/>
      </w:pPr>
      <w:r>
        <w:rPr>
          <w:rtl w:val="0"/>
        </w:rPr>
        <w:t>XAMPP server part</w:t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"https://www.youtube.com/watch?v=UhqJMH5HalQ"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https://www.youtube.com/watch?v=UhqJMH5HalQ</w:t>
      </w:r>
      <w:r>
        <w:rPr/>
        <w:fldChar w:fldCharType="end" w:fldLock="0"/>
      </w:r>
    </w:p>
    <w:p>
      <w:pPr>
        <w:pStyle w:val="正文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"https://www.youtube.com/watch?v=CGhzCOOEUJU"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https://www.youtube.com/watch?v=CGhzCOOEUJU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