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40" w:lineRule="auto"/>
      </w:pPr>
      <w:r>
        <w:rPr>
          <w:rFonts w:ascii="맑은 고딕" w:cs="맑은 고딕" w:eastAsia="맑은 고딕" w:hAnsi="맑은 고딕"/>
          <w:b/>
          <w:bCs/>
          <w:color w:val="1D3567"/>
          <w:sz w:val="26"/>
          <w:szCs w:val="26"/>
        </w:rPr>
        <w:t xml:space="preserve">국내 자율실험실(Self-Driving Lab) 현황 — 기업 편</w:t>
      </w:r>
    </w:p>
    <w:p>
      <w:pPr>
        <w:pBdr>
          <w:bottom w:val="single" w:color="1D3567" w:sz="8" w:space="4"/>
        </w:pBdr>
        <w:spacing w:after="140"/>
      </w:pPr>
      <w:r>
        <w:rPr>
          <w:rFonts w:ascii="맑은 고딕" w:cs="맑은 고딕" w:eastAsia="맑은 고딕" w:hAnsi="맑은 고딕"/>
          <w:color w:val="666666"/>
          <w:sz w:val="14"/>
          <w:szCs w:val="14"/>
        </w:rPr>
        <w:t xml:space="preserve">기준일: 2026년 8월  |  공개 보도자료·기업 발표 기준 정리  |  대학·출연(연) 사례는 별도 보고서 참조</w:t>
      </w:r>
    </w:p>
    <w:tbl>
      <w:tblPr>
        <w:tblW w:type="dxa" w:w="10319"/>
        <w:tblBorders>
          <w:top w:val="single" w:color="1D3567" w:sz="6"/>
          <w:left w:val="single" w:color="1D3567" w:sz="18"/>
          <w:bottom w:val="single" w:color="1D3567" w:sz="6"/>
          <w:right w:val="single" w:color="1D3567" w:sz="6"/>
          <w:insideH w:val="single" w:color="auto" w:sz="4"/>
          <w:insideV w:val="single" w:color="auto" w:sz="4"/>
        </w:tblBorders>
      </w:tblPr>
      <w:tblGrid>
        <w:gridCol w:w="10319"/>
      </w:tblGrid>
      <w:tr>
        <w:tc>
          <w:tcPr>
            <w:tcW w:type="dxa" w:w="10319"/>
            <w:shd w:fill="EEF2F9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50" w:line="22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D3567"/>
                <w:sz w:val="16"/>
                <w:szCs w:val="16"/>
              </w:rPr>
              <w:t xml:space="preserve">한눈에 보기</w:t>
            </w:r>
          </w:p>
          <w:p>
            <w:pPr>
              <w:spacing w:line="23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기업의 자율실험실은 대학·출연(연)과 달리 “위험·반복 실험의 무인화”와 “개발기간 단축”이라는 뚜렷한 사업 목적에서 출발해, 분석·합성 자동화를 먼저 깔고 그 위에 AI 의사결정을 얹는 순서로 진행되고 있다. </w:t>
            </w:r>
            <w:hyperlink w:history="1" r:id="rId1pvslqnqt-ocul_qzu8u6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포스코홀딩스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(이차전지 양극재)와 </w:t>
            </w:r>
            <w:hyperlink w:history="1" r:id="rIdqjjj-31yrt1_yfrsfkset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JW중외제약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(항암 신약)은 이미 AI가 다음 실험을 결정하는 폐루프에 도달했고, </w:t>
            </w:r>
            <w:hyperlink w:history="1" r:id="rIdk1fvaygpv6hcggvmgh5il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LG화학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·</w:t>
            </w:r>
            <w:hyperlink w:history="1" r:id="rIdneyuuybsojnxdur_b5cgi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CJ제일제당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은 분석·합성 공정의 무인화 단계에 있다. 2026년 8월 출범한 </w:t>
            </w:r>
            <w:hyperlink w:history="1" r:id="rIdlz0pvodnk9gechzvj0b7h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자율실험실 산·학·연 협의체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에는 장비·자동화·AI 기업과 반도체·소재 수요기업을 합쳐 50개사가 참여하며, </w:t>
            </w:r>
            <w:hyperlink w:history="1" r:id="rId1sfrgps7p0ctocjy7qk1z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삼성종합기술원·SK하이닉스·LG화학·현대차는 「실증·확산」 분과, 파크시스템스·에이블랩스 등 장비기업은 「기술·플랫폼·표준」 분과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에 이름을 올렸다.</w:t>
            </w:r>
          </w:p>
        </w:tc>
      </w:tr>
    </w:tbl>
    <w:p>
      <w:pPr>
        <w:spacing w:after="70" w:before="220"/>
      </w:pPr>
      <w:r>
        <w:rPr>
          <w:rFonts w:ascii="맑은 고딕" w:cs="맑은 고딕" w:eastAsia="맑은 고딕" w:hAnsi="맑은 고딕"/>
          <w:b/>
          <w:bCs/>
          <w:color w:val="1D3567"/>
          <w:sz w:val="17"/>
          <w:szCs w:val="17"/>
        </w:rPr>
        <w:t xml:space="preserve">표 1. 기업 자율실험실(폐루프 SDL) 주요 사례</w:t>
      </w:r>
    </w:p>
    <w:tbl>
      <w:tblPr>
        <w:tblW w:type="dxa" w:w="10318"/>
        <w:tblBorders>
          <w:top w:val="single" w:color="B9C2D4" w:sz="3"/>
          <w:left w:val="single" w:color="B9C2D4" w:sz="3"/>
          <w:bottom w:val="single" w:color="B9C2D4" w:sz="3"/>
          <w:right w:val="single" w:color="B9C2D4" w:sz="3"/>
          <w:insideH w:val="single" w:color="B9C2D4" w:sz="3"/>
          <w:insideV w:val="single" w:color="B9C2D4" w:sz="3"/>
        </w:tblBorders>
      </w:tblPr>
      <w:tblGrid>
        <w:gridCol w:w="1450"/>
        <w:gridCol w:w="2320"/>
        <w:gridCol w:w="1150"/>
        <w:gridCol w:w="4092"/>
        <w:gridCol w:w="1306"/>
      </w:tblGrid>
      <w:tr>
        <w:trPr>
          <w:tblHeader/>
        </w:trPr>
        <w:tc>
          <w:tcPr>
            <w:tcW w:type="dxa" w:w="1450"/>
            <w:shd w:fill="1D3567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기업</w:t>
            </w:r>
          </w:p>
        </w:tc>
        <w:tc>
          <w:tcPr>
            <w:tcW w:type="dxa" w:w="2320"/>
            <w:shd w:fill="1D3567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실험실·조직 (담당 조직)</w:t>
            </w:r>
          </w:p>
        </w:tc>
        <w:tc>
          <w:tcPr>
            <w:tcW w:type="dxa" w:w="1150"/>
            <w:shd w:fill="1D3567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주요 분야</w:t>
            </w:r>
          </w:p>
        </w:tc>
        <w:tc>
          <w:tcPr>
            <w:tcW w:type="dxa" w:w="4092"/>
            <w:shd w:fill="1D3567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주요 성과</w:t>
            </w:r>
          </w:p>
        </w:tc>
        <w:tc>
          <w:tcPr>
            <w:tcW w:type="dxa" w:w="1306"/>
            <w:shd w:fill="1D3567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자율실험 정도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포스코홀딩스</w:t>
            </w:r>
          </w:p>
        </w:tc>
        <w:tc>
          <w:tcPr>
            <w:tcW w:type="dxa" w:w="232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미래기술연구원</w:t>
            </w:r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LIB소재연구센터 자율탐색 실험실</w:t>
            </w:r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(KAIST 서동화 교수팀 공동)</w:t>
            </w:r>
          </w:p>
        </w:tc>
        <w:tc>
          <w:tcPr>
            <w:tcW w:type="dxa" w:w="115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이차전지 양극재</w:t>
            </w:r>
          </w:p>
        </w:tc>
        <w:tc>
          <w:tcPr>
            <w:tcW w:type="dxa" w:w="4092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uvm8bd8hro9kinrxemzuy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정량·혼합·소성·분석 전 과정을 연구자 개입 없이 수행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. 24시간 운용 시 </w:t>
            </w:r>
            <w:hyperlink w:history="1" r:id="rIdmyaeukmnt8hqefzcxxc98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실험 데이터 12배 이상 확보·소재 탐색 시간 93% 단축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, 고속 소결 도입으로 합성 속도 50배 개선. </w:t>
            </w:r>
            <w:hyperlink w:history="1" r:id="rIdboaeywx5fx2kuwjmdcff-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2026년 이후 업그레이드판을 자체 연구소에 적용 예정</w:t>
              </w:r>
            </w:hyperlink>
          </w:p>
        </w:tc>
        <w:tc>
          <w:tcPr>
            <w:tcW w:type="dxa" w:w="1306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★★★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폐루프 자율탐색(24h)</w:t>
            </w:r>
          </w:p>
        </w:tc>
      </w:tr>
      <w:tr>
        <w:trPr>
          <w:cantSplit/>
        </w:trPr>
        <w:tc>
          <w:tcPr>
            <w:tcW w:type="dxa" w:w="1450"/>
            <w:shd w:fill="F7F9FC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LG화학</w:t>
            </w:r>
          </w:p>
        </w:tc>
        <w:tc>
          <w:tcPr>
            <w:tcW w:type="dxa" w:w="2320"/>
            <w:shd w:fill="F7F9FC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대전 기술연구원 분석연구소</w:t>
            </w:r>
          </w:p>
          <w:p>
            <w:pPr>
              <w:spacing w:after="12" w:before="12" w:line="200" w:lineRule="auto"/>
              <w:jc w:val="left"/>
            </w:pPr>
            <w:hyperlink w:history="1" r:id="rIdjudf8cgsq6ap08rndhrar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로봇 자동화 실험실</w:t>
              </w:r>
            </w:hyperlink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(Autonomous Smart Lab)</w:t>
            </w:r>
          </w:p>
        </w:tc>
        <w:tc>
          <w:tcPr>
            <w:tcW w:type="dxa" w:w="1150"/>
            <w:shd w:fill="F7F9FC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배터리 양극재 원료 정밀분석</w:t>
            </w:r>
          </w:p>
        </w:tc>
        <w:tc>
          <w:tcPr>
            <w:tcW w:type="dxa" w:w="4092"/>
            <w:shd w:fill="F7F9FC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mfnenmg1tbyh6kl95eu_o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국내 화학업계 최초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. 시료 출고→전처리→분석→폐기까지 로봇이 일괄 수행하고 데이터가 자동 입력되며, 고온·고농도 산 처리 등 위험 공정을 무인화해 24시간 365일 실험. </w:t>
            </w:r>
            <w:hyperlink w:history="1" r:id="rId2zvjqacp1mobh25pvlx3p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2026년 마곡 연구소로 확대, AI 데이터 해석까지 가능한 지능형 융합 실험실 목표</w:t>
              </w:r>
            </w:hyperlink>
          </w:p>
        </w:tc>
        <w:tc>
          <w:tcPr>
            <w:tcW w:type="dxa" w:w="1306"/>
            <w:shd w:fill="F7F9FC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★★☆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분석 전과정 무인화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JW중외제약</w:t>
            </w:r>
          </w:p>
        </w:tc>
        <w:tc>
          <w:tcPr>
            <w:tcW w:type="dxa" w:w="232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AI 신약 플랫폼 ‘제이웨이브(JWave)’</w:t>
            </w:r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+ 로봇 합성 자동화 자율 연구실</w:t>
            </w:r>
          </w:p>
        </w:tc>
        <w:tc>
          <w:tcPr>
            <w:tcW w:type="dxa" w:w="115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항암 신약 후보물질</w:t>
            </w:r>
          </w:p>
        </w:tc>
        <w:tc>
          <w:tcPr>
            <w:tcW w:type="dxa" w:w="4092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l7hsm4qg-h8nxuuu61ygw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4만여 개 화합물·500여 종 세포주·오가노이드 데이터를 기반으로 AI가 후보물질을 설계 → 로봇이 자동 합성 → 결과를 AI가 재학습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하는 폐루프 구조. 보건복지부 구조기반 AI 신약개발 지원사업 주관기관(3년)으로 선정</w:t>
            </w:r>
          </w:p>
        </w:tc>
        <w:tc>
          <w:tcPr>
            <w:tcW w:type="dxa" w:w="1306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★★★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설계–합성–학습 폐루프</w:t>
            </w:r>
          </w:p>
        </w:tc>
      </w:tr>
      <w:tr>
        <w:trPr>
          <w:cantSplit/>
        </w:trPr>
        <w:tc>
          <w:tcPr>
            <w:tcW w:type="dxa" w:w="1450"/>
            <w:shd w:fill="F7F9FC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삼성전자 SAIT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(삼성종합기술원)</w:t>
            </w:r>
          </w:p>
        </w:tc>
        <w:tc>
          <w:tcPr>
            <w:tcW w:type="dxa" w:w="2320"/>
            <w:shd w:fill="F7F9FC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476fjompkq0vj09vmoyna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소재 자율 합성 시스템</w:t>
              </w:r>
            </w:hyperlink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/ Self-Driving Lab</w:t>
            </w:r>
          </w:p>
        </w:tc>
        <w:tc>
          <w:tcPr>
            <w:tcW w:type="dxa" w:w="1150"/>
            <w:shd w:fill="F7F9FC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첨단 소재</w:t>
            </w:r>
          </w:p>
        </w:tc>
        <w:tc>
          <w:tcPr>
            <w:tcW w:type="dxa" w:w="4092"/>
            <w:shd w:fill="F7F9FC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AI라는 ‘뇌’와 로봇이라는 ‘손발’을 결합해 </w:t>
            </w:r>
            <w:hyperlink w:history="1" r:id="rIdfko54lfxyp8-_lzluk6ri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24시간 스스로 가설을 세우고 실험·데이터를 쌓는 SDL을 연구실의 미래상으로 제시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. 국내 SDL 적용 영역이 합성생물학 DBTL에서 소재 자율 합성으로 확대된 대표 사례로 인용됨</w:t>
            </w:r>
          </w:p>
        </w:tc>
        <w:tc>
          <w:tcPr>
            <w:tcW w:type="dxa" w:w="1306"/>
            <w:shd w:fill="F7F9FC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★★☆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소재 자율합성 적용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CJ제일제당</w:t>
            </w:r>
          </w:p>
        </w:tc>
        <w:tc>
          <w:tcPr>
            <w:tcW w:type="dxa" w:w="232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BIO연구소 </w:t>
            </w:r>
            <w:hyperlink w:history="1" r:id="rIddmfq7wkh4pxocttbj1crm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바이오파운드리</w:t>
              </w:r>
            </w:hyperlink>
          </w:p>
        </w:tc>
        <w:tc>
          <w:tcPr>
            <w:tcW w:type="dxa" w:w="115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균주 개발·발효 소재</w:t>
            </w:r>
          </w:p>
        </w:tc>
        <w:tc>
          <w:tcPr>
            <w:tcW w:type="dxa" w:w="4092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균주 개발 사이클(설계–제작–시험–학습)을 로봇으로 자동화한 연구 시설. 내부 데이터를 학습한 </w:t>
            </w:r>
            <w:hyperlink w:history="1" r:id="rIdoweir_pqo7d9cv1zn5dls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‘바이오 에이전트 AI’ 도입으로 균주 평가 기간을 5개월 → 1개월로 단축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. 개발된 균주는 자사 발효 생산라인으로 연결</w:t>
            </w:r>
          </w:p>
        </w:tc>
        <w:tc>
          <w:tcPr>
            <w:tcW w:type="dxa" w:w="1306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★★☆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DBTL 자동화 + AI 에이전트</w:t>
            </w:r>
          </w:p>
        </w:tc>
      </w:tr>
      <w:tr>
        <w:trPr>
          <w:cantSplit/>
        </w:trPr>
        <w:tc>
          <w:tcPr>
            <w:tcW w:type="dxa" w:w="1450"/>
            <w:shd w:fill="F7F9FC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에코프로</w:t>
            </w:r>
          </w:p>
        </w:tc>
        <w:tc>
          <w:tcPr>
            <w:tcW w:type="dxa" w:w="2320"/>
            <w:shd w:fill="F7F9FC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1431i_kunetnwyfho6a4v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전사 AX 로드맵 중 자율실험실</w:t>
              </w:r>
            </w:hyperlink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(별도로 자율제조 공장도 추진)</w:t>
            </w:r>
          </w:p>
        </w:tc>
        <w:tc>
          <w:tcPr>
            <w:tcW w:type="dxa" w:w="1150"/>
            <w:shd w:fill="F7F9FC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이차전지 양극재·전구체</w:t>
            </w:r>
          </w:p>
        </w:tc>
        <w:tc>
          <w:tcPr>
            <w:tcW w:type="dxa" w:w="4092"/>
            <w:shd w:fill="F7F9FC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7dj5knjczwlogdrucbmq2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피지컬 AI를 도입해 자율실험실 구축을 추진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, 위험한 실험은 로봇이 대신하고 365일 24시간 상시 실험 체계를 목표. </w:t>
            </w:r>
            <w:hyperlink w:history="1" r:id="rIdvvjffkg---mcw87mjjgyv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AI가 축적된 실험 데이터를 학습해 소재 물성을 예측하고 최적 실험 조건을 도출, 연구개발~양산 기간 50% 단축 목표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(2028년 전 부문 AI 도입)</w:t>
            </w:r>
          </w:p>
        </w:tc>
        <w:tc>
          <w:tcPr>
            <w:tcW w:type="dxa" w:w="1306"/>
            <w:shd w:fill="F7F9FC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★☆☆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구축 추진 단계(~2028)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나노포지에이아이</w:t>
            </w:r>
          </w:p>
        </w:tc>
        <w:tc>
          <w:tcPr>
            <w:tcW w:type="dxa" w:w="232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디지털 소재 연구소</w:t>
            </w:r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(소재 설계 AI + 로보틱스 합성 실험실)</w:t>
            </w:r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김동현 대표·배재원 CTO</w:t>
            </w:r>
          </w:p>
        </w:tc>
        <w:tc>
          <w:tcPr>
            <w:tcW w:type="dxa" w:w="115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신소재 설계·합성</w:t>
            </w:r>
          </w:p>
        </w:tc>
        <w:tc>
          <w:tcPr>
            <w:tcW w:type="dxa" w:w="4092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qvfysplzb5clf6-ezmzd_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AI 예측모델과 로보틱스 자동화를 결합해 소재 설계–합성–공정 최적화 전 과정을 자동화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. </w:t>
            </w:r>
            <w:hyperlink w:history="1" r:id="rIdw1zw9wpscvgiktu56yqgp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기존 7년 이상 걸리던 R&amp;D를 1개월 이내로 단축하고 비용 최대 80% 절감이 목표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. </w:t>
            </w:r>
            <w:hyperlink w:history="1" r:id="rIdrb-ipm4bhax6wne5mmebi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2025 K-딥테크 스타트업 왕중왕전 대상(부총리상)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, 대주전자재료와 이차전지용 고체 전극 신소재 PoC</w:t>
            </w:r>
          </w:p>
        </w:tc>
        <w:tc>
          <w:tcPr>
            <w:tcW w:type="dxa" w:w="1306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★★☆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소규모 SDL 구축(2025 창업)</w:t>
            </w:r>
          </w:p>
        </w:tc>
      </w:tr>
      <w:tr>
        <w:trPr>
          <w:cantSplit/>
        </w:trPr>
        <w:tc>
          <w:tcPr>
            <w:tcW w:type="dxa" w:w="1450"/>
            <w:shd w:fill="F7F9FC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오믹스에이아이</w:t>
            </w:r>
          </w:p>
        </w:tc>
        <w:tc>
          <w:tcPr>
            <w:tcW w:type="dxa" w:w="2320"/>
            <w:shd w:fill="F7F9FC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피지컬 AI 자율주행 실험실</w:t>
            </w:r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(Revvity 공동 구축)</w:t>
            </w:r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신동명 대표</w:t>
            </w:r>
          </w:p>
        </w:tc>
        <w:tc>
          <w:tcPr>
            <w:tcW w:type="dxa" w:w="1150"/>
            <w:shd w:fill="F7F9FC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단백체(프로테오믹스) 분석</w:t>
            </w:r>
          </w:p>
        </w:tc>
        <w:tc>
          <w:tcPr>
            <w:tcW w:type="dxa" w:w="4092"/>
            <w:shd w:fill="F7F9FC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ck_xhg7swt7nsvplip9sl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물리 실험 공정과 AI 분석 시스템을 결합해 사람 개입 없이 24시간 가동하는 단백체 분석 인프라를 구축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, 분석 기간을 6주 → 2주 이내로 단축. </w:t>
            </w:r>
            <w:hyperlink w:history="1" r:id="rIdv-q9nikvcm8cn28s-ny9e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Revvity의 자동화 장비와 자사 AI 분석기술을 결합해 실험 설계–데이터 생성–분석–해석 전 과정을 자동화·지능화하는 프로젝트 진행 중</w:t>
              </w:r>
            </w:hyperlink>
          </w:p>
        </w:tc>
        <w:tc>
          <w:tcPr>
            <w:tcW w:type="dxa" w:w="1306"/>
            <w:shd w:fill="F7F9FC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★★☆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분석 전과정 무인 + AI 피드백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에이블랩스</w:t>
            </w:r>
          </w:p>
        </w:tc>
        <w:tc>
          <w:tcPr>
            <w:tcW w:type="dxa" w:w="232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자율실험실 장비·플랫폼 사업</w:t>
            </w:r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(인천 송도)</w:t>
            </w:r>
          </w:p>
        </w:tc>
        <w:tc>
          <w:tcPr>
            <w:tcW w:type="dxa" w:w="115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라이프사이언스 실험 자동화</w:t>
            </w:r>
          </w:p>
        </w:tc>
        <w:tc>
          <w:tcPr>
            <w:tcW w:type="dxa" w:w="4092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eb39jt7oo0ch7u1clagrk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액체핸들링 로봇 노터블·노터블96·수터블과 로봇암·분석장비를 연결한 실험실 전(全)자동화 사업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. </w:t>
            </w:r>
            <w:hyperlink w:history="1" r:id="rIdv2kzbtbian3y3dhkpzn1z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100억 원 규모 시리즈A 마무리, 미국 대형 제약사 PoC 진행, 매출 전년 대비 3배 전망</w:t>
              </w:r>
            </w:hyperlink>
          </w:p>
        </w:tc>
        <w:tc>
          <w:tcPr>
            <w:tcW w:type="dxa" w:w="1306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★★☆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SDL 공급자(자체 SDL 목표)</w:t>
            </w:r>
          </w:p>
        </w:tc>
      </w:tr>
    </w:tbl>
    <w:p>
      <w:pPr>
        <w:spacing w:after="0" w:before="60" w:line="200" w:lineRule="auto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13"/>
          <w:szCs w:val="13"/>
        </w:rPr>
        <w:t xml:space="preserve">※ 자율실험 정도  ★★★ 설계–실험–분석–재설계가 폐루프로 무인 순환  |  ★★☆ 실험 전 과정 자동화 + AI 부분 적용(사람 개입 일부 잔존)  |  ★☆☆ 구축 추진 단계</w:t>
      </w:r>
    </w:p>
    <w:p>
      <w:pPr>
        <w:spacing w:after="0" w:before="40" w:line="200" w:lineRule="auto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13"/>
          <w:szCs w:val="13"/>
        </w:rPr>
        <w:t xml:space="preserve">※ 범위  이 보고서의 ‘실험실’은 R&amp;D 단계의 실험·분석 공간을 가리키며, 양산 라인(팹·공장)의 자동화는 성격이 달라 표에서 제외했다. </w:t>
      </w:r>
      <w:hyperlink w:history="1" r:id="rId3ty67paxxfdvtl4jcit7z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3"/>
            <w:szCs w:val="13"/>
            <w:u w:val="single"/>
          </w:rPr>
          <w:t xml:space="preserve">SK하이닉스 용인 클러스터의 적응형 계측 샘플링(AMS)·추적 자동화 품질(TAQ)</w:t>
        </w:r>
      </w:hyperlink>
      <w:r>
        <w:rPr>
          <w:rFonts w:ascii="맑은 고딕" w:cs="맑은 고딕" w:eastAsia="맑은 고딕" w:hAnsi="맑은 고딕"/>
          <w:b w:val="false"/>
          <w:bCs w:val="false"/>
          <w:color w:val="666666"/>
          <w:sz w:val="13"/>
          <w:szCs w:val="13"/>
        </w:rPr>
        <w:t xml:space="preserve">, </w:t>
      </w:r>
      <w:hyperlink w:history="1" r:id="rIdb3vuz6i51t9lddmd2svgs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3"/>
            <w:szCs w:val="13"/>
            <w:u w:val="single"/>
          </w:rPr>
          <w:t xml:space="preserve">삼성바이오로직스 제5공장의 AI·자율주행로봇</w:t>
        </w:r>
      </w:hyperlink>
      <w:r>
        <w:rPr>
          <w:rFonts w:ascii="맑은 고딕" w:cs="맑은 고딕" w:eastAsia="맑은 고딕" w:hAnsi="맑은 고딕"/>
          <w:b w:val="false"/>
          <w:bCs w:val="false"/>
          <w:color w:val="666666"/>
          <w:sz w:val="13"/>
          <w:szCs w:val="13"/>
        </w:rPr>
        <w:t xml:space="preserve">, </w:t>
      </w:r>
      <w:hyperlink w:history="1" r:id="rId_kan3-tqtkmmblhlzp8dp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3"/>
            <w:szCs w:val="13"/>
            <w:u w:val="single"/>
          </w:rPr>
          <w:t xml:space="preserve">롯데케미칼의 AI 품질검사</w:t>
        </w:r>
      </w:hyperlink>
      <w:r>
        <w:rPr>
          <w:rFonts w:ascii="맑은 고딕" w:cs="맑은 고딕" w:eastAsia="맑은 고딕" w:hAnsi="맑은 고딕"/>
          <w:b w:val="false"/>
          <w:bCs w:val="false"/>
          <w:color w:val="666666"/>
          <w:sz w:val="13"/>
          <w:szCs w:val="13"/>
        </w:rPr>
        <w:t xml:space="preserve">가 여기에 해당한다. 이들 기업은 자율실험실 협의체 「실증·확산」 분과의 수요기업으로 참여 중이다(아래 참고).</w:t>
      </w:r>
    </w:p>
    <w:p>
      <w:pPr>
        <w:pageBreakBefore/>
        <w:spacing w:after="40" w:before="0"/>
      </w:pPr>
      <w:r>
        <w:rPr>
          <w:rFonts w:ascii="맑은 고딕" w:cs="맑은 고딕" w:eastAsia="맑은 고딕" w:hAnsi="맑은 고딕"/>
          <w:b/>
          <w:bCs/>
          <w:color w:val="1D3567"/>
          <w:sz w:val="17"/>
          <w:szCs w:val="17"/>
        </w:rPr>
        <w:t xml:space="preserve">표 2. (별도 구분) 자율실험실은 아니나 실험 자동화·AI 실험설계·드라이랩에 해당하는 기업</w:t>
      </w:r>
    </w:p>
    <w:p>
      <w:pPr>
        <w:spacing w:after="70" w:line="200" w:lineRule="auto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13"/>
          <w:szCs w:val="13"/>
        </w:rPr>
        <w:t xml:space="preserve">AI가 다음 실험을 결정하는 폐루프가 확인되지 않아 표 1과 분리했다. 드라이랩 기업은 실험 자체가 없는 계산·예측 전문 사업모델이다.</w:t>
      </w:r>
    </w:p>
    <w:tbl>
      <w:tblPr>
        <w:tblW w:type="dxa" w:w="10318"/>
        <w:tblBorders>
          <w:top w:val="single" w:color="B9C2D4" w:sz="3"/>
          <w:left w:val="single" w:color="B9C2D4" w:sz="3"/>
          <w:bottom w:val="single" w:color="B9C2D4" w:sz="3"/>
          <w:right w:val="single" w:color="B9C2D4" w:sz="3"/>
          <w:insideH w:val="single" w:color="B9C2D4" w:sz="3"/>
          <w:insideV w:val="single" w:color="B9C2D4" w:sz="3"/>
        </w:tblBorders>
      </w:tblPr>
      <w:tblGrid>
        <w:gridCol w:w="1450"/>
        <w:gridCol w:w="2600"/>
        <w:gridCol w:w="1300"/>
        <w:gridCol w:w="4968"/>
      </w:tblGrid>
      <w:tr>
        <w:trPr>
          <w:tblHeader/>
        </w:trPr>
        <w:tc>
          <w:tcPr>
            <w:tcW w:type="dxa" w:w="1450"/>
            <w:shd w:fill="1D3567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구분</w:t>
            </w:r>
          </w:p>
        </w:tc>
        <w:tc>
          <w:tcPr>
            <w:tcW w:type="dxa" w:w="2600"/>
            <w:shd w:fill="1D3567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기업 (조직)</w:t>
            </w:r>
          </w:p>
        </w:tc>
        <w:tc>
          <w:tcPr>
            <w:tcW w:type="dxa" w:w="1300"/>
            <w:shd w:fill="1D3567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주요 분야</w:t>
            </w:r>
          </w:p>
        </w:tc>
        <w:tc>
          <w:tcPr>
            <w:tcW w:type="dxa" w:w="4968"/>
            <w:shd w:fill="1D3567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내용 및 성과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AI 실험설계</w:t>
            </w:r>
          </w:p>
        </w:tc>
        <w:tc>
          <w:tcPr>
            <w:tcW w:type="dxa" w:w="260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대웅제약</w:t>
            </w:r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(제약업계 최초 AI 전담조직)</w:t>
            </w:r>
          </w:p>
        </w:tc>
        <w:tc>
          <w:tcPr>
            <w:tcW w:type="dxa" w:w="130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신약 후보물질 탐색</w:t>
            </w:r>
          </w:p>
        </w:tc>
        <w:tc>
          <w:tcPr>
            <w:tcW w:type="dxa" w:w="4968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hyperlink w:history="1" r:id="rIdkv0q8knmb1xd52nhmvuf9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8억 종 규모 화합물 데이터베이스를 기반으로 한 AI 신약개발 플랫폼 ‘데이지(DAISY)’ 운영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. AI 기반 활성물질 탐색과 선도물질 확보 체계를 24시간 가동해 연구 효율을 높임</w:t>
            </w:r>
          </w:p>
        </w:tc>
      </w:tr>
      <w:tr>
        <w:trPr>
          <w:cantSplit/>
        </w:trPr>
        <w:tc>
          <w:tcPr>
            <w:tcW w:type="dxa" w:w="1450"/>
            <w:shd w:fill="F7F9FC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드라이랩</w:t>
            </w:r>
          </w:p>
        </w:tc>
        <w:tc>
          <w:tcPr>
            <w:tcW w:type="dxa" w:w="2600"/>
            <w:shd w:fill="F7F9FC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스탠다임(Standigm)</w:t>
            </w:r>
          </w:p>
        </w:tc>
        <w:tc>
          <w:tcPr>
            <w:tcW w:type="dxa" w:w="1300"/>
            <w:shd w:fill="F7F9FC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AI 신약 탐색</w:t>
            </w:r>
          </w:p>
        </w:tc>
        <w:tc>
          <w:tcPr>
            <w:tcW w:type="dxa" w:w="4968"/>
            <w:shd w:fill="F7F9FC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hyperlink w:history="1" r:id="rIdh2jim9pfe07ecm3tchmol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타깃 발굴 ‘Standigm ASK’, 신규 물질 생성 ‘Standigm BEST’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 등으로 타깃 발굴–유효물질 탐색–선도물질 최적화–전임상 후보 확보까지 신약 탐색 전주기를 AI 워크플로우로 포괄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드라이랩</w:t>
            </w:r>
          </w:p>
        </w:tc>
        <w:tc>
          <w:tcPr>
            <w:tcW w:type="dxa" w:w="260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히츠(HITS)</w:t>
            </w:r>
          </w:p>
        </w:tc>
        <w:tc>
          <w:tcPr>
            <w:tcW w:type="dxa" w:w="130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AI 신약 플랫폼</w:t>
            </w:r>
          </w:p>
        </w:tc>
        <w:tc>
          <w:tcPr>
            <w:tcW w:type="dxa" w:w="4968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hyperlink w:history="1" r:id="rId99tkpyb3djaqh9jvyuaek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클라우드 플랫폼 ‘하이퍼랩(HyperLab)’ — 물리 기반 딥러닝으로 30초 이내에 약물–표적 단백질 상호작용을 예측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하고 타깃 정의·가상탐색·분자설계·ADME/T 예측을 통합 지원</w:t>
            </w:r>
          </w:p>
        </w:tc>
      </w:tr>
      <w:tr>
        <w:trPr>
          <w:cantSplit/>
        </w:trPr>
        <w:tc>
          <w:tcPr>
            <w:tcW w:type="dxa" w:w="1450"/>
            <w:shd w:fill="F7F9FC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드라이랩</w:t>
            </w:r>
          </w:p>
        </w:tc>
        <w:tc>
          <w:tcPr>
            <w:tcW w:type="dxa" w:w="2600"/>
            <w:shd w:fill="F7F9FC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갤럭스(Galux)</w:t>
            </w:r>
          </w:p>
        </w:tc>
        <w:tc>
          <w:tcPr>
            <w:tcW w:type="dxa" w:w="1300"/>
            <w:shd w:fill="F7F9FC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AI 단백질·항체 설계</w:t>
            </w:r>
          </w:p>
        </w:tc>
        <w:tc>
          <w:tcPr>
            <w:tcW w:type="dxa" w:w="4968"/>
            <w:shd w:fill="F7F9FC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hyperlink w:history="1" r:id="rIdx79nolju-yhzq1ircu2n6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결합력·안정성·면역원성을 갖춘 단백질을 데이터 의존 없이 설계하는 디노보 플랫폼 ‘갤럭스디자인’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. AACR 2026에서 AI 설계 이중항체 후보물질의 전임상 결과 발표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드라이랩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(소재)</w:t>
            </w:r>
          </w:p>
        </w:tc>
        <w:tc>
          <w:tcPr>
            <w:tcW w:type="dxa" w:w="260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버추얼랩</w:t>
            </w:r>
          </w:p>
        </w:tc>
        <w:tc>
          <w:tcPr>
            <w:tcW w:type="dxa" w:w="130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소재 시뮬레이션·데이터</w:t>
            </w:r>
          </w:p>
        </w:tc>
        <w:tc>
          <w:tcPr>
            <w:tcW w:type="dxa" w:w="4968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hyperlink w:history="1" r:id="rIdshdyjh7styaabd3cxbqxo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클라우드 소재 시뮬레이션 ‘머터리얼스 스퀘어’와 데이터 기반 소재 R&amp;D 플랫폼 ‘D3스퀘어’ 운영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. KIST 출신 연구진이 창업, 반도체·배터리·금속 소재 연구자에게 계산 환경을 제공</w:t>
            </w:r>
          </w:p>
        </w:tc>
      </w:tr>
      <w:tr>
        <w:trPr>
          <w:cantSplit/>
        </w:trPr>
        <w:tc>
          <w:tcPr>
            <w:tcW w:type="dxa" w:w="1450"/>
            <w:shd w:fill="F7F9FC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자동화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(장비 공급)</w:t>
            </w:r>
          </w:p>
        </w:tc>
        <w:tc>
          <w:tcPr>
            <w:tcW w:type="dxa" w:w="2600"/>
            <w:shd w:fill="F7F9FC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파크시스템스·에이치비솔루션</w:t>
            </w:r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·로봇앤드디자인</w:t>
            </w:r>
          </w:p>
        </w:tc>
        <w:tc>
          <w:tcPr>
            <w:tcW w:type="dxa" w:w="1300"/>
            <w:shd w:fill="F7F9FC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계측·장비 자동화</w:t>
            </w:r>
          </w:p>
        </w:tc>
        <w:tc>
          <w:tcPr>
            <w:tcW w:type="dxa" w:w="4968"/>
            <w:shd w:fill="F7F9FC" w:color="auto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hyperlink w:history="1" r:id="rIdsvbceg9r33cxglzrgps2s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자율실험실 협의체 「기술·플랫폼·표준」 분과(32명)에 참여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해 장비 인터페이스와 데이터 표준 정립, 레퍼런스 자율실험실 구축을 추진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AI 실험설계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(연구지원)</w:t>
            </w:r>
          </w:p>
        </w:tc>
        <w:tc>
          <w:tcPr>
            <w:tcW w:type="dxa" w:w="260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롯데정밀화학</w:t>
            </w:r>
          </w:p>
        </w:tc>
        <w:tc>
          <w:tcPr>
            <w:tcW w:type="dxa" w:w="130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정밀화학 신소재</w:t>
            </w:r>
          </w:p>
        </w:tc>
        <w:tc>
          <w:tcPr>
            <w:tcW w:type="dxa" w:w="4968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hyperlink w:history="1" r:id="rIddkylmig6hf_yvxv6ut1di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특허·논문을 분석·추천하는 AI 플랫폼을 신소재 연구지원에 활용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. 계열사 롯데케미칼의 AI 품질검사·컬러매칭은 양산 공정 적용 사례로, 실험실 자동화와는 구분된다</w:t>
            </w:r>
          </w:p>
        </w:tc>
      </w:tr>
    </w:tbl>
    <w:p>
      <w:pPr>
        <w:spacing w:after="60" w:before="240"/>
      </w:pPr>
      <w:r>
        <w:rPr>
          <w:rFonts w:ascii="맑은 고딕" w:cs="맑은 고딕" w:eastAsia="맑은 고딕" w:hAnsi="맑은 고딕"/>
          <w:b/>
          <w:bCs/>
          <w:color w:val="1D3567"/>
          <w:sz w:val="17"/>
          <w:szCs w:val="17"/>
        </w:rPr>
        <w:t xml:space="preserve">참고. 기업 생태계 구도와 현재의 한계</w:t>
      </w:r>
    </w:p>
    <w:p>
      <w:pPr>
        <w:spacing w:after="30" w:before="30" w:line="210" w:lineRule="auto"/>
        <w:ind w:left="220" w:hanging="160"/>
      </w:pPr>
      <w:r>
        <w:rPr>
          <w:rFonts w:ascii="맑은 고딕" w:cs="맑은 고딕" w:eastAsia="맑은 고딕" w:hAnsi="맑은 고딕"/>
          <w:color w:val="1D3567"/>
          <w:sz w:val="14"/>
          <w:szCs w:val="14"/>
        </w:rPr>
        <w:t xml:space="preserve">▪  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5"/>
          <w:szCs w:val="15"/>
        </w:rPr>
        <w:t xml:space="preserve">수요–공급 구도 — </w:t>
      </w:r>
      <w:hyperlink w:history="1" r:id="rIdbke-juswyc8ujwssmiok4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5"/>
            <w:szCs w:val="15"/>
            <w:u w:val="single"/>
          </w:rPr>
          <w:t xml:space="preserve">협의체 「실증·확산」 분과에는 삼성종합기술원·SK하이닉스·LG화학·현대자동차 등 수요기업이, 「기술·플랫폼·표준」 분과에는 파크시스템스·에이치비솔루션·에이블랩스·로봇앤드디자인 등 장비·자동화 기업 32명이 참여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5"/>
          <w:szCs w:val="15"/>
        </w:rPr>
        <w:t xml:space="preserve">한다(분과 주도: 서정주 한국기초과학지원연구원 본부장). 참여 기업은 장비·자동화·AI 기업과 반도체·소재 수요기업을 합쳐 50개사이며, 「실증·확산」 분과에는 18명이 포진했다.</w:t>
      </w:r>
    </w:p>
    <w:p>
      <w:pPr>
        <w:spacing w:after="30" w:before="30" w:line="210" w:lineRule="auto"/>
        <w:ind w:left="220" w:hanging="160"/>
      </w:pPr>
      <w:r>
        <w:rPr>
          <w:rFonts w:ascii="맑은 고딕" w:cs="맑은 고딕" w:eastAsia="맑은 고딕" w:hAnsi="맑은 고딕"/>
          <w:color w:val="1D3567"/>
          <w:sz w:val="14"/>
          <w:szCs w:val="14"/>
        </w:rPr>
        <w:t xml:space="preserve">▪  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5"/>
          <w:szCs w:val="15"/>
        </w:rPr>
        <w:t xml:space="preserve">제약·바이오가 가장 빠르다 — </w:t>
      </w:r>
      <w:hyperlink w:history="1" r:id="rIdr8mn98qvrb_cv-_8y0f-l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5"/>
            <w:szCs w:val="15"/>
            <w:u w:val="single"/>
          </w:rPr>
          <w:t xml:space="preserve">보건복지부·한국보건산업진흥원이 SDL 이론·실습 교육(4억 원)과 SDL 실습 인프라 구축(30억 원) 두 트랙으로 지원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5"/>
          <w:szCs w:val="15"/>
        </w:rPr>
        <w:t xml:space="preserve">하며, 유기합성은 한국제약바이오협회, 바이오의약품은 연세대 K-NIBRT가 맡는다. </w:t>
      </w:r>
      <w:hyperlink w:history="1" r:id="rIdjxnyjlcdtnjfpmkwcdcvt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5"/>
            <w:szCs w:val="15"/>
            <w:u w:val="single"/>
          </w:rPr>
          <w:t xml:space="preserve">AI가 설계하고 로봇이 밤샘 합성하는 ‘자율랩’이 차세대 항암제 개발의 핵심 인프라로 부상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5"/>
          <w:szCs w:val="15"/>
        </w:rPr>
        <w:t xml:space="preserve">했다는 평가다.</w:t>
      </w:r>
    </w:p>
    <w:p>
      <w:pPr>
        <w:spacing w:after="30" w:before="30" w:line="210" w:lineRule="auto"/>
        <w:ind w:left="220" w:hanging="160"/>
      </w:pPr>
      <w:r>
        <w:rPr>
          <w:rFonts w:ascii="맑은 고딕" w:cs="맑은 고딕" w:eastAsia="맑은 고딕" w:hAnsi="맑은 고딕"/>
          <w:color w:val="1D3567"/>
          <w:sz w:val="14"/>
          <w:szCs w:val="14"/>
        </w:rPr>
        <w:t xml:space="preserve">▪  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5"/>
          <w:szCs w:val="15"/>
        </w:rPr>
        <w:t xml:space="preserve">남은 과제 — 기업 사례 대부분은 아직 ‘분석·합성 자동화’ 단계이고, AI가 다음 실험을 스스로 결정하는 폐루프까지 간 사례는 일부다. </w:t>
      </w:r>
      <w:hyperlink w:history="1" r:id="rId2mjptaa-x7lcnq3yjfgt0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5"/>
            <w:szCs w:val="15"/>
            <w:u w:val="single"/>
          </w:rPr>
          <w:t xml:space="preserve">개별 장비 간 연계성과 실험데이터 표준화가 공통 과제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5"/>
          <w:szCs w:val="15"/>
        </w:rPr>
        <w:t xml:space="preserve">로 지적된다. 공급 측에서는 </w:t>
      </w:r>
      <w:hyperlink w:history="1" r:id="rIdderh51zmps8ciy3ybq7ll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5"/>
            <w:szCs w:val="15"/>
            <w:u w:val="single"/>
          </w:rPr>
          <w:t xml:space="preserve">자율실험실 장비를 만들 수 있는 국내 기업이 있으나 규모가 영세해, 정부 R&amp;D 구매를 통한 시장 개방이 필요하다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5"/>
          <w:szCs w:val="15"/>
        </w:rPr>
        <w:t xml:space="preserve">는 지적과 함께 외산 장비 의존 탈피가 과제로 꼽힌다.</w:t>
      </w:r>
    </w:p>
    <w:p>
      <w:pPr>
        <w:spacing w:after="60" w:before="240"/>
      </w:pPr>
      <w:r>
        <w:rPr>
          <w:rFonts w:ascii="맑은 고딕" w:cs="맑은 고딕" w:eastAsia="맑은 고딕" w:hAnsi="맑은 고딕"/>
          <w:b/>
          <w:bCs/>
          <w:color w:val="1D3567"/>
          <w:sz w:val="17"/>
          <w:szCs w:val="17"/>
        </w:rPr>
        <w:t xml:space="preserve">출처</w:t>
      </w:r>
    </w:p>
    <w:tbl>
      <w:tblPr>
        <w:tblW w:type="dxa" w:w="1031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9"/>
        <w:gridCol w:w="5159"/>
      </w:tblGrid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[1] </w:t>
            </w:r>
            <w:hyperlink w:history="1" r:id="rIdwuu-nrp83wyr8p-9ht5iy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헬로디디, "韓 첫 '자율실험실' 산·학·연 협의체 출범"(2026.8.11)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[20] </w:t>
            </w:r>
            <w:hyperlink w:history="1" r:id="rId5slzwtr1umpyup2ez9tzn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히트뉴스, "에이블랩스, '노터블' 사업화 박차…美 시장 정조준"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[2] </w:t>
            </w:r>
            <w:hyperlink w:history="1" r:id="rIdinn8t4gak23engfmin13v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서울경제, "'자율실험실 생태계' 시동…80여개 기관 참여"(2026.8)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[21] </w:t>
            </w:r>
            <w:hyperlink w:history="1" r:id="rIdew6y4dep8-1e6ozdflr_j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머니투데이, "'AI로 신소재개발' 나노포지에이아이, K-딥테크 왕중왕전 부총리상"(2025.10.17)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[3] </w:t>
            </w:r>
            <w:hyperlink w:history="1" r:id="rIdju5uuxu9lwwx_rf__kmom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ZDNet Korea, "로봇이 알아서 연구…자율실험실 구축 '시동'"(분과별 참여기업)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[22] </w:t>
            </w:r>
            <w:hyperlink w:history="1" r:id="rIdammoacuvetjdrcfjmohcn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유니콘팩토리, "나노포지에이아이 '10년 걸릴 신소재 개발, AI 통해 한달로 단축'"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[4] </w:t>
            </w:r>
            <w:hyperlink w:history="1" r:id="rIdr4frlc4eq7g54fuftzrag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KAIST 신소재공학과, "서동화 교수팀-포스코홀딩스, 로봇팔·AI로 소재 혁신"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[23] </w:t>
            </w:r>
            <w:hyperlink w:history="1" r:id="rIdrsyjc2msbx191v3ilceis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아시아경제, "'디지털 소재 연구' 나노포지에이아이, 퓨처플레이·매쉬업벤처스 시드투자 유치"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[5] </w:t>
            </w:r>
            <w:hyperlink w:history="1" r:id="rIdjceubtezyghlra17nzd5t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한국경제, "연구자 없이 AI·로봇이 실험…데이터 확보 12배 늘었다"(2025.8.3)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[24] </w:t>
            </w:r>
            <w:hyperlink w:history="1" r:id="rIdsunpzuqsjcgdooa2--reg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딜사이트, "신동명 오믹스AI 대표 '단백체 지도가 신약개발 방향 바꾼다'"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[6] </w:t>
            </w:r>
            <w:hyperlink w:history="1" r:id="rIdlahzfdfbcd4exwgxc1i3a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뉴시스, "KAIST·포스코, '자율탐색 연구실' 공개"(2025.8.1)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[25] </w:t>
            </w:r>
            <w:hyperlink w:history="1" r:id="rIdm_z3u7qpv_x7khyvxxgs0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"오믹스에이아이, Revvity와 '자율주행 실험실' 구축 협력 확대"(2026.4.21)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[7] </w:t>
            </w:r>
            <w:hyperlink w:history="1" r:id="rIdog9znbxjihdfvyzzezv6k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머니투데이, "LG화학, 화학업계 최초 '로봇 자동화 실험실' 구축"(2025.9.22)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[26] </w:t>
            </w:r>
            <w:hyperlink w:history="1" r:id="rIdzpjyajgu3lqtqnh3xd_e3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삼성바이오로직스, "첨단 기술로 다시 쓰는 표준 | 제5공장"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[8] </w:t>
            </w:r>
            <w:hyperlink w:history="1" r:id="rIdumifatrszhqlgg89mkz9s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LG화학, "안전은 올리고 속도는 빠르게, LG화학 자동화 실험실"(2025.12.11)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[27] </w:t>
            </w:r>
            <w:hyperlink w:history="1" r:id="rIdvuotlkzvagyyh5cs_uu6w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글로벌이코노믹, "삼성바이오로직스, AI·로봇으로 생산 효율 극대화"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[9] </w:t>
            </w:r>
            <w:hyperlink w:history="1" r:id="rIdvxuu-qf3vj2rd0paixh1n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LG, "LG화학 로봇 자동화 실험실 구축" 보도자료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[28] </w:t>
            </w:r>
            <w:hyperlink w:history="1" r:id="rIdgzp3mwcl23-niwp3fld5b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바이오스펙테이터, "스탠다임, AI기반 신약개발 혁신성 입증"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[10] </w:t>
            </w:r>
            <w:hyperlink w:history="1" r:id="rIdvvewkhgjhdu0pwp4ijeue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이코노미톡뉴스, "AI가 설계하고 로봇이 합성…JW중외제약 신약개발"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[29] </w:t>
            </w:r>
            <w:hyperlink w:history="1" r:id="rIdk5xj8qsyywf_qln9xunr5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산업일보(KIDD), "'30초면 결합 예측 끝'…히츠, AI 신약개발 속도전"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[11] </w:t>
            </w:r>
            <w:hyperlink w:history="1" r:id="rIdcmqg9nlodjnguof0zpbyj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데일리팜, "AI가 찾고 로봇이 만든다…제약사 신약개발 새 공식"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[30] </w:t>
            </w:r>
            <w:hyperlink w:history="1" r:id="rId4fyt8qzqmksizlg8dzisy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한국경제, "갤럭스, 항체 발굴 넘어 AI로 설계…글로벌 경쟁력 입증"(2026.8.20)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[12] </w:t>
            </w:r>
            <w:hyperlink w:history="1" r:id="rIdgcu7kbsthd956fy3ypto-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뉴스1, "제약바이오 R&amp;D, AI·로봇 기반 '자율실험실' 시대 열렸다"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[31] </w:t>
            </w:r>
            <w:hyperlink w:history="1" r:id="rId9f8gqd84xzsieg_cj7ajd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전자신문, "버추얼랩, 소재 데이터 플랫폼 'D3스퀘어' 출시"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[13] </w:t>
            </w:r>
            <w:hyperlink w:history="1" r:id="rIdtylh2endvyoaid_zaj48q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플래텀, "실험실로 들어온 '자율주행'… 셀프 드라이빙 랩을 아시나요?"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[32] </w:t>
            </w:r>
            <w:hyperlink w:history="1" r:id="rIdhef59d-ppss9nwymw-i1i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스마트투데이, "화학에도 분 AI 바람…LG·롯데·금호 앞장서" — 롯데 AI 활용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[14] </w:t>
            </w:r>
            <w:hyperlink w:history="1" r:id="rIdbea6uhndjnn2ima1oj7qy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전자신문, "세계 최고 자동화 팹 만든다…SK하이닉스, 용인 클러스터에 AI 도입"(2025.7.15) — 양산 팹 사례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[33] </w:t>
            </w:r>
            <w:hyperlink w:history="1" r:id="rIdowlqiixeukjkoojhzlo6i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히트뉴스, "AI 신약개발 다음은 '자율실험실'…인프라 구축 필요"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[15] </w:t>
            </w:r>
            <w:hyperlink w:history="1" r:id="rIddnkki5shpptmditepuk30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전자신문, "에코프로, AX 전면 추진…2028년 전 부문 AI 도입"(2026.6.4)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[34] </w:t>
            </w:r>
            <w:hyperlink w:history="1" r:id="rIdqaad0fmshxn-efswmaj42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헬로디디, "'외산 장비만 바라볼 수 없다'···韓 '자율랩' 생태계 만든다"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[16] </w:t>
            </w:r>
            <w:hyperlink w:history="1" r:id="rIdy0xhs4lzbfwth57iajoeh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ZDNet Korea, "에코프로, AI로 제품 개발-양산 기간 절반 감축 목표"(2026.6.4)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[35] </w:t>
            </w:r>
            <w:hyperlink w:history="1" r:id="rIdau3vuiswqkttlhlvbsag-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헬로디디, "AI가 설계, 로봇은 밤샘 실험…'자율랩' 전쟁"(2026.3.12)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[17] </w:t>
            </w:r>
            <w:hyperlink w:history="1" r:id="rIdxd0i1tt_sdma4uhvvsgya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식품저널, "CJ제일제당 바이오파운드리 구축 현장 방문"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[36] </w:t>
            </w:r>
            <w:hyperlink w:history="1" r:id="rIdb2jvfprzyyu_ivpstglx8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비즈한국, "제약·바이오도 피지컬 AI 열풍"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[18] </w:t>
            </w:r>
            <w:hyperlink w:history="1" r:id="rIdiw0rt4po1dng1vwhcp2tb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서울신문, "AI 유전체 설계하면 로봇이 검증"[2026 서울 K-바이오 위크]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[37] </w:t>
            </w:r>
            <w:hyperlink w:history="1" r:id="rIdbexy0ctsildfdavjvf5ki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산업일보(KIDD), "실험실 자동화, '자율 랩'으로 향한다"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[19] </w:t>
            </w:r>
            <w:hyperlink w:history="1" r:id="rIdhzncvwwvmg4jsci4rocsi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더바이오뉴스, "에이블랩스, 100억 투자 발판 '자율실험실' 속도"</w:t>
              </w:r>
            </w:hyperlink>
          </w:p>
        </w:tc>
        <w:tc>
          <w:tcPr>
            <w:tcW w:type="dxa" w:w="5159"/>
          </w:tcPr>
          <w:p>
            <w:r>
              <w:t xml:space="preserve"/>
            </w:r>
          </w:p>
        </w:tc>
      </w:tr>
    </w:tbl>
    <w:p>
      <w:pPr>
        <w:spacing w:before="100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12"/>
          <w:szCs w:val="12"/>
        </w:rPr>
        <w:t xml:space="preserve">본 보고서의 사례·수치는 위 공개 자료에 보도·발표된 내용을 그대로 인용한 것이다. 기업 내부 구축 현황은 비공개인 경우가 많아, 표에 없는 기업이 자율실험실을 운영하지 않는다는 뜻은 아니다.</w:t>
      </w:r>
    </w:p>
    <w:sectPr>
      <w:pgSz w:w="11905" w:h="16837" w:orient="portrait"/>
      <w:pgMar w:top="793" w:right="793" w:bottom="68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15"/>
        <w:szCs w:val="15"/>
      </w:rPr>
    </w:rPrDefault>
    <w:pPrDefault>
      <w:pPr>
        <w:spacing w:line="22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1B54B5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pvslqnqt-ocul_qzu8u6" Type="http://schemas.openxmlformats.org/officeDocument/2006/relationships/hyperlink" Target="https://mse.kaist.ac.kr/index.php?mid=mse_research_highlight_en&amp;document_srl=387700" TargetMode="External"/><Relationship Id="rIdqjjj-31yrt1_yfrsfkset" Type="http://schemas.openxmlformats.org/officeDocument/2006/relationships/hyperlink" Target="https://www.economytalk.kr/news/articleView.html?idxno=422019" TargetMode="External"/><Relationship Id="rIdk1fvaygpv6hcggvmgh5il" Type="http://schemas.openxmlformats.org/officeDocument/2006/relationships/hyperlink" Target="https://www.mt.co.kr/industry/2025/09/22/2025092208113590509" TargetMode="External"/><Relationship Id="rIdneyuuybsojnxdur_b5cgi" Type="http://schemas.openxmlformats.org/officeDocument/2006/relationships/hyperlink" Target="https://www.foodnews.co.kr/news/articleView.html?idxno=93781" TargetMode="External"/><Relationship Id="rIdlz0pvodnk9gechzvj0b7h" Type="http://schemas.openxmlformats.org/officeDocument/2006/relationships/hyperlink" Target="https://www.sedaily.com/article/20077980" TargetMode="External"/><Relationship Id="rId1sfrgps7p0ctocjy7qk1z" Type="http://schemas.openxmlformats.org/officeDocument/2006/relationships/hyperlink" Target="https://zdnet.co.kr/view/?no=20260811095548" TargetMode="External"/><Relationship Id="rIduvm8bd8hro9kinrxemzuy" Type="http://schemas.openxmlformats.org/officeDocument/2006/relationships/hyperlink" Target="https://www.newsis.com/view/NISX20250801_0003275713" TargetMode="External"/><Relationship Id="rIdmyaeukmnt8hqefzcxxc98" Type="http://schemas.openxmlformats.org/officeDocument/2006/relationships/hyperlink" Target="https://www.hankyung.com/article/2025080386861" TargetMode="External"/><Relationship Id="rIdboaeywx5fx2kuwjmdcff-" Type="http://schemas.openxmlformats.org/officeDocument/2006/relationships/hyperlink" Target="https://mse.kaist.ac.kr/index.php?mid=mse_research_highlight_en&amp;document_srl=387700" TargetMode="External"/><Relationship Id="rIdjudf8cgsq6ap08rndhrar" Type="http://schemas.openxmlformats.org/officeDocument/2006/relationships/hyperlink" Target="https://www.lg.co.kr/media/release/29390" TargetMode="External"/><Relationship Id="rIdmfnenmg1tbyh6kl95eu_o" Type="http://schemas.openxmlformats.org/officeDocument/2006/relationships/hyperlink" Target="https://www.mt.co.kr/industry/2025/09/22/2025092208113590509" TargetMode="External"/><Relationship Id="rId2zvjqacp1mobh25pvlx3p" Type="http://schemas.openxmlformats.org/officeDocument/2006/relationships/hyperlink" Target="https://blog.lgchem.com/2025/12/11_automation_lab/" TargetMode="External"/><Relationship Id="rIdl7hsm4qg-h8nxuuu61ygw" Type="http://schemas.openxmlformats.org/officeDocument/2006/relationships/hyperlink" Target="https://www.economytalk.kr/news/articleView.html?idxno=422019" TargetMode="External"/><Relationship Id="rId476fjompkq0vj09vmoyna" Type="http://schemas.openxmlformats.org/officeDocument/2006/relationships/hyperlink" Target="https://platum.kr/archives/232778" TargetMode="External"/><Relationship Id="rIdfko54lfxyp8-_lzluk6ri" Type="http://schemas.openxmlformats.org/officeDocument/2006/relationships/hyperlink" Target="https://www.sedaily.com/article/20077980" TargetMode="External"/><Relationship Id="rIddmfq7wkh4pxocttbj1crm" Type="http://schemas.openxmlformats.org/officeDocument/2006/relationships/hyperlink" Target="https://www.foodnews.co.kr/news/articleView.html?idxno=93781" TargetMode="External"/><Relationship Id="rIdoweir_pqo7d9cv1zn5dls" Type="http://schemas.openxmlformats.org/officeDocument/2006/relationships/hyperlink" Target="https://www.seoul.co.kr/news/plan/seoulK-bioweek2026/2026/06/09/20260609015001" TargetMode="External"/><Relationship Id="rId1431i_kunetnwyfho6a4v" Type="http://schemas.openxmlformats.org/officeDocument/2006/relationships/hyperlink" Target="https://www.etnews.com/20260604000155" TargetMode="External"/><Relationship Id="rId7dj5knjczwlogdrucbmq2" Type="http://schemas.openxmlformats.org/officeDocument/2006/relationships/hyperlink" Target="https://www.etnews.com/20260604000155" TargetMode="External"/><Relationship Id="rIdvvjffkg---mcw87mjjgyv" Type="http://schemas.openxmlformats.org/officeDocument/2006/relationships/hyperlink" Target="https://zdnet.co.kr/view/?no=20260604140329" TargetMode="External"/><Relationship Id="rIdqvfysplzb5clf6-ezmzd_" Type="http://schemas.openxmlformats.org/officeDocument/2006/relationships/hyperlink" Target="https://core.asiae.co.kr/article/2025071508274502133" TargetMode="External"/><Relationship Id="rIdw1zw9wpscvgiktu56yqgp" Type="http://schemas.openxmlformats.org/officeDocument/2006/relationships/hyperlink" Target="https://www.unicornfactory.co.kr/article/2025101710104547890" TargetMode="External"/><Relationship Id="rIdrb-ipm4bhax6wne5mmebi" Type="http://schemas.openxmlformats.org/officeDocument/2006/relationships/hyperlink" Target="https://www.mt.co.kr/future/2025/10/17/2025101715192885814" TargetMode="External"/><Relationship Id="rIdck_xhg7swt7nsvplip9sl" Type="http://schemas.openxmlformats.org/officeDocument/2006/relationships/hyperlink" Target="https://dealsite.co.kr/articles/158012" TargetMode="External"/><Relationship Id="rIdv-q9nikvcm8cn28s-ny9e" Type="http://schemas.openxmlformats.org/officeDocument/2006/relationships/hyperlink" Target="https://v.daum.net/v/20260421091346223" TargetMode="External"/><Relationship Id="rIdeb39jt7oo0ch7u1clagrk" Type="http://schemas.openxmlformats.org/officeDocument/2006/relationships/hyperlink" Target="https://www.hitnews.co.kr/news/articleView.html?idxno=47443" TargetMode="External"/><Relationship Id="rIdv2kzbtbian3y3dhkpzn1z" Type="http://schemas.openxmlformats.org/officeDocument/2006/relationships/hyperlink" Target="https://www.thebionews.net/news/articleView.html?idxno=26684" TargetMode="External"/><Relationship Id="rId3ty67paxxfdvtl4jcit7z" Type="http://schemas.openxmlformats.org/officeDocument/2006/relationships/hyperlink" Target="https://www.etnews.com/20250715000111" TargetMode="External"/><Relationship Id="rIdb3vuz6i51t9lddmd2svgs" Type="http://schemas.openxmlformats.org/officeDocument/2006/relationships/hyperlink" Target="https://samsungbiologics.com/kr/media/bio-story/redefining-the-standard-with-advanced-technology-samsung-biologics-plant-5" TargetMode="External"/><Relationship Id="rId_kan3-tqtkmmblhlzp8dp" Type="http://schemas.openxmlformats.org/officeDocument/2006/relationships/hyperlink" Target="https://www.smarttoday.co.kr/ko-kr/articles/108746" TargetMode="External"/><Relationship Id="rIdkv0q8knmb1xd52nhmvuf9" Type="http://schemas.openxmlformats.org/officeDocument/2006/relationships/hyperlink" Target="https://www.dailypharm.com/user/news/339565" TargetMode="External"/><Relationship Id="rIdh2jim9pfe07ecm3tchmol" Type="http://schemas.openxmlformats.org/officeDocument/2006/relationships/hyperlink" Target="https://www.biospectator.com/news/view/6065" TargetMode="External"/><Relationship Id="rId99tkpyb3djaqh9jvyuaek" Type="http://schemas.openxmlformats.org/officeDocument/2006/relationships/hyperlink" Target="https://kidd.co.kr/news/245880" TargetMode="External"/><Relationship Id="rIdx79nolju-yhzq1ircu2n6" Type="http://schemas.openxmlformats.org/officeDocument/2006/relationships/hyperlink" Target="https://www.hankyung.com/article/202608201810i" TargetMode="External"/><Relationship Id="rIdshdyjh7styaabd3cxbqxo" Type="http://schemas.openxmlformats.org/officeDocument/2006/relationships/hyperlink" Target="https://www.etnews.com/20230912000154" TargetMode="External"/><Relationship Id="rIdsvbceg9r33cxglzrgps2s" Type="http://schemas.openxmlformats.org/officeDocument/2006/relationships/hyperlink" Target="https://zdnet.co.kr/view/?no=20260811095548" TargetMode="External"/><Relationship Id="rIddkylmig6hf_yvxv6ut1di" Type="http://schemas.openxmlformats.org/officeDocument/2006/relationships/hyperlink" Target="https://www.smarttoday.co.kr/ko-kr/articles/108746" TargetMode="External"/><Relationship Id="rIdbke-juswyc8ujwssmiok4" Type="http://schemas.openxmlformats.org/officeDocument/2006/relationships/hyperlink" Target="https://zdnet.co.kr/view/?no=20260811095548" TargetMode="External"/><Relationship Id="rIdr8mn98qvrb_cv-_8y0f-l" Type="http://schemas.openxmlformats.org/officeDocument/2006/relationships/hyperlink" Target="https://kidd.co.kr/news/245879" TargetMode="External"/><Relationship Id="rIdjxnyjlcdtnjfpmkwcdcvt" Type="http://schemas.openxmlformats.org/officeDocument/2006/relationships/hyperlink" Target="https://www.hellodd.com/news/articleView.html?idxno=111104" TargetMode="External"/><Relationship Id="rId2mjptaa-x7lcnq3yjfgt0" Type="http://schemas.openxmlformats.org/officeDocument/2006/relationships/hyperlink" Target="https://www.hitnews.co.kr/news/articleView.html?idxno=77438" TargetMode="External"/><Relationship Id="rIdderh51zmps8ciy3ybq7ll" Type="http://schemas.openxmlformats.org/officeDocument/2006/relationships/hyperlink" Target="https://www.hellodd.com/news/articleView.html?idxno=112666" TargetMode="External"/><Relationship Id="rIdwuu-nrp83wyr8p-9ht5iy" Type="http://schemas.openxmlformats.org/officeDocument/2006/relationships/hyperlink" Target="https://www.hellodd.com/news/articleView.html?idxno=112789" TargetMode="External"/><Relationship Id="rId5slzwtr1umpyup2ez9tzn" Type="http://schemas.openxmlformats.org/officeDocument/2006/relationships/hyperlink" Target="https://www.hitnews.co.kr/news/articleView.html?idxno=47443" TargetMode="External"/><Relationship Id="rIdinn8t4gak23engfmin13v" Type="http://schemas.openxmlformats.org/officeDocument/2006/relationships/hyperlink" Target="https://www.sedaily.com/article/20077980" TargetMode="External"/><Relationship Id="rIdew6y4dep8-1e6ozdflr_j" Type="http://schemas.openxmlformats.org/officeDocument/2006/relationships/hyperlink" Target="https://www.mt.co.kr/future/2025/10/17/2025101715192885814" TargetMode="External"/><Relationship Id="rIdju5uuxu9lwwx_rf__kmom" Type="http://schemas.openxmlformats.org/officeDocument/2006/relationships/hyperlink" Target="https://zdnet.co.kr/view/?no=20260811095548" TargetMode="External"/><Relationship Id="rIdammoacuvetjdrcfjmohcn" Type="http://schemas.openxmlformats.org/officeDocument/2006/relationships/hyperlink" Target="https://www.unicornfactory.co.kr/article/2025101710104547890" TargetMode="External"/><Relationship Id="rIdr4frlc4eq7g54fuftzrag" Type="http://schemas.openxmlformats.org/officeDocument/2006/relationships/hyperlink" Target="https://mse.kaist.ac.kr/index.php?mid=mse_research_highlight_en&amp;document_srl=387700" TargetMode="External"/><Relationship Id="rIdrsyjc2msbx191v3ilceis" Type="http://schemas.openxmlformats.org/officeDocument/2006/relationships/hyperlink" Target="https://core.asiae.co.kr/article/2025071508274502133" TargetMode="External"/><Relationship Id="rIdjceubtezyghlra17nzd5t" Type="http://schemas.openxmlformats.org/officeDocument/2006/relationships/hyperlink" Target="https://www.hankyung.com/article/2025080386861" TargetMode="External"/><Relationship Id="rIdsunpzuqsjcgdooa2--reg" Type="http://schemas.openxmlformats.org/officeDocument/2006/relationships/hyperlink" Target="https://dealsite.co.kr/articles/158012" TargetMode="External"/><Relationship Id="rIdlahzfdfbcd4exwgxc1i3a" Type="http://schemas.openxmlformats.org/officeDocument/2006/relationships/hyperlink" Target="https://www.newsis.com/view/NISX20250801_0003275713" TargetMode="External"/><Relationship Id="rIdm_z3u7qpv_x7khyvxxgs0" Type="http://schemas.openxmlformats.org/officeDocument/2006/relationships/hyperlink" Target="https://v.daum.net/v/20260421091346223" TargetMode="External"/><Relationship Id="rIdog9znbxjihdfvyzzezv6k" Type="http://schemas.openxmlformats.org/officeDocument/2006/relationships/hyperlink" Target="https://www.mt.co.kr/industry/2025/09/22/2025092208113590509" TargetMode="External"/><Relationship Id="rIdzpjyajgu3lqtqnh3xd_e3" Type="http://schemas.openxmlformats.org/officeDocument/2006/relationships/hyperlink" Target="https://samsungbiologics.com/kr/media/bio-story/redefining-the-standard-with-advanced-technology-samsung-biologics-plant-5" TargetMode="External"/><Relationship Id="rIdumifatrszhqlgg89mkz9s" Type="http://schemas.openxmlformats.org/officeDocument/2006/relationships/hyperlink" Target="https://blog.lgchem.com/2025/12/11_automation_lab/" TargetMode="External"/><Relationship Id="rIdvuotlkzvagyyh5cs_uu6w" Type="http://schemas.openxmlformats.org/officeDocument/2006/relationships/hyperlink" Target="https://www.g-enews.com/article/Bio-Pharma/2025/05/20250521085942743d7a510102_1" TargetMode="External"/><Relationship Id="rIdvxuu-qf3vj2rd0paixh1n" Type="http://schemas.openxmlformats.org/officeDocument/2006/relationships/hyperlink" Target="https://www.lg.co.kr/media/release/29390" TargetMode="External"/><Relationship Id="rIdgzp3mwcl23-niwp3fld5b" Type="http://schemas.openxmlformats.org/officeDocument/2006/relationships/hyperlink" Target="https://www.biospectator.com/news/view/6065" TargetMode="External"/><Relationship Id="rIdvvewkhgjhdu0pwp4ijeue" Type="http://schemas.openxmlformats.org/officeDocument/2006/relationships/hyperlink" Target="https://www.economytalk.kr/news/articleView.html?idxno=422019" TargetMode="External"/><Relationship Id="rIdk5xj8qsyywf_qln9xunr5" Type="http://schemas.openxmlformats.org/officeDocument/2006/relationships/hyperlink" Target="https://kidd.co.kr/news/245880" TargetMode="External"/><Relationship Id="rIdcmqg9nlodjnguof0zpbyj" Type="http://schemas.openxmlformats.org/officeDocument/2006/relationships/hyperlink" Target="https://www.dailypharm.com/user/news/339565" TargetMode="External"/><Relationship Id="rId4fyt8qzqmksizlg8dzisy" Type="http://schemas.openxmlformats.org/officeDocument/2006/relationships/hyperlink" Target="https://www.hankyung.com/article/202608201810i" TargetMode="External"/><Relationship Id="rIdgcu7kbsthd956fy3ypto-" Type="http://schemas.openxmlformats.org/officeDocument/2006/relationships/hyperlink" Target="https://www.news1.kr/bio/pharmaceutical-bio/5986333" TargetMode="External"/><Relationship Id="rId9f8gqd84xzsieg_cj7ajd" Type="http://schemas.openxmlformats.org/officeDocument/2006/relationships/hyperlink" Target="https://www.etnews.com/20230912000154" TargetMode="External"/><Relationship Id="rIdtylh2endvyoaid_zaj48q" Type="http://schemas.openxmlformats.org/officeDocument/2006/relationships/hyperlink" Target="https://platum.kr/archives/232778" TargetMode="External"/><Relationship Id="rIdhef59d-ppss9nwymw-i1i" Type="http://schemas.openxmlformats.org/officeDocument/2006/relationships/hyperlink" Target="https://www.smarttoday.co.kr/ko-kr/articles/108746" TargetMode="External"/><Relationship Id="rIdbea6uhndjnn2ima1oj7qy" Type="http://schemas.openxmlformats.org/officeDocument/2006/relationships/hyperlink" Target="https://www.etnews.com/20250715000111" TargetMode="External"/><Relationship Id="rIdowlqiixeukjkoojhzlo6i" Type="http://schemas.openxmlformats.org/officeDocument/2006/relationships/hyperlink" Target="https://www.hitnews.co.kr/news/articleView.html?idxno=77438" TargetMode="External"/><Relationship Id="rIddnkki5shpptmditepuk30" Type="http://schemas.openxmlformats.org/officeDocument/2006/relationships/hyperlink" Target="https://www.etnews.com/20260604000155" TargetMode="External"/><Relationship Id="rIdqaad0fmshxn-efswmaj42" Type="http://schemas.openxmlformats.org/officeDocument/2006/relationships/hyperlink" Target="https://www.hellodd.com/news/articleView.html?idxno=112666" TargetMode="External"/><Relationship Id="rIdy0xhs4lzbfwth57iajoeh" Type="http://schemas.openxmlformats.org/officeDocument/2006/relationships/hyperlink" Target="https://zdnet.co.kr/view/?no=20260604140329" TargetMode="External"/><Relationship Id="rIdau3vuiswqkttlhlvbsag-" Type="http://schemas.openxmlformats.org/officeDocument/2006/relationships/hyperlink" Target="https://www.hellodd.com/news/articleView.html?idxno=111104" TargetMode="External"/><Relationship Id="rIdxd0i1tt_sdma4uhvvsgya" Type="http://schemas.openxmlformats.org/officeDocument/2006/relationships/hyperlink" Target="https://www.foodnews.co.kr/news/articleView.html?idxno=93781" TargetMode="External"/><Relationship Id="rIdb2jvfprzyyu_ivpstglx8" Type="http://schemas.openxmlformats.org/officeDocument/2006/relationships/hyperlink" Target="https://www.bizhankook.com/bk/article/32660" TargetMode="External"/><Relationship Id="rIdiw0rt4po1dng1vwhcp2tb" Type="http://schemas.openxmlformats.org/officeDocument/2006/relationships/hyperlink" Target="https://www.seoul.co.kr/news/plan/seoulK-bioweek2026/2026/06/09/20260609015001" TargetMode="External"/><Relationship Id="rIdbexy0ctsildfdavjvf5ki" Type="http://schemas.openxmlformats.org/officeDocument/2006/relationships/hyperlink" Target="https://kidd.co.kr/news/245879" TargetMode="External"/><Relationship Id="rIdhzncvwwvmg4jsci4rocsi" Type="http://schemas.openxmlformats.org/officeDocument/2006/relationships/hyperlink" Target="https://www.thebionews.net/news/articleView.html?idxno=26684" TargetMode="External"/><Relationship Id="rId8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2026-08-21T02:19:18.798Z</dcterms:created>
  <dcterms:modified xsi:type="dcterms:W3CDTF">2026-08-21T02:19:18.798Z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