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hd w:fill="FFFFFF" w:val="clear"/>
        <w:bidi w:val="0"/>
        <w:spacing w:lineRule="atLeast" w:line="240" w:before="0" w:after="0"/>
        <w:ind w:left="0" w:right="0" w:hanging="0"/>
        <w:jc w:val="left"/>
        <w:rPr/>
      </w:pPr>
      <w:bookmarkStart w:id="0" w:name="z3"/>
      <w:bookmarkEnd w:id="0"/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6"/>
        </w:rPr>
        <w:t>В соответствии с </w:t>
      </w:r>
      <w:r>
        <w:fldChar w:fldCharType="begin"/>
      </w:r>
      <w:r>
        <w:rPr>
          <w:rStyle w:val="InternetLink"/>
          <w:smallCaps w:val="false"/>
          <w:caps w:val="false"/>
          <w:sz w:val="16"/>
          <w:spacing w:val="0"/>
          <w:i w:val="false"/>
          <w:b w:val="false"/>
          <w:shd w:fill="auto" w:val="clear"/>
          <w:rFonts w:ascii="monospace" w:hAnsi="monospace"/>
          <w:color w:val="073A5E"/>
        </w:rPr>
        <w:instrText> HYPERLINK "https://adilet.zan.kz/rus/docs/K1500000414" \l "z542"</w:instrText>
      </w:r>
      <w:r>
        <w:rPr>
          <w:rStyle w:val="InternetLink"/>
          <w:smallCaps w:val="false"/>
          <w:caps w:val="false"/>
          <w:sz w:val="16"/>
          <w:spacing w:val="0"/>
          <w:i w:val="false"/>
          <w:b w:val="false"/>
          <w:shd w:fill="auto" w:val="clear"/>
          <w:rFonts w:ascii="monospace" w:hAnsi="monospace"/>
          <w:color w:val="073A5E"/>
        </w:rPr>
        <w:fldChar w:fldCharType="separate"/>
      </w:r>
      <w:r>
        <w:rPr>
          <w:rStyle w:val="InternetLink"/>
          <w:rFonts w:ascii="monospace" w:hAnsi="monospace"/>
          <w:b w:val="false"/>
          <w:i w:val="false"/>
          <w:caps w:val="false"/>
          <w:smallCaps w:val="false"/>
          <w:color w:val="073A5E"/>
          <w:spacing w:val="0"/>
          <w:sz w:val="16"/>
          <w:shd w:fill="auto" w:val="clear"/>
        </w:rPr>
        <w:t>пунктом 3</w:t>
      </w:r>
      <w:r>
        <w:rPr>
          <w:rStyle w:val="InternetLink"/>
          <w:smallCaps w:val="false"/>
          <w:caps w:val="false"/>
          <w:sz w:val="16"/>
          <w:spacing w:val="0"/>
          <w:i w:val="false"/>
          <w:b w:val="false"/>
          <w:shd w:fill="auto" w:val="clear"/>
          <w:rFonts w:ascii="monospace" w:hAnsi="monospace"/>
          <w:color w:val="073A5E"/>
        </w:rPr>
        <w:fldChar w:fldCharType="end"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6"/>
        </w:rPr>
        <w:t> статьи 85 Трудового кодекса Республики Казахстан и в целях рационального использования рабочего времени Правительство Республики Казахстан </w:t>
      </w: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>ПОСТАНОВЛЯЕТ:</w:t>
      </w:r>
    </w:p>
    <w:p>
      <w:pPr>
        <w:pStyle w:val="TextBody"/>
        <w:widowControl/>
        <w:pBdr/>
        <w:shd w:fill="FFFFFF" w:val="clear"/>
        <w:bidi w:val="0"/>
        <w:spacing w:lineRule="atLeast" w:line="24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1" w:name="z4"/>
      <w:bookmarkEnd w:id="1"/>
      <w:r>
        <w:rPr>
          <w:caps w:val="false"/>
          <w:smallCaps w:val="false"/>
          <w:color w:val="000000"/>
          <w:spacing w:val="0"/>
        </w:rPr>
        <w:t xml:space="preserve">     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6"/>
        </w:rPr>
        <w:t>1. Перенести дни отдыха:</w:t>
      </w:r>
    </w:p>
    <w:p>
      <w:pPr>
        <w:pStyle w:val="TextBody"/>
        <w:widowControl/>
        <w:pBdr/>
        <w:shd w:fill="FFFFFF" w:val="clear"/>
        <w:bidi w:val="0"/>
        <w:spacing w:lineRule="atLeast" w:line="24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2" w:name="z5"/>
      <w:bookmarkEnd w:id="2"/>
      <w:r>
        <w:rPr>
          <w:caps w:val="false"/>
          <w:smallCaps w:val="false"/>
          <w:color w:val="000000"/>
          <w:spacing w:val="0"/>
        </w:rPr>
        <w:t xml:space="preserve">     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6"/>
        </w:rPr>
        <w:t>с субботы 5 марта 2022 года на понедельник 7 марта 2022 года;</w:t>
      </w:r>
    </w:p>
    <w:p>
      <w:pPr>
        <w:pStyle w:val="TextBody"/>
        <w:widowControl/>
        <w:pBdr/>
        <w:shd w:fill="FFFFFF" w:val="clear"/>
        <w:bidi w:val="0"/>
        <w:spacing w:lineRule="atLeast" w:line="24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3" w:name="z6"/>
      <w:bookmarkEnd w:id="3"/>
      <w:r>
        <w:rPr>
          <w:caps w:val="false"/>
          <w:smallCaps w:val="false"/>
          <w:color w:val="000000"/>
          <w:spacing w:val="0"/>
        </w:rPr>
        <w:t xml:space="preserve">     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6"/>
        </w:rPr>
        <w:t>с субботы 27 августа 2022 года на понедельник 29 августа 2022 года.</w:t>
      </w:r>
    </w:p>
    <w:p>
      <w:pPr>
        <w:pStyle w:val="TextBody"/>
        <w:widowControl/>
        <w:pBdr/>
        <w:shd w:fill="FFFFFF" w:val="clear"/>
        <w:bidi w:val="0"/>
        <w:spacing w:lineRule="atLeast" w:line="24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4" w:name="z7"/>
      <w:bookmarkEnd w:id="4"/>
      <w:r>
        <w:rPr>
          <w:caps w:val="false"/>
          <w:smallCaps w:val="false"/>
          <w:color w:val="000000"/>
          <w:spacing w:val="0"/>
        </w:rPr>
        <w:t xml:space="preserve">     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6"/>
        </w:rPr>
        <w:t>2. Настоящее постановление вводится в действие по истечении десяти календарных дней после дня его первого официального опубликования.</w:t>
      </w:r>
    </w:p>
    <w:tbl>
      <w:tblPr>
        <w:tblW w:w="7579" w:type="dxa"/>
        <w:jc w:val="left"/>
        <w:tblInd w:w="0" w:type="dxa"/>
        <w:shd w:fill="FFFFFF"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7"/>
        <w:gridCol w:w="2672"/>
      </w:tblGrid>
      <w:tr>
        <w:trPr/>
        <w:tc>
          <w:tcPr>
            <w:tcW w:w="4907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>      </w:t>
            </w:r>
            <w:bookmarkStart w:id="5" w:name="z8"/>
            <w:bookmarkEnd w:id="5"/>
            <w:r>
              <w:rPr>
                <w:i/>
                <w:sz w:val="16"/>
                <w:shd w:fill="auto" w:val="clear"/>
              </w:rPr>
              <w:t>Премьер-Министр</w:t>
              <w:br/>
              <w:t>Республики Казахстан</w:t>
            </w:r>
          </w:p>
        </w:tc>
        <w:tc>
          <w:tcPr>
            <w:tcW w:w="267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i/>
                <w:sz w:val="16"/>
                <w:shd w:fill="auto" w:val="clear"/>
              </w:rPr>
            </w:pPr>
            <w:r>
              <w:rPr>
                <w:i/>
                <w:sz w:val="16"/>
                <w:shd w:fill="auto" w:val="clear"/>
              </w:rPr>
              <w:t>А. Мамин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Liberation Sans" w:cs="Noto Sans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LibreOffice_project/10$Build-2</Application>
  <AppVersion>15.0000</AppVersion>
  <Pages>1</Pages>
  <Words>72</Words>
  <Characters>443</Characters>
  <CharactersWithSpaces>539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2022-01-11T12:40:52Z</dcterms:created>
  <dc:creator/>
  <dc:description/>
  <dc:language>en-GB</dc:language>
  <cp:lastModifiedBy/>
  <dcterms:modified xsi:type="dcterms:W3CDTF">2022-01-11T12:41:38Z</dcterms:modified>
  <cp:revision>1</cp:revision>
  <dc:subject/>
  <dc:title/>
</cp:coreProperties>
</file>