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800"/>
        <w:jc w:val="center"/>
      </w:pPr>
      <w:r>
        <w:rPr>
          <w:rFonts w:ascii="Arial" w:hAnsi="Arial"/>
          <w:b w:val="0"/>
          <w:sz w:val="22"/>
        </w:rPr>
      </w:r>
      <w:r>
        <w:drawing>
          <wp:inline>
            <wp:extent cx="3383280" cy="1085042"/>
            <wp:docPr id="8" name="Picture 8"/>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383280" cy="1085042"/>
                    </a:xfrm>
                    <a:prstGeom prst="rect"/>
                  </pic:spPr>
                </pic:pic>
              </a:graphicData>
            </a:graphic>
          </wp:inline>
        </w:drawing>
      </w:r>
    </w:p>
    <w:p>
      <w:pPr>
        <w:spacing w:after="300"/>
        <w:jc w:val="center"/>
      </w:pPr>
      <w:r>
        <w:rPr>
          <w:rFonts w:ascii="Arial" w:hAnsi="Arial"/>
          <w:b/>
          <w:color w:val="295B8C"/>
          <w:sz w:val="24"/>
        </w:rPr>
        <w:t>CAPSTONE · FASE 2</w:t>
      </w:r>
    </w:p>
    <w:p>
      <w:pPr>
        <w:spacing w:after="280"/>
        <w:jc w:val="center"/>
      </w:pPr>
      <w:r>
        <w:rPr>
          <w:rFonts w:ascii="Arial" w:hAnsi="Arial"/>
          <w:b/>
          <w:color w:val="1B334F"/>
          <w:sz w:val="36"/>
        </w:rPr>
        <w:t>INFORME DE AVANCE FORMATIVO</w:t>
      </w:r>
    </w:p>
    <w:p>
      <w:pPr>
        <w:spacing w:after="560"/>
        <w:jc w:val="center"/>
      </w:pPr>
      <w:r>
        <w:rPr>
          <w:rFonts w:ascii="Arial" w:hAnsi="Arial"/>
          <w:b/>
          <w:color w:val="1B334F"/>
          <w:sz w:val="28"/>
        </w:rPr>
        <w:t>Sistema de gestión de inventario y mantenimiento</w:t>
        <w:br/>
        <w:t>para Bomberos de San Bernardo</w:t>
      </w:r>
    </w:p>
    <w:p>
      <w:pPr>
        <w:spacing w:after="1700"/>
        <w:jc w:val="center"/>
      </w:pPr>
      <w:r>
        <w:rPr>
          <w:rFonts w:ascii="Arial" w:hAnsi="Arial"/>
          <w:b w:val="0"/>
          <w:color w:val="464E5A"/>
          <w:sz w:val="24"/>
        </w:rPr>
        <w:t>2.3 · Evaluación Formativa — Fase 2</w:t>
      </w:r>
    </w:p>
    <w:p>
      <w:pPr>
        <w:spacing w:after="220"/>
        <w:jc w:val="center"/>
      </w:pPr>
      <w:r>
        <w:rPr>
          <w:rFonts w:ascii="Arial" w:hAnsi="Arial"/>
          <w:b w:val="0"/>
          <w:sz w:val="22"/>
        </w:rPr>
        <w:t>Asignatura: Capstone 002D (PTY4614)</w:t>
      </w:r>
    </w:p>
    <w:p>
      <w:pPr>
        <w:spacing w:after="220"/>
        <w:jc w:val="center"/>
      </w:pPr>
      <w:r>
        <w:rPr>
          <w:rFonts w:ascii="Arial" w:hAnsi="Arial"/>
          <w:b w:val="0"/>
          <w:sz w:val="22"/>
        </w:rPr>
        <w:t>Estudiante: Benjamín Andrés Sandoval Robles</w:t>
      </w:r>
    </w:p>
    <w:p>
      <w:pPr>
        <w:spacing w:after="220"/>
        <w:jc w:val="center"/>
      </w:pPr>
      <w:r>
        <w:rPr>
          <w:rFonts w:ascii="Arial" w:hAnsi="Arial"/>
          <w:b w:val="0"/>
          <w:sz w:val="22"/>
        </w:rPr>
        <w:t>Docente: Eliana Mallén González</w:t>
      </w:r>
    </w:p>
    <w:p>
      <w:pPr>
        <w:spacing w:after="220"/>
        <w:jc w:val="center"/>
      </w:pPr>
      <w:r>
        <w:rPr>
          <w:rFonts w:ascii="Arial" w:hAnsi="Arial"/>
          <w:b w:val="0"/>
          <w:sz w:val="22"/>
        </w:rPr>
        <w:t>Modalidad: Proyecto individual</w:t>
      </w:r>
    </w:p>
    <w:p>
      <w:pPr>
        <w:spacing w:after="220"/>
        <w:jc w:val="center"/>
      </w:pPr>
      <w:r>
        <w:rPr>
          <w:rFonts w:ascii="Arial" w:hAnsi="Arial"/>
          <w:b w:val="0"/>
          <w:sz w:val="22"/>
        </w:rPr>
        <w:t>Octubre de 2026</w:t>
      </w:r>
    </w:p>
    <w:p>
      <w:r>
        <w:br w:type="page"/>
      </w:r>
    </w:p>
    <w:p>
      <w:pPr>
        <w:pStyle w:val="Title"/>
        <w:jc w:val="left"/>
      </w:pPr>
      <w:r>
        <w:rPr>
          <w:rFonts w:ascii="Arial" w:hAnsi="Arial"/>
          <w:b/>
          <w:sz w:val="34"/>
        </w:rPr>
        <w:t>ÍNDICE</w:t>
      </w:r>
    </w:p>
    <w:p>
      <w:pPr>
        <w:spacing w:after="40"/>
      </w:pPr>
      <w:r>
        <w:rPr>
          <w:rFonts w:ascii="Arial" w:hAnsi="Arial" w:eastAsia="Arial"/>
          <w:sz w:val="20"/>
        </w:rPr>
        <w:t>Resumen</w:t>
      </w:r>
    </w:p>
    <w:p>
      <w:pPr>
        <w:spacing w:after="40"/>
      </w:pPr>
      <w:r>
        <w:rPr>
          <w:rFonts w:ascii="Arial" w:hAnsi="Arial" w:eastAsia="Arial"/>
          <w:sz w:val="20"/>
        </w:rPr>
        <w:t>Desarrollo de Ingeniería</w:t>
      </w:r>
    </w:p>
    <w:p>
      <w:pPr>
        <w:spacing w:after="40"/>
      </w:pPr>
      <w:r>
        <w:rPr>
          <w:rFonts w:ascii="Arial" w:hAnsi="Arial" w:eastAsia="Arial"/>
          <w:sz w:val="20"/>
        </w:rPr>
        <w:t xml:space="preserve">    1. Resumen del Proyecto y Estado General</w:t>
      </w:r>
    </w:p>
    <w:p>
      <w:pPr>
        <w:spacing w:after="40"/>
      </w:pPr>
      <w:r>
        <w:rPr>
          <w:rFonts w:ascii="Arial" w:hAnsi="Arial" w:eastAsia="Arial"/>
          <w:sz w:val="20"/>
        </w:rPr>
        <w:t xml:space="preserve">    2. Ajustes a la Propuesta</w:t>
      </w:r>
    </w:p>
    <w:p>
      <w:pPr>
        <w:spacing w:after="40"/>
      </w:pPr>
      <w:r>
        <w:rPr>
          <w:rFonts w:ascii="Arial" w:hAnsi="Arial" w:eastAsia="Arial"/>
          <w:sz w:val="20"/>
        </w:rPr>
        <w:t xml:space="preserve">    Dificultades, facilitadores y retroalimentación</w:t>
      </w:r>
    </w:p>
    <w:p>
      <w:pPr>
        <w:spacing w:after="40"/>
      </w:pPr>
      <w:r>
        <w:rPr>
          <w:rFonts w:ascii="Arial" w:hAnsi="Arial" w:eastAsia="Arial"/>
          <w:sz w:val="20"/>
        </w:rPr>
        <w:t xml:space="preserve">    3. Metodología Aplicada</w:t>
      </w:r>
    </w:p>
    <w:p>
      <w:pPr>
        <w:spacing w:after="40"/>
      </w:pPr>
      <w:r>
        <w:rPr>
          <w:rFonts w:ascii="Arial" w:hAnsi="Arial" w:eastAsia="Arial"/>
          <w:sz w:val="20"/>
        </w:rPr>
        <w:t xml:space="preserve">    Aplicación de Crystal Clear</w:t>
      </w:r>
    </w:p>
    <w:p>
      <w:pPr>
        <w:spacing w:after="40"/>
      </w:pPr>
      <w:r>
        <w:rPr>
          <w:rFonts w:ascii="Arial" w:hAnsi="Arial" w:eastAsia="Arial"/>
          <w:sz w:val="20"/>
        </w:rPr>
        <w:t xml:space="preserve">    Roles y control del avance</w:t>
      </w:r>
    </w:p>
    <w:p>
      <w:pPr>
        <w:spacing w:after="40"/>
      </w:pPr>
      <w:r>
        <w:rPr>
          <w:rFonts w:ascii="Arial" w:hAnsi="Arial" w:eastAsia="Arial"/>
          <w:sz w:val="20"/>
        </w:rPr>
        <w:t xml:space="preserve">    Prioridades por entrega y estado de los requerimientos</w:t>
      </w:r>
    </w:p>
    <w:p>
      <w:pPr>
        <w:spacing w:after="40"/>
      </w:pPr>
      <w:r>
        <w:rPr>
          <w:rFonts w:ascii="Arial" w:hAnsi="Arial" w:eastAsia="Arial"/>
          <w:sz w:val="20"/>
        </w:rPr>
        <w:t xml:space="preserve">    Cumplimiento de los objetivos del avance</w:t>
      </w:r>
    </w:p>
    <w:p>
      <w:pPr>
        <w:spacing w:after="40"/>
      </w:pPr>
      <w:r>
        <w:rPr>
          <w:rFonts w:ascii="Arial" w:hAnsi="Arial" w:eastAsia="Arial"/>
          <w:sz w:val="20"/>
        </w:rPr>
        <w:t xml:space="preserve">    4. Evidencias de Avance</w:t>
      </w:r>
    </w:p>
    <w:p>
      <w:pPr>
        <w:spacing w:after="40"/>
      </w:pPr>
      <w:r>
        <w:rPr>
          <w:rFonts w:ascii="Arial" w:hAnsi="Arial" w:eastAsia="Arial"/>
          <w:sz w:val="20"/>
        </w:rPr>
        <w:t xml:space="preserve">    Arquitectura implementada</w:t>
      </w:r>
    </w:p>
    <w:p>
      <w:pPr>
        <w:spacing w:after="40"/>
      </w:pPr>
      <w:r>
        <w:rPr>
          <w:rFonts w:ascii="Arial" w:hAnsi="Arial" w:eastAsia="Arial"/>
          <w:sz w:val="20"/>
        </w:rPr>
        <w:t xml:space="preserve">    Modelo de datos</w:t>
      </w:r>
    </w:p>
    <w:p>
      <w:pPr>
        <w:spacing w:after="40"/>
      </w:pPr>
      <w:r>
        <w:rPr>
          <w:rFonts w:ascii="Arial" w:hAnsi="Arial" w:eastAsia="Arial"/>
          <w:sz w:val="20"/>
        </w:rPr>
        <w:t xml:space="preserve">    API REST</w:t>
      </w:r>
    </w:p>
    <w:p>
      <w:pPr>
        <w:spacing w:after="40"/>
      </w:pPr>
      <w:r>
        <w:rPr>
          <w:rFonts w:ascii="Arial" w:hAnsi="Arial" w:eastAsia="Arial"/>
          <w:sz w:val="20"/>
        </w:rPr>
        <w:t xml:space="preserve">    Reglas de alerta</w:t>
      </w:r>
    </w:p>
    <w:p>
      <w:pPr>
        <w:spacing w:after="40"/>
      </w:pPr>
      <w:r>
        <w:rPr>
          <w:rFonts w:ascii="Arial" w:hAnsi="Arial" w:eastAsia="Arial"/>
          <w:sz w:val="20"/>
        </w:rPr>
        <w:t xml:space="preserve">    Inventario y alertas</w:t>
      </w:r>
    </w:p>
    <w:p>
      <w:pPr>
        <w:spacing w:after="40"/>
      </w:pPr>
      <w:r>
        <w:rPr>
          <w:rFonts w:ascii="Arial" w:hAnsi="Arial" w:eastAsia="Arial"/>
          <w:sz w:val="20"/>
        </w:rPr>
        <w:t xml:space="preserve">    Pruebas funcionales</w:t>
      </w:r>
    </w:p>
    <w:p>
      <w:pPr>
        <w:spacing w:after="40"/>
      </w:pPr>
      <w:r>
        <w:rPr>
          <w:rFonts w:ascii="Arial" w:hAnsi="Arial" w:eastAsia="Arial"/>
          <w:sz w:val="20"/>
        </w:rPr>
        <w:t xml:space="preserve">    5. Plan de Trabajo Actualizado y Gestión de Riesgos</w:t>
      </w:r>
    </w:p>
    <w:p>
      <w:pPr>
        <w:spacing w:after="40"/>
      </w:pPr>
      <w:r>
        <w:rPr>
          <w:rFonts w:ascii="Arial" w:hAnsi="Arial" w:eastAsia="Arial"/>
          <w:sz w:val="20"/>
        </w:rPr>
        <w:t xml:space="preserve">    6. Cumplimiento de Indicadores de Calidad</w:t>
      </w:r>
    </w:p>
    <w:p>
      <w:pPr>
        <w:spacing w:after="40"/>
      </w:pPr>
      <w:r>
        <w:rPr>
          <w:rFonts w:ascii="Arial" w:hAnsi="Arial" w:eastAsia="Arial"/>
          <w:sz w:val="20"/>
        </w:rPr>
        <w:t>Conclusiones</w:t>
      </w:r>
    </w:p>
    <w:p>
      <w:pPr>
        <w:spacing w:after="40"/>
      </w:pPr>
      <w:r>
        <w:rPr>
          <w:rFonts w:ascii="Arial" w:hAnsi="Arial" w:eastAsia="Arial"/>
          <w:sz w:val="20"/>
        </w:rPr>
        <w:t>Reflexión individual</w:t>
      </w:r>
    </w:p>
    <w:p>
      <w:pPr>
        <w:spacing w:after="40"/>
      </w:pPr>
      <w:r>
        <w:rPr>
          <w:rFonts w:ascii="Arial" w:hAnsi="Arial" w:eastAsia="Arial"/>
          <w:sz w:val="20"/>
        </w:rPr>
        <w:t>Referencias</w:t>
      </w:r>
    </w:p>
    <w:p>
      <w:pPr>
        <w:spacing w:after="40"/>
      </w:pPr>
      <w:r>
        <w:rPr>
          <w:rFonts w:ascii="Arial" w:hAnsi="Arial" w:eastAsia="Arial"/>
          <w:sz w:val="20"/>
        </w:rPr>
        <w:t>Anexo A. Evidencia Técnica: Estructura del Proyecto y Ejecución</w:t>
      </w:r>
    </w:p>
    <w:p>
      <w:pPr>
        <w:spacing w:after="40"/>
      </w:pPr>
      <w:r>
        <w:rPr>
          <w:rFonts w:ascii="Arial" w:hAnsi="Arial" w:eastAsia="Arial"/>
          <w:sz w:val="20"/>
        </w:rPr>
        <w:t>Anexo. Registro de comprobaciones funcionales (14 de octubre de 2026)</w:t>
      </w:r>
    </w:p>
    <w:p/>
    <w:p w:rsidR="00000000" w:rsidDel="00000000" w:rsidP="00000000" w:rsidRDefault="00000000" w:rsidRPr="00000000" w14:paraId="00000016">
      <w:pPr>
        <w:pStyle w:val="Heading1"/>
        <w:keepNext/>
        <w:pageBreakBefore/>
        <w:rPr/>
      </w:pPr>
      <w:r w:rsidDel="00000000" w:rsidR="00000000" w:rsidRPr="00000000">
        <w:rPr>
          <w:rFonts w:ascii="Arial" w:cs="Arial" w:eastAsia="Arial" w:hAnsi="Arial"/>
          <w:b/>
          <w:sz w:val="28"/>
          <w:rtl w:val="0"/>
        </w:rPr>
        <w:t xml:space="preserve">Resumen</w:t>
      </w:r>
      <w:r w:rsidDel="00000000" w:rsidR="00000000" w:rsidRPr="00000000">
        <w:rPr>
          <w:rFonts w:ascii="Arial" w:hAnsi="Arial" w:eastAsia="Arial"/>
          <w:b/>
          <w:sz w:val="28"/>
          <w:rtl w:val="0"/>
        </w:rPr>
      </w:r>
    </w:p>
    <w:p w:rsidR="00000000" w:rsidDel="00000000" w:rsidP="00000000" w:rsidRDefault="00000000" w:rsidRPr="00000000" w14:paraId="00000017">
      <w:pPr>
        <w:spacing w:after="120" w:before="0" w:line="360" w:lineRule="auto"/>
        <w:jc w:val="left"/>
        <w:rPr/>
      </w:pPr>
      <w:r w:rsidDel="00000000" w:rsidR="00000000" w:rsidRPr="00000000">
        <w:rPr>
          <w:rFonts w:ascii="Arial" w:cs="Arial" w:eastAsia="Arial" w:hAnsi="Arial"/>
          <w:sz w:val="22"/>
          <w:rtl w:val="0"/>
        </w:rPr>
        <w:t xml:space="preserve">Este informe de avance describe el estado actual del Proyecto APT: un sistema de gestión de inventario y mantenimiento para Bomberos de San Bernardo, desarrollado de manera individual en la asignatura Capstone. Tras recibir retroalimentación docente y los requerimientos detallados de la contraparte, la propuesta se ajustó en tres aspectos principales. Primero, la metodología cambió de Scrum a Crystal Clear, una metodología liviana para equipos pequeños basada en entregas frecuentes, mejora reflexiva y contacto cercano con el cliente, que se adecúa a un desarrollador individual con poco tiempo. Segundo, el alcance se amplió para incluir valor monetario, costos de reparación, reportes de mantención y un checklist diario, y luego se priorizó. Tercero, la arquitectura se separó en una interfaz web, una API REST en Python (Flask) y una base de datos SQLite.</w:t>
      </w:r>
      <w:r w:rsidDel="00000000" w:rsidR="00000000" w:rsidRPr="00000000">
        <w:rPr>
          <w:rFonts w:ascii="Arial" w:hAnsi="Arial" w:eastAsia="Arial"/>
          <w:sz w:val="22"/>
          <w:rtl w:val="0"/>
        </w:rPr>
      </w:r>
    </w:p>
    <w:p w:rsidR="00000000" w:rsidDel="00000000" w:rsidP="00000000" w:rsidRDefault="00000000" w:rsidRPr="00000000" w14:paraId="00000018">
      <w:pPr>
        <w:spacing w:after="120" w:before="0" w:line="360" w:lineRule="auto"/>
        <w:jc w:val="left"/>
        <w:rPr/>
      </w:pPr>
      <w:r>
        <w:rPr>
          <w:rFonts w:ascii="Arial" w:hAnsi="Arial" w:eastAsia="Arial"/>
          <w:sz w:val="22"/>
        </w:rPr>
        <w:t>A la semana 7 de la planificación, se dispone de un prototipo con interfaz web, API REST y persistencia SQLite. El código incluye importación y exportación Excel, administración de ítems y reglas para alertas de vencimiento, estado y mantención. La planilla incluida corresponde a 229 registros de tres unidades. El informe inicial describía 16 pruebas aprobadas; sin embargo, su archivo de ejecución no está incluido en el ZIP revisado, por lo que ese resultado queda pendiente de verificación documental.</w:t>
      </w:r>
    </w:p>
    <w:p w:rsidR="00000000" w:rsidDel="00000000" w:rsidP="00000000" w:rsidRDefault="00000000" w:rsidRPr="00000000" w14:paraId="00000019">
      <w:pPr>
        <w:pStyle w:val="Heading1"/>
        <w:keepNext/>
        <w:rPr/>
      </w:pPr>
      <w:r w:rsidDel="00000000" w:rsidR="00000000" w:rsidRPr="00000000">
        <w:rPr>
          <w:rFonts w:ascii="Arial" w:cs="Arial" w:eastAsia="Arial" w:hAnsi="Arial"/>
          <w:b/>
          <w:sz w:val="28"/>
          <w:rtl w:val="0"/>
        </w:rPr>
        <w:t xml:space="preserve">Desarrollo de Ingeniería</w:t>
      </w:r>
      <w:r w:rsidDel="00000000" w:rsidR="00000000" w:rsidRPr="00000000">
        <w:rPr>
          <w:rFonts w:ascii="Arial" w:hAnsi="Arial" w:eastAsia="Arial"/>
          <w:b/>
          <w:sz w:val="28"/>
          <w:rtl w:val="0"/>
        </w:rPr>
      </w:r>
    </w:p>
    <w:p w:rsidR="00000000" w:rsidDel="00000000" w:rsidP="00000000" w:rsidRDefault="00000000" w:rsidRPr="00000000" w14:paraId="0000001A">
      <w:pPr>
        <w:pStyle w:val="Heading2"/>
        <w:keepNext/>
        <w:rPr/>
      </w:pPr>
      <w:r w:rsidDel="00000000" w:rsidR="00000000" w:rsidRPr="00000000">
        <w:rPr>
          <w:rFonts w:ascii="Arial" w:cs="Arial" w:eastAsia="Arial" w:hAnsi="Arial"/>
          <w:b/>
          <w:sz w:val="24"/>
          <w:rtl w:val="0"/>
        </w:rPr>
        <w:t xml:space="preserve">1. Resumen del Proyecto y Estado General</w:t>
      </w:r>
      <w:r w:rsidDel="00000000" w:rsidR="00000000" w:rsidRPr="00000000">
        <w:rPr>
          <w:rFonts w:ascii="Arial" w:hAnsi="Arial" w:eastAsia="Arial"/>
          <w:b/>
          <w:sz w:val="24"/>
          <w:rtl w:val="0"/>
        </w:rPr>
      </w:r>
    </w:p>
    <w:p w:rsidR="00000000" w:rsidDel="00000000" w:rsidP="00000000" w:rsidRDefault="00000000" w:rsidRPr="00000000" w14:paraId="0000001B">
      <w:pPr>
        <w:spacing w:after="120" w:before="0" w:line="360" w:lineRule="auto"/>
        <w:jc w:val="left"/>
        <w:rPr/>
      </w:pPr>
      <w:r>
        <w:rPr>
          <w:rFonts w:ascii="Arial" w:hAnsi="Arial" w:eastAsia="Arial"/>
          <w:sz w:val="22"/>
        </w:rPr>
        <w:t>El Proyecto APT desarrolla una solución digital de inventario y seguimiento básico de mantenimiento para una compañía de Bomberos de San Bernardo. La necesidad surge del trabajo previo con planillas Excel y de la dificultad para reunir estados, fechas y antecedentes de equipos en un único sistema.</w:t>
      </w:r>
    </w:p>
    <w:p w:rsidR="00000000" w:rsidDel="00000000" w:rsidP="00000000" w:rsidRDefault="00000000" w:rsidRPr="00000000" w14:paraId="0000001C">
      <w:pPr>
        <w:spacing w:after="120" w:before="0" w:line="360" w:lineRule="auto"/>
        <w:jc w:val="left"/>
        <w:rPr/>
      </w:pPr>
      <w:r>
        <w:rPr>
          <w:rFonts w:ascii="Arial" w:hAnsi="Arial" w:eastAsia="Arial"/>
          <w:sz w:val="22"/>
        </w:rPr>
        <w:t>Al momento del avance se identifican los siguientes resultados y limitaciones: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entregados por la contraparte y planillas Excel reales del inventario (carros B-6, RB-6 y Z-6, además de un ejemplo con el carro B-25 y la bodega).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 funcional con arquitectura separada en frontend, API REST y base de datos SQLite, que carga las planillas existentes y exporta al mismo formato.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Alertas automáticas de estado, vencimiento y mantención sobre los 229 ítems cargados.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Pr>
          <w:rFonts w:ascii="Arial" w:hAnsi="Arial" w:eastAsia="Arial"/>
          <w:sz w:val="22"/>
        </w:rPr>
        <w:t>Se dispone de una matriz de 16 casos de prueba documentada en este informe, pero no del archivo automatizado ni de una salida reproducible que permita confirmar su aprobación.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Pr>
          <w:rFonts w:ascii="Arial" w:hAnsi="Arial" w:eastAsia="Arial"/>
          <w:sz w:val="22"/>
        </w:rPr>
        <w:t>El informe original incluye una propuesta conceptual de modelo de datos ampliado; la versión implementada del ZIP contiene únicamente las tablas unidades e items. El proyecto se limita a una compañía de Bomberos de San Bernardo.</w:t>
      </w:r>
    </w:p>
    <w:p w:rsidR="00000000" w:rsidDel="00000000" w:rsidP="00000000" w:rsidRDefault="00000000" w:rsidRPr="00000000" w14:paraId="00000022">
      <w:pPr>
        <w:pStyle w:val="Heading2"/>
        <w:keepNext/>
        <w:rPr/>
      </w:pPr>
      <w:r w:rsidDel="00000000" w:rsidR="00000000" w:rsidRPr="00000000">
        <w:rPr>
          <w:rFonts w:ascii="Arial" w:cs="Arial" w:eastAsia="Arial" w:hAnsi="Arial"/>
          <w:b/>
          <w:sz w:val="24"/>
          <w:rtl w:val="0"/>
        </w:rPr>
        <w:t xml:space="preserve">2. Ajustes a la Propuesta</w:t>
      </w:r>
      <w:r w:rsidDel="00000000" w:rsidR="00000000" w:rsidRPr="00000000">
        <w:rPr>
          <w:rFonts w:ascii="Arial" w:hAnsi="Arial" w:eastAsia="Arial"/>
          <w:b/>
          <w:sz w:val="24"/>
          <w:rtl w:val="0"/>
        </w:rPr>
      </w:r>
    </w:p>
    <w:p w:rsidR="00000000" w:rsidDel="00000000" w:rsidP="00000000" w:rsidRDefault="00000000" w:rsidRPr="00000000" w14:paraId="00000023">
      <w:pPr>
        <w:pStyle w:val="Heading3"/>
        <w:keepNext/>
        <w:rPr/>
      </w:pPr>
      <w:r w:rsidDel="00000000" w:rsidR="00000000" w:rsidRPr="00000000">
        <w:rPr>
          <w:rFonts w:ascii="Arial" w:cs="Arial" w:eastAsia="Arial" w:hAnsi="Arial"/>
          <w:b/>
          <w:sz w:val="22"/>
          <w:rtl w:val="0"/>
        </w:rPr>
        <w:t xml:space="preserve">Dificultades, facilitadores y retroalimentación</w:t>
      </w:r>
      <w:r w:rsidDel="00000000" w:rsidR="00000000" w:rsidRPr="00000000">
        <w:rPr>
          <w:rFonts w:ascii="Arial" w:hAnsi="Arial" w:eastAsia="Arial"/>
          <w:b/>
          <w:sz w:val="22"/>
          <w:rtl w:val="0"/>
        </w:rPr>
      </w:r>
    </w:p>
    <w:p w:rsidR="00000000" w:rsidDel="00000000" w:rsidP="00000000" w:rsidRDefault="00000000" w:rsidRPr="00000000" w14:paraId="00000024">
      <w:pPr>
        <w:spacing w:after="120" w:before="0" w:line="360" w:lineRule="auto"/>
        <w:jc w:val="left"/>
        <w:rPr/>
      </w:pPr>
      <w:r w:rsidDel="00000000" w:rsidR="00000000" w:rsidRPr="00000000">
        <w:rPr>
          <w:rFonts w:ascii="Arial" w:cs="Arial" w:eastAsia="Arial" w:hAnsi="Arial"/>
          <w:b w:val="1"/>
          <w:bCs w:val="1"/>
          <w:sz w:val="22"/>
          <w:rtl w:val="0"/>
        </w:rPr>
        <w:t xml:space="preserve">Dificultades.</w:t>
      </w:r>
      <w:r w:rsidDel="00000000" w:rsidR="00000000" w:rsidRPr="00000000">
        <w:rPr>
          <w:rFonts w:ascii="Arial" w:cs="Arial" w:eastAsia="Arial" w:hAnsi="Arial"/>
          <w:sz w:val="22"/>
          <w:rtl w:val="0"/>
        </w:rPr>
        <w:t xml:space="preserve"> (1) Trabajo individual con tiempo acotado: quedan 11 semanas de las 18 del plan. (2) El alcance creció después del levantamiento con la contraparte, con requerimientos que una sola persona no alcanza a cubrir completos. (3) Los datos actuales vienen de planillas con textos libres en estado, origen y observaciones, lo que exige un importador tolerante.</w:t>
      </w:r>
      <w:r w:rsidDel="00000000" w:rsidR="00000000" w:rsidRPr="00000000">
        <w:rPr>
          <w:rFonts w:ascii="Arial" w:hAnsi="Arial" w:eastAsia="Arial"/>
          <w:sz w:val="22"/>
          <w:rtl w:val="0"/>
        </w:rPr>
      </w:r>
    </w:p>
    <w:p w:rsidR="00000000" w:rsidDel="00000000" w:rsidP="00000000" w:rsidRDefault="00000000" w:rsidRPr="00000000" w14:paraId="00000025">
      <w:pPr>
        <w:spacing w:after="120" w:before="0" w:line="360" w:lineRule="auto"/>
        <w:jc w:val="left"/>
        <w:rPr/>
      </w:pPr>
      <w:r w:rsidDel="00000000" w:rsidR="00000000" w:rsidRPr="00000000">
        <w:rPr>
          <w:rFonts w:ascii="Arial" w:cs="Arial" w:eastAsia="Arial" w:hAnsi="Arial"/>
          <w:b w:val="1"/>
          <w:bCs w:val="1"/>
          <w:sz w:val="22"/>
          <w:rtl w:val="0"/>
        </w:rPr>
        <w:t xml:space="preserve">Facilitadores.</w:t>
      </w:r>
      <w:r w:rsidDel="00000000" w:rsidR="00000000" w:rsidRPr="00000000">
        <w:rPr>
          <w:rFonts w:ascii="Arial" w:cs="Arial" w:eastAsia="Arial" w:hAnsi="Arial"/>
          <w:sz w:val="22"/>
          <w:rtl w:val="0"/>
        </w:rPr>
        <w:t xml:space="preserve"> (1) La contraparte entregó requerimientos detallados y planillas reales, lo que permite construir sobre datos verdaderos. (2) Dominio de tecnologías conocidas (HTML, JavaScript, Python y SQL) y uso de herramientas gratuitas. (3) Estructura institucional clara, que facilita identificar usuarios y responsables.</w:t>
      </w:r>
      <w:r w:rsidDel="00000000" w:rsidR="00000000" w:rsidRPr="00000000">
        <w:rPr>
          <w:rFonts w:ascii="Arial" w:hAnsi="Arial" w:eastAsia="Arial"/>
          <w:sz w:val="22"/>
          <w:rtl w:val="0"/>
        </w:rPr>
      </w:r>
    </w:p>
    <w:p w:rsidR="00000000" w:rsidDel="00000000" w:rsidP="00000000" w:rsidRDefault="00000000" w:rsidRPr="00000000" w14:paraId="00000026">
      <w:pPr>
        <w:spacing w:after="120" w:before="0" w:line="360" w:lineRule="auto"/>
        <w:jc w:val="left"/>
        <w:rPr/>
      </w:pPr>
      <w:r w:rsidDel="00000000" w:rsidR="00000000" w:rsidRPr="00000000">
        <w:rPr>
          <w:rFonts w:ascii="Arial" w:cs="Arial" w:eastAsia="Arial" w:hAnsi="Arial"/>
          <w:b w:val="1"/>
          <w:bCs w:val="1"/>
          <w:sz w:val="22"/>
          <w:rtl w:val="0"/>
        </w:rPr>
        <w:t xml:space="preserve">Retroalimentación.</w:t>
      </w:r>
      <w:r w:rsidDel="00000000" w:rsidR="00000000" w:rsidRPr="00000000">
        <w:rPr>
          <w:rFonts w:ascii="Arial" w:cs="Arial" w:eastAsia="Arial" w:hAnsi="Arial"/>
          <w:sz w:val="22"/>
          <w:rtl w:val="0"/>
        </w:rPr>
        <w:t xml:space="preserve"> Se recibió la retroalimentación docente de que Scrum adaptado a trabajo individual y Kanban no resultaban pertinentes como metodología del proyecto; esto motivó el ajuste de metodología que se describe a continuación.</w:t>
      </w:r>
      <w:r w:rsidDel="00000000" w:rsidR="00000000" w:rsidRPr="00000000">
        <w:rPr>
          <w:rFonts w:ascii="Arial" w:hAnsi="Arial" w:eastAsia="Arial"/>
          <w:sz w:val="22"/>
          <w:rtl w:val="0"/>
        </w:rPr>
      </w:r>
    </w:p>
    <w:p w:rsidR="00000000" w:rsidDel="00000000" w:rsidP="00000000" w:rsidRDefault="00000000" w:rsidRPr="00000000" w14:paraId="00000027">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1. Ajustes realizados a la propuesta de la Fase 1 y su justificación</w:t>
      </w:r>
      <w:r w:rsidDel="00000000" w:rsidR="00000000" w:rsidRPr="00000000">
        <w:rPr>
          <w:rFonts w:ascii="Arial" w:hAnsi="Arial" w:eastAsia="Arial"/>
          <w:sz w:val="22"/>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4126"/>
        <w:gridCol w:w="2400"/>
        <w:tblGridChange w:id="0">
          <w:tblGrid>
            <w:gridCol w:w="500"/>
            <w:gridCol w:w="2000"/>
            <w:gridCol w:w="4126"/>
            <w:gridCol w:w="24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28">
            <w:pPr>
              <w:spacing w:after="30" w:line="240" w:lineRule="auto"/>
              <w:rPr/>
            </w:pPr>
            <w:r w:rsidDel="00000000" w:rsidR="00000000" w:rsidRPr="00000000">
              <w:rPr>
                <w:rFonts w:ascii="Arial" w:cs="Arial" w:eastAsia="Arial" w:hAnsi="Arial"/>
                <w:b w:val="1"/>
                <w:bCs w:val="1"/>
                <w:color w:val="ffffff"/>
                <w:sz w:val="22"/>
                <w:szCs w:val="22"/>
                <w:rtl w:val="0"/>
              </w:rPr>
              <w:t xml:space="preserve">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29">
            <w:pPr>
              <w:spacing w:after="30" w:line="240" w:lineRule="auto"/>
              <w:rPr/>
            </w:pPr>
            <w:r w:rsidDel="00000000" w:rsidR="00000000" w:rsidRPr="00000000">
              <w:rPr>
                <w:rFonts w:ascii="Arial" w:cs="Arial" w:eastAsia="Arial" w:hAnsi="Arial"/>
                <w:b w:val="1"/>
                <w:bCs w:val="1"/>
                <w:color w:val="ffffff"/>
                <w:sz w:val="22"/>
                <w:szCs w:val="22"/>
                <w:rtl w:val="0"/>
              </w:rPr>
              <w:t xml:space="preserve">Ajuste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2A">
            <w:pPr>
              <w:spacing w:after="30" w:line="240" w:lineRule="auto"/>
              <w:rPr/>
            </w:pPr>
            <w:r w:rsidDel="00000000" w:rsidR="00000000" w:rsidRPr="00000000">
              <w:rPr>
                <w:rFonts w:ascii="Arial" w:cs="Arial" w:eastAsia="Arial" w:hAnsi="Arial"/>
                <w:b w:val="1"/>
                <w:bCs w:val="1"/>
                <w:color w:val="ffffff"/>
                <w:sz w:val="22"/>
                <w:szCs w:val="22"/>
                <w:rtl w:val="0"/>
              </w:rPr>
              <w:t xml:space="preserve">Justificación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2B">
            <w:pPr>
              <w:spacing w:after="30" w:line="240" w:lineRule="auto"/>
              <w:rPr/>
            </w:pPr>
            <w:r w:rsidDel="00000000" w:rsidR="00000000" w:rsidRPr="00000000">
              <w:rPr>
                <w:rFonts w:ascii="Arial" w:cs="Arial" w:eastAsia="Arial" w:hAnsi="Arial"/>
                <w:b w:val="1"/>
                <w:bCs w:val="1"/>
                <w:color w:val="ffffff"/>
                <w:sz w:val="22"/>
                <w:szCs w:val="22"/>
                <w:rtl w:val="0"/>
              </w:rPr>
              <w:t xml:space="preserve">Efecto en el proyecto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C">
            <w:pPr>
              <w:spacing w:after="30" w:line="240" w:lineRule="auto"/>
              <w:rPr/>
            </w:pPr>
            <w:r w:rsidDel="00000000" w:rsidR="00000000" w:rsidRPr="00000000">
              <w:rPr>
                <w:rFonts w:ascii="Arial" w:cs="Arial" w:eastAsia="Arial" w:hAnsi="Arial"/>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30" w:line="240" w:lineRule="auto"/>
              <w:rPr/>
            </w:pPr>
            <w:r w:rsidDel="00000000" w:rsidR="00000000" w:rsidRPr="00000000">
              <w:rPr>
                <w:rFonts w:ascii="Arial" w:cs="Arial" w:eastAsia="Arial" w:hAnsi="Arial"/>
                <w:sz w:val="22"/>
                <w:szCs w:val="22"/>
                <w:rtl w:val="0"/>
              </w:rPr>
              <w:t xml:space="preserve">Metodología: de Scrum a Crystal Clear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after="30" w:line="240" w:lineRule="auto"/>
              <w:rPr/>
            </w:pPr>
            <w:r w:rsidDel="00000000" w:rsidR="00000000" w:rsidRPr="00000000">
              <w:rPr>
                <w:rFonts w:ascii="Arial" w:cs="Arial" w:eastAsia="Arial" w:hAnsi="Arial"/>
                <w:sz w:val="22"/>
                <w:szCs w:val="22"/>
                <w:rtl w:val="0"/>
              </w:rPr>
              <w:t xml:space="preserve">Retroalimentación docente: Scrum adaptado y Kanban no resultaban pertinentes, y Kanban es un método de gestión y no una metodología (Kanban University, s.f.). Dificultad: trabajo individual con poco tiempo para sostener roles y ceremonias de equipo. Facilitador: Crystal Clear está pensada para equipos pequeños y exige poca gestión.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30" w:line="240" w:lineRule="auto"/>
              <w:rPr/>
            </w:pPr>
            <w:r w:rsidDel="00000000" w:rsidR="00000000" w:rsidRPr="00000000">
              <w:rPr>
                <w:rFonts w:ascii="Arial" w:cs="Arial" w:eastAsia="Arial" w:hAnsi="Arial"/>
                <w:sz w:val="22"/>
                <w:szCs w:val="22"/>
                <w:rtl w:val="0"/>
              </w:rPr>
              <w:t xml:space="preserve">Informe de Fase 1 actualizado; trabajo en entregas frecuentes con talleres de reflexión.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0">
            <w:pPr>
              <w:spacing w:after="30" w:line="240" w:lineRule="auto"/>
              <w:rPr/>
            </w:pPr>
            <w:r w:rsidDel="00000000" w:rsidR="00000000" w:rsidRPr="00000000">
              <w:rPr>
                <w:rFonts w:ascii="Arial" w:cs="Arial" w:eastAsia="Arial" w:hAnsi="Arial"/>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1">
            <w:pPr>
              <w:spacing w:after="30" w:line="240" w:lineRule="auto"/>
              <w:rPr/>
            </w:pPr>
            <w:r w:rsidDel="00000000" w:rsidR="00000000" w:rsidRPr="00000000">
              <w:rPr>
                <w:rFonts w:ascii="Arial" w:cs="Arial" w:eastAsia="Arial" w:hAnsi="Arial"/>
                <w:sz w:val="22"/>
                <w:szCs w:val="22"/>
                <w:rtl w:val="0"/>
              </w:rPr>
              <w:t xml:space="preserve">Alcance ampliado y priorizado con la contraparte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2">
            <w:pPr>
              <w:spacing w:after="30" w:line="240" w:lineRule="auto"/>
              <w:rPr/>
            </w:pPr>
            <w:r>
              <w:rPr>
                <w:rFonts w:ascii="Arial" w:hAnsi="Arial" w:eastAsia="Arial"/>
                <w:sz w:val="22"/>
              </w:rPr>
              <w:t>Facilitador: requerimientos detallados de la contraparte (valor monetario, gastos y reparaciones, checklist diario, pérdida de inventario, datos de vehículos, trajes, mangueras y una compañía). Dificultad: el alcance supera la capacidad individual en el tiempo restante.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after="30" w:line="240" w:lineRule="auto"/>
              <w:rPr/>
            </w:pPr>
            <w:r w:rsidDel="00000000" w:rsidR="00000000" w:rsidRPr="00000000">
              <w:rPr>
                <w:rFonts w:ascii="Arial" w:cs="Arial" w:eastAsia="Arial" w:hAnsi="Arial"/>
                <w:sz w:val="22"/>
                <w:szCs w:val="22"/>
                <w:rtl w:val="0"/>
              </w:rPr>
              <w:t xml:space="preserve">Lo esencial entra primero; lo importante y deseable absorben los retrasos.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after="30" w:line="240" w:lineRule="auto"/>
              <w:rPr/>
            </w:pPr>
            <w:r w:rsidDel="00000000" w:rsidR="00000000" w:rsidRPr="00000000">
              <w:rPr>
                <w:rFonts w:ascii="Arial" w:cs="Arial" w:eastAsia="Arial" w:hAnsi="Arial"/>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30" w:line="240" w:lineRule="auto"/>
              <w:rPr/>
            </w:pPr>
            <w:r w:rsidDel="00000000" w:rsidR="00000000" w:rsidRPr="00000000">
              <w:rPr>
                <w:rFonts w:ascii="Arial" w:cs="Arial" w:eastAsia="Arial" w:hAnsi="Arial"/>
                <w:sz w:val="22"/>
                <w:szCs w:val="22"/>
                <w:rtl w:val="0"/>
              </w:rPr>
              <w:t xml:space="preserve">Arquitectura con frontend y backend separados (API REST)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after="30" w:line="240" w:lineRule="auto"/>
              <w:rPr/>
            </w:pPr>
            <w:r>
              <w:rPr>
                <w:rFonts w:ascii="Arial" w:hAnsi="Arial" w:eastAsia="Arial"/>
                <w:sz w:val="22"/>
              </w:rPr>
              <w:t>Facilita el mantenimiento, las pruebas automáticas y el crecimiento a otras áreas de la misma compañía. Usa tecnologías que ya domino.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Prototipo con frontend, API y SQLite; pruebas automáticas pendientes de respaldo.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after="30" w:line="240" w:lineRule="auto"/>
              <w:rPr/>
            </w:pPr>
            <w:r w:rsidDel="00000000" w:rsidR="00000000" w:rsidRPr="00000000">
              <w:rPr>
                <w:rFonts w:ascii="Arial" w:cs="Arial" w:eastAsia="Arial" w:hAnsi="Arial"/>
                <w:sz w:val="22"/>
                <w:szCs w:val="22"/>
                <w:rtl w:val="0"/>
              </w:rPr>
              <w:t xml:space="preserve">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9">
            <w:pPr>
              <w:spacing w:after="30" w:line="240" w:lineRule="auto"/>
              <w:rPr/>
            </w:pPr>
            <w:r w:rsidDel="00000000" w:rsidR="00000000" w:rsidRPr="00000000">
              <w:rPr>
                <w:rFonts w:ascii="Arial" w:cs="Arial" w:eastAsia="Arial" w:hAnsi="Arial"/>
                <w:sz w:val="22"/>
                <w:szCs w:val="22"/>
                <w:rtl w:val="0"/>
              </w:rPr>
              <w:t xml:space="preserve">Carga y exportación de las planillas Excel del cliente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after="30" w:line="240" w:lineRule="auto"/>
              <w:rPr/>
            </w:pPr>
            <w:r w:rsidDel="00000000" w:rsidR="00000000" w:rsidRPr="00000000">
              <w:rPr>
                <w:rFonts w:ascii="Arial" w:cs="Arial" w:eastAsia="Arial" w:hAnsi="Arial"/>
                <w:sz w:val="22"/>
                <w:szCs w:val="22"/>
                <w:rtl w:val="0"/>
              </w:rPr>
              <w:t xml:space="preserve">Facilitador: la institución ya tiene sus datos en Excel; cargarlos evita digitar y favorece la adopción.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30" w:line="240" w:lineRule="auto"/>
              <w:rPr/>
            </w:pPr>
            <w:r w:rsidDel="00000000" w:rsidR="00000000" w:rsidRPr="00000000">
              <w:rPr>
                <w:rFonts w:ascii="Arial" w:cs="Arial" w:eastAsia="Arial" w:hAnsi="Arial"/>
                <w:sz w:val="22"/>
                <w:szCs w:val="22"/>
                <w:rtl w:val="0"/>
              </w:rPr>
              <w:t xml:space="preserve">229 ítems cargados; exportación al mismo formato.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C">
            <w:pPr>
              <w:spacing w:after="30" w:line="240" w:lineRule="auto"/>
              <w:rPr/>
            </w:pPr>
            <w:r w:rsidDel="00000000" w:rsidR="00000000" w:rsidRPr="00000000">
              <w:rPr>
                <w:rFonts w:ascii="Arial" w:cs="Arial" w:eastAsia="Arial" w:hAnsi="Arial"/>
                <w:sz w:val="22"/>
                <w:szCs w:val="22"/>
                <w:rtl w:val="0"/>
              </w:rPr>
              <w:t xml:space="preserve">5</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Alcance limitado a Bomberos de San Bernardo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Se implementará el inventario de una compañía, sin módulos de operación multi-compañía.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Se mantiene una solución acotada a una compañía; la ampliación no forma parte de esta entrega.</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30" w:line="240" w:lineRule="auto"/>
              <w:rPr/>
            </w:pPr>
            <w:r w:rsidDel="00000000" w:rsidR="00000000" w:rsidRPr="00000000">
              <w:rPr>
                <w:rFonts w:ascii="Arial" w:cs="Arial" w:eastAsia="Arial" w:hAnsi="Arial"/>
                <w:sz w:val="22"/>
                <w:szCs w:val="22"/>
                <w:rtl w:val="0"/>
              </w:rPr>
              <w:t xml:space="preserve">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after="30" w:line="240" w:lineRule="auto"/>
              <w:rPr/>
            </w:pPr>
            <w:r w:rsidDel="00000000" w:rsidR="00000000" w:rsidRPr="00000000">
              <w:rPr>
                <w:rFonts w:ascii="Arial" w:cs="Arial" w:eastAsia="Arial" w:hAnsi="Arial"/>
                <w:sz w:val="22"/>
                <w:szCs w:val="22"/>
                <w:rtl w:val="0"/>
              </w:rPr>
              <w:t xml:space="preserve">Reportes repartidos en las entregas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after="30" w:line="240" w:lineRule="auto"/>
              <w:rPr/>
            </w:pPr>
            <w:r w:rsidDel="00000000" w:rsidR="00000000" w:rsidRPr="00000000">
              <w:rPr>
                <w:rFonts w:ascii="Arial" w:cs="Arial" w:eastAsia="Arial" w:hAnsi="Arial"/>
                <w:sz w:val="22"/>
                <w:szCs w:val="22"/>
                <w:rtl w:val="0"/>
              </w:rPr>
              <w:t xml:space="preserve">Cada requerimiento pide su propio reporte (vencimientos, mantención, gastos, pérdidas); entregarlo junto a su módulo da valor antes.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3">
            <w:pPr>
              <w:spacing w:after="30" w:line="240" w:lineRule="auto"/>
              <w:rPr/>
            </w:pPr>
            <w:r w:rsidDel="00000000" w:rsidR="00000000" w:rsidRPr="00000000">
              <w:rPr>
                <w:rFonts w:ascii="Arial" w:cs="Arial" w:eastAsia="Arial" w:hAnsi="Arial"/>
                <w:sz w:val="22"/>
                <w:szCs w:val="22"/>
                <w:rtl w:val="0"/>
              </w:rPr>
              <w:t xml:space="preserve">La Entrega 3 pasa a checklist, pérdida de inventario y reportes consolidados.</w:t>
            </w:r>
            <w:r w:rsidDel="00000000" w:rsidR="00000000" w:rsidRPr="00000000">
              <w:rPr>
                <w:rFonts w:ascii="Arial" w:hAnsi="Arial" w:eastAsia="Arial"/>
                <w:sz w:val="22"/>
                <w:rtl w:val="0"/>
              </w:rPr>
            </w:r>
          </w:p>
        </w:tc>
      </w:tr>
    </w:tbl>
    <w:p w:rsidR="00000000" w:rsidDel="00000000" w:rsidP="00000000" w:rsidRDefault="00000000" w:rsidRPr="00000000" w14:paraId="00000044">
      <w:pPr>
        <w:spacing w:after="120" w:before="160" w:line="360" w:lineRule="auto"/>
        <w:jc w:val="left"/>
        <w:rPr/>
      </w:pPr>
      <w:r>
        <w:rPr>
          <w:rFonts w:ascii="Arial" w:hAnsi="Arial" w:eastAsia="Arial"/>
          <w:sz w:val="22"/>
        </w:rPr>
        <w:t>Se conserva el objetivo de centralizar el inventario y alertar sobre fechas y estados relevantes. La planificación por entregas sirve de referencia; las actividades todavía no implementadas se registran como pendientes, sin atribuir resultados no comprobados.</w:t>
      </w:r>
    </w:p>
    <w:p w:rsidR="00000000" w:rsidDel="00000000" w:rsidP="00000000" w:rsidRDefault="00000000" w:rsidRPr="00000000" w14:paraId="00000045">
      <w:pPr>
        <w:pStyle w:val="Heading2"/>
        <w:keepNext/>
        <w:rPr/>
      </w:pPr>
      <w:r w:rsidDel="00000000" w:rsidR="00000000" w:rsidRPr="00000000">
        <w:rPr>
          <w:rFonts w:ascii="Arial" w:cs="Arial" w:eastAsia="Arial" w:hAnsi="Arial"/>
          <w:b/>
          <w:sz w:val="24"/>
          <w:rtl w:val="0"/>
        </w:rPr>
        <w:t xml:space="preserve">3. Metodología Aplicada</w:t>
      </w:r>
      <w:r w:rsidDel="00000000" w:rsidR="00000000" w:rsidRPr="00000000">
        <w:rPr>
          <w:rFonts w:ascii="Arial" w:hAnsi="Arial" w:eastAsia="Arial"/>
          <w:b/>
          <w:sz w:val="24"/>
          <w:rtl w:val="0"/>
        </w:rPr>
      </w:r>
    </w:p>
    <w:p w:rsidR="00000000" w:rsidDel="00000000" w:rsidP="00000000" w:rsidRDefault="00000000" w:rsidRPr="00000000" w14:paraId="00000046">
      <w:pPr>
        <w:pStyle w:val="Heading3"/>
        <w:keepNext/>
        <w:rPr/>
      </w:pPr>
      <w:r>
        <w:rPr>
          <w:rFonts w:ascii="Arial" w:hAnsi="Arial" w:eastAsia="Arial"/>
          <w:b/>
          <w:sz w:val="22"/>
        </w:rPr>
        <w:t>Aplicación de Crystal Clear</w:t>
      </w:r>
    </w:p>
    <w:p w:rsidR="00000000" w:rsidDel="00000000" w:rsidP="00000000" w:rsidRDefault="00000000" w:rsidRPr="00000000" w14:paraId="00000047">
      <w:pPr>
        <w:spacing w:after="120" w:before="0" w:line="360" w:lineRule="auto"/>
        <w:jc w:val="left"/>
        <w:rPr/>
      </w:pPr>
      <w:r>
        <w:rPr>
          <w:rFonts w:ascii="Arial" w:hAnsi="Arial" w:eastAsia="Arial"/>
          <w:sz w:val="22"/>
        </w:rPr>
        <w:t>Se utiliza Crystal Clear como enfoque ágil liviano, adaptado al desarrollo individual, con ciclos cortos de trabajo, seguimiento del avance y reflexión sobre prioridades. La comunicación con la contraparte debe documentarse con evidencias reales cuando se produzca; no se presupone la ejecución de reuniones no respaldadas.</w:t>
      </w:r>
    </w:p>
    <w:p w:rsidR="00000000" w:rsidDel="00000000" w:rsidP="00000000" w:rsidRDefault="00000000" w:rsidRPr="00000000" w14:paraId="00000048">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2. Propiedades y técnicas de Crystal Clear aplicadas y su estado a la semana 7</w:t>
      </w:r>
      <w:r w:rsidDel="00000000" w:rsidR="00000000" w:rsidRPr="00000000">
        <w:rPr>
          <w:rFonts w:ascii="Arial" w:hAnsi="Arial" w:eastAsia="Arial"/>
          <w:sz w:val="22"/>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5026"/>
        <w:gridCol w:w="1700"/>
        <w:tblGridChange w:id="0">
          <w:tblGrid>
            <w:gridCol w:w="2300"/>
            <w:gridCol w:w="5026"/>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9">
            <w:pPr>
              <w:spacing w:after="30" w:line="240" w:lineRule="auto"/>
              <w:rPr/>
            </w:pPr>
            <w:r w:rsidDel="00000000" w:rsidR="00000000" w:rsidRPr="00000000">
              <w:rPr>
                <w:rFonts w:ascii="Arial" w:cs="Arial" w:eastAsia="Arial" w:hAnsi="Arial"/>
                <w:b w:val="1"/>
                <w:bCs w:val="1"/>
                <w:color w:val="ffffff"/>
                <w:sz w:val="22"/>
                <w:szCs w:val="22"/>
                <w:rtl w:val="0"/>
              </w:rPr>
              <w:t xml:space="preserve">Propiedad o técnica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A">
            <w:pPr>
              <w:spacing w:after="30" w:line="240" w:lineRule="auto"/>
              <w:rPr/>
            </w:pPr>
            <w:r w:rsidDel="00000000" w:rsidR="00000000" w:rsidRPr="00000000">
              <w:rPr>
                <w:rFonts w:ascii="Arial" w:cs="Arial" w:eastAsia="Arial" w:hAnsi="Arial"/>
                <w:b w:val="1"/>
                <w:bCs w:val="1"/>
                <w:color w:val="ffffff"/>
                <w:sz w:val="22"/>
                <w:szCs w:val="22"/>
                <w:rtl w:val="0"/>
              </w:rPr>
              <w:t xml:space="preserve">Aplicación en el proyecto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B">
            <w:pPr>
              <w:spacing w:after="30" w:line="240" w:lineRule="auto"/>
              <w:rPr/>
            </w:pPr>
            <w:r w:rsidDel="00000000" w:rsidR="00000000" w:rsidRPr="00000000">
              <w:rPr>
                <w:rFonts w:ascii="Arial" w:cs="Arial" w:eastAsia="Arial" w:hAnsi="Arial"/>
                <w:b w:val="1"/>
                <w:bCs w:val="1"/>
                <w:color w:val="ffffff"/>
                <w:sz w:val="22"/>
                <w:szCs w:val="22"/>
                <w:rtl w:val="0"/>
              </w:rPr>
              <w:t xml:space="preserve">Estado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C">
            <w:pPr>
              <w:spacing w:after="30" w:line="240" w:lineRule="auto"/>
              <w:rPr/>
            </w:pPr>
            <w:r w:rsidDel="00000000" w:rsidR="00000000" w:rsidRPr="00000000">
              <w:rPr>
                <w:rFonts w:ascii="Arial" w:cs="Arial" w:eastAsia="Arial" w:hAnsi="Arial"/>
                <w:b w:val="1"/>
                <w:bCs w:val="1"/>
                <w:sz w:val="22"/>
                <w:szCs w:val="22"/>
                <w:rtl w:val="0"/>
              </w:rPr>
              <w:t xml:space="preserve">Entregas frecuentes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Se planificaron tres entregas para las semanas 9, 12 y 14; el ZIP aportado permite revisar únicamente el prototipo disponible, no la realización de todas esas entregas.</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4E">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F">
            <w:pPr>
              <w:spacing w:after="30" w:line="240" w:lineRule="auto"/>
              <w:rPr/>
            </w:pPr>
            <w:r w:rsidDel="00000000" w:rsidR="00000000" w:rsidRPr="00000000">
              <w:rPr>
                <w:rFonts w:ascii="Arial" w:cs="Arial" w:eastAsia="Arial" w:hAnsi="Arial"/>
                <w:b w:val="1"/>
                <w:bCs w:val="1"/>
                <w:sz w:val="22"/>
                <w:szCs w:val="22"/>
                <w:rtl w:val="0"/>
              </w:rPr>
              <w:t xml:space="preserve">Mejora reflexiva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Se plantea revisar los resultados al cierre de cada entrega; no se dispone de actas que certifiquen esos talleres.</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51">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2">
            <w:pPr>
              <w:spacing w:after="30" w:line="240" w:lineRule="auto"/>
              <w:rPr/>
            </w:pPr>
            <w:r w:rsidDel="00000000" w:rsidR="00000000" w:rsidRPr="00000000">
              <w:rPr>
                <w:rFonts w:ascii="Arial" w:cs="Arial" w:eastAsia="Arial" w:hAnsi="Arial"/>
                <w:b w:val="1"/>
                <w:bCs w:val="1"/>
                <w:sz w:val="22"/>
                <w:szCs w:val="22"/>
                <w:rtl w:val="0"/>
              </w:rPr>
              <w:t xml:space="preserve">Comunicación osmótica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after="30" w:line="240" w:lineRule="auto"/>
              <w:rPr/>
            </w:pPr>
            <w:r w:rsidDel="00000000" w:rsidR="00000000" w:rsidRPr="00000000">
              <w:rPr>
                <w:rFonts w:ascii="Arial" w:cs="Arial" w:eastAsia="Arial" w:hAnsi="Arial"/>
                <w:b w:val="0"/>
                <w:bCs w:val="0"/>
                <w:sz w:val="22"/>
                <w:szCs w:val="22"/>
                <w:rtl w:val="0"/>
              </w:rPr>
              <w:t xml:space="preserve">Requerimientos obtenidos de la contraparte; se fijará un contacto regular y una revisión al cierre de cada entrega.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54">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5">
            <w:pPr>
              <w:spacing w:after="30" w:line="240" w:lineRule="auto"/>
              <w:rPr/>
            </w:pPr>
            <w:r w:rsidDel="00000000" w:rsidR="00000000" w:rsidRPr="00000000">
              <w:rPr>
                <w:rFonts w:ascii="Arial" w:cs="Arial" w:eastAsia="Arial" w:hAnsi="Arial"/>
                <w:b w:val="1"/>
                <w:bCs w:val="1"/>
                <w:sz w:val="22"/>
                <w:szCs w:val="22"/>
                <w:rtl w:val="0"/>
              </w:rPr>
              <w:t xml:space="preserve">Seguridad personal y foco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El plan define prioridades y mecanismos para comunicar cambios; no se adjunta una bitácora de esas comunicaciones.</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57">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8">
            <w:pPr>
              <w:spacing w:after="30" w:line="240" w:lineRule="auto"/>
              <w:rPr/>
            </w:pPr>
            <w:r w:rsidDel="00000000" w:rsidR="00000000" w:rsidRPr="00000000">
              <w:rPr>
                <w:rFonts w:ascii="Arial" w:cs="Arial" w:eastAsia="Arial" w:hAnsi="Arial"/>
                <w:b w:val="1"/>
                <w:bCs w:val="1"/>
                <w:sz w:val="22"/>
                <w:szCs w:val="22"/>
                <w:rtl w:val="0"/>
              </w:rPr>
              <w:t xml:space="preserve">Acceso a usuarios expertos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after="30" w:line="240" w:lineRule="auto"/>
              <w:rPr/>
            </w:pPr>
            <w:r w:rsidDel="00000000" w:rsidR="00000000" w:rsidRPr="00000000">
              <w:rPr>
                <w:rFonts w:ascii="Arial" w:cs="Arial" w:eastAsia="Arial" w:hAnsi="Arial"/>
                <w:b w:val="0"/>
                <w:bCs w:val="0"/>
                <w:sz w:val="22"/>
                <w:szCs w:val="22"/>
                <w:rtl w:val="0"/>
              </w:rPr>
              <w:t xml:space="preserve">Contraparte designada por el cuartel, que entregó requerimientos y planillas reales.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Parcial: requerimientos informados; validación formal pendiente de respaldo.</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B">
            <w:pPr>
              <w:spacing w:after="30" w:line="240" w:lineRule="auto"/>
              <w:rPr/>
            </w:pPr>
            <w:r w:rsidDel="00000000" w:rsidR="00000000" w:rsidRPr="00000000">
              <w:rPr>
                <w:rFonts w:ascii="Arial" w:cs="Arial" w:eastAsia="Arial" w:hAnsi="Arial"/>
                <w:b w:val="1"/>
                <w:bCs w:val="1"/>
                <w:sz w:val="22"/>
                <w:szCs w:val="22"/>
                <w:rtl w:val="0"/>
              </w:rPr>
              <w:t xml:space="preserve">Entorno técnico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Arquitectura frontend/backend y matriz de casos de prueba; ejecución automatizada no respaldada en el ZIP.</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5D">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E">
            <w:pPr>
              <w:spacing w:after="30" w:line="240" w:lineRule="auto"/>
              <w:rPr/>
            </w:pPr>
            <w:r w:rsidDel="00000000" w:rsidR="00000000" w:rsidRPr="00000000">
              <w:rPr>
                <w:rFonts w:ascii="Arial" w:cs="Arial" w:eastAsia="Arial" w:hAnsi="Arial"/>
                <w:b w:val="1"/>
                <w:bCs w:val="1"/>
                <w:sz w:val="22"/>
                <w:szCs w:val="22"/>
                <w:rtl w:val="0"/>
              </w:rPr>
              <w:t xml:space="preserve">Esqueleto ambulante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Existe código de carga de planillas y reglas de alertas; falta documentar pruebas de la interfaz ejecutadas por el estudiante.</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60">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1">
            <w:pPr>
              <w:spacing w:after="30" w:line="240" w:lineRule="auto"/>
              <w:rPr/>
            </w:pPr>
            <w:r w:rsidDel="00000000" w:rsidR="00000000" w:rsidRPr="00000000">
              <w:rPr>
                <w:rFonts w:ascii="Arial" w:cs="Arial" w:eastAsia="Arial" w:hAnsi="Arial"/>
                <w:b w:val="1"/>
                <w:bCs w:val="1"/>
                <w:sz w:val="22"/>
                <w:szCs w:val="22"/>
                <w:rtl w:val="0"/>
              </w:rPr>
              <w:t xml:space="preserve">Victoria temprana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30" w:line="240" w:lineRule="auto"/>
              <w:rPr/>
            </w:pPr>
            <w:r w:rsidDel="00000000" w:rsidR="00000000" w:rsidRPr="00000000">
              <w:rPr>
                <w:rFonts w:ascii="Arial" w:cs="Arial" w:eastAsia="Arial" w:hAnsi="Arial"/>
                <w:b w:val="0"/>
                <w:bCs w:val="0"/>
                <w:sz w:val="22"/>
                <w:szCs w:val="22"/>
                <w:rtl w:val="0"/>
              </w:rPr>
              <w:t xml:space="preserve">Carga de las planillas reales con alertas funcionando (Figura 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63">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4">
            <w:pPr>
              <w:spacing w:after="30" w:line="240" w:lineRule="auto"/>
              <w:rPr/>
            </w:pPr>
            <w:r w:rsidDel="00000000" w:rsidR="00000000" w:rsidRPr="00000000">
              <w:rPr>
                <w:rFonts w:ascii="Arial" w:cs="Arial" w:eastAsia="Arial" w:hAnsi="Arial"/>
                <w:b w:val="1"/>
                <w:bCs w:val="1"/>
                <w:sz w:val="22"/>
                <w:szCs w:val="22"/>
                <w:rtl w:val="0"/>
              </w:rPr>
              <w:t xml:space="preserve">Planificación relámpago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after="30" w:line="240" w:lineRule="auto"/>
              <w:rPr/>
            </w:pPr>
            <w:r w:rsidDel="00000000" w:rsidR="00000000" w:rsidRPr="00000000">
              <w:rPr>
                <w:rFonts w:ascii="Arial" w:cs="Arial" w:eastAsia="Arial" w:hAnsi="Arial"/>
                <w:b w:val="0"/>
                <w:bCs w:val="0"/>
                <w:sz w:val="22"/>
                <w:szCs w:val="22"/>
                <w:rtl w:val="0"/>
              </w:rPr>
              <w:t xml:space="preserve">Plan de entregas de las semanas 7 a 18 (Tabla 8), ajustable en cada taller.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66">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7">
            <w:pPr>
              <w:spacing w:after="30" w:line="240" w:lineRule="auto"/>
              <w:rPr/>
            </w:pPr>
            <w:r w:rsidDel="00000000" w:rsidR="00000000" w:rsidRPr="00000000">
              <w:rPr>
                <w:rFonts w:ascii="Arial" w:cs="Arial" w:eastAsia="Arial" w:hAnsi="Arial"/>
                <w:b w:val="1"/>
                <w:bCs w:val="1"/>
                <w:sz w:val="22"/>
                <w:szCs w:val="22"/>
                <w:rtl w:val="0"/>
              </w:rPr>
              <w:t xml:space="preserve">Radiadores de información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after="30" w:line="240" w:lineRule="auto"/>
              <w:rPr/>
            </w:pPr>
            <w:r w:rsidDel="00000000" w:rsidR="00000000" w:rsidRPr="00000000">
              <w:rPr>
                <w:rFonts w:ascii="Arial" w:cs="Arial" w:eastAsia="Arial" w:hAnsi="Arial"/>
                <w:b w:val="0"/>
                <w:bCs w:val="0"/>
                <w:sz w:val="22"/>
                <w:szCs w:val="22"/>
                <w:rtl w:val="0"/>
              </w:rPr>
              <w:t xml:space="preserve">Tabla de estado de los requerimientos (Tabla 3), actualizada al cierre de cada entrega.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69">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bl>
    <w:p w:rsidR="00000000" w:rsidDel="00000000" w:rsidP="00000000" w:rsidRDefault="00000000" w:rsidRPr="00000000" w14:paraId="0000006A">
      <w:pPr>
        <w:pStyle w:val="Heading3"/>
        <w:keepNext/>
        <w:rPr/>
      </w:pPr>
      <w:r>
        <w:rPr>
          <w:rFonts w:ascii="Arial" w:hAnsi="Arial" w:eastAsia="Arial"/>
          <w:b/>
          <w:sz w:val="22"/>
        </w:rPr>
        <w:t>Roles y control del avance</w:t>
      </w:r>
    </w:p>
    <w:p w:rsidR="00000000" w:rsidDel="00000000" w:rsidP="00000000" w:rsidRDefault="00000000" w:rsidRPr="00000000" w14:paraId="0000006B">
      <w:pPr>
        <w:spacing w:after="120" w:before="0" w:line="360" w:lineRule="auto"/>
        <w:jc w:val="left"/>
        <w:rPr/>
      </w:pPr>
      <w:r w:rsidDel="00000000" w:rsidR="00000000" w:rsidRPr="00000000">
        <w:rPr>
          <w:rFonts w:ascii="Arial" w:cs="Arial" w:eastAsia="Arial" w:hAnsi="Arial"/>
          <w:sz w:val="22"/>
          <w:rtl w:val="0"/>
        </w:rPr>
        <w:t xml:space="preserve">Se mantienen los roles definidos en la Fase 1: la contraparte institucional actúa como patrocinador y usuario experto, y el estudiante asume los roles técnicos (diseñador líder, diseñador-programador, analista de pruebas, coordinador y documentador), algo habitual en equipos pequeños. El avance se controla con la tabla de estado de los requerimientos (Tabla 3), la lista de riesgos (Tabla 9) y el taller de reflexión al cierre de cada entrega.</w:t>
      </w:r>
      <w:r w:rsidDel="00000000" w:rsidR="00000000" w:rsidRPr="00000000">
        <w:rPr>
          <w:rFonts w:ascii="Arial" w:hAnsi="Arial" w:eastAsia="Arial"/>
          <w:sz w:val="22"/>
          <w:rtl w:val="0"/>
        </w:rPr>
      </w:r>
    </w:p>
    <w:p w:rsidR="00000000" w:rsidDel="00000000" w:rsidP="00000000" w:rsidRDefault="00000000" w:rsidRPr="00000000" w14:paraId="0000006C">
      <w:pPr>
        <w:pStyle w:val="Heading3"/>
        <w:keepNext/>
        <w:rPr/>
      </w:pPr>
      <w:r>
        <w:rPr>
          <w:rFonts w:ascii="Arial" w:hAnsi="Arial" w:eastAsia="Arial"/>
          <w:b/>
          <w:sz w:val="22"/>
        </w:rPr>
        <w:t>Prioridades por entrega y estado de los requerimientos</w:t>
      </w:r>
    </w:p>
    <w:p w:rsidR="00000000" w:rsidDel="00000000" w:rsidP="00000000" w:rsidRDefault="00000000" w:rsidRPr="00000000" w14:paraId="0000006D">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3. Requerimientos priorizados por entrega y su estado a la semana 7</w:t>
      </w:r>
      <w:r w:rsidDel="00000000" w:rsidR="00000000" w:rsidRPr="00000000">
        <w:rPr>
          <w:rFonts w:ascii="Arial" w:hAnsi="Arial" w:eastAsia="Arial"/>
          <w:sz w:val="22"/>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1100"/>
        <w:gridCol w:w="2926"/>
        <w:tblGridChange w:id="0">
          <w:tblGrid>
            <w:gridCol w:w="1500"/>
            <w:gridCol w:w="3500"/>
            <w:gridCol w:w="1100"/>
            <w:gridCol w:w="29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6E">
            <w:pPr>
              <w:spacing w:after="30" w:line="240" w:lineRule="auto"/>
              <w:rPr/>
            </w:pPr>
            <w:r w:rsidDel="00000000" w:rsidR="00000000" w:rsidRPr="00000000">
              <w:rPr>
                <w:rFonts w:ascii="Arial" w:cs="Arial" w:eastAsia="Arial" w:hAnsi="Arial"/>
                <w:b w:val="1"/>
                <w:bCs w:val="1"/>
                <w:color w:val="ffffff"/>
                <w:sz w:val="22"/>
                <w:szCs w:val="22"/>
                <w:rtl w:val="0"/>
              </w:rPr>
              <w:t xml:space="preserve">Prioridad</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6F">
            <w:pPr>
              <w:spacing w:after="30" w:line="240" w:lineRule="auto"/>
              <w:rPr/>
            </w:pPr>
            <w:r w:rsidDel="00000000" w:rsidR="00000000" w:rsidRPr="00000000">
              <w:rPr>
                <w:rFonts w:ascii="Arial" w:cs="Arial" w:eastAsia="Arial" w:hAnsi="Arial"/>
                <w:b w:val="1"/>
                <w:bCs w:val="1"/>
                <w:color w:val="ffffff"/>
                <w:sz w:val="22"/>
                <w:szCs w:val="22"/>
                <w:rtl w:val="0"/>
              </w:rPr>
              <w:t xml:space="preserve">Requerimiento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70">
            <w:pPr>
              <w:spacing w:after="30" w:line="240" w:lineRule="auto"/>
              <w:rPr/>
            </w:pPr>
            <w:r w:rsidDel="00000000" w:rsidR="00000000" w:rsidRPr="00000000">
              <w:rPr>
                <w:rFonts w:ascii="Arial" w:cs="Arial" w:eastAsia="Arial" w:hAnsi="Arial"/>
                <w:b w:val="1"/>
                <w:bCs w:val="1"/>
                <w:color w:val="ffffff"/>
                <w:sz w:val="22"/>
                <w:szCs w:val="22"/>
                <w:rtl w:val="0"/>
              </w:rPr>
              <w:t xml:space="preserve">Entrega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71">
            <w:pPr>
              <w:spacing w:after="30" w:line="240" w:lineRule="auto"/>
              <w:rPr/>
            </w:pPr>
            <w:r w:rsidDel="00000000" w:rsidR="00000000" w:rsidRPr="00000000">
              <w:rPr>
                <w:rFonts w:ascii="Arial" w:cs="Arial" w:eastAsia="Arial" w:hAnsi="Arial"/>
                <w:b w:val="1"/>
                <w:bCs w:val="1"/>
                <w:color w:val="ffffff"/>
                <w:sz w:val="22"/>
                <w:szCs w:val="22"/>
                <w:rtl w:val="0"/>
              </w:rPr>
              <w:t xml:space="preserve">Estado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2">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30" w:line="240" w:lineRule="auto"/>
              <w:rPr/>
            </w:pPr>
            <w:r w:rsidDel="00000000" w:rsidR="00000000" w:rsidRPr="00000000">
              <w:rPr>
                <w:rFonts w:ascii="Arial" w:cs="Arial" w:eastAsia="Arial" w:hAnsi="Arial"/>
                <w:b w:val="0"/>
                <w:bCs w:val="0"/>
                <w:sz w:val="22"/>
                <w:szCs w:val="22"/>
                <w:rtl w:val="0"/>
              </w:rPr>
              <w:t xml:space="preserve">Inventario basado en las planillas actuales (carga y exportación Excel)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after="30" w:line="240" w:lineRule="auto"/>
              <w:rPr/>
            </w:pPr>
            <w:r w:rsidDel="00000000" w:rsidR="00000000" w:rsidRPr="00000000">
              <w:rPr>
                <w:rFonts w:ascii="Arial" w:cs="Arial" w:eastAsia="Arial" w:hAnsi="Arial"/>
                <w:b w:val="0"/>
                <w:bCs w:val="0"/>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75">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6">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after="30" w:line="240" w:lineRule="auto"/>
              <w:rPr/>
            </w:pPr>
            <w:r w:rsidDel="00000000" w:rsidR="00000000" w:rsidRPr="00000000">
              <w:rPr>
                <w:rFonts w:ascii="Arial" w:cs="Arial" w:eastAsia="Arial" w:hAnsi="Arial"/>
                <w:b w:val="0"/>
                <w:bCs w:val="0"/>
                <w:sz w:val="22"/>
                <w:szCs w:val="22"/>
                <w:rtl w:val="0"/>
              </w:rPr>
              <w:t xml:space="preserve">Valor monetario en todos los ítems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after="30" w:line="240" w:lineRule="auto"/>
              <w:rPr/>
            </w:pPr>
            <w:r w:rsidDel="00000000" w:rsidR="00000000" w:rsidRPr="00000000">
              <w:rPr>
                <w:rFonts w:ascii="Arial" w:cs="Arial" w:eastAsia="Arial" w:hAnsi="Arial"/>
                <w:b w:val="0"/>
                <w:bCs w:val="0"/>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79">
            <w:pPr>
              <w:spacing w:after="30" w:line="240" w:lineRule="auto"/>
              <w:rPr/>
            </w:pPr>
            <w:r w:rsidDel="00000000" w:rsidR="00000000" w:rsidRPr="00000000">
              <w:rPr>
                <w:rFonts w:ascii="Arial" w:cs="Arial" w:eastAsia="Arial" w:hAnsi="Arial"/>
                <w:b w:val="0"/>
                <w:bCs w:val="0"/>
                <w:sz w:val="22"/>
                <w:szCs w:val="22"/>
                <w:rtl w:val="0"/>
              </w:rPr>
              <w:t xml:space="preserve">Pendiente: diseño listo (campo valor unitario)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A">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after="30" w:line="240" w:lineRule="auto"/>
              <w:rPr/>
            </w:pPr>
            <w:r w:rsidDel="00000000" w:rsidR="00000000" w:rsidRPr="00000000">
              <w:rPr>
                <w:rFonts w:ascii="Arial" w:cs="Arial" w:eastAsia="Arial" w:hAnsi="Arial"/>
                <w:b w:val="0"/>
                <w:bCs w:val="0"/>
                <w:sz w:val="22"/>
                <w:szCs w:val="22"/>
                <w:rtl w:val="0"/>
              </w:rPr>
              <w:t xml:space="preserve">Fechas de vencimiento con alertas y reporte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30" w:line="240" w:lineRule="auto"/>
              <w:rPr/>
            </w:pPr>
            <w:r w:rsidDel="00000000" w:rsidR="00000000" w:rsidRPr="00000000">
              <w:rPr>
                <w:rFonts w:ascii="Arial" w:cs="Arial" w:eastAsia="Arial" w:hAnsi="Arial"/>
                <w:b w:val="0"/>
                <w:bCs w:val="0"/>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D">
            <w:pPr>
              <w:spacing w:after="30" w:line="240" w:lineRule="auto"/>
              <w:rPr/>
            </w:pPr>
            <w:r w:rsidDel="00000000" w:rsidR="00000000" w:rsidRPr="00000000">
              <w:rPr>
                <w:rFonts w:ascii="Arial" w:cs="Arial" w:eastAsia="Arial" w:hAnsi="Arial"/>
                <w:b w:val="0"/>
                <w:bCs w:val="0"/>
                <w:sz w:val="22"/>
                <w:szCs w:val="22"/>
                <w:rtl w:val="0"/>
              </w:rPr>
              <w:t xml:space="preserve">Parcial: alertas implementadas; falta reporte exportable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E">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F">
            <w:pPr>
              <w:spacing w:after="30" w:line="240" w:lineRule="auto"/>
              <w:rPr/>
            </w:pPr>
            <w:r w:rsidDel="00000000" w:rsidR="00000000" w:rsidRPr="00000000">
              <w:rPr>
                <w:rFonts w:ascii="Arial" w:cs="Arial" w:eastAsia="Arial" w:hAnsi="Arial"/>
                <w:b w:val="0"/>
                <w:bCs w:val="0"/>
                <w:sz w:val="22"/>
                <w:szCs w:val="22"/>
                <w:rtl w:val="0"/>
              </w:rPr>
              <w:t xml:space="preserve">Mantención con alertas y reporte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after="30" w:line="240" w:lineRule="auto"/>
              <w:rPr/>
            </w:pPr>
            <w:r w:rsidDel="00000000" w:rsidR="00000000" w:rsidRPr="00000000">
              <w:rPr>
                <w:rFonts w:ascii="Arial" w:cs="Arial" w:eastAsia="Arial" w:hAnsi="Arial"/>
                <w:b w:val="0"/>
                <w:bCs w:val="0"/>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81">
            <w:pPr>
              <w:spacing w:after="30" w:line="240" w:lineRule="auto"/>
              <w:rPr/>
            </w:pPr>
            <w:r w:rsidDel="00000000" w:rsidR="00000000" w:rsidRPr="00000000">
              <w:rPr>
                <w:rFonts w:ascii="Arial" w:cs="Arial" w:eastAsia="Arial" w:hAnsi="Arial"/>
                <w:b w:val="0"/>
                <w:bCs w:val="0"/>
                <w:sz w:val="22"/>
                <w:szCs w:val="22"/>
                <w:rtl w:val="0"/>
              </w:rPr>
              <w:t xml:space="preserve">Parcial: próxima mantención y alertas; faltan historial y reporte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2">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Modelo de datos de inventario y responsables para una compañía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4">
            <w:pPr>
              <w:spacing w:after="30" w:line="240" w:lineRule="auto"/>
              <w:rPr/>
            </w:pPr>
            <w:r w:rsidDel="00000000" w:rsidR="00000000" w:rsidRPr="00000000">
              <w:rPr>
                <w:rFonts w:ascii="Arial" w:cs="Arial" w:eastAsia="Arial" w:hAnsi="Arial"/>
                <w:b w:val="0"/>
                <w:bCs w:val="0"/>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center"/>
          </w:tcPr>
          <w:p>
            <w:r>
              <w:rPr>
                <w:rFonts w:ascii="Arial" w:hAnsi="Arial" w:eastAsia="Arial"/>
                <w:sz w:val="22"/>
              </w:rPr>
              <w:t>Implementado parcialmente: tablas items y unidades.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6">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Autenticación de usuarios (función proyectada)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8">
            <w:pPr>
              <w:spacing w:after="30" w:line="240" w:lineRule="auto"/>
              <w:rPr/>
            </w:pPr>
            <w:r w:rsidDel="00000000" w:rsidR="00000000" w:rsidRPr="00000000">
              <w:rPr>
                <w:rFonts w:ascii="Arial" w:cs="Arial" w:eastAsia="Arial" w:hAnsi="Arial"/>
                <w:b w:val="0"/>
                <w:bCs w:val="0"/>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89">
            <w:pPr>
              <w:spacing w:after="30" w:line="240" w:lineRule="auto"/>
              <w:rPr/>
            </w:pPr>
            <w:r w:rsidDel="00000000" w:rsidR="00000000" w:rsidRPr="00000000">
              <w:rPr>
                <w:rFonts w:ascii="Arial" w:cs="Arial" w:eastAsia="Arial" w:hAnsi="Arial"/>
                <w:b w:val="0"/>
                <w:bCs w:val="0"/>
                <w:sz w:val="22"/>
                <w:szCs w:val="22"/>
                <w:rtl w:val="0"/>
              </w:rPr>
              <w:t xml:space="preserve">Pendiente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A">
            <w:pPr>
              <w:spacing w:after="30" w:line="240" w:lineRule="auto"/>
              <w:rPr/>
            </w:pPr>
            <w:r w:rsidDel="00000000" w:rsidR="00000000" w:rsidRPr="00000000">
              <w:rPr>
                <w:rFonts w:ascii="Arial" w:cs="Arial" w:eastAsia="Arial" w:hAnsi="Arial"/>
                <w:b w:val="1"/>
                <w:bCs w:val="1"/>
                <w:sz w:val="22"/>
                <w:szCs w:val="22"/>
                <w:rtl w:val="0"/>
              </w:rPr>
              <w:t xml:space="preserve">Importante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B">
            <w:pPr>
              <w:spacing w:after="30" w:line="240" w:lineRule="auto"/>
              <w:rPr/>
            </w:pPr>
            <w:r w:rsidDel="00000000" w:rsidR="00000000" w:rsidRPr="00000000">
              <w:rPr>
                <w:rFonts w:ascii="Arial" w:cs="Arial" w:eastAsia="Arial" w:hAnsi="Arial"/>
                <w:b w:val="0"/>
                <w:bCs w:val="0"/>
                <w:sz w:val="22"/>
                <w:szCs w:val="22"/>
                <w:rtl w:val="0"/>
              </w:rPr>
              <w:t xml:space="preserve">Control de gastos y detalle de cada reparación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C">
            <w:pPr>
              <w:spacing w:after="30" w:line="240" w:lineRule="auto"/>
              <w:rPr/>
            </w:pPr>
            <w:r w:rsidDel="00000000" w:rsidR="00000000" w:rsidRPr="00000000">
              <w:rPr>
                <w:rFonts w:ascii="Arial" w:cs="Arial" w:eastAsia="Arial" w:hAnsi="Arial"/>
                <w:b w:val="0"/>
                <w:bCs w:val="0"/>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8D">
            <w:pPr>
              <w:spacing w:after="30" w:line="240" w:lineRule="auto"/>
              <w:rPr/>
            </w:pPr>
            <w:r w:rsidDel="00000000" w:rsidR="00000000" w:rsidRPr="00000000">
              <w:rPr>
                <w:rFonts w:ascii="Arial" w:cs="Arial" w:eastAsia="Arial" w:hAnsi="Arial"/>
                <w:b w:val="0"/>
                <w:bCs w:val="0"/>
                <w:sz w:val="22"/>
                <w:szCs w:val="22"/>
                <w:rtl w:val="0"/>
              </w:rPr>
              <w:t xml:space="preserve">Pendiente: diseño de la tabla de mantenciones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E">
            <w:pPr>
              <w:spacing w:after="30" w:line="240" w:lineRule="auto"/>
              <w:rPr/>
            </w:pPr>
            <w:r w:rsidDel="00000000" w:rsidR="00000000" w:rsidRPr="00000000">
              <w:rPr>
                <w:rFonts w:ascii="Arial" w:cs="Arial" w:eastAsia="Arial" w:hAnsi="Arial"/>
                <w:b w:val="1"/>
                <w:bCs w:val="1"/>
                <w:sz w:val="22"/>
                <w:szCs w:val="22"/>
                <w:rtl w:val="0"/>
              </w:rPr>
              <w:t xml:space="preserve">Importante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30" w:line="240" w:lineRule="auto"/>
              <w:rPr/>
            </w:pPr>
            <w:r w:rsidDel="00000000" w:rsidR="00000000" w:rsidRPr="00000000">
              <w:rPr>
                <w:rFonts w:ascii="Arial" w:cs="Arial" w:eastAsia="Arial" w:hAnsi="Arial"/>
                <w:b w:val="0"/>
                <w:bCs w:val="0"/>
                <w:sz w:val="22"/>
                <w:szCs w:val="22"/>
                <w:rtl w:val="0"/>
              </w:rPr>
              <w:t xml:space="preserve">Datos de vehículos: patente, combustible, kilómetros, horas de uso y escala mecánica en horas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30" w:line="240" w:lineRule="auto"/>
              <w:rPr/>
            </w:pPr>
            <w:r w:rsidDel="00000000" w:rsidR="00000000" w:rsidRPr="00000000">
              <w:rPr>
                <w:rFonts w:ascii="Arial" w:cs="Arial" w:eastAsia="Arial" w:hAnsi="Arial"/>
                <w:b w:val="0"/>
                <w:bCs w:val="0"/>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91">
            <w:pPr>
              <w:spacing w:after="30" w:line="240" w:lineRule="auto"/>
              <w:rPr/>
            </w:pPr>
            <w:r w:rsidDel="00000000" w:rsidR="00000000" w:rsidRPr="00000000">
              <w:rPr>
                <w:rFonts w:ascii="Arial" w:cs="Arial" w:eastAsia="Arial" w:hAnsi="Arial"/>
                <w:b w:val="0"/>
                <w:bCs w:val="0"/>
                <w:sz w:val="22"/>
                <w:szCs w:val="22"/>
                <w:rtl w:val="0"/>
              </w:rPr>
              <w:t xml:space="preserve">Pendiente: diseño de la tabla de vehículos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2">
            <w:pPr>
              <w:spacing w:after="30" w:line="240" w:lineRule="auto"/>
              <w:rPr/>
            </w:pPr>
            <w:r w:rsidDel="00000000" w:rsidR="00000000" w:rsidRPr="00000000">
              <w:rPr>
                <w:rFonts w:ascii="Arial" w:cs="Arial" w:eastAsia="Arial" w:hAnsi="Arial"/>
                <w:b w:val="1"/>
                <w:bCs w:val="1"/>
                <w:sz w:val="22"/>
                <w:szCs w:val="22"/>
                <w:rtl w:val="0"/>
              </w:rPr>
              <w:t xml:space="preserve">Importante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after="30" w:line="240" w:lineRule="auto"/>
              <w:rPr/>
            </w:pPr>
            <w:r w:rsidDel="00000000" w:rsidR="00000000" w:rsidRPr="00000000">
              <w:rPr>
                <w:rFonts w:ascii="Arial" w:cs="Arial" w:eastAsia="Arial" w:hAnsi="Arial"/>
                <w:b w:val="0"/>
                <w:bCs w:val="0"/>
                <w:sz w:val="22"/>
                <w:szCs w:val="22"/>
                <w:rtl w:val="0"/>
              </w:rPr>
              <w:t xml:space="preserve">Check list diario de entrada y salida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after="30" w:line="240" w:lineRule="auto"/>
              <w:rPr/>
            </w:pPr>
            <w:r w:rsidDel="00000000" w:rsidR="00000000" w:rsidRPr="00000000">
              <w:rPr>
                <w:rFonts w:ascii="Arial" w:cs="Arial" w:eastAsia="Arial" w:hAnsi="Arial"/>
                <w:b w:val="0"/>
                <w:bCs w:val="0"/>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95">
            <w:pPr>
              <w:spacing w:after="30" w:line="240" w:lineRule="auto"/>
              <w:rPr/>
            </w:pPr>
            <w:r w:rsidDel="00000000" w:rsidR="00000000" w:rsidRPr="00000000">
              <w:rPr>
                <w:rFonts w:ascii="Arial" w:cs="Arial" w:eastAsia="Arial" w:hAnsi="Arial"/>
                <w:b w:val="0"/>
                <w:bCs w:val="0"/>
                <w:sz w:val="22"/>
                <w:szCs w:val="22"/>
                <w:rtl w:val="0"/>
              </w:rPr>
              <w:t xml:space="preserve">Pendiente: diseño de las tablas de checklist</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6">
            <w:pPr>
              <w:spacing w:after="30" w:line="240" w:lineRule="auto"/>
              <w:rPr/>
            </w:pPr>
            <w:r w:rsidDel="00000000" w:rsidR="00000000" w:rsidRPr="00000000">
              <w:rPr>
                <w:rFonts w:ascii="Arial" w:cs="Arial" w:eastAsia="Arial" w:hAnsi="Arial"/>
                <w:b w:val="1"/>
                <w:bCs w:val="1"/>
                <w:sz w:val="22"/>
                <w:szCs w:val="22"/>
                <w:rtl w:val="0"/>
              </w:rPr>
              <w:t xml:space="preserve">Deseable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30" w:line="240" w:lineRule="auto"/>
              <w:rPr/>
            </w:pPr>
            <w:r w:rsidDel="00000000" w:rsidR="00000000" w:rsidRPr="00000000">
              <w:rPr>
                <w:rFonts w:ascii="Arial" w:cs="Arial" w:eastAsia="Arial" w:hAnsi="Arial"/>
                <w:b w:val="0"/>
                <w:bCs w:val="0"/>
                <w:sz w:val="22"/>
                <w:szCs w:val="22"/>
                <w:rtl w:val="0"/>
              </w:rPr>
              <w:t xml:space="preserve">Informe de pérdida de inventario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after="30" w:line="240" w:lineRule="auto"/>
              <w:rPr/>
            </w:pPr>
            <w:r w:rsidDel="00000000" w:rsidR="00000000" w:rsidRPr="00000000">
              <w:rPr>
                <w:rFonts w:ascii="Arial" w:cs="Arial" w:eastAsia="Arial" w:hAnsi="Arial"/>
                <w:b w:val="0"/>
                <w:bCs w:val="0"/>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99">
            <w:pPr>
              <w:spacing w:after="30" w:line="240" w:lineRule="auto"/>
              <w:rPr/>
            </w:pPr>
            <w:r w:rsidDel="00000000" w:rsidR="00000000" w:rsidRPr="00000000">
              <w:rPr>
                <w:rFonts w:ascii="Arial" w:cs="Arial" w:eastAsia="Arial" w:hAnsi="Arial"/>
                <w:b w:val="0"/>
                <w:bCs w:val="0"/>
                <w:sz w:val="22"/>
                <w:szCs w:val="22"/>
                <w:rtl w:val="0"/>
              </w:rPr>
              <w:t xml:space="preserve">Pendiente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A">
            <w:pPr>
              <w:spacing w:after="30" w:line="240" w:lineRule="auto"/>
              <w:rPr/>
            </w:pPr>
            <w:r w:rsidDel="00000000" w:rsidR="00000000" w:rsidRPr="00000000">
              <w:rPr>
                <w:rFonts w:ascii="Arial" w:cs="Arial" w:eastAsia="Arial" w:hAnsi="Arial"/>
                <w:b w:val="1"/>
                <w:bCs w:val="1"/>
                <w:sz w:val="22"/>
                <w:szCs w:val="22"/>
                <w:rtl w:val="0"/>
              </w:rPr>
              <w:t xml:space="preserve">Deseable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after="30" w:line="240" w:lineRule="auto"/>
              <w:rPr/>
            </w:pPr>
            <w:r w:rsidDel="00000000" w:rsidR="00000000" w:rsidRPr="00000000">
              <w:rPr>
                <w:rFonts w:ascii="Arial" w:cs="Arial" w:eastAsia="Arial" w:hAnsi="Arial"/>
                <w:b w:val="0"/>
                <w:bCs w:val="0"/>
                <w:sz w:val="22"/>
                <w:szCs w:val="22"/>
                <w:rtl w:val="0"/>
              </w:rPr>
              <w:t xml:space="preserve">Control de trajes (11 uniformes por compañía) y mangueras por color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30" w:line="240" w:lineRule="auto"/>
              <w:rPr/>
            </w:pPr>
            <w:r w:rsidDel="00000000" w:rsidR="00000000" w:rsidRPr="00000000">
              <w:rPr>
                <w:rFonts w:ascii="Arial" w:cs="Arial" w:eastAsia="Arial" w:hAnsi="Arial"/>
                <w:b w:val="0"/>
                <w:bCs w:val="0"/>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9D">
            <w:pPr>
              <w:spacing w:after="30" w:line="240" w:lineRule="auto"/>
              <w:rPr/>
            </w:pPr>
            <w:r w:rsidDel="00000000" w:rsidR="00000000" w:rsidRPr="00000000">
              <w:rPr>
                <w:rFonts w:ascii="Arial" w:cs="Arial" w:eastAsia="Arial" w:hAnsi="Arial"/>
                <w:b w:val="0"/>
                <w:bCs w:val="0"/>
                <w:sz w:val="22"/>
                <w:szCs w:val="22"/>
                <w:rtl w:val="0"/>
              </w:rPr>
              <w:t xml:space="preserve">Pendiente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E">
            <w:pPr>
              <w:spacing w:after="30" w:line="240" w:lineRule="auto"/>
              <w:rPr/>
            </w:pPr>
            <w:r w:rsidDel="00000000" w:rsidR="00000000" w:rsidRPr="00000000">
              <w:rPr>
                <w:rFonts w:ascii="Arial" w:cs="Arial" w:eastAsia="Arial" w:hAnsi="Arial"/>
                <w:b w:val="1"/>
                <w:bCs w:val="1"/>
                <w:sz w:val="22"/>
                <w:szCs w:val="22"/>
                <w:rtl w:val="0"/>
              </w:rPr>
              <w:t xml:space="preserve">Fuera de esta versión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Operación multi-compañía, aplicación móvil y avisos por correo (fuera del alcance actual)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after="30" w:line="240" w:lineRule="auto"/>
              <w:rPr/>
            </w:pPr>
            <w:r w:rsidDel="00000000" w:rsidR="00000000" w:rsidRPr="00000000">
              <w:rPr>
                <w:rFonts w:ascii="Arial" w:cs="Arial" w:eastAsia="Arial" w:hAnsi="Arial"/>
                <w:b w:val="0"/>
                <w:bCs w:val="0"/>
                <w:sz w:val="22"/>
                <w:szCs w:val="22"/>
                <w:rtl w:val="0"/>
              </w:rPr>
              <w:t xml:space="preserv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after="30" w:line="240" w:lineRule="auto"/>
              <w:rPr/>
            </w:pPr>
            <w:r w:rsidDel="00000000" w:rsidR="00000000" w:rsidRPr="00000000">
              <w:rPr>
                <w:rFonts w:ascii="Arial" w:cs="Arial" w:eastAsia="Arial" w:hAnsi="Arial"/>
                <w:b w:val="0"/>
                <w:bCs w:val="0"/>
                <w:sz w:val="22"/>
                <w:szCs w:val="22"/>
                <w:rtl w:val="0"/>
              </w:rPr>
              <w:t xml:space="preserve">No incluido en esta versión</w:t>
            </w:r>
            <w:r w:rsidDel="00000000" w:rsidR="00000000" w:rsidRPr="00000000">
              <w:rPr>
                <w:rFonts w:ascii="Arial" w:hAnsi="Arial" w:eastAsia="Arial"/>
                <w:sz w:val="22"/>
                <w:rtl w:val="0"/>
              </w:rPr>
            </w:r>
          </w:p>
        </w:tc>
      </w:tr>
    </w:tbl>
    <w:p w:rsidR="00000000" w:rsidDel="00000000" w:rsidP="00000000" w:rsidRDefault="00000000" w:rsidRPr="00000000" w14:paraId="000000A2">
      <w:pPr>
        <w:spacing w:after="120" w:before="160" w:line="360" w:lineRule="auto"/>
        <w:jc w:val="left"/>
        <w:rPr/>
      </w:pPr>
      <w:r>
        <w:rPr>
          <w:rFonts w:ascii="Arial" w:hAnsi="Arial" w:eastAsia="Arial"/>
          <w:sz w:val="22"/>
        </w:rPr>
        <w:t>El registro distingue funciones implementadas en el código, funciones parciales y requerimientos pendientes. La operación simultánea de una compañía no forma parte del alcance actual.</w:t>
      </w:r>
    </w:p>
    <w:p w:rsidR="00000000" w:rsidDel="00000000" w:rsidP="00000000" w:rsidRDefault="00000000" w:rsidRPr="00000000" w14:paraId="000000A3">
      <w:pPr>
        <w:pStyle w:val="Heading3"/>
        <w:keepNext/>
        <w:rPr/>
      </w:pPr>
      <w:r>
        <w:rPr>
          <w:rFonts w:ascii="Arial" w:hAnsi="Arial" w:eastAsia="Arial"/>
          <w:b/>
          <w:sz w:val="22"/>
        </w:rPr>
        <w:t>Cumplimiento de los objetivos del avance</w:t>
      </w:r>
    </w:p>
    <w:p w:rsidR="00000000" w:rsidDel="00000000" w:rsidP="00000000" w:rsidRDefault="00000000" w:rsidRPr="00000000" w14:paraId="000000A4">
      <w:pPr>
        <w:spacing w:after="120" w:before="0" w:line="360" w:lineRule="auto"/>
        <w:jc w:val="left"/>
        <w:rPr/>
      </w:pPr>
      <w:r w:rsidDel="00000000" w:rsidR="00000000" w:rsidRPr="00000000">
        <w:rPr>
          <w:rFonts w:ascii="Arial" w:cs="Arial" w:eastAsia="Arial" w:hAnsi="Arial"/>
          <w:sz w:val="22"/>
          <w:rtl w:val="0"/>
        </w:rPr>
        <w:t xml:space="preserve">Los objetivos de esta etapa corresponden a los entregables que el plan de la Fase 1 fijó para las semanas 1 a 6 y al inicio del desarrollo en la semana 7. La Tabla 4 muestra su resultado.</w:t>
      </w:r>
      <w:r w:rsidDel="00000000" w:rsidR="00000000" w:rsidRPr="00000000">
        <w:rPr>
          <w:rFonts w:ascii="Arial" w:hAnsi="Arial" w:eastAsia="Arial"/>
          <w:sz w:val="22"/>
          <w:rtl w:val="0"/>
        </w:rPr>
      </w:r>
    </w:p>
    <w:p w:rsidR="00000000" w:rsidDel="00000000" w:rsidP="00000000" w:rsidRDefault="00000000" w:rsidRPr="00000000" w14:paraId="000000A5">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4. Entregables planificados para el avance y su resultado a la semana 7</w:t>
      </w:r>
      <w:r w:rsidDel="00000000" w:rsidR="00000000" w:rsidRPr="00000000">
        <w:rPr>
          <w:rFonts w:ascii="Arial" w:hAnsi="Arial" w:eastAsia="Arial"/>
          <w:sz w:val="22"/>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26"/>
        <w:gridCol w:w="1700"/>
        <w:tblGridChange w:id="0">
          <w:tblGrid>
            <w:gridCol w:w="2800"/>
            <w:gridCol w:w="4526"/>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6">
            <w:pPr>
              <w:spacing w:after="30" w:line="240" w:lineRule="auto"/>
              <w:rPr/>
            </w:pPr>
            <w:r w:rsidDel="00000000" w:rsidR="00000000" w:rsidRPr="00000000">
              <w:rPr>
                <w:rFonts w:ascii="Arial" w:cs="Arial" w:eastAsia="Arial" w:hAnsi="Arial"/>
                <w:b w:val="1"/>
                <w:bCs w:val="1"/>
                <w:color w:val="ffffff"/>
                <w:sz w:val="22"/>
                <w:szCs w:val="22"/>
                <w:rtl w:val="0"/>
              </w:rPr>
              <w:t xml:space="preserve">Entregable planificado (Fase 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7">
            <w:pPr>
              <w:spacing w:after="30" w:line="240" w:lineRule="auto"/>
              <w:rPr/>
            </w:pPr>
            <w:r w:rsidDel="00000000" w:rsidR="00000000" w:rsidRPr="00000000">
              <w:rPr>
                <w:rFonts w:ascii="Arial" w:cs="Arial" w:eastAsia="Arial" w:hAnsi="Arial"/>
                <w:b w:val="1"/>
                <w:bCs w:val="1"/>
                <w:color w:val="ffffff"/>
                <w:sz w:val="22"/>
                <w:szCs w:val="22"/>
                <w:rtl w:val="0"/>
              </w:rPr>
              <w:t xml:space="preserve">Resultado a la semana 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8">
            <w:pPr>
              <w:spacing w:after="30" w:line="240" w:lineRule="auto"/>
              <w:rPr/>
            </w:pPr>
            <w:r w:rsidDel="00000000" w:rsidR="00000000" w:rsidRPr="00000000">
              <w:rPr>
                <w:rFonts w:ascii="Arial" w:cs="Arial" w:eastAsia="Arial" w:hAnsi="Arial"/>
                <w:b w:val="1"/>
                <w:bCs w:val="1"/>
                <w:color w:val="ffffff"/>
                <w:sz w:val="22"/>
                <w:szCs w:val="22"/>
                <w:rtl w:val="0"/>
              </w:rPr>
              <w:t xml:space="preserve">Estado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9">
            <w:pPr>
              <w:spacing w:after="30" w:line="240" w:lineRule="auto"/>
              <w:rPr/>
            </w:pPr>
            <w:r w:rsidDel="00000000" w:rsidR="00000000" w:rsidRPr="00000000">
              <w:rPr>
                <w:rFonts w:ascii="Arial" w:cs="Arial" w:eastAsia="Arial" w:hAnsi="Arial"/>
                <w:b w:val="1"/>
                <w:bCs w:val="1"/>
                <w:sz w:val="22"/>
                <w:szCs w:val="22"/>
                <w:rtl w:val="0"/>
              </w:rPr>
              <w:t xml:space="preserve">Documento de requerimientos validado (semanas 1 y 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after="30" w:line="240" w:lineRule="auto"/>
              <w:rPr/>
            </w:pPr>
            <w:r w:rsidDel="00000000" w:rsidR="00000000" w:rsidRPr="00000000">
              <w:rPr>
                <w:rFonts w:ascii="Arial" w:cs="Arial" w:eastAsia="Arial" w:hAnsi="Arial"/>
                <w:b w:val="0"/>
                <w:bCs w:val="0"/>
                <w:sz w:val="22"/>
                <w:szCs w:val="22"/>
                <w:rtl w:val="0"/>
              </w:rPr>
              <w:t xml:space="preserve">Requerimientos levantados con la contraparte y priorizados (Tabla 3); falta su validación formal.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AB">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C">
            <w:pPr>
              <w:spacing w:after="30" w:line="240" w:lineRule="auto"/>
              <w:rPr/>
            </w:pPr>
            <w:r w:rsidDel="00000000" w:rsidR="00000000" w:rsidRPr="00000000">
              <w:rPr>
                <w:rFonts w:ascii="Arial" w:cs="Arial" w:eastAsia="Arial" w:hAnsi="Arial"/>
                <w:b w:val="1"/>
                <w:bCs w:val="1"/>
                <w:sz w:val="22"/>
                <w:szCs w:val="22"/>
                <w:rtl w:val="0"/>
              </w:rPr>
              <w:t xml:space="preserve">Modelo de datos aprobado (semanas 3 y 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30" w:line="240" w:lineRule="auto"/>
              <w:rPr/>
            </w:pPr>
            <w:r w:rsidDel="00000000" w:rsidR="00000000" w:rsidRPr="00000000">
              <w:rPr>
                <w:rFonts w:ascii="Arial" w:cs="Arial" w:eastAsia="Arial" w:hAnsi="Arial"/>
                <w:b w:val="0"/>
                <w:bCs w:val="0"/>
                <w:sz w:val="22"/>
                <w:szCs w:val="22"/>
                <w:rtl w:val="0"/>
              </w:rPr>
              <w:t xml:space="preserve">Modelo v1 implementado y modelo v2 diseñado (Figura 3); falta validarlo con la contraparte.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AE">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F">
            <w:pPr>
              <w:spacing w:after="30" w:line="240" w:lineRule="auto"/>
              <w:rPr/>
            </w:pPr>
            <w:r w:rsidDel="00000000" w:rsidR="00000000" w:rsidRPr="00000000">
              <w:rPr>
                <w:rFonts w:ascii="Arial" w:cs="Arial" w:eastAsia="Arial" w:hAnsi="Arial"/>
                <w:b w:val="1"/>
                <w:bCs w:val="1"/>
                <w:sz w:val="22"/>
                <w:szCs w:val="22"/>
                <w:rtl w:val="0"/>
              </w:rPr>
              <w:t xml:space="preserve">Diagrama de arquitectura del sistema (semanas 5 y 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after="30" w:line="240" w:lineRule="auto"/>
              <w:rPr/>
            </w:pPr>
            <w:r w:rsidDel="00000000" w:rsidR="00000000" w:rsidRPr="00000000">
              <w:rPr>
                <w:rFonts w:ascii="Arial" w:cs="Arial" w:eastAsia="Arial" w:hAnsi="Arial"/>
                <w:b w:val="0"/>
                <w:bCs w:val="0"/>
                <w:sz w:val="22"/>
                <w:szCs w:val="22"/>
                <w:rtl w:val="0"/>
              </w:rPr>
              <w:t xml:space="preserve">Arquitectura implementada y documentada (Figura 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B1">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2">
            <w:pPr>
              <w:spacing w:after="30" w:line="240" w:lineRule="auto"/>
              <w:rPr/>
            </w:pPr>
            <w:r w:rsidDel="00000000" w:rsidR="00000000" w:rsidRPr="00000000">
              <w:rPr>
                <w:rFonts w:ascii="Arial" w:cs="Arial" w:eastAsia="Arial" w:hAnsi="Arial"/>
                <w:b w:val="1"/>
                <w:bCs w:val="1"/>
                <w:sz w:val="22"/>
                <w:szCs w:val="22"/>
                <w:rtl w:val="0"/>
              </w:rPr>
              <w:t xml:space="preserve">Mockups de la interfaz (semanas 5 y 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La interfaz se construyó directamente en el prototipo (Figuras 4 a 6); no se elaboraron maquetas previas.</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B4">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5">
            <w:pPr>
              <w:spacing w:after="30" w:line="240" w:lineRule="auto"/>
              <w:rPr/>
            </w:pPr>
            <w:r w:rsidDel="00000000" w:rsidR="00000000" w:rsidRPr="00000000">
              <w:rPr>
                <w:rFonts w:ascii="Arial" w:cs="Arial" w:eastAsia="Arial" w:hAnsi="Arial"/>
                <w:b w:val="1"/>
                <w:bCs w:val="1"/>
                <w:sz w:val="22"/>
                <w:szCs w:val="22"/>
                <w:rtl w:val="0"/>
              </w:rPr>
              <w:t xml:space="preserve">Inicio del módulo de inventario (semana 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after="30" w:line="240" w:lineRule="auto"/>
              <w:rPr/>
            </w:pPr>
            <w:r w:rsidDel="00000000" w:rsidR="00000000" w:rsidRPr="00000000">
              <w:rPr>
                <w:rFonts w:ascii="Arial" w:cs="Arial" w:eastAsia="Arial" w:hAnsi="Arial"/>
                <w:b w:val="0"/>
                <w:bCs w:val="0"/>
                <w:sz w:val="22"/>
                <w:szCs w:val="22"/>
                <w:rtl w:val="0"/>
              </w:rPr>
              <w:t xml:space="preserve">Inventario con carga de las planillas reales, alertas y exportación funcionando; 16 pruebas aprobadas.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B7">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bl>
    <w:p w:rsidR="00000000" w:rsidDel="00000000" w:rsidP="00000000" w:rsidRDefault="00000000" w:rsidRPr="00000000" w14:paraId="000000B8">
      <w:pPr>
        <w:spacing w:after="120" w:before="160" w:line="360" w:lineRule="auto"/>
        <w:jc w:val="left"/>
        <w:rPr/>
      </w:pPr>
      <w:r w:rsidDel="00000000" w:rsidR="00000000" w:rsidRPr="00000000">
        <w:rPr>
          <w:rFonts w:ascii="Arial" w:cs="Arial" w:eastAsia="Arial" w:hAnsi="Arial"/>
          <w:sz w:val="22"/>
          <w:rtl w:val="0"/>
        </w:rPr>
        <w:t xml:space="preserve">De los cinco entregables, dos están implementados y tres parciales. Lo pendiente (validación formal de requerimientos y del modelo de datos) se retoma al inicio de la Entrega 1.</w:t>
      </w:r>
      <w:r w:rsidDel="00000000" w:rsidR="00000000" w:rsidRPr="00000000">
        <w:rPr>
          <w:rFonts w:ascii="Arial" w:hAnsi="Arial" w:eastAsia="Arial"/>
          <w:sz w:val="22"/>
          <w:rtl w:val="0"/>
        </w:rPr>
      </w:r>
    </w:p>
    <w:p w:rsidR="00000000" w:rsidDel="00000000" w:rsidP="00000000" w:rsidRDefault="00000000" w:rsidRPr="00000000" w14:paraId="000000B9">
      <w:pPr>
        <w:pStyle w:val="Heading2"/>
        <w:keepNext/>
        <w:rPr/>
      </w:pPr>
      <w:r w:rsidDel="00000000" w:rsidR="00000000" w:rsidRPr="00000000">
        <w:rPr>
          <w:rFonts w:ascii="Arial" w:cs="Arial" w:eastAsia="Arial" w:hAnsi="Arial"/>
          <w:b/>
          <w:sz w:val="24"/>
          <w:rtl w:val="0"/>
        </w:rPr>
        <w:t xml:space="preserve">4. Evidencias de Avance</w:t>
      </w:r>
      <w:r w:rsidDel="00000000" w:rsidR="00000000" w:rsidRPr="00000000">
        <w:rPr>
          <w:rFonts w:ascii="Arial" w:hAnsi="Arial" w:eastAsia="Arial"/>
          <w:b/>
          <w:sz w:val="24"/>
          <w:rtl w:val="0"/>
        </w:rPr>
      </w:r>
    </w:p>
    <w:p w:rsidR="00000000" w:rsidDel="00000000" w:rsidP="00000000" w:rsidRDefault="00000000" w:rsidRPr="00000000" w14:paraId="000000BA">
      <w:pPr>
        <w:pStyle w:val="Heading3"/>
        <w:keepNext/>
        <w:rPr/>
      </w:pPr>
      <w:r>
        <w:rPr>
          <w:rFonts w:ascii="Arial" w:hAnsi="Arial" w:eastAsia="Arial"/>
          <w:b/>
          <w:sz w:val="22"/>
        </w:rPr>
        <w:t>Arquitectura implementada</w:t>
      </w:r>
    </w:p>
    <w:p w:rsidR="00000000" w:rsidDel="00000000" w:rsidP="00000000" w:rsidRDefault="00000000" w:rsidRPr="00000000" w14:paraId="000000BB">
      <w:pPr>
        <w:spacing w:after="120" w:before="0" w:line="360" w:lineRule="auto"/>
        <w:jc w:val="left"/>
        <w:rPr/>
      </w:pPr>
      <w:r w:rsidDel="00000000" w:rsidR="00000000" w:rsidRPr="00000000">
        <w:rPr>
          <w:rFonts w:ascii="Arial" w:cs="Arial" w:eastAsia="Arial" w:hAnsi="Arial"/>
          <w:sz w:val="22"/>
          <w:rtl w:val="0"/>
        </w:rPr>
        <w:t xml:space="preserve">La solución se separó en frontend, backend y base de datos. El frontend (HTML, CSS y JavaScript) solo dibuja los datos y se comunica con el servidor mediante una capa única de acceso a la API. El backend, desarrollado en Python con Flask (Pallets, s.f.), contiene la API REST, las reglas de alerta y la importación y exportación de Excel. Los datos se guardan en una base SQLite (SQLite, s.f.).</w:t>
      </w:r>
      <w:r w:rsidDel="00000000" w:rsidR="00000000" w:rsidRPr="00000000">
        <w:rPr>
          <w:rFonts w:ascii="Arial" w:hAnsi="Arial" w:eastAsia="Arial"/>
          <w:sz w:val="22"/>
          <w:rtl w:val="0"/>
        </w:rPr>
      </w:r>
    </w:p>
    <w:p w:rsidR="00000000" w:rsidDel="00000000" w:rsidP="00000000" w:rsidRDefault="00000000" w:rsidRPr="00000000" w14:paraId="000000BC">
      <w:pPr>
        <w:keepNext w:val="1"/>
        <w:spacing w:after="0" w:before="120" w:lineRule="auto"/>
        <w:jc w:val="center"/>
        <w:rPr/>
      </w:pPr>
      <w:r w:rsidDel="00000000" w:rsidR="00000000" w:rsidRPr="00000000">
        <w:rPr>
          <w:rFonts w:ascii="Arial" w:hAnsi="Arial" w:eastAsia="Arial"/>
          <w:sz w:val="22"/>
        </w:rPr>
        <w:drawing>
          <wp:inline distB="0" distT="0" distL="0" distR="0">
            <wp:extent cx="5619750" cy="2266950"/>
            <wp:effectExtent b="0" l="0" r="0" t="0"/>
            <wp:docPr descr="Figura 2. Arquitectura implementada del sistema" id="5" name="image1.png"/>
            <a:graphic>
              <a:graphicData uri="http://schemas.openxmlformats.org/drawingml/2006/picture">
                <pic:pic>
                  <pic:nvPicPr>
                    <pic:cNvPr descr="Figura 2. Arquitectura implementada del sistema" id="0" name="image1.png"/>
                    <pic:cNvPicPr preferRelativeResize="0"/>
                  </pic:nvPicPr>
                  <pic:blipFill>
                    <a:blip r:embed="rId8"/>
                    <a:srcRect b="0" l="0" r="0" t="0"/>
                    <a:stretch>
                      <a:fillRect/>
                    </a:stretch>
                  </pic:blipFill>
                  <pic:spPr>
                    <a:xfrm>
                      <a:off x="0" y="0"/>
                      <a:ext cx="5619750" cy="2266950"/>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BD">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2. Arquitectura implementada del sistema</w:t>
      </w:r>
      <w:r w:rsidDel="00000000" w:rsidR="00000000" w:rsidRPr="00000000">
        <w:rPr>
          <w:rFonts w:ascii="Arial" w:hAnsi="Arial" w:eastAsia="Arial"/>
          <w:sz w:val="22"/>
          <w:rtl w:val="0"/>
        </w:rPr>
      </w:r>
    </w:p>
    <w:p w:rsidR="00000000" w:rsidDel="00000000" w:rsidP="00000000" w:rsidRDefault="00000000" w:rsidRPr="00000000" w14:paraId="000000BE">
      <w:pPr>
        <w:pStyle w:val="Heading3"/>
        <w:keepNext/>
        <w:rPr/>
      </w:pPr>
      <w:r>
        <w:rPr>
          <w:rFonts w:ascii="Arial" w:hAnsi="Arial" w:eastAsia="Arial"/>
          <w:b/>
          <w:sz w:val="22"/>
        </w:rPr>
        <w:t>Modelo de datos</w:t>
      </w:r>
    </w:p>
    <w:p w:rsidR="00000000" w:rsidDel="00000000" w:rsidP="00000000" w:rsidRDefault="00000000" w:rsidRPr="00000000" w14:paraId="000000BF">
      <w:pPr>
        <w:spacing w:after="120" w:before="0" w:line="360" w:lineRule="auto"/>
        <w:jc w:val="left"/>
        <w:rPr/>
      </w:pPr>
      <w:r>
        <w:rPr>
          <w:rFonts w:ascii="Arial" w:hAnsi="Arial" w:eastAsia="Arial"/>
          <w:sz w:val="22"/>
        </w:rPr>
        <w:t>La versión 1 del modelo está implementada con dos tablas: unidades (carro o bodega y su responsable) e items (equipo con sus datos, estado, vencimiento y fechas de mantención), con relación uno a muchos. La versión 2, ya diseñada, agrega compañías, usuarios con rol, vehículos, mantenciones con costo y checklists, además del valor unitario de cada ítem. Así, el crecimiento a una compañía con inventario separado no obliga a rehacer la base de datos.</w:t>
      </w:r>
    </w:p>
    <w:p w:rsidR="00000000" w:rsidDel="00000000" w:rsidP="00000000" w:rsidRDefault="00000000" w:rsidRPr="00000000" w14:paraId="000000C0">
      <w:pPr>
        <w:keepNext w:val="1"/>
        <w:spacing w:after="0" w:before="120" w:lineRule="auto"/>
        <w:jc w:val="center"/>
        <w:rPr/>
      </w:pPr>
      <w:r w:rsidDel="00000000" w:rsidR="00000000" w:rsidRPr="00000000">
        <w:rPr>
          <w:rFonts w:ascii="Arial" w:hAnsi="Arial" w:eastAsia="Arial"/>
          <w:sz w:val="22"/>
        </w:rPr>
        <w:drawing>
          <wp:inline distB="0" distT="0" distL="0" distR="0">
            <wp:extent cx="4953000" cy="3333750"/>
            <wp:effectExtent b="0" l="0" r="0" t="0"/>
            <wp:docPr descr="Figura 3. Modelo de datos: versión 1 implementada y versión 2 planificada" id="4" name="image5.png"/>
            <a:graphic>
              <a:graphicData uri="http://schemas.openxmlformats.org/drawingml/2006/picture">
                <pic:pic>
                  <pic:nvPicPr>
                    <pic:cNvPr descr="Figura 3. Modelo de datos: versión 1 implementada y versión 2 planificada" id="0" name="image5.png"/>
                    <pic:cNvPicPr preferRelativeResize="0"/>
                  </pic:nvPicPr>
                  <pic:blipFill>
                    <a:blip r:embed="rId9"/>
                    <a:srcRect b="0" l="0" r="0" t="0"/>
                    <a:stretch>
                      <a:fillRect/>
                    </a:stretch>
                  </pic:blipFill>
                  <pic:spPr>
                    <a:xfrm>
                      <a:off x="0" y="0"/>
                      <a:ext cx="4953000" cy="3333750"/>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C1">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3. Modelo de datos: versión 1 implementada y versión 2 planificada</w:t>
      </w:r>
      <w:r w:rsidDel="00000000" w:rsidR="00000000" w:rsidRPr="00000000">
        <w:rPr>
          <w:rFonts w:ascii="Arial" w:hAnsi="Arial" w:eastAsia="Arial"/>
          <w:sz w:val="22"/>
          <w:rtl w:val="0"/>
        </w:rPr>
      </w:r>
    </w:p>
    <w:p w:rsidR="00000000" w:rsidDel="00000000" w:rsidP="00000000" w:rsidRDefault="00000000" w:rsidRPr="00000000" w14:paraId="000000C2">
      <w:pPr>
        <w:pStyle w:val="Heading3"/>
        <w:keepNext/>
        <w:rPr/>
      </w:pPr>
      <w:r>
        <w:rPr>
          <w:rFonts w:ascii="Arial" w:hAnsi="Arial" w:eastAsia="Arial"/>
          <w:b/>
          <w:sz w:val="22"/>
        </w:rPr>
        <w:t>API REST</w:t>
      </w:r>
    </w:p>
    <w:p w:rsidR="00000000" w:rsidDel="00000000" w:rsidP="00000000" w:rsidRDefault="00000000" w:rsidRPr="00000000" w14:paraId="000000C3">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5. Rutas de la API implementadas</w:t>
      </w:r>
      <w:r w:rsidDel="00000000" w:rsidR="00000000" w:rsidRPr="00000000">
        <w:rPr>
          <w:rFonts w:ascii="Arial" w:hAnsi="Arial" w:eastAsia="Arial"/>
          <w:sz w:val="22"/>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4826"/>
        <w:tblGridChange w:id="0">
          <w:tblGrid>
            <w:gridCol w:w="1200"/>
            <w:gridCol w:w="3000"/>
            <w:gridCol w:w="48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4">
            <w:pPr>
              <w:spacing w:after="30" w:line="240" w:lineRule="auto"/>
              <w:rPr/>
            </w:pPr>
            <w:r w:rsidDel="00000000" w:rsidR="00000000" w:rsidRPr="00000000">
              <w:rPr>
                <w:rFonts w:ascii="Arial" w:cs="Arial" w:eastAsia="Arial" w:hAnsi="Arial"/>
                <w:b w:val="1"/>
                <w:bCs w:val="1"/>
                <w:color w:val="ffffff"/>
                <w:sz w:val="22"/>
                <w:szCs w:val="22"/>
                <w:rtl w:val="0"/>
              </w:rPr>
              <w:t xml:space="preserve">Método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5">
            <w:pPr>
              <w:spacing w:after="30" w:line="240" w:lineRule="auto"/>
              <w:rPr/>
            </w:pPr>
            <w:r w:rsidDel="00000000" w:rsidR="00000000" w:rsidRPr="00000000">
              <w:rPr>
                <w:rFonts w:ascii="Arial" w:cs="Arial" w:eastAsia="Arial" w:hAnsi="Arial"/>
                <w:b w:val="1"/>
                <w:bCs w:val="1"/>
                <w:color w:val="ffffff"/>
                <w:sz w:val="22"/>
                <w:szCs w:val="22"/>
                <w:rtl w:val="0"/>
              </w:rPr>
              <w:t xml:space="preserve">Ruta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6">
            <w:pPr>
              <w:spacing w:after="30" w:line="240" w:lineRule="auto"/>
              <w:rPr/>
            </w:pPr>
            <w:r w:rsidDel="00000000" w:rsidR="00000000" w:rsidRPr="00000000">
              <w:rPr>
                <w:rFonts w:ascii="Arial" w:cs="Arial" w:eastAsia="Arial" w:hAnsi="Arial"/>
                <w:b w:val="1"/>
                <w:bCs w:val="1"/>
                <w:color w:val="ffffff"/>
                <w:sz w:val="22"/>
                <w:szCs w:val="22"/>
                <w:rtl w:val="0"/>
              </w:rPr>
              <w:t xml:space="preserve">Función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7">
            <w:pPr>
              <w:spacing w:after="30" w:line="240" w:lineRule="auto"/>
              <w:rPr/>
            </w:pPr>
            <w:r w:rsidDel="00000000" w:rsidR="00000000" w:rsidRPr="00000000">
              <w:rPr>
                <w:rFonts w:ascii="Arial" w:cs="Arial" w:eastAsia="Arial" w:hAnsi="Arial"/>
                <w:b w:val="1"/>
                <w:bCs w:val="1"/>
                <w:sz w:val="22"/>
                <w:szCs w:val="22"/>
                <w:rtl w:val="0"/>
              </w:rPr>
              <w:t xml:space="preserve">GET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after="30" w:line="240" w:lineRule="auto"/>
              <w:rPr/>
            </w:pPr>
            <w:r w:rsidDel="00000000" w:rsidR="00000000" w:rsidRPr="00000000">
              <w:rPr>
                <w:rFonts w:ascii="Arial" w:cs="Arial" w:eastAsia="Arial" w:hAnsi="Arial"/>
                <w:b w:val="0"/>
                <w:bCs w:val="0"/>
                <w:sz w:val="22"/>
                <w:szCs w:val="22"/>
                <w:rtl w:val="0"/>
              </w:rPr>
              <w:t xml:space="preserve">/api/items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after="30" w:line="240" w:lineRule="auto"/>
              <w:rPr/>
            </w:pPr>
            <w:r w:rsidDel="00000000" w:rsidR="00000000" w:rsidRPr="00000000">
              <w:rPr>
                <w:rFonts w:ascii="Arial" w:cs="Arial" w:eastAsia="Arial" w:hAnsi="Arial"/>
                <w:b w:val="0"/>
                <w:bCs w:val="0"/>
                <w:sz w:val="22"/>
                <w:szCs w:val="22"/>
                <w:rtl w:val="0"/>
              </w:rPr>
              <w:t xml:space="preserve">Lista los ítems con su nivel de alerta calculado.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A">
            <w:pPr>
              <w:spacing w:after="30" w:line="240" w:lineRule="auto"/>
              <w:rPr/>
            </w:pPr>
            <w:r w:rsidDel="00000000" w:rsidR="00000000" w:rsidRPr="00000000">
              <w:rPr>
                <w:rFonts w:ascii="Arial" w:cs="Arial" w:eastAsia="Arial" w:hAnsi="Arial"/>
                <w:b w:val="1"/>
                <w:bCs w:val="1"/>
                <w:sz w:val="22"/>
                <w:szCs w:val="22"/>
                <w:rtl w:val="0"/>
              </w:rPr>
              <w:t xml:space="preserve">POST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after="30" w:line="240" w:lineRule="auto"/>
              <w:rPr/>
            </w:pPr>
            <w:r w:rsidDel="00000000" w:rsidR="00000000" w:rsidRPr="00000000">
              <w:rPr>
                <w:rFonts w:ascii="Arial" w:cs="Arial" w:eastAsia="Arial" w:hAnsi="Arial"/>
                <w:b w:val="0"/>
                <w:bCs w:val="0"/>
                <w:sz w:val="22"/>
                <w:szCs w:val="22"/>
                <w:rtl w:val="0"/>
              </w:rPr>
              <w:t xml:space="preserve">/api/items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after="30" w:line="240" w:lineRule="auto"/>
              <w:rPr/>
            </w:pPr>
            <w:r w:rsidDel="00000000" w:rsidR="00000000" w:rsidRPr="00000000">
              <w:rPr>
                <w:rFonts w:ascii="Arial" w:cs="Arial" w:eastAsia="Arial" w:hAnsi="Arial"/>
                <w:b w:val="0"/>
                <w:bCs w:val="0"/>
                <w:sz w:val="22"/>
                <w:szCs w:val="22"/>
                <w:rtl w:val="0"/>
              </w:rPr>
              <w:t xml:space="preserve">Crea un ítem (valida carro e ítem obligatorios).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D">
            <w:pPr>
              <w:spacing w:after="30" w:line="240" w:lineRule="auto"/>
              <w:rPr/>
            </w:pPr>
            <w:r w:rsidDel="00000000" w:rsidR="00000000" w:rsidRPr="00000000">
              <w:rPr>
                <w:rFonts w:ascii="Arial" w:cs="Arial" w:eastAsia="Arial" w:hAnsi="Arial"/>
                <w:b w:val="1"/>
                <w:bCs w:val="1"/>
                <w:sz w:val="22"/>
                <w:szCs w:val="22"/>
                <w:rtl w:val="0"/>
              </w:rPr>
              <w:t xml:space="preserve">PUT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after="30" w:line="240" w:lineRule="auto"/>
              <w:rPr/>
            </w:pPr>
            <w:r w:rsidDel="00000000" w:rsidR="00000000" w:rsidRPr="00000000">
              <w:rPr>
                <w:rFonts w:ascii="Arial" w:cs="Arial" w:eastAsia="Arial" w:hAnsi="Arial"/>
                <w:b w:val="0"/>
                <w:bCs w:val="0"/>
                <w:sz w:val="22"/>
                <w:szCs w:val="22"/>
                <w:rtl w:val="0"/>
              </w:rPr>
              <w:t xml:space="preserve">/api/items/{id}</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after="30" w:line="240" w:lineRule="auto"/>
              <w:rPr/>
            </w:pPr>
            <w:r w:rsidDel="00000000" w:rsidR="00000000" w:rsidRPr="00000000">
              <w:rPr>
                <w:rFonts w:ascii="Arial" w:cs="Arial" w:eastAsia="Arial" w:hAnsi="Arial"/>
                <w:b w:val="0"/>
                <w:bCs w:val="0"/>
                <w:sz w:val="22"/>
                <w:szCs w:val="22"/>
                <w:rtl w:val="0"/>
              </w:rPr>
              <w:t xml:space="preserve">Edita un ítem.</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0">
            <w:pPr>
              <w:spacing w:after="30" w:line="240" w:lineRule="auto"/>
              <w:rPr/>
            </w:pPr>
            <w:r w:rsidDel="00000000" w:rsidR="00000000" w:rsidRPr="00000000">
              <w:rPr>
                <w:rFonts w:ascii="Arial" w:cs="Arial" w:eastAsia="Arial" w:hAnsi="Arial"/>
                <w:b w:val="1"/>
                <w:bCs w:val="1"/>
                <w:sz w:val="22"/>
                <w:szCs w:val="22"/>
                <w:rtl w:val="0"/>
              </w:rPr>
              <w:t xml:space="preserve">DELETE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after="30" w:line="240" w:lineRule="auto"/>
              <w:rPr/>
            </w:pPr>
            <w:r w:rsidDel="00000000" w:rsidR="00000000" w:rsidRPr="00000000">
              <w:rPr>
                <w:rFonts w:ascii="Arial" w:cs="Arial" w:eastAsia="Arial" w:hAnsi="Arial"/>
                <w:b w:val="0"/>
                <w:bCs w:val="0"/>
                <w:sz w:val="22"/>
                <w:szCs w:val="22"/>
                <w:rtl w:val="0"/>
              </w:rPr>
              <w:t xml:space="preserve">/api/items/{id}</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after="30" w:line="240" w:lineRule="auto"/>
              <w:rPr/>
            </w:pPr>
            <w:r w:rsidDel="00000000" w:rsidR="00000000" w:rsidRPr="00000000">
              <w:rPr>
                <w:rFonts w:ascii="Arial" w:cs="Arial" w:eastAsia="Arial" w:hAnsi="Arial"/>
                <w:b w:val="0"/>
                <w:bCs w:val="0"/>
                <w:sz w:val="22"/>
                <w:szCs w:val="22"/>
                <w:rtl w:val="0"/>
              </w:rPr>
              <w:t xml:space="preserve">Elimina un ítem.</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3">
            <w:pPr>
              <w:spacing w:after="30" w:line="240" w:lineRule="auto"/>
              <w:rPr/>
            </w:pPr>
            <w:r w:rsidDel="00000000" w:rsidR="00000000" w:rsidRPr="00000000">
              <w:rPr>
                <w:rFonts w:ascii="Arial" w:cs="Arial" w:eastAsia="Arial" w:hAnsi="Arial"/>
                <w:b w:val="1"/>
                <w:bCs w:val="1"/>
                <w:sz w:val="22"/>
                <w:szCs w:val="22"/>
                <w:rtl w:val="0"/>
              </w:rPr>
              <w:t xml:space="preserve">GET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after="30" w:line="240" w:lineRule="auto"/>
              <w:rPr/>
            </w:pPr>
            <w:r w:rsidDel="00000000" w:rsidR="00000000" w:rsidRPr="00000000">
              <w:rPr>
                <w:rFonts w:ascii="Arial" w:cs="Arial" w:eastAsia="Arial" w:hAnsi="Arial"/>
                <w:b w:val="0"/>
                <w:bCs w:val="0"/>
                <w:sz w:val="22"/>
                <w:szCs w:val="22"/>
                <w:rtl w:val="0"/>
              </w:rPr>
              <w:t xml:space="preserve">/api/unidades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after="30" w:line="240" w:lineRule="auto"/>
              <w:rPr/>
            </w:pPr>
            <w:r w:rsidDel="00000000" w:rsidR="00000000" w:rsidRPr="00000000">
              <w:rPr>
                <w:rFonts w:ascii="Arial" w:cs="Arial" w:eastAsia="Arial" w:hAnsi="Arial"/>
                <w:b w:val="0"/>
                <w:bCs w:val="0"/>
                <w:sz w:val="22"/>
                <w:szCs w:val="22"/>
                <w:rtl w:val="0"/>
              </w:rPr>
              <w:t xml:space="preserve">Lista los carros y bodegas con su responsable.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6">
            <w:pPr>
              <w:spacing w:after="30" w:line="240" w:lineRule="auto"/>
              <w:rPr/>
            </w:pPr>
            <w:r w:rsidDel="00000000" w:rsidR="00000000" w:rsidRPr="00000000">
              <w:rPr>
                <w:rFonts w:ascii="Arial" w:cs="Arial" w:eastAsia="Arial" w:hAnsi="Arial"/>
                <w:b w:val="1"/>
                <w:bCs w:val="1"/>
                <w:sz w:val="22"/>
                <w:szCs w:val="22"/>
                <w:rtl w:val="0"/>
              </w:rPr>
              <w:t xml:space="preserve">PUT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after="30" w:line="240" w:lineRule="auto"/>
              <w:rPr/>
            </w:pPr>
            <w:r w:rsidDel="00000000" w:rsidR="00000000" w:rsidRPr="00000000">
              <w:rPr>
                <w:rFonts w:ascii="Arial" w:cs="Arial" w:eastAsia="Arial" w:hAnsi="Arial"/>
                <w:b w:val="0"/>
                <w:bCs w:val="0"/>
                <w:sz w:val="22"/>
                <w:szCs w:val="22"/>
                <w:rtl w:val="0"/>
              </w:rPr>
              <w:t xml:space="preserve">/api/unidades/{nombre}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after="30" w:line="240" w:lineRule="auto"/>
              <w:rPr/>
            </w:pPr>
            <w:r w:rsidDel="00000000" w:rsidR="00000000" w:rsidRPr="00000000">
              <w:rPr>
                <w:rFonts w:ascii="Arial" w:cs="Arial" w:eastAsia="Arial" w:hAnsi="Arial"/>
                <w:b w:val="0"/>
                <w:bCs w:val="0"/>
                <w:sz w:val="22"/>
                <w:szCs w:val="22"/>
                <w:rtl w:val="0"/>
              </w:rPr>
              <w:t xml:space="preserve">Asigna el responsable de un carro.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9">
            <w:pPr>
              <w:spacing w:after="30" w:line="240" w:lineRule="auto"/>
              <w:rPr/>
            </w:pPr>
            <w:r w:rsidDel="00000000" w:rsidR="00000000" w:rsidRPr="00000000">
              <w:rPr>
                <w:rFonts w:ascii="Arial" w:cs="Arial" w:eastAsia="Arial" w:hAnsi="Arial"/>
                <w:b w:val="1"/>
                <w:bCs w:val="1"/>
                <w:sz w:val="22"/>
                <w:szCs w:val="22"/>
                <w:rtl w:val="0"/>
              </w:rPr>
              <w:t xml:space="preserve">POST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after="30" w:line="240" w:lineRule="auto"/>
              <w:rPr/>
            </w:pPr>
            <w:r w:rsidDel="00000000" w:rsidR="00000000" w:rsidRPr="00000000">
              <w:rPr>
                <w:rFonts w:ascii="Arial" w:cs="Arial" w:eastAsia="Arial" w:hAnsi="Arial"/>
                <w:b w:val="0"/>
                <w:bCs w:val="0"/>
                <w:sz w:val="22"/>
                <w:szCs w:val="22"/>
                <w:rtl w:val="0"/>
              </w:rPr>
              <w:t xml:space="preserve">/api/importar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after="30" w:line="240" w:lineRule="auto"/>
              <w:rPr/>
            </w:pPr>
            <w:r w:rsidDel="00000000" w:rsidR="00000000" w:rsidRPr="00000000">
              <w:rPr>
                <w:rFonts w:ascii="Arial" w:cs="Arial" w:eastAsia="Arial" w:hAnsi="Arial"/>
                <w:b w:val="0"/>
                <w:bCs w:val="0"/>
                <w:sz w:val="22"/>
                <w:szCs w:val="22"/>
                <w:rtl w:val="0"/>
              </w:rPr>
              <w:t xml:space="preserve">Importa una planilla Excel con el formato de la institución.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C">
            <w:pPr>
              <w:spacing w:after="30" w:line="240" w:lineRule="auto"/>
              <w:rPr/>
            </w:pPr>
            <w:r w:rsidDel="00000000" w:rsidR="00000000" w:rsidRPr="00000000">
              <w:rPr>
                <w:rFonts w:ascii="Arial" w:cs="Arial" w:eastAsia="Arial" w:hAnsi="Arial"/>
                <w:b w:val="1"/>
                <w:bCs w:val="1"/>
                <w:sz w:val="22"/>
                <w:szCs w:val="22"/>
                <w:rtl w:val="0"/>
              </w:rPr>
              <w:t xml:space="preserve">GET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after="30" w:line="240" w:lineRule="auto"/>
              <w:rPr/>
            </w:pPr>
            <w:r w:rsidDel="00000000" w:rsidR="00000000" w:rsidRPr="00000000">
              <w:rPr>
                <w:rFonts w:ascii="Arial" w:cs="Arial" w:eastAsia="Arial" w:hAnsi="Arial"/>
                <w:b w:val="0"/>
                <w:bCs w:val="0"/>
                <w:sz w:val="22"/>
                <w:szCs w:val="22"/>
                <w:rtl w:val="0"/>
              </w:rPr>
              <w:t xml:space="preserve">/api/exportar.xlsx</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after="30" w:line="240" w:lineRule="auto"/>
              <w:rPr/>
            </w:pPr>
            <w:r w:rsidDel="00000000" w:rsidR="00000000" w:rsidRPr="00000000">
              <w:rPr>
                <w:rFonts w:ascii="Arial" w:cs="Arial" w:eastAsia="Arial" w:hAnsi="Arial"/>
                <w:b w:val="0"/>
                <w:bCs w:val="0"/>
                <w:sz w:val="22"/>
                <w:szCs w:val="22"/>
                <w:rtl w:val="0"/>
              </w:rPr>
              <w:t xml:space="preserve">Exporta el inventario a Excel, una hoja por carro.</w:t>
            </w:r>
            <w:r w:rsidDel="00000000" w:rsidR="00000000" w:rsidRPr="00000000">
              <w:rPr>
                <w:rFonts w:ascii="Arial" w:hAnsi="Arial" w:eastAsia="Arial"/>
                <w:sz w:val="22"/>
                <w:rtl w:val="0"/>
              </w:rPr>
            </w:r>
          </w:p>
        </w:tc>
      </w:tr>
    </w:tbl>
    <w:p w:rsidR="00000000" w:rsidDel="00000000" w:rsidP="00000000" w:rsidRDefault="00000000" w:rsidRPr="00000000" w14:paraId="000000DF">
      <w:pPr>
        <w:pStyle w:val="Heading3"/>
        <w:keepNext/>
        <w:rPr/>
      </w:pPr>
      <w:r>
        <w:rPr>
          <w:rFonts w:ascii="Arial" w:hAnsi="Arial" w:eastAsia="Arial"/>
          <w:b/>
          <w:sz w:val="22"/>
        </w:rPr>
        <w:t>Reglas de alerta</w:t>
      </w:r>
    </w:p>
    <w:p w:rsidR="00000000" w:rsidDel="00000000" w:rsidP="00000000" w:rsidRDefault="00000000" w:rsidRPr="00000000" w14:paraId="000000E0">
      <w:pPr>
        <w:spacing w:after="120" w:before="120" w:line="360" w:lineRule="auto"/>
        <w:jc w:val="left"/>
        <w:rPr/>
      </w:pPr>
      <w:r>
        <w:rPr>
          <w:rFonts w:ascii="Arial" w:hAnsi="Arial" w:eastAsia="Arial"/>
          <w:sz w:val="22"/>
        </w:rPr>
        <w:t>Las reglas se encuentran en backend/alertas.py. Consideran estados, observaciones, cantidades, vencimientos y periodos de mantención; emplean una ventana de revisión de 30 días, según las reglas implementadas.</w:t>
      </w:r>
    </w:p>
    <w:p w:rsidR="00000000" w:rsidDel="00000000" w:rsidP="00000000" w:rsidRDefault="00000000" w:rsidRPr="00000000" w14:paraId="000000E1">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6. Reglas de alerta del sistema</w:t>
      </w:r>
      <w:r w:rsidDel="00000000" w:rsidR="00000000" w:rsidRPr="00000000">
        <w:rPr>
          <w:rFonts w:ascii="Arial" w:hAnsi="Arial" w:eastAsia="Arial"/>
          <w:sz w:val="22"/>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26"/>
        <w:tblGridChange w:id="0">
          <w:tblGrid>
            <w:gridCol w:w="1500"/>
            <w:gridCol w:w="75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E2">
            <w:pPr>
              <w:spacing w:after="30" w:line="240" w:lineRule="auto"/>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E3">
            <w:pPr>
              <w:spacing w:after="30" w:line="240" w:lineRule="auto"/>
              <w:rPr/>
            </w:pPr>
            <w:r w:rsidDel="00000000" w:rsidR="00000000" w:rsidRPr="00000000">
              <w:rPr>
                <w:rFonts w:ascii="Arial" w:cs="Arial" w:eastAsia="Arial" w:hAnsi="Arial"/>
                <w:b w:val="1"/>
                <w:bCs w:val="1"/>
                <w:color w:val="ffffff"/>
                <w:sz w:val="22"/>
                <w:szCs w:val="22"/>
                <w:rtl w:val="0"/>
              </w:rPr>
              <w:t xml:space="preserve">Condiciones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4">
            <w:pPr>
              <w:spacing w:after="30" w:line="240" w:lineRule="auto"/>
              <w:rPr/>
            </w:pPr>
            <w:r w:rsidDel="00000000" w:rsidR="00000000" w:rsidRPr="00000000">
              <w:rPr>
                <w:rFonts w:ascii="Arial" w:cs="Arial" w:eastAsia="Arial" w:hAnsi="Arial"/>
                <w:b w:val="1"/>
                <w:bCs w:val="1"/>
                <w:sz w:val="22"/>
                <w:szCs w:val="22"/>
                <w:rtl w:val="0"/>
              </w:rPr>
              <w:t xml:space="preserve">Crítico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after="30" w:line="240" w:lineRule="auto"/>
              <w:rPr/>
            </w:pPr>
            <w:r w:rsidDel="00000000" w:rsidR="00000000" w:rsidRPr="00000000">
              <w:rPr>
                <w:rFonts w:ascii="Arial" w:cs="Arial" w:eastAsia="Arial" w:hAnsi="Arial"/>
                <w:b w:val="0"/>
                <w:bCs w:val="0"/>
                <w:sz w:val="22"/>
                <w:szCs w:val="22"/>
                <w:rtl w:val="0"/>
              </w:rPr>
              <w:t xml:space="preserve">Estado vencido o malo; ítem propuesto para baja; cantidad igual a 0; control vencido (última mantención más frecuencia, o fecha de vencimiento).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6">
            <w:pPr>
              <w:spacing w:after="30" w:line="240" w:lineRule="auto"/>
              <w:rPr/>
            </w:pPr>
            <w:r w:rsidDel="00000000" w:rsidR="00000000" w:rsidRPr="00000000">
              <w:rPr>
                <w:rFonts w:ascii="Arial" w:cs="Arial" w:eastAsia="Arial" w:hAnsi="Arial"/>
                <w:b w:val="1"/>
                <w:bCs w:val="1"/>
                <w:sz w:val="22"/>
                <w:szCs w:val="22"/>
                <w:rtl w:val="0"/>
              </w:rPr>
              <w:t xml:space="preserve">Revisar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after="30" w:line="240" w:lineRule="auto"/>
              <w:rPr/>
            </w:pPr>
            <w:r w:rsidDel="00000000" w:rsidR="00000000" w:rsidRPr="00000000">
              <w:rPr>
                <w:rFonts w:ascii="Arial" w:cs="Arial" w:eastAsia="Arial" w:hAnsi="Arial"/>
                <w:b w:val="0"/>
                <w:bCs w:val="0"/>
                <w:sz w:val="22"/>
                <w:szCs w:val="22"/>
                <w:rtl w:val="0"/>
              </w:rPr>
              <w:t xml:space="preserve">Control dentro de los próximos 30 días; estado regular; observaciones como sin pilas, falta, quebrada, cortada, no corta, rayada, sin protección, mantención, dañado o roto.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8">
            <w:pPr>
              <w:spacing w:after="30" w:line="240" w:lineRule="auto"/>
              <w:rPr/>
            </w:pPr>
            <w:r w:rsidDel="00000000" w:rsidR="00000000" w:rsidRPr="00000000">
              <w:rPr>
                <w:rFonts w:ascii="Arial" w:cs="Arial" w:eastAsia="Arial" w:hAnsi="Arial"/>
                <w:b w:val="1"/>
                <w:bCs w:val="1"/>
                <w:sz w:val="22"/>
                <w:szCs w:val="22"/>
                <w:rtl w:val="0"/>
              </w:rPr>
              <w:t xml:space="preserve">OK</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after="30" w:line="240" w:lineRule="auto"/>
              <w:rPr/>
            </w:pPr>
            <w:r w:rsidDel="00000000" w:rsidR="00000000" w:rsidRPr="00000000">
              <w:rPr>
                <w:rFonts w:ascii="Arial" w:cs="Arial" w:eastAsia="Arial" w:hAnsi="Arial"/>
                <w:b w:val="0"/>
                <w:bCs w:val="0"/>
                <w:sz w:val="22"/>
                <w:szCs w:val="22"/>
                <w:rtl w:val="0"/>
              </w:rPr>
              <w:t xml:space="preserve">Ningún ítem de las condiciones anteriores.</w:t>
            </w:r>
            <w:r w:rsidDel="00000000" w:rsidR="00000000" w:rsidRPr="00000000">
              <w:rPr>
                <w:rFonts w:ascii="Arial" w:hAnsi="Arial" w:eastAsia="Arial"/>
                <w:sz w:val="22"/>
                <w:rtl w:val="0"/>
              </w:rPr>
            </w:r>
          </w:p>
        </w:tc>
      </w:tr>
    </w:tbl>
    <w:p>
      <w:pPr>
        <w:pStyle w:val="Heading3"/>
        <w:keepNext/>
      </w:pPr>
      <w:r>
        <w:rPr>
          <w:rFonts w:ascii="Arial" w:hAnsi="Arial" w:eastAsia="Arial"/>
          <w:b/>
          <w:sz w:val="22"/>
        </w:rPr>
        <w:t>Inventario y alertas</w:t>
      </w:r>
    </w:p>
    <w:p w:rsidR="00000000" w:rsidDel="00000000" w:rsidP="00000000" w:rsidRDefault="00000000" w:rsidRPr="00000000" w14:paraId="000000EA">
      <w:pPr>
        <w:keepNext w:val="1"/>
        <w:rPr/>
      </w:pPr>
      <w:r>
        <w:rPr>
          <w:rFonts w:ascii="Arial" w:hAnsi="Arial" w:eastAsia="Arial"/>
          <w:sz w:val="22"/>
        </w:rPr>
        <w:t>La planilla Excel incluida contiene registros correspondientes a las unidades B-6, RB-6 y Z-6. La cifra de 229 registros corresponde a la carga inicial descrita en el avance y comprobada durante la revisión. Los recuentos de 5 alertas críticas y 36 por revisar son una referencia del corte previo y pueden cambiar según fecha, contenido y cambios de datos; deben corroborarse antes de exponerlos como valores actuales.</w:t>
      </w:r>
    </w:p>
    <w:p w:rsidR="00000000" w:rsidDel="00000000" w:rsidP="00000000" w:rsidRDefault="00000000" w:rsidRPr="00000000" w14:paraId="000000EB">
      <w:pPr>
        <w:spacing w:after="120" w:before="120" w:line="360" w:lineRule="auto"/>
        <w:jc w:val="left"/>
        <w:rPr/>
      </w:pPr>
      <w:r>
        <w:rPr>
          <w:rFonts w:ascii="Arial" w:hAnsi="Arial" w:eastAsia="Arial"/>
          <w:sz w:val="22"/>
        </w:rPr>
        <w:t>Con las planillas B-6, RB-6 y Z-6 cargadas, el sistema muestra 229 ítems, 502 unidades de material (suma de cantidades) en 3 carros, 5 alertas críticas y 36 ítems por revisar, según el corte del informe de avance; el recuento debe actualizarse antes de la presentación. Entre las alertas críticas aparecen el bidón de concentrado de espuma vencido, dos mantas vencidas, un casco sin existencias y una línea de 75 mm en mal estado.</w:t>
      </w:r>
    </w:p>
    <w:p w:rsidR="00000000" w:rsidDel="00000000" w:rsidP="00000000" w:rsidRDefault="00000000" w:rsidRPr="00000000" w14:paraId="000000EC">
      <w:pPr>
        <w:keepNext w:val="1"/>
        <w:spacing w:after="0" w:before="120" w:lineRule="auto"/>
        <w:jc w:val="center"/>
        <w:rPr/>
      </w:pPr>
      <w:r w:rsidDel="00000000" w:rsidR="00000000" w:rsidRPr="00000000">
        <w:rPr>
          <w:rFonts w:ascii="Arial" w:hAnsi="Arial" w:eastAsia="Arial"/>
          <w:sz w:val="22"/>
        </w:rPr>
        <w:drawing>
          <wp:inline distB="0" distT="0" distL="0" distR="0">
            <wp:extent cx="5619750" cy="2390775"/>
            <wp:effectExtent b="0" l="0" r="0" t="0"/>
            <wp:docPr descr="Figura 4. Resumen del inventario y alertas críticas" id="7" name="image6.png"/>
            <a:graphic>
              <a:graphicData uri="http://schemas.openxmlformats.org/drawingml/2006/picture">
                <pic:pic>
                  <pic:nvPicPr>
                    <pic:cNvPr descr="Figura 4. Resumen del inventario y alertas críticas" id="0" name="image6.png"/>
                    <pic:cNvPicPr preferRelativeResize="0"/>
                  </pic:nvPicPr>
                  <pic:blipFill>
                    <a:blip r:embed="rId10"/>
                    <a:srcRect b="0" l="0" r="0" t="0"/>
                    <a:stretch>
                      <a:fillRect/>
                    </a:stretch>
                  </pic:blipFill>
                  <pic:spPr>
                    <a:xfrm>
                      <a:off x="0" y="0"/>
                      <a:ext cx="5619750" cy="2390775"/>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ED">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4. Resumen del inventario y alertas críticas</w:t>
      </w:r>
      <w:r w:rsidDel="00000000" w:rsidR="00000000" w:rsidRPr="00000000">
        <w:rPr>
          <w:rFonts w:ascii="Arial" w:hAnsi="Arial" w:eastAsia="Arial"/>
          <w:sz w:val="22"/>
          <w:rtl w:val="0"/>
        </w:rPr>
      </w:r>
    </w:p>
    <w:p w:rsidR="00000000" w:rsidDel="00000000" w:rsidP="00000000" w:rsidRDefault="00000000" w:rsidRPr="00000000" w14:paraId="000000EE">
      <w:pPr>
        <w:keepNext w:val="1"/>
        <w:spacing w:after="0" w:before="120" w:lineRule="auto"/>
        <w:jc w:val="center"/>
        <w:rPr/>
      </w:pPr>
      <w:r w:rsidDel="00000000" w:rsidR="00000000" w:rsidRPr="00000000">
        <w:rPr>
          <w:rFonts w:ascii="Arial" w:hAnsi="Arial" w:eastAsia="Arial"/>
          <w:sz w:val="22"/>
        </w:rPr>
        <w:drawing>
          <wp:inline distB="0" distT="0" distL="0" distR="0">
            <wp:extent cx="5619750" cy="2486025"/>
            <wp:effectExtent b="0" l="0" r="0" t="0"/>
            <wp:docPr descr="Figura 5. Tabla de inventario filtrada por alertas críticas" id="6" name="image4.png"/>
            <a:graphic>
              <a:graphicData uri="http://schemas.openxmlformats.org/drawingml/2006/picture">
                <pic:pic>
                  <pic:nvPicPr>
                    <pic:cNvPr descr="Figura 5. Tabla de inventario filtrada por alertas críticas" id="0" name="image4.png"/>
                    <pic:cNvPicPr preferRelativeResize="0"/>
                  </pic:nvPicPr>
                  <pic:blipFill>
                    <a:blip r:embed="rId11"/>
                    <a:srcRect b="0" l="0" r="0" t="0"/>
                    <a:stretch>
                      <a:fillRect/>
                    </a:stretch>
                  </pic:blipFill>
                  <pic:spPr>
                    <a:xfrm>
                      <a:off x="0" y="0"/>
                      <a:ext cx="5619750" cy="2486025"/>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EF">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5. Tabla de inventario filtrada por alertas críticas</w:t>
      </w:r>
      <w:r w:rsidDel="00000000" w:rsidR="00000000" w:rsidRPr="00000000">
        <w:rPr>
          <w:rFonts w:ascii="Arial" w:hAnsi="Arial" w:eastAsia="Arial"/>
          <w:sz w:val="22"/>
          <w:rtl w:val="0"/>
        </w:rPr>
      </w:r>
    </w:p>
    <w:p w:rsidR="00000000" w:rsidDel="00000000" w:rsidP="00000000" w:rsidRDefault="00000000" w:rsidRPr="00000000" w14:paraId="000000F0">
      <w:pPr>
        <w:keepNext w:val="1"/>
        <w:spacing w:after="0" w:before="120" w:lineRule="auto"/>
        <w:jc w:val="center"/>
        <w:rPr/>
      </w:pPr>
      <w:r w:rsidDel="00000000" w:rsidR="00000000" w:rsidRPr="00000000">
        <w:rPr>
          <w:rFonts w:ascii="Arial" w:hAnsi="Arial" w:eastAsia="Arial"/>
          <w:sz w:val="22"/>
        </w:rPr>
        <w:drawing>
          <wp:inline distB="0" distT="0" distL="0" distR="0">
            <wp:extent cx="5619750" cy="1533525"/>
            <wp:effectExtent b="0" l="0" r="0" t="0"/>
            <wp:docPr descr="Figura 6. Formulario de edición de un ítem, con campos de vencimiento y mantención periódica" id="2" name="image3.png"/>
            <a:graphic>
              <a:graphicData uri="http://schemas.openxmlformats.org/drawingml/2006/picture">
                <pic:pic>
                  <pic:nvPicPr>
                    <pic:cNvPr descr="Figura 6. Formulario de edición de un ítem, con campos de vencimiento y mantención periódica" id="0" name="image3.png"/>
                    <pic:cNvPicPr preferRelativeResize="0"/>
                  </pic:nvPicPr>
                  <pic:blipFill>
                    <a:blip r:embed="rId12"/>
                    <a:srcRect b="0" l="0" r="0" t="0"/>
                    <a:stretch>
                      <a:fillRect/>
                    </a:stretch>
                  </pic:blipFill>
                  <pic:spPr>
                    <a:xfrm>
                      <a:off x="0" y="0"/>
                      <a:ext cx="5619750" cy="1533525"/>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F1">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6. Formulario de edición de un ítem, con campos de vencimiento y mantención periódica</w:t>
      </w:r>
      <w:r w:rsidDel="00000000" w:rsidR="00000000" w:rsidRPr="00000000">
        <w:rPr>
          <w:rFonts w:ascii="Arial" w:hAnsi="Arial" w:eastAsia="Arial"/>
          <w:sz w:val="22"/>
          <w:rtl w:val="0"/>
        </w:rPr>
      </w:r>
    </w:p>
    <w:p w:rsidR="00000000" w:rsidDel="00000000" w:rsidP="00000000" w:rsidRDefault="00000000" w:rsidRPr="00000000" w14:paraId="000000F2">
      <w:pPr>
        <w:pStyle w:val="Heading3"/>
        <w:keepNext/>
        <w:rPr/>
      </w:pPr>
      <w:r>
        <w:rPr>
          <w:rFonts w:ascii="Arial" w:hAnsi="Arial" w:eastAsia="Arial"/>
          <w:b/>
          <w:sz w:val="22"/>
        </w:rPr>
        <w:t>Pruebas funcionales</w:t>
      </w:r>
    </w:p>
    <w:p w:rsidR="00000000" w:rsidDel="00000000" w:rsidP="00000000" w:rsidRDefault="00000000" w:rsidRPr="00000000" w14:paraId="000000F3">
      <w:pPr>
        <w:spacing w:after="120" w:before="120" w:line="360" w:lineRule="auto"/>
        <w:jc w:val="left"/>
        <w:rPr/>
      </w:pPr>
      <w:r>
        <w:rPr>
          <w:rFonts w:ascii="Arial" w:hAnsi="Arial" w:eastAsia="Arial"/>
          <w:sz w:val="22"/>
        </w:rPr>
        <w:t>La Tabla 7 presenta 16 casos de prueba con sus resultados esperados. El ZIP recibido no incluye backend/test_api.py ni una bitácora verificable de ejecución. Por ello se mantienen como casos documentados, sin afirmar su aprobación automática. Antes de certificar el cumplimiento se requiere ejecutar cada caso, registrar fecha y evidencia, y corregir eventuales fallas.</w:t>
      </w:r>
    </w:p>
    <w:p w:rsidR="00000000" w:rsidDel="00000000" w:rsidP="00000000" w:rsidRDefault="00000000" w:rsidRPr="00000000" w14:paraId="000000F4">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7. Pruebas funcionales automáticas y resultados</w:t>
      </w:r>
      <w:r w:rsidDel="00000000" w:rsidR="00000000" w:rsidRPr="00000000">
        <w:rPr>
          <w:rFonts w:ascii="Arial" w:hAnsi="Arial" w:eastAsia="Arial"/>
          <w:sz w:val="22"/>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3326"/>
        <w:gridCol w:w="1500"/>
        <w:tblGridChange w:id="0">
          <w:tblGrid>
            <w:gridCol w:w="700"/>
            <w:gridCol w:w="3500"/>
            <w:gridCol w:w="3326"/>
            <w:gridCol w:w="1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F5">
            <w:pPr>
              <w:spacing w:after="30" w:line="240" w:lineRule="auto"/>
              <w:rPr/>
            </w:pPr>
            <w:r w:rsidDel="00000000" w:rsidR="00000000" w:rsidRPr="00000000">
              <w:rPr>
                <w:rFonts w:ascii="Arial" w:cs="Arial" w:eastAsia="Arial" w:hAnsi="Arial"/>
                <w:b w:val="1"/>
                <w:bCs w:val="1"/>
                <w:color w:val="ffffff"/>
                <w:sz w:val="22"/>
                <w:szCs w:val="22"/>
                <w:rtl w:val="0"/>
              </w:rPr>
              <w:t xml:space="preserve">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F6">
            <w:pPr>
              <w:spacing w:after="30" w:line="240" w:lineRule="auto"/>
              <w:rPr/>
            </w:pPr>
            <w:r w:rsidDel="00000000" w:rsidR="00000000" w:rsidRPr="00000000">
              <w:rPr>
                <w:rFonts w:ascii="Arial" w:cs="Arial" w:eastAsia="Arial" w:hAnsi="Arial"/>
                <w:b w:val="1"/>
                <w:bCs w:val="1"/>
                <w:color w:val="ffffff"/>
                <w:sz w:val="22"/>
                <w:szCs w:val="22"/>
                <w:rtl w:val="0"/>
              </w:rPr>
              <w:t xml:space="preserve">Prueba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F7">
            <w:pPr>
              <w:spacing w:after="30" w:line="240" w:lineRule="auto"/>
              <w:rPr/>
            </w:pPr>
            <w:r w:rsidDel="00000000" w:rsidR="00000000" w:rsidRPr="00000000">
              <w:rPr>
                <w:rFonts w:ascii="Arial" w:cs="Arial" w:eastAsia="Arial" w:hAnsi="Arial"/>
                <w:b w:val="1"/>
                <w:bCs w:val="1"/>
                <w:color w:val="ffffff"/>
                <w:sz w:val="22"/>
                <w:szCs w:val="22"/>
                <w:rtl w:val="0"/>
              </w:rPr>
              <w:t xml:space="preserve">Resultado esperado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F8">
            <w:pPr>
              <w:spacing w:after="30" w:line="240" w:lineRule="auto"/>
              <w:rPr/>
            </w:pPr>
            <w:r w:rsidDel="00000000" w:rsidR="00000000" w:rsidRPr="00000000">
              <w:rPr>
                <w:rFonts w:ascii="Arial" w:cs="Arial" w:eastAsia="Arial" w:hAnsi="Arial"/>
                <w:b w:val="1"/>
                <w:bCs w:val="1"/>
                <w:color w:val="ffffff"/>
                <w:sz w:val="22"/>
                <w:szCs w:val="22"/>
                <w:rtl w:val="0"/>
              </w:rPr>
              <w:t xml:space="preserve">Resultado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30" w:line="240" w:lineRule="auto"/>
              <w:rPr/>
            </w:pPr>
            <w:r w:rsidDel="00000000" w:rsidR="00000000" w:rsidRPr="00000000">
              <w:rPr>
                <w:rFonts w:ascii="Arial" w:cs="Arial" w:eastAsia="Arial" w:hAnsi="Arial"/>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after="30" w:line="240" w:lineRule="auto"/>
              <w:rPr/>
            </w:pPr>
            <w:r w:rsidDel="00000000" w:rsidR="00000000" w:rsidRPr="00000000">
              <w:rPr>
                <w:rFonts w:ascii="Arial" w:cs="Arial" w:eastAsia="Arial" w:hAnsi="Arial"/>
                <w:sz w:val="22"/>
                <w:szCs w:val="22"/>
                <w:rtl w:val="0"/>
              </w:rPr>
              <w:t xml:space="preserve">Carga inicial desde las planillas Excel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after="30" w:line="240" w:lineRule="auto"/>
              <w:rPr/>
            </w:pPr>
            <w:r w:rsidDel="00000000" w:rsidR="00000000" w:rsidRPr="00000000">
              <w:rPr>
                <w:rFonts w:ascii="Arial" w:cs="Arial" w:eastAsia="Arial" w:hAnsi="Arial"/>
                <w:sz w:val="22"/>
                <w:szCs w:val="22"/>
                <w:rtl w:val="0"/>
              </w:rPr>
              <w:t xml:space="preserve">229 ítems en 3 unidades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30" w:line="240" w:lineRule="auto"/>
              <w:rPr/>
            </w:pPr>
            <w:r w:rsidDel="00000000" w:rsidR="00000000" w:rsidRPr="00000000">
              <w:rPr>
                <w:rFonts w:ascii="Arial" w:cs="Arial" w:eastAsia="Arial" w:hAnsi="Arial"/>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30" w:line="240" w:lineRule="auto"/>
              <w:rPr/>
            </w:pPr>
            <w:r w:rsidDel="00000000" w:rsidR="00000000" w:rsidRPr="00000000">
              <w:rPr>
                <w:rFonts w:ascii="Arial" w:cs="Arial" w:eastAsia="Arial" w:hAnsi="Arial"/>
                <w:sz w:val="22"/>
                <w:szCs w:val="22"/>
                <w:rtl w:val="0"/>
              </w:rPr>
              <w:t xml:space="preserve">Crear un ítem válido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30" w:line="240" w:lineRule="auto"/>
              <w:rPr/>
            </w:pPr>
            <w:r w:rsidDel="00000000" w:rsidR="00000000" w:rsidRPr="00000000">
              <w:rPr>
                <w:rFonts w:ascii="Arial" w:cs="Arial" w:eastAsia="Arial" w:hAnsi="Arial"/>
                <w:sz w:val="22"/>
                <w:szCs w:val="22"/>
                <w:rtl w:val="0"/>
              </w:rPr>
              <w:t xml:space="preserve">Código 201; unidad en mayúsculas; N° de orden correlativo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30" w:line="240" w:lineRule="auto"/>
              <w:rPr/>
            </w:pPr>
            <w:r w:rsidDel="00000000" w:rsidR="00000000" w:rsidRPr="00000000">
              <w:rPr>
                <w:rFonts w:ascii="Arial" w:cs="Arial" w:eastAsia="Arial" w:hAnsi="Arial"/>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30" w:line="240" w:lineRule="auto"/>
              <w:rPr/>
            </w:pPr>
            <w:r w:rsidDel="00000000" w:rsidR="00000000" w:rsidRPr="00000000">
              <w:rPr>
                <w:rFonts w:ascii="Arial" w:cs="Arial" w:eastAsia="Arial" w:hAnsi="Arial"/>
                <w:sz w:val="22"/>
                <w:szCs w:val="22"/>
                <w:rtl w:val="0"/>
              </w:rPr>
              <w:t xml:space="preserve">Crear un ítem sin campos obligatorios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30" w:line="240" w:lineRule="auto"/>
              <w:rPr/>
            </w:pPr>
            <w:r w:rsidDel="00000000" w:rsidR="00000000" w:rsidRPr="00000000">
              <w:rPr>
                <w:rFonts w:ascii="Arial" w:cs="Arial" w:eastAsia="Arial" w:hAnsi="Arial"/>
                <w:sz w:val="22"/>
                <w:szCs w:val="22"/>
                <w:rtl w:val="0"/>
              </w:rPr>
              <w:t xml:space="preserve">Código 400 (rechazado)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30" w:line="240" w:lineRule="auto"/>
              <w:rPr/>
            </w:pPr>
            <w:r w:rsidDel="00000000" w:rsidR="00000000" w:rsidRPr="00000000">
              <w:rPr>
                <w:rFonts w:ascii="Arial" w:cs="Arial" w:eastAsia="Arial" w:hAnsi="Arial"/>
                <w:sz w:val="22"/>
                <w:szCs w:val="22"/>
                <w:rtl w:val="0"/>
              </w:rPr>
              <w:t xml:space="preserve">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30" w:line="240" w:lineRule="auto"/>
              <w:rPr/>
            </w:pPr>
            <w:r w:rsidDel="00000000" w:rsidR="00000000" w:rsidRPr="00000000">
              <w:rPr>
                <w:rFonts w:ascii="Arial" w:cs="Arial" w:eastAsia="Arial" w:hAnsi="Arial"/>
                <w:sz w:val="22"/>
                <w:szCs w:val="22"/>
                <w:rtl w:val="0"/>
              </w:rPr>
              <w:t xml:space="preserve">Editar un ítem</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30" w:line="240" w:lineRule="auto"/>
              <w:rPr/>
            </w:pPr>
            <w:r w:rsidDel="00000000" w:rsidR="00000000" w:rsidRPr="00000000">
              <w:rPr>
                <w:rFonts w:ascii="Arial" w:cs="Arial" w:eastAsia="Arial" w:hAnsi="Arial"/>
                <w:sz w:val="22"/>
                <w:szCs w:val="22"/>
                <w:rtl w:val="0"/>
              </w:rPr>
              <w:t xml:space="preserve">Datos actualizados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30" w:line="240" w:lineRule="auto"/>
              <w:rPr/>
            </w:pPr>
            <w:r w:rsidDel="00000000" w:rsidR="00000000" w:rsidRPr="00000000">
              <w:rPr>
                <w:rFonts w:ascii="Arial" w:cs="Arial" w:eastAsia="Arial" w:hAnsi="Arial"/>
                <w:sz w:val="22"/>
                <w:szCs w:val="22"/>
                <w:rtl w:val="0"/>
              </w:rPr>
              <w:t xml:space="preserve">5</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after="30" w:line="240" w:lineRule="auto"/>
              <w:rPr/>
            </w:pPr>
            <w:r w:rsidDel="00000000" w:rsidR="00000000" w:rsidRPr="00000000">
              <w:rPr>
                <w:rFonts w:ascii="Arial" w:cs="Arial" w:eastAsia="Arial" w:hAnsi="Arial"/>
                <w:sz w:val="22"/>
                <w:szCs w:val="22"/>
                <w:rtl w:val="0"/>
              </w:rPr>
              <w:t xml:space="preserve">Editar un ítem inexistente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after="30" w:line="240" w:lineRule="auto"/>
              <w:rPr/>
            </w:pPr>
            <w:r w:rsidDel="00000000" w:rsidR="00000000" w:rsidRPr="00000000">
              <w:rPr>
                <w:rFonts w:ascii="Arial" w:cs="Arial" w:eastAsia="Arial" w:hAnsi="Arial"/>
                <w:sz w:val="22"/>
                <w:szCs w:val="22"/>
                <w:rtl w:val="0"/>
              </w:rPr>
              <w:t xml:space="preserve">Código 404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after="30" w:line="240" w:lineRule="auto"/>
              <w:rPr/>
            </w:pPr>
            <w:r w:rsidDel="00000000" w:rsidR="00000000" w:rsidRPr="00000000">
              <w:rPr>
                <w:rFonts w:ascii="Arial" w:cs="Arial" w:eastAsia="Arial" w:hAnsi="Arial"/>
                <w:sz w:val="22"/>
                <w:szCs w:val="22"/>
                <w:rtl w:val="0"/>
              </w:rPr>
              <w:t xml:space="preserve">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after="30" w:line="240" w:lineRule="auto"/>
              <w:rPr/>
            </w:pPr>
            <w:r w:rsidDel="00000000" w:rsidR="00000000" w:rsidRPr="00000000">
              <w:rPr>
                <w:rFonts w:ascii="Arial" w:cs="Arial" w:eastAsia="Arial" w:hAnsi="Arial"/>
                <w:sz w:val="22"/>
                <w:szCs w:val="22"/>
                <w:rtl w:val="0"/>
              </w:rPr>
              <w:t xml:space="preserve">Eliminar un ítem</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after="30" w:line="240" w:lineRule="auto"/>
              <w:rPr/>
            </w:pPr>
            <w:r w:rsidDel="00000000" w:rsidR="00000000" w:rsidRPr="00000000">
              <w:rPr>
                <w:rFonts w:ascii="Arial" w:cs="Arial" w:eastAsia="Arial" w:hAnsi="Arial"/>
                <w:sz w:val="22"/>
                <w:szCs w:val="22"/>
                <w:rtl w:val="0"/>
              </w:rPr>
              <w:t xml:space="preserve">Código 204; el ítem ya no aparece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after="30" w:line="240" w:lineRule="auto"/>
              <w:rPr/>
            </w:pPr>
            <w:r w:rsidDel="00000000" w:rsidR="00000000" w:rsidRPr="00000000">
              <w:rPr>
                <w:rFonts w:ascii="Arial" w:cs="Arial" w:eastAsia="Arial" w:hAnsi="Arial"/>
                <w:sz w:val="22"/>
                <w:szCs w:val="22"/>
                <w:rtl w:val="0"/>
              </w:rPr>
              <w:t xml:space="preserve">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after="30" w:line="240" w:lineRule="auto"/>
              <w:rPr/>
            </w:pPr>
            <w:r w:rsidDel="00000000" w:rsidR="00000000" w:rsidRPr="00000000">
              <w:rPr>
                <w:rFonts w:ascii="Arial" w:cs="Arial" w:eastAsia="Arial" w:hAnsi="Arial"/>
                <w:sz w:val="22"/>
                <w:szCs w:val="22"/>
                <w:rtl w:val="0"/>
              </w:rPr>
              <w:t xml:space="preserve">Alerta por estado Malo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after="30" w:line="240" w:lineRule="auto"/>
              <w:rPr/>
            </w:pPr>
            <w:r w:rsidDel="00000000" w:rsidR="00000000" w:rsidRPr="00000000">
              <w:rPr>
                <w:rFonts w:ascii="Arial" w:cs="Arial" w:eastAsia="Arial" w:hAnsi="Arial"/>
                <w:sz w:val="22"/>
                <w:szCs w:val="22"/>
                <w:rtl w:val="0"/>
              </w:rPr>
              <w:t xml:space="preserve">Nivel crítico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after="30" w:line="240" w:lineRule="auto"/>
              <w:rPr/>
            </w:pPr>
            <w:r w:rsidDel="00000000" w:rsidR="00000000" w:rsidRPr="00000000">
              <w:rPr>
                <w:rFonts w:ascii="Arial" w:cs="Arial" w:eastAsia="Arial" w:hAnsi="Arial"/>
                <w:sz w:val="22"/>
                <w:szCs w:val="22"/>
                <w:rtl w:val="0"/>
              </w:rPr>
              <w:t xml:space="preserve">8</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after="30" w:line="240" w:lineRule="auto"/>
              <w:rPr/>
            </w:pPr>
            <w:r w:rsidDel="00000000" w:rsidR="00000000" w:rsidRPr="00000000">
              <w:rPr>
                <w:rFonts w:ascii="Arial" w:cs="Arial" w:eastAsia="Arial" w:hAnsi="Arial"/>
                <w:sz w:val="22"/>
                <w:szCs w:val="22"/>
                <w:rtl w:val="0"/>
              </w:rPr>
              <w:t xml:space="preserve">Alerta por cantidad 0</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7">
            <w:pPr>
              <w:spacing w:after="30" w:line="240" w:lineRule="auto"/>
              <w:rPr/>
            </w:pPr>
            <w:r w:rsidDel="00000000" w:rsidR="00000000" w:rsidRPr="00000000">
              <w:rPr>
                <w:rFonts w:ascii="Arial" w:cs="Arial" w:eastAsia="Arial" w:hAnsi="Arial"/>
                <w:sz w:val="22"/>
                <w:szCs w:val="22"/>
                <w:rtl w:val="0"/>
              </w:rPr>
              <w:t xml:space="preserve">Nivel crítico, motivo Sin existencias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after="30" w:line="240" w:lineRule="auto"/>
              <w:rPr/>
            </w:pPr>
            <w:r w:rsidDel="00000000" w:rsidR="00000000" w:rsidRPr="00000000">
              <w:rPr>
                <w:rFonts w:ascii="Arial" w:cs="Arial" w:eastAsia="Arial" w:hAnsi="Arial"/>
                <w:sz w:val="22"/>
                <w:szCs w:val="22"/>
                <w:rtl w:val="0"/>
              </w:rPr>
              <w:t xml:space="preserve">9</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A">
            <w:pPr>
              <w:spacing w:after="30" w:line="240" w:lineRule="auto"/>
              <w:rPr/>
            </w:pPr>
            <w:r w:rsidDel="00000000" w:rsidR="00000000" w:rsidRPr="00000000">
              <w:rPr>
                <w:rFonts w:ascii="Arial" w:cs="Arial" w:eastAsia="Arial" w:hAnsi="Arial"/>
                <w:sz w:val="22"/>
                <w:szCs w:val="22"/>
                <w:rtl w:val="0"/>
              </w:rPr>
              <w:t xml:space="preserve">Alerta por estado Regular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after="30" w:line="240" w:lineRule="auto"/>
              <w:rPr/>
            </w:pPr>
            <w:r w:rsidDel="00000000" w:rsidR="00000000" w:rsidRPr="00000000">
              <w:rPr>
                <w:rFonts w:ascii="Arial" w:cs="Arial" w:eastAsia="Arial" w:hAnsi="Arial"/>
                <w:sz w:val="22"/>
                <w:szCs w:val="22"/>
                <w:rtl w:val="0"/>
              </w:rPr>
              <w:t xml:space="preserve">Nivel revisar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D">
            <w:pPr>
              <w:spacing w:after="30" w:line="240" w:lineRule="auto"/>
              <w:rPr/>
            </w:pPr>
            <w:r w:rsidDel="00000000" w:rsidR="00000000" w:rsidRPr="00000000">
              <w:rPr>
                <w:rFonts w:ascii="Arial" w:cs="Arial" w:eastAsia="Arial" w:hAnsi="Arial"/>
                <w:sz w:val="22"/>
                <w:szCs w:val="22"/>
                <w:rtl w:val="0"/>
              </w:rPr>
              <w:t xml:space="preserve">10</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30" w:line="240" w:lineRule="auto"/>
              <w:rPr/>
            </w:pPr>
            <w:r w:rsidDel="00000000" w:rsidR="00000000" w:rsidRPr="00000000">
              <w:rPr>
                <w:rFonts w:ascii="Arial" w:cs="Arial" w:eastAsia="Arial" w:hAnsi="Arial"/>
                <w:sz w:val="22"/>
                <w:szCs w:val="22"/>
                <w:rtl w:val="0"/>
              </w:rPr>
              <w:t xml:space="preserve">Mantención periódica vencida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30" w:line="240" w:lineRule="auto"/>
              <w:rPr/>
            </w:pPr>
            <w:r w:rsidDel="00000000" w:rsidR="00000000" w:rsidRPr="00000000">
              <w:rPr>
                <w:rFonts w:ascii="Arial" w:cs="Arial" w:eastAsia="Arial" w:hAnsi="Arial"/>
                <w:sz w:val="22"/>
                <w:szCs w:val="22"/>
                <w:rtl w:val="0"/>
              </w:rPr>
              <w:t xml:space="preserve">Nivel crítico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30" w:line="240" w:lineRule="auto"/>
              <w:rPr/>
            </w:pPr>
            <w:r w:rsidDel="00000000" w:rsidR="00000000" w:rsidRPr="00000000">
              <w:rPr>
                <w:rFonts w:ascii="Arial" w:cs="Arial" w:eastAsia="Arial" w:hAnsi="Arial"/>
                <w:sz w:val="22"/>
                <w:szCs w:val="22"/>
                <w:rtl w:val="0"/>
              </w:rPr>
              <w:t xml:space="preserve">11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30" w:line="240" w:lineRule="auto"/>
              <w:rPr/>
            </w:pPr>
            <w:r w:rsidDel="00000000" w:rsidR="00000000" w:rsidRPr="00000000">
              <w:rPr>
                <w:rFonts w:ascii="Arial" w:cs="Arial" w:eastAsia="Arial" w:hAnsi="Arial"/>
                <w:sz w:val="22"/>
                <w:szCs w:val="22"/>
                <w:rtl w:val="0"/>
              </w:rPr>
              <w:t xml:space="preserve">Vencimiento en 10 días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30" w:line="240" w:lineRule="auto"/>
              <w:rPr/>
            </w:pPr>
            <w:r w:rsidDel="00000000" w:rsidR="00000000" w:rsidRPr="00000000">
              <w:rPr>
                <w:rFonts w:ascii="Arial" w:cs="Arial" w:eastAsia="Arial" w:hAnsi="Arial"/>
                <w:sz w:val="22"/>
                <w:szCs w:val="22"/>
                <w:rtl w:val="0"/>
              </w:rPr>
              <w:t xml:space="preserve">Nivel revisar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30" w:line="240" w:lineRule="auto"/>
              <w:rPr/>
            </w:pPr>
            <w:r w:rsidDel="00000000" w:rsidR="00000000" w:rsidRPr="00000000">
              <w:rPr>
                <w:rFonts w:ascii="Arial" w:cs="Arial" w:eastAsia="Arial" w:hAnsi="Arial"/>
                <w:sz w:val="22"/>
                <w:szCs w:val="22"/>
                <w:rtl w:val="0"/>
              </w:rPr>
              <w:t xml:space="preserve">12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30" w:line="240" w:lineRule="auto"/>
              <w:rPr/>
            </w:pPr>
            <w:r w:rsidDel="00000000" w:rsidR="00000000" w:rsidRPr="00000000">
              <w:rPr>
                <w:rFonts w:ascii="Arial" w:cs="Arial" w:eastAsia="Arial" w:hAnsi="Arial"/>
                <w:sz w:val="22"/>
                <w:szCs w:val="22"/>
                <w:rtl w:val="0"/>
              </w:rPr>
              <w:t xml:space="preserve">Ítem en buen estado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30" w:line="240" w:lineRule="auto"/>
              <w:rPr/>
            </w:pPr>
            <w:r w:rsidDel="00000000" w:rsidR="00000000" w:rsidRPr="00000000">
              <w:rPr>
                <w:rFonts w:ascii="Arial" w:cs="Arial" w:eastAsia="Arial" w:hAnsi="Arial"/>
                <w:sz w:val="22"/>
                <w:szCs w:val="22"/>
                <w:rtl w:val="0"/>
              </w:rPr>
              <w:t xml:space="preserve">Sin alerta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30" w:line="240" w:lineRule="auto"/>
              <w:rPr/>
            </w:pPr>
            <w:r w:rsidDel="00000000" w:rsidR="00000000" w:rsidRPr="00000000">
              <w:rPr>
                <w:rFonts w:ascii="Arial" w:cs="Arial" w:eastAsia="Arial" w:hAnsi="Arial"/>
                <w:sz w:val="22"/>
                <w:szCs w:val="22"/>
                <w:rtl w:val="0"/>
              </w:rPr>
              <w:t xml:space="preserve">13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30" w:line="240" w:lineRule="auto"/>
              <w:rPr/>
            </w:pPr>
            <w:r w:rsidDel="00000000" w:rsidR="00000000" w:rsidRPr="00000000">
              <w:rPr>
                <w:rFonts w:ascii="Arial" w:cs="Arial" w:eastAsia="Arial" w:hAnsi="Arial"/>
                <w:sz w:val="22"/>
                <w:szCs w:val="22"/>
                <w:rtl w:val="0"/>
              </w:rPr>
              <w:t xml:space="preserve">Exportar a Excel y volver a importar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30" w:line="240" w:lineRule="auto"/>
              <w:rPr/>
            </w:pPr>
            <w:r w:rsidDel="00000000" w:rsidR="00000000" w:rsidRPr="00000000">
              <w:rPr>
                <w:rFonts w:ascii="Arial" w:cs="Arial" w:eastAsia="Arial" w:hAnsi="Arial"/>
                <w:sz w:val="22"/>
                <w:szCs w:val="22"/>
                <w:rtl w:val="0"/>
              </w:rPr>
              <w:t xml:space="preserve">Misma cantidad de ítems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30" w:line="240" w:lineRule="auto"/>
              <w:rPr/>
            </w:pPr>
            <w:r w:rsidDel="00000000" w:rsidR="00000000" w:rsidRPr="00000000">
              <w:rPr>
                <w:rFonts w:ascii="Arial" w:cs="Arial" w:eastAsia="Arial" w:hAnsi="Arial"/>
                <w:sz w:val="22"/>
                <w:szCs w:val="22"/>
                <w:rtl w:val="0"/>
              </w:rPr>
              <w:t xml:space="preserve">14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after="30" w:line="240" w:lineRule="auto"/>
              <w:rPr/>
            </w:pPr>
            <w:r w:rsidDel="00000000" w:rsidR="00000000" w:rsidRPr="00000000">
              <w:rPr>
                <w:rFonts w:ascii="Arial" w:cs="Arial" w:eastAsia="Arial" w:hAnsi="Arial"/>
                <w:sz w:val="22"/>
                <w:szCs w:val="22"/>
                <w:rtl w:val="0"/>
              </w:rPr>
              <w:t xml:space="preserve">Importar un archivo inválido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after="30" w:line="240" w:lineRule="auto"/>
              <w:rPr/>
            </w:pPr>
            <w:r w:rsidDel="00000000" w:rsidR="00000000" w:rsidRPr="00000000">
              <w:rPr>
                <w:rFonts w:ascii="Arial" w:cs="Arial" w:eastAsia="Arial" w:hAnsi="Arial"/>
                <w:sz w:val="22"/>
                <w:szCs w:val="22"/>
                <w:rtl w:val="0"/>
              </w:rPr>
              <w:t xml:space="preserve">Código 400</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30" w:line="240" w:lineRule="auto"/>
              <w:rPr/>
            </w:pPr>
            <w:r w:rsidDel="00000000" w:rsidR="00000000" w:rsidRPr="00000000">
              <w:rPr>
                <w:rFonts w:ascii="Arial" w:cs="Arial" w:eastAsia="Arial" w:hAnsi="Arial"/>
                <w:sz w:val="22"/>
                <w:szCs w:val="22"/>
                <w:rtl w:val="0"/>
              </w:rPr>
              <w:t xml:space="preserve">15</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after="30" w:line="240" w:lineRule="auto"/>
              <w:rPr/>
            </w:pPr>
            <w:r w:rsidDel="00000000" w:rsidR="00000000" w:rsidRPr="00000000">
              <w:rPr>
                <w:rFonts w:ascii="Arial" w:cs="Arial" w:eastAsia="Arial" w:hAnsi="Arial"/>
                <w:sz w:val="22"/>
                <w:szCs w:val="22"/>
                <w:rtl w:val="0"/>
              </w:rPr>
              <w:t xml:space="preserve">Asignar responsable a un carro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after="30" w:line="240" w:lineRule="auto"/>
              <w:rPr/>
            </w:pPr>
            <w:r w:rsidDel="00000000" w:rsidR="00000000" w:rsidRPr="00000000">
              <w:rPr>
                <w:rFonts w:ascii="Arial" w:cs="Arial" w:eastAsia="Arial" w:hAnsi="Arial"/>
                <w:sz w:val="22"/>
                <w:szCs w:val="22"/>
                <w:rtl w:val="0"/>
              </w:rPr>
              <w:t xml:space="preserve">Se guarda y se lista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after="30" w:line="240" w:lineRule="auto"/>
              <w:rPr/>
            </w:pPr>
            <w:r w:rsidDel="00000000" w:rsidR="00000000" w:rsidRPr="00000000">
              <w:rPr>
                <w:rFonts w:ascii="Arial" w:cs="Arial" w:eastAsia="Arial" w:hAnsi="Arial"/>
                <w:sz w:val="22"/>
                <w:szCs w:val="22"/>
                <w:rtl w:val="0"/>
              </w:rPr>
              <w:t xml:space="preserve">16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after="30" w:line="240" w:lineRule="auto"/>
              <w:rPr/>
            </w:pPr>
            <w:r w:rsidDel="00000000" w:rsidR="00000000" w:rsidRPr="00000000">
              <w:rPr>
                <w:rFonts w:ascii="Arial" w:cs="Arial" w:eastAsia="Arial" w:hAnsi="Arial"/>
                <w:sz w:val="22"/>
                <w:szCs w:val="22"/>
                <w:rtl w:val="0"/>
              </w:rPr>
              <w:t xml:space="preserve">Servir el frontend desde el servidor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30" w:line="240" w:lineRule="auto"/>
              <w:rPr/>
            </w:pPr>
            <w:r w:rsidDel="00000000" w:rsidR="00000000" w:rsidRPr="00000000">
              <w:rPr>
                <w:rFonts w:ascii="Arial" w:cs="Arial" w:eastAsia="Arial" w:hAnsi="Arial"/>
                <w:sz w:val="22"/>
                <w:szCs w:val="22"/>
                <w:rtl w:val="0"/>
              </w:rPr>
              <w:t xml:space="preserve">Código 200</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bl>
    <w:p w:rsidR="00000000" w:rsidDel="00000000" w:rsidP="00000000" w:rsidRDefault="00000000" w:rsidRPr="00000000" w14:paraId="00000139">
      <w:pPr>
        <w:pStyle w:val="Heading2"/>
        <w:keepNext/>
        <w:rPr/>
      </w:pPr>
      <w:r w:rsidDel="00000000" w:rsidR="00000000" w:rsidRPr="00000000">
        <w:rPr>
          <w:rFonts w:ascii="Arial" w:cs="Arial" w:eastAsia="Arial" w:hAnsi="Arial"/>
          <w:b/>
          <w:sz w:val="24"/>
          <w:rtl w:val="0"/>
        </w:rPr>
        <w:t xml:space="preserve">5. Plan de Trabajo Actualizado y Gestión de Riesgos</w:t>
      </w:r>
      <w:r w:rsidDel="00000000" w:rsidR="00000000" w:rsidRPr="00000000">
        <w:rPr>
          <w:rFonts w:ascii="Arial" w:hAnsi="Arial" w:eastAsia="Arial"/>
          <w:b/>
          <w:sz w:val="24"/>
          <w:rtl w:val="0"/>
        </w:rPr>
      </w:r>
    </w:p>
    <w:p w:rsidR="00000000" w:rsidDel="00000000" w:rsidP="00000000" w:rsidRDefault="00000000" w:rsidRPr="00000000" w14:paraId="0000013A">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8. Plan de trabajo de las semanas 7 a 18</w:t>
      </w:r>
      <w:r w:rsidDel="00000000" w:rsidR="00000000" w:rsidRPr="00000000">
        <w:rPr>
          <w:rFonts w:ascii="Arial" w:hAnsi="Arial" w:eastAsia="Arial"/>
          <w:sz w:val="22"/>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5050"/>
        <w:gridCol w:w="2726"/>
        <w:tblGridChange w:id="0">
          <w:tblGrid>
            <w:gridCol w:w="1250"/>
            <w:gridCol w:w="5050"/>
            <w:gridCol w:w="27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3B">
            <w:pPr>
              <w:spacing w:after="30" w:line="240" w:lineRule="auto"/>
              <w:rPr/>
            </w:pPr>
            <w:r w:rsidDel="00000000" w:rsidR="00000000" w:rsidRPr="00000000">
              <w:rPr>
                <w:rFonts w:ascii="Arial" w:cs="Arial" w:eastAsia="Arial" w:hAnsi="Arial"/>
                <w:b w:val="1"/>
                <w:bCs w:val="1"/>
                <w:color w:val="ffffff"/>
                <w:sz w:val="22"/>
                <w:szCs w:val="22"/>
                <w:rtl w:val="0"/>
              </w:rPr>
              <w:t xml:space="preserve">Semana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3C">
            <w:pPr>
              <w:spacing w:after="30" w:line="240" w:lineRule="auto"/>
              <w:rPr/>
            </w:pPr>
            <w:r w:rsidDel="00000000" w:rsidR="00000000" w:rsidRPr="00000000">
              <w:rPr>
                <w:rFonts w:ascii="Arial" w:cs="Arial" w:eastAsia="Arial" w:hAnsi="Arial"/>
                <w:b w:val="1"/>
                <w:bCs w:val="1"/>
                <w:color w:val="ffffff"/>
                <w:sz w:val="22"/>
                <w:szCs w:val="22"/>
                <w:rtl w:val="0"/>
              </w:rPr>
              <w:t xml:space="preserve">Actividades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3D">
            <w:pPr>
              <w:spacing w:after="30" w:line="240" w:lineRule="auto"/>
              <w:rPr/>
            </w:pPr>
            <w:r w:rsidDel="00000000" w:rsidR="00000000" w:rsidRPr="00000000">
              <w:rPr>
                <w:rFonts w:ascii="Arial" w:cs="Arial" w:eastAsia="Arial" w:hAnsi="Arial"/>
                <w:b w:val="1"/>
                <w:bCs w:val="1"/>
                <w:color w:val="ffffff"/>
                <w:sz w:val="22"/>
                <w:szCs w:val="22"/>
                <w:rtl w:val="0"/>
              </w:rPr>
              <w:t xml:space="preserve">Hito / Entregable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E">
            <w:pPr>
              <w:spacing w:after="30" w:line="240" w:lineRule="auto"/>
              <w:rPr/>
            </w:pPr>
            <w:r w:rsidDel="00000000" w:rsidR="00000000" w:rsidRPr="00000000">
              <w:rPr>
                <w:rFonts w:ascii="Arial" w:cs="Arial" w:eastAsia="Arial" w:hAnsi="Arial"/>
                <w:b w:val="1"/>
                <w:bCs w:val="1"/>
                <w:sz w:val="22"/>
                <w:szCs w:val="22"/>
                <w:rtl w:val="0"/>
              </w:rPr>
              <w:t xml:space="preserve">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30" w:line="240" w:lineRule="auto"/>
              <w:rPr/>
            </w:pPr>
            <w:r w:rsidDel="00000000" w:rsidR="00000000" w:rsidRPr="00000000">
              <w:rPr>
                <w:rFonts w:ascii="Arial" w:cs="Arial" w:eastAsia="Arial" w:hAnsi="Arial"/>
                <w:b w:val="0"/>
                <w:bCs w:val="0"/>
                <w:sz w:val="22"/>
                <w:szCs w:val="22"/>
                <w:rtl w:val="0"/>
              </w:rPr>
              <w:t xml:space="preserve">Informe de avance; validar con la contraparte los requerimientos y sus prioridades.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after="30" w:line="240" w:lineRule="auto"/>
              <w:rPr/>
            </w:pPr>
            <w:r w:rsidDel="00000000" w:rsidR="00000000" w:rsidRPr="00000000">
              <w:rPr>
                <w:rFonts w:ascii="Arial" w:cs="Arial" w:eastAsia="Arial" w:hAnsi="Arial"/>
                <w:b w:val="0"/>
                <w:bCs w:val="0"/>
                <w:sz w:val="22"/>
                <w:szCs w:val="22"/>
                <w:rtl w:val="0"/>
              </w:rPr>
              <w:t xml:space="preserve">Informe de avance; requerimientos priorizados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1">
            <w:pPr>
              <w:spacing w:after="30" w:line="240" w:lineRule="auto"/>
              <w:rPr/>
            </w:pPr>
            <w:r w:rsidDel="00000000" w:rsidR="00000000" w:rsidRPr="00000000">
              <w:rPr>
                <w:rFonts w:ascii="Arial" w:cs="Arial" w:eastAsia="Arial" w:hAnsi="Arial"/>
                <w:b w:val="1"/>
                <w:bCs w:val="1"/>
                <w:sz w:val="22"/>
                <w:szCs w:val="22"/>
                <w:rtl w:val="0"/>
              </w:rPr>
              <w:t xml:space="preserve">7-9</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30" w:line="240" w:lineRule="auto"/>
              <w:rPr/>
            </w:pPr>
            <w:r w:rsidDel="00000000" w:rsidR="00000000" w:rsidRPr="00000000">
              <w:rPr>
                <w:rFonts w:ascii="Arial" w:cs="Arial" w:eastAsia="Arial" w:hAnsi="Arial"/>
                <w:b w:val="0"/>
                <w:bCs w:val="0"/>
                <w:sz w:val="22"/>
                <w:szCs w:val="22"/>
                <w:rtl w:val="0"/>
              </w:rPr>
              <w:t xml:space="preserve">Entrega 1: valor monetario en todos los ítems, reportes de vencimientos, modelo de datos v2 con compañía y líder.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after="30" w:line="240" w:lineRule="auto"/>
              <w:rPr/>
            </w:pPr>
            <w:r w:rsidDel="00000000" w:rsidR="00000000" w:rsidRPr="00000000">
              <w:rPr>
                <w:rFonts w:ascii="Arial" w:cs="Arial" w:eastAsia="Arial" w:hAnsi="Arial"/>
                <w:b w:val="0"/>
                <w:bCs w:val="0"/>
                <w:sz w:val="22"/>
                <w:szCs w:val="22"/>
                <w:rtl w:val="0"/>
              </w:rPr>
              <w:t xml:space="preserve">Incremento 1 revisado y taller de reflexión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4">
            <w:pPr>
              <w:spacing w:after="30" w:line="240" w:lineRule="auto"/>
              <w:rPr/>
            </w:pPr>
            <w:r w:rsidDel="00000000" w:rsidR="00000000" w:rsidRPr="00000000">
              <w:rPr>
                <w:rFonts w:ascii="Arial" w:cs="Arial" w:eastAsia="Arial" w:hAnsi="Arial"/>
                <w:b w:val="1"/>
                <w:bCs w:val="1"/>
                <w:sz w:val="22"/>
                <w:szCs w:val="22"/>
                <w:rtl w:val="0"/>
              </w:rPr>
              <w:t xml:space="preserve">10-12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after="30" w:line="240" w:lineRule="auto"/>
              <w:rPr/>
            </w:pPr>
            <w:r w:rsidDel="00000000" w:rsidR="00000000" w:rsidRPr="00000000">
              <w:rPr>
                <w:rFonts w:ascii="Arial" w:cs="Arial" w:eastAsia="Arial" w:hAnsi="Arial"/>
                <w:b w:val="0"/>
                <w:bCs w:val="0"/>
                <w:sz w:val="22"/>
                <w:szCs w:val="22"/>
                <w:rtl w:val="0"/>
              </w:rPr>
              <w:t xml:space="preserve">Entrega 2: mantención con historial y reporte, datos de vehículos, gastos y detalle de reparaciones, autenticación y roles.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after="30" w:line="240" w:lineRule="auto"/>
              <w:rPr/>
            </w:pPr>
            <w:r w:rsidDel="00000000" w:rsidR="00000000" w:rsidRPr="00000000">
              <w:rPr>
                <w:rFonts w:ascii="Arial" w:cs="Arial" w:eastAsia="Arial" w:hAnsi="Arial"/>
                <w:b w:val="0"/>
                <w:bCs w:val="0"/>
                <w:sz w:val="22"/>
                <w:szCs w:val="22"/>
                <w:rtl w:val="0"/>
              </w:rPr>
              <w:t xml:space="preserve">Incremento 2 revisado y taller de reflexión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7">
            <w:pPr>
              <w:spacing w:after="30" w:line="240" w:lineRule="auto"/>
              <w:rPr/>
            </w:pPr>
            <w:r w:rsidDel="00000000" w:rsidR="00000000" w:rsidRPr="00000000">
              <w:rPr>
                <w:rFonts w:ascii="Arial" w:cs="Arial" w:eastAsia="Arial" w:hAnsi="Arial"/>
                <w:b w:val="1"/>
                <w:bCs w:val="1"/>
                <w:sz w:val="22"/>
                <w:szCs w:val="22"/>
                <w:rtl w:val="0"/>
              </w:rPr>
              <w:t xml:space="preserve">13-14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after="30" w:line="240" w:lineRule="auto"/>
              <w:rPr/>
            </w:pPr>
            <w:r w:rsidDel="00000000" w:rsidR="00000000" w:rsidRPr="00000000">
              <w:rPr>
                <w:rFonts w:ascii="Arial" w:cs="Arial" w:eastAsia="Arial" w:hAnsi="Arial"/>
                <w:b w:val="0"/>
                <w:bCs w:val="0"/>
                <w:sz w:val="22"/>
                <w:szCs w:val="22"/>
                <w:rtl w:val="0"/>
              </w:rPr>
              <w:t xml:space="preserve">Entrega 3: checklist diario, informe de pérdida de inventario, trajes y mangueras, reportes consolidados (según el tiempo disponible).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after="30" w:line="240" w:lineRule="auto"/>
              <w:rPr/>
            </w:pPr>
            <w:r w:rsidDel="00000000" w:rsidR="00000000" w:rsidRPr="00000000">
              <w:rPr>
                <w:rFonts w:ascii="Arial" w:cs="Arial" w:eastAsia="Arial" w:hAnsi="Arial"/>
                <w:b w:val="0"/>
                <w:bCs w:val="0"/>
                <w:sz w:val="22"/>
                <w:szCs w:val="22"/>
                <w:rtl w:val="0"/>
              </w:rPr>
              <w:t xml:space="preserve">Incremento 3 revisado y taller de reflexión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A">
            <w:pPr>
              <w:spacing w:after="30" w:line="240" w:lineRule="auto"/>
              <w:rPr/>
            </w:pPr>
            <w:r w:rsidDel="00000000" w:rsidR="00000000" w:rsidRPr="00000000">
              <w:rPr>
                <w:rFonts w:ascii="Arial" w:cs="Arial" w:eastAsia="Arial" w:hAnsi="Arial"/>
                <w:b w:val="1"/>
                <w:bCs w:val="1"/>
                <w:sz w:val="22"/>
                <w:szCs w:val="22"/>
                <w:rtl w:val="0"/>
              </w:rPr>
              <w:t xml:space="preserve">15-16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after="30" w:line="240" w:lineRule="auto"/>
              <w:rPr/>
            </w:pPr>
            <w:r w:rsidDel="00000000" w:rsidR="00000000" w:rsidRPr="00000000">
              <w:rPr>
                <w:rFonts w:ascii="Arial" w:cs="Arial" w:eastAsia="Arial" w:hAnsi="Arial"/>
                <w:b w:val="0"/>
                <w:bCs w:val="0"/>
                <w:sz w:val="22"/>
                <w:szCs w:val="22"/>
                <w:rtl w:val="0"/>
              </w:rPr>
              <w:t xml:space="preserve">Pruebas integrales con usuarios clave, corrección de errores y ajustes.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after="30" w:line="240" w:lineRule="auto"/>
              <w:rPr/>
            </w:pPr>
            <w:r w:rsidDel="00000000" w:rsidR="00000000" w:rsidRPr="00000000">
              <w:rPr>
                <w:rFonts w:ascii="Arial" w:cs="Arial" w:eastAsia="Arial" w:hAnsi="Arial"/>
                <w:b w:val="0"/>
                <w:bCs w:val="0"/>
                <w:sz w:val="22"/>
                <w:szCs w:val="22"/>
                <w:rtl w:val="0"/>
              </w:rPr>
              <w:t xml:space="preserve">Informe de pruebas y ajustes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D">
            <w:pPr>
              <w:spacing w:after="30" w:line="240" w:lineRule="auto"/>
              <w:rPr/>
            </w:pPr>
            <w:r w:rsidDel="00000000" w:rsidR="00000000" w:rsidRPr="00000000">
              <w:rPr>
                <w:rFonts w:ascii="Arial" w:cs="Arial" w:eastAsia="Arial" w:hAnsi="Arial"/>
                <w:b w:val="1"/>
                <w:bCs w:val="1"/>
                <w:sz w:val="22"/>
                <w:szCs w:val="22"/>
                <w:rtl w:val="0"/>
              </w:rPr>
              <w:t xml:space="preserve">17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30" w:line="240" w:lineRule="auto"/>
              <w:rPr/>
            </w:pPr>
            <w:r w:rsidDel="00000000" w:rsidR="00000000" w:rsidRPr="00000000">
              <w:rPr>
                <w:rFonts w:ascii="Arial" w:cs="Arial" w:eastAsia="Arial" w:hAnsi="Arial"/>
                <w:b w:val="0"/>
                <w:bCs w:val="0"/>
                <w:sz w:val="22"/>
                <w:szCs w:val="22"/>
                <w:rtl w:val="0"/>
              </w:rPr>
              <w:t xml:space="preserve">Documentación final y preparación de la presentación.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30" w:line="240" w:lineRule="auto"/>
              <w:rPr/>
            </w:pPr>
            <w:r w:rsidDel="00000000" w:rsidR="00000000" w:rsidRPr="00000000">
              <w:rPr>
                <w:rFonts w:ascii="Arial" w:cs="Arial" w:eastAsia="Arial" w:hAnsi="Arial"/>
                <w:b w:val="0"/>
                <w:bCs w:val="0"/>
                <w:sz w:val="22"/>
                <w:szCs w:val="22"/>
                <w:rtl w:val="0"/>
              </w:rPr>
              <w:t xml:space="preserve">Documentación final consolidada</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0">
            <w:pPr>
              <w:spacing w:after="30" w:line="240" w:lineRule="auto"/>
              <w:rPr/>
            </w:pPr>
            <w:r w:rsidDel="00000000" w:rsidR="00000000" w:rsidRPr="00000000">
              <w:rPr>
                <w:rFonts w:ascii="Arial" w:cs="Arial" w:eastAsia="Arial" w:hAnsi="Arial"/>
                <w:b w:val="1"/>
                <w:bCs w:val="1"/>
                <w:sz w:val="22"/>
                <w:szCs w:val="22"/>
                <w:rtl w:val="0"/>
              </w:rPr>
              <w:t xml:space="preserve">18</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30" w:line="240" w:lineRule="auto"/>
              <w:rPr/>
            </w:pPr>
            <w:r w:rsidDel="00000000" w:rsidR="00000000" w:rsidRPr="00000000">
              <w:rPr>
                <w:rFonts w:ascii="Arial" w:cs="Arial" w:eastAsia="Arial" w:hAnsi="Arial"/>
                <w:b w:val="0"/>
                <w:bCs w:val="0"/>
                <w:sz w:val="22"/>
                <w:szCs w:val="22"/>
                <w:rtl w:val="0"/>
              </w:rPr>
              <w:t xml:space="preserve">Presentación y entrega del proyecto.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30" w:line="240" w:lineRule="auto"/>
              <w:rPr/>
            </w:pPr>
            <w:r w:rsidDel="00000000" w:rsidR="00000000" w:rsidRPr="00000000">
              <w:rPr>
                <w:rFonts w:ascii="Arial" w:cs="Arial" w:eastAsia="Arial" w:hAnsi="Arial"/>
                <w:b w:val="0"/>
                <w:bCs w:val="0"/>
                <w:sz w:val="22"/>
                <w:szCs w:val="22"/>
                <w:rtl w:val="0"/>
              </w:rPr>
              <w:t xml:space="preserve">Entrega final</w:t>
            </w:r>
            <w:r w:rsidDel="00000000" w:rsidR="00000000" w:rsidRPr="00000000">
              <w:rPr>
                <w:rFonts w:ascii="Arial" w:hAnsi="Arial" w:eastAsia="Arial"/>
                <w:sz w:val="22"/>
                <w:rtl w:val="0"/>
              </w:rPr>
            </w:r>
          </w:p>
        </w:tc>
      </w:tr>
    </w:tbl>
    <w:p w:rsidR="00000000" w:rsidDel="00000000" w:rsidP="00000000" w:rsidRDefault="00000000" w:rsidRPr="00000000" w14:paraId="00000153">
      <w:pPr>
        <w:spacing w:after="120" w:before="160" w:line="360" w:lineRule="auto"/>
        <w:jc w:val="left"/>
        <w:rPr/>
      </w:pPr>
      <w:r w:rsidDel="00000000" w:rsidR="00000000" w:rsidRPr="00000000">
        <w:rPr>
          <w:rFonts w:ascii="Arial" w:cs="Arial" w:eastAsia="Arial" w:hAnsi="Arial"/>
          <w:sz w:val="22"/>
          <w:rtl w:val="0"/>
        </w:rPr>
        <w:t xml:space="preserve">Si una entrega se atrasa, se posterga lo importante o deseable según lo que decida el taller de reflexión; la fecha de entrega no se mueve.</w:t>
      </w:r>
      <w:r w:rsidDel="00000000" w:rsidR="00000000" w:rsidRPr="00000000">
        <w:rPr>
          <w:rFonts w:ascii="Arial" w:hAnsi="Arial" w:eastAsia="Arial"/>
          <w:sz w:val="22"/>
          <w:rtl w:val="0"/>
        </w:rPr>
      </w:r>
    </w:p>
    <w:p w:rsidR="00000000" w:rsidDel="00000000" w:rsidP="00000000" w:rsidRDefault="00000000" w:rsidRPr="00000000" w14:paraId="00000154">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9. Riesgos y medidas de mitigación</w:t>
      </w:r>
      <w:r w:rsidDel="00000000" w:rsidR="00000000" w:rsidRPr="00000000">
        <w:rPr>
          <w:rFonts w:ascii="Arial" w:hAnsi="Arial" w:eastAsia="Arial"/>
          <w:sz w:val="22"/>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700"/>
        <w:gridCol w:w="4526"/>
        <w:tblGridChange w:id="0">
          <w:tblGrid>
            <w:gridCol w:w="2800"/>
            <w:gridCol w:w="1700"/>
            <w:gridCol w:w="45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55">
            <w:pPr>
              <w:spacing w:after="30" w:line="240" w:lineRule="auto"/>
              <w:rPr/>
            </w:pPr>
            <w:r w:rsidDel="00000000" w:rsidR="00000000" w:rsidRPr="00000000">
              <w:rPr>
                <w:rFonts w:ascii="Arial" w:cs="Arial" w:eastAsia="Arial" w:hAnsi="Arial"/>
                <w:b w:val="1"/>
                <w:bCs w:val="1"/>
                <w:color w:val="ffffff"/>
                <w:sz w:val="22"/>
                <w:szCs w:val="22"/>
                <w:rtl w:val="0"/>
              </w:rPr>
              <w:t xml:space="preserve">Riesgo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56">
            <w:pPr>
              <w:spacing w:after="30" w:line="240" w:lineRule="auto"/>
              <w:rPr/>
            </w:pPr>
            <w:r w:rsidDel="00000000" w:rsidR="00000000" w:rsidRPr="00000000">
              <w:rPr>
                <w:rFonts w:ascii="Arial" w:cs="Arial" w:eastAsia="Arial" w:hAnsi="Arial"/>
                <w:b w:val="1"/>
                <w:bCs w:val="1"/>
                <w:color w:val="ffffff"/>
                <w:sz w:val="22"/>
                <w:szCs w:val="22"/>
                <w:rtl w:val="0"/>
              </w:rPr>
              <w:t xml:space="preserve">Probabilidad / Impacto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57">
            <w:pPr>
              <w:spacing w:after="30" w:line="240" w:lineRule="auto"/>
              <w:rPr/>
            </w:pPr>
            <w:r w:rsidDel="00000000" w:rsidR="00000000" w:rsidRPr="00000000">
              <w:rPr>
                <w:rFonts w:ascii="Arial" w:cs="Arial" w:eastAsia="Arial" w:hAnsi="Arial"/>
                <w:b w:val="1"/>
                <w:bCs w:val="1"/>
                <w:color w:val="ffffff"/>
                <w:sz w:val="22"/>
                <w:szCs w:val="22"/>
                <w:rtl w:val="0"/>
              </w:rPr>
              <w:t xml:space="preserve">Mitigación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8">
            <w:pPr>
              <w:spacing w:after="30" w:line="240" w:lineRule="auto"/>
              <w:rPr/>
            </w:pPr>
            <w:r w:rsidDel="00000000" w:rsidR="00000000" w:rsidRPr="00000000">
              <w:rPr>
                <w:rFonts w:ascii="Arial" w:cs="Arial" w:eastAsia="Arial" w:hAnsi="Arial"/>
                <w:b w:val="1"/>
                <w:bCs w:val="1"/>
                <w:sz w:val="22"/>
                <w:szCs w:val="22"/>
                <w:rtl w:val="0"/>
              </w:rPr>
              <w:t xml:space="preserve">Falta de tiempo por trabajo individual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after="30" w:line="240" w:lineRule="auto"/>
              <w:rPr/>
            </w:pPr>
            <w:r w:rsidDel="00000000" w:rsidR="00000000" w:rsidRPr="00000000">
              <w:rPr>
                <w:rFonts w:ascii="Arial" w:cs="Arial" w:eastAsia="Arial" w:hAnsi="Arial"/>
                <w:b w:val="0"/>
                <w:bCs w:val="0"/>
                <w:sz w:val="22"/>
                <w:szCs w:val="22"/>
                <w:rtl w:val="0"/>
              </w:rPr>
              <w:t xml:space="preserve">Alta / Alto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30" w:line="240" w:lineRule="auto"/>
              <w:rPr/>
            </w:pPr>
            <w:r w:rsidDel="00000000" w:rsidR="00000000" w:rsidRPr="00000000">
              <w:rPr>
                <w:rFonts w:ascii="Arial" w:cs="Arial" w:eastAsia="Arial" w:hAnsi="Arial"/>
                <w:b w:val="0"/>
                <w:bCs w:val="0"/>
                <w:sz w:val="22"/>
                <w:szCs w:val="22"/>
                <w:rtl w:val="0"/>
              </w:rPr>
              <w:t xml:space="preserve">Lo esencial se concentra en las entregas 1 y 2; se posterga lo deseable e importante, nunca la fecha; revisión semanal del avance.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B">
            <w:pPr>
              <w:spacing w:after="30" w:line="240" w:lineRule="auto"/>
              <w:rPr/>
            </w:pPr>
            <w:r w:rsidDel="00000000" w:rsidR="00000000" w:rsidRPr="00000000">
              <w:rPr>
                <w:rFonts w:ascii="Arial" w:cs="Arial" w:eastAsia="Arial" w:hAnsi="Arial"/>
                <w:b w:val="1"/>
                <w:bCs w:val="1"/>
                <w:sz w:val="22"/>
                <w:szCs w:val="22"/>
                <w:rtl w:val="0"/>
              </w:rPr>
              <w:t xml:space="preserve">Datos de las planillas inconsistentes (textos libres, valores N/A)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30" w:line="240" w:lineRule="auto"/>
              <w:rPr/>
            </w:pPr>
            <w:r w:rsidDel="00000000" w:rsidR="00000000" w:rsidRPr="00000000">
              <w:rPr>
                <w:rFonts w:ascii="Arial" w:cs="Arial" w:eastAsia="Arial" w:hAnsi="Arial"/>
                <w:b w:val="0"/>
                <w:bCs w:val="0"/>
                <w:sz w:val="22"/>
                <w:szCs w:val="22"/>
                <w:rtl w:val="0"/>
              </w:rPr>
              <w:t xml:space="preserve">Media / Medio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30" w:line="240" w:lineRule="auto"/>
              <w:rPr/>
            </w:pPr>
            <w:r w:rsidDel="00000000" w:rsidR="00000000" w:rsidRPr="00000000">
              <w:rPr>
                <w:rFonts w:ascii="Arial" w:cs="Arial" w:eastAsia="Arial" w:hAnsi="Arial"/>
                <w:b w:val="0"/>
                <w:bCs w:val="0"/>
                <w:sz w:val="22"/>
                <w:szCs w:val="22"/>
                <w:rtl w:val="0"/>
              </w:rPr>
              <w:t xml:space="preserve">Importador tolerante, reglas de alerta por palabras clave y revisión con la contraparte; a futuro, lista cerrada de estados.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E">
            <w:pPr>
              <w:spacing w:after="30" w:line="240" w:lineRule="auto"/>
              <w:rPr/>
            </w:pPr>
            <w:r w:rsidDel="00000000" w:rsidR="00000000" w:rsidRPr="00000000">
              <w:rPr>
                <w:rFonts w:ascii="Arial" w:cs="Arial" w:eastAsia="Arial" w:hAnsi="Arial"/>
                <w:b w:val="1"/>
                <w:bCs w:val="1"/>
                <w:sz w:val="22"/>
                <w:szCs w:val="22"/>
                <w:rtl w:val="0"/>
              </w:rPr>
              <w:t xml:space="preserve">Poca disponibilidad de la contraparte para validar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30" w:line="240" w:lineRule="auto"/>
              <w:rPr/>
            </w:pPr>
            <w:r w:rsidDel="00000000" w:rsidR="00000000" w:rsidRPr="00000000">
              <w:rPr>
                <w:rFonts w:ascii="Arial" w:cs="Arial" w:eastAsia="Arial" w:hAnsi="Arial"/>
                <w:b w:val="0"/>
                <w:bCs w:val="0"/>
                <w:sz w:val="22"/>
                <w:szCs w:val="22"/>
                <w:rtl w:val="0"/>
              </w:rPr>
              <w:t xml:space="preserve">Media / Alto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after="30" w:line="240" w:lineRule="auto"/>
              <w:rPr/>
            </w:pPr>
            <w:r w:rsidDel="00000000" w:rsidR="00000000" w:rsidRPr="00000000">
              <w:rPr>
                <w:rFonts w:ascii="Arial" w:cs="Arial" w:eastAsia="Arial" w:hAnsi="Arial"/>
                <w:b w:val="0"/>
                <w:bCs w:val="0"/>
                <w:sz w:val="22"/>
                <w:szCs w:val="22"/>
                <w:rtl w:val="0"/>
              </w:rPr>
              <w:t xml:space="preserve">Agendar la revisión al cierre de cada entrega y dejar las consultas por escrito.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1">
            <w:pPr>
              <w:spacing w:after="30" w:line="240" w:lineRule="auto"/>
              <w:rPr/>
            </w:pPr>
            <w:r w:rsidDel="00000000" w:rsidR="00000000" w:rsidRPr="00000000">
              <w:rPr>
                <w:rFonts w:ascii="Arial" w:cs="Arial" w:eastAsia="Arial" w:hAnsi="Arial"/>
                <w:b w:val="1"/>
                <w:bCs w:val="1"/>
                <w:sz w:val="22"/>
                <w:szCs w:val="22"/>
                <w:rtl w:val="0"/>
              </w:rPr>
              <w:t xml:space="preserve">Crecimiento del alcance por nuevos pedidos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30" w:line="240" w:lineRule="auto"/>
              <w:rPr/>
            </w:pPr>
            <w:r w:rsidDel="00000000" w:rsidR="00000000" w:rsidRPr="00000000">
              <w:rPr>
                <w:rFonts w:ascii="Arial" w:cs="Arial" w:eastAsia="Arial" w:hAnsi="Arial"/>
                <w:b w:val="0"/>
                <w:bCs w:val="0"/>
                <w:sz w:val="22"/>
                <w:szCs w:val="22"/>
                <w:rtl w:val="0"/>
              </w:rPr>
              <w:t xml:space="preserve">Alta / Medio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after="30" w:line="240" w:lineRule="auto"/>
              <w:rPr/>
            </w:pPr>
            <w:r w:rsidDel="00000000" w:rsidR="00000000" w:rsidRPr="00000000">
              <w:rPr>
                <w:rFonts w:ascii="Arial" w:cs="Arial" w:eastAsia="Arial" w:hAnsi="Arial"/>
                <w:b w:val="0"/>
                <w:bCs w:val="0"/>
                <w:sz w:val="22"/>
                <w:szCs w:val="22"/>
                <w:rtl w:val="0"/>
              </w:rPr>
              <w:t xml:space="preserve">Todo cambio se evalúa en el taller de reflexión y solo entra si reemplaza algo de menor prioridad.</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4">
            <w:pPr>
              <w:spacing w:after="30" w:line="240" w:lineRule="auto"/>
              <w:rPr/>
            </w:pPr>
            <w:r w:rsidDel="00000000" w:rsidR="00000000" w:rsidRPr="00000000">
              <w:rPr>
                <w:rFonts w:ascii="Arial" w:cs="Arial" w:eastAsia="Arial" w:hAnsi="Arial"/>
                <w:b w:val="1"/>
                <w:bCs w:val="1"/>
                <w:sz w:val="22"/>
                <w:szCs w:val="22"/>
                <w:rtl w:val="0"/>
              </w:rPr>
              <w:t xml:space="preserve">Pérdida de datos del prototipo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after="30" w:line="240" w:lineRule="auto"/>
              <w:rPr/>
            </w:pPr>
            <w:r w:rsidDel="00000000" w:rsidR="00000000" w:rsidRPr="00000000">
              <w:rPr>
                <w:rFonts w:ascii="Arial" w:cs="Arial" w:eastAsia="Arial" w:hAnsi="Arial"/>
                <w:b w:val="0"/>
                <w:bCs w:val="0"/>
                <w:sz w:val="22"/>
                <w:szCs w:val="22"/>
                <w:rtl w:val="0"/>
              </w:rPr>
              <w:t xml:space="preserve">Baja / Alto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after="30" w:line="240" w:lineRule="auto"/>
              <w:rPr/>
            </w:pPr>
            <w:r w:rsidDel="00000000" w:rsidR="00000000" w:rsidRPr="00000000">
              <w:rPr>
                <w:rFonts w:ascii="Arial" w:cs="Arial" w:eastAsia="Arial" w:hAnsi="Arial"/>
                <w:b w:val="0"/>
                <w:bCs w:val="0"/>
                <w:sz w:val="22"/>
                <w:szCs w:val="22"/>
                <w:rtl w:val="0"/>
              </w:rPr>
              <w:t xml:space="preserve">Copias de seguridad del archivo de la base de datos y exportación periódica a Excel.</w:t>
            </w:r>
            <w:r w:rsidDel="00000000" w:rsidR="00000000" w:rsidRPr="00000000">
              <w:rPr>
                <w:rFonts w:ascii="Arial" w:hAnsi="Arial" w:eastAsia="Arial"/>
                <w:sz w:val="22"/>
                <w:rtl w:val="0"/>
              </w:rPr>
            </w:r>
          </w:p>
        </w:tc>
      </w:tr>
    </w:tbl>
    <w:p w:rsidR="00000000" w:rsidDel="00000000" w:rsidP="00000000" w:rsidRDefault="00000000" w:rsidRPr="00000000" w14:paraId="00000167">
      <w:pPr>
        <w:pStyle w:val="Heading2"/>
        <w:keepNext/>
        <w:rPr/>
      </w:pPr>
      <w:r w:rsidDel="00000000" w:rsidR="00000000" w:rsidRPr="00000000">
        <w:rPr>
          <w:rFonts w:ascii="Arial" w:cs="Arial" w:eastAsia="Arial" w:hAnsi="Arial"/>
          <w:b/>
          <w:sz w:val="24"/>
          <w:rtl w:val="0"/>
        </w:rPr>
        <w:t xml:space="preserve">6. Cumplimiento de Indicadores de Calidad</w:t>
      </w:r>
      <w:r w:rsidDel="00000000" w:rsidR="00000000" w:rsidRPr="00000000">
        <w:rPr>
          <w:rFonts w:ascii="Arial" w:hAnsi="Arial" w:eastAsia="Arial"/>
          <w:b/>
          <w:sz w:val="24"/>
          <w:rtl w:val="0"/>
        </w:rPr>
      </w:r>
    </w:p>
    <w:p w:rsidR="00000000" w:rsidDel="00000000" w:rsidP="00000000" w:rsidRDefault="00000000" w:rsidRPr="00000000" w14:paraId="00000168">
      <w:pPr>
        <w:spacing w:after="120" w:before="120" w:line="360" w:lineRule="auto"/>
        <w:jc w:val="left"/>
        <w:rPr/>
      </w:pPr>
      <w:r w:rsidDel="00000000" w:rsidR="00000000" w:rsidRPr="00000000">
        <w:rPr>
          <w:rFonts w:ascii="Arial" w:cs="Arial" w:eastAsia="Arial" w:hAnsi="Arial"/>
          <w:sz w:val="22"/>
          <w:rtl w:val="0"/>
        </w:rPr>
        <w:t xml:space="preserve">La Tabla 10 relaciona los indicadores de calidad de las cuatro competencias del perfil de egreso involucradas en el proyecto, con la redacción de la pauta, y su estado a la semana 7.</w:t>
      </w:r>
      <w:r w:rsidDel="00000000" w:rsidR="00000000" w:rsidRPr="00000000">
        <w:rPr>
          <w:rFonts w:ascii="Arial" w:hAnsi="Arial" w:eastAsia="Arial"/>
          <w:sz w:val="22"/>
          <w:rtl w:val="0"/>
        </w:rPr>
      </w:r>
    </w:p>
    <w:p w:rsidR="00000000" w:rsidDel="00000000" w:rsidP="00000000" w:rsidRDefault="00000000" w:rsidRPr="00000000" w14:paraId="00000169">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10. Indicadores de calidad por competencia y evidencias</w:t>
      </w:r>
      <w:r w:rsidDel="00000000" w:rsidR="00000000" w:rsidRPr="00000000">
        <w:rPr>
          <w:rFonts w:ascii="Arial" w:hAnsi="Arial" w:eastAsia="Arial"/>
          <w:sz w:val="22"/>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0"/>
        <w:gridCol w:w="3226"/>
        <w:gridCol w:w="1700"/>
        <w:tblGridChange w:id="0">
          <w:tblGrid>
            <w:gridCol w:w="4100"/>
            <w:gridCol w:w="3226"/>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
              <w:rPr>
                <w:rFonts w:ascii="Arial" w:hAnsi="Arial" w:eastAsia="Arial"/>
                <w:sz w:val="22"/>
              </w:rPr>
              <w:t>Indicador de calidad</w:t>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
              <w:rPr>
                <w:rFonts w:ascii="Arial" w:hAnsi="Arial" w:eastAsia="Arial"/>
                <w:sz w:val="22"/>
              </w:rPr>
              <w:t>Evidencia en el informe</w:t>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
              <w:rPr>
                <w:rFonts w:ascii="Arial" w:hAnsi="Arial" w:eastAsia="Arial"/>
                <w:sz w:val="22"/>
              </w:rPr>
              <w:t>Estado</w:t>
            </w:r>
          </w:p>
        </w:tc>
      </w:tr>
      <w:tr>
        <w:trPr>
          <w:cantSplit w:val="1"/>
          <w:tblHeader w:val="0"/>
        </w:trPr>
        <w:tc>
          <w:tcPr>
            <w:gridSpan w:val="3"/>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
              <w:rPr>
                <w:rFonts w:ascii="Arial" w:hAnsi="Arial" w:eastAsia="Arial"/>
                <w:sz w:val="22"/>
              </w:rPr>
              <w:t>Competencia: Realizar pruebas de certificación tanto de los productos como de los procesos utilizando buenas prácticas definidas por la industria.</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1.1 Diseña pruebas de validación tanto de los productos como de los procesos utilizando buenas prácticas definidas por la industria.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16 casos documentados, pero no se aportó archivo automatizado ni registro reproducible de su ejecución.</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Pendiente de verificación</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1.2 Aplica Pruebas de validación tanto de los productos como de los procesos utilizando buenas prácticas definidas por la industria.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16 de 16 casos de prueba documentados; faltan las pruebas con usuarios clave (semanas 15 y 16).</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
              <w:rPr>
                <w:rFonts w:ascii="Arial" w:hAnsi="Arial" w:eastAsia="Arial"/>
                <w:sz w:val="22"/>
              </w:rPr>
              <w:t>Parcial</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1.3 Desarrolla mejoras al producto en base al resultado de las mismas.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Depende de los resultados de las pruebas con usuarios.</w:t>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
              <w:rPr>
                <w:rFonts w:ascii="Arial" w:hAnsi="Arial" w:eastAsia="Arial"/>
                <w:sz w:val="22"/>
              </w:rPr>
              <w:t>Pendiente</w:t>
            </w:r>
          </w:p>
        </w:tc>
      </w:tr>
      <w:tr>
        <w:trPr>
          <w:cantSplit w:val="1"/>
          <w:tblHeader w:val="0"/>
        </w:trPr>
        <w:tc>
          <w:tcPr>
            <w:gridSpan w:val="3"/>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
              <w:rPr>
                <w:rFonts w:ascii="Arial" w:hAnsi="Arial" w:eastAsia="Arial"/>
                <w:sz w:val="22"/>
              </w:rPr>
              <w:t>Parcial</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2.1 Planifica proyectos informáticos, ofreciendo alternativas para la toma de decisiones de acuerdo a los requerimientos de la organización.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Crystal Clear, prioridades por entrega y plan de trabajo (secciones 3 y 5; Tabla 8).</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Implementado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2.2 Controla proyectos informáticos, ofreciendo alternativas para la toma de decisiones de acuerdo a los requerimientos de la organización.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Estado por requerimiento (Tabla 3), cumplimiento de objetivos (Tabla 4) y riesgos (Tabla 9).</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Implementado</w:t>
            </w:r>
          </w:p>
        </w:tc>
      </w:tr>
      <w:tr>
        <w:trPr>
          <w:cantSplit w:val="1"/>
          <w:tblHeader w:val="0"/>
        </w:trPr>
        <w:tc>
          <w:tcPr>
            <w:gridSpan w:val="3"/>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
              <w:rPr>
                <w:rFonts w:ascii="Arial" w:hAnsi="Arial" w:eastAsia="Arial"/>
                <w:sz w:val="22"/>
              </w:rPr>
              <w:t>Competencia: Construir modelos de datos para soportar los requerimientos de la organización de acuerdo a un diseño definido y escalable en el tiempo.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3.1 Diseña modelos de datos para soportar los requerimientos de la organización de acuerdo a un diseño definido y escalable en el tiempo.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Modelo v1 y v2 (Figura 3).</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Implementado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3.2 Implementa modelos de datos para soportar los requerimientos de la organización de acuerdo a un diseño definido y escalable en el tiempo.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Tablas unidades e items en SQLite con carga de planillas; falta la v2.</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
              <w:rPr>
                <w:rFonts w:ascii="Arial" w:hAnsi="Arial" w:eastAsia="Arial"/>
                <w:sz w:val="22"/>
              </w:rPr>
              <w:t>Parcial</w:t>
            </w:r>
          </w:p>
        </w:tc>
      </w:tr>
      <w:tr>
        <w:trPr>
          <w:cantSplit w:val="1"/>
          <w:tblHeader w:val="0"/>
        </w:trPr>
        <w:tc>
          <w:tcPr>
            <w:gridSpan w:val="3"/>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
              <w:rPr>
                <w:rFonts w:ascii="Arial" w:hAnsi="Arial" w:eastAsia="Arial"/>
                <w:sz w:val="22"/>
              </w:rPr>
              <w:t>Competencia: Desarrollar una solución de software utilizando técnicas que permitan sistematizar el proceso de desarrollo y mantenimiento, asegurando el logro de los objetivos.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4.1 Construye una solución de software utilizando técnicas que permitan sistematizar el proceso de desarrollo y mantenimiento, asegurando el logro de los objetivos.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Prototipo funcional (Figuras 4 a 6).</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
              <w:rPr>
                <w:rFonts w:ascii="Arial" w:hAnsi="Arial" w:eastAsia="Arial"/>
                <w:sz w:val="22"/>
              </w:rPr>
              <w:t>Parcial</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4.2 Integra los distintos componentes de una solución de software utilizando técnicas que permitan sistematizar el proceso de desarrollo y mantenimiento, asegurando el logro de los objetivos.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Interfaz, API, base de datos y Excel integrados (Figura 2).</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Implementado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4.3 Implanta una solución de software utilizando técnicas que permitan sistematizar el proceso de desarrollo y mantenimiento, asegurando el logro de los objetivos.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Instalación en el equipo de la institución prevista para el despliegue.</w:t>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
              <w:rPr>
                <w:rFonts w:ascii="Arial" w:hAnsi="Arial" w:eastAsia="Arial"/>
                <w:sz w:val="22"/>
              </w:rPr>
              <w:t>Pendiente</w:t>
            </w:r>
          </w:p>
        </w:tc>
      </w:tr>
    </w:tbl>
    <w:p w:rsidR="00000000" w:rsidDel="00000000" w:rsidP="00000000" w:rsidRDefault="00000000" w:rsidRPr="00000000" w14:paraId="00000197">
      <w:pPr>
        <w:pStyle w:val="Heading1"/>
        <w:keepNext/>
        <w:rPr/>
      </w:pPr>
      <w:r>
        <w:rPr>
          <w:rFonts w:ascii="Arial" w:hAnsi="Arial" w:eastAsia="Arial"/>
          <w:b/>
          <w:sz w:val="28"/>
        </w:rPr>
        <w:t>Conclusiones</w:t>
      </w:r>
    </w:p>
    <w:p w:rsidR="00000000" w:rsidDel="00000000" w:rsidP="00000000" w:rsidRDefault="00000000" w:rsidRPr="00000000" w14:paraId="00000198">
      <w:pPr>
        <w:spacing w:after="120" w:before="0" w:line="360" w:lineRule="auto"/>
        <w:jc w:val="left"/>
        <w:rPr/>
      </w:pPr>
      <w:r>
        <w:rPr>
          <w:rFonts w:ascii="Arial" w:hAnsi="Arial" w:eastAsia="Arial"/>
          <w:sz w:val="22"/>
        </w:rPr>
        <w:t>El prototipo demuestra una base técnica de inventario web con separación de interfaz, API y base de datos, e integración con Excel. Su alcance verificado aún no cubre valores monetarios, historial de reparaciones, checklist diario ni informes específicos de gastos y pérdidas. El siguiente paso es comprobar sistemáticamente los casos de prueba y priorizar las funciones pendientes según el tiempo disponible.</w:t>
      </w:r>
    </w:p>
    <w:p w:rsidR="00000000" w:rsidDel="00000000" w:rsidP="00000000" w:rsidRDefault="00000000" w:rsidRPr="00000000" w14:paraId="00000199">
      <w:pPr>
        <w:pStyle w:val="Heading1"/>
        <w:keepNext/>
        <w:rPr/>
      </w:pPr>
      <w:r w:rsidDel="00000000" w:rsidR="00000000" w:rsidRPr="00000000">
        <w:rPr>
          <w:rFonts w:ascii="Arial" w:cs="Arial" w:eastAsia="Arial" w:hAnsi="Arial"/>
          <w:b/>
          <w:sz w:val="28"/>
          <w:rtl w:val="0"/>
        </w:rPr>
        <w:t xml:space="preserve">Reflexión individual</w:t>
      </w:r>
      <w:r w:rsidDel="00000000" w:rsidR="00000000" w:rsidRPr="00000000">
        <w:rPr>
          <w:rFonts w:ascii="Arial" w:hAnsi="Arial" w:eastAsia="Arial"/>
          <w:b/>
          <w:sz w:val="28"/>
          <w:rtl w:val="0"/>
        </w:rPr>
      </w:r>
    </w:p>
    <w:p w:rsidR="00000000" w:rsidDel="00000000" w:rsidP="00000000" w:rsidRDefault="00000000" w:rsidRPr="00000000" w14:paraId="0000019A">
      <w:pPr>
        <w:spacing w:after="120" w:before="0" w:line="360" w:lineRule="auto"/>
        <w:jc w:val="left"/>
        <w:rPr/>
      </w:pPr>
      <w:r>
        <w:rPr>
          <w:rFonts w:ascii="Arial" w:hAnsi="Arial" w:eastAsia="Arial"/>
          <w:sz w:val="22"/>
        </w:rPr>
        <w:t>El desarrollo individual me permitió practicar el levantamiento de necesidades, el diseño de datos y la construcción gradual de una aplicación. La revisión del avance también muestra que documentar una función no equivale a verificarla: es necesario conservar resultados de pruebas y registrar las diferencias entre lo planificado y lo implementado.</w:t>
      </w:r>
    </w:p>
    <w:p w:rsidR="00000000" w:rsidDel="00000000" w:rsidP="00000000" w:rsidRDefault="00000000" w:rsidRPr="00000000" w14:paraId="0000019B">
      <w:pPr>
        <w:spacing w:after="120" w:before="0" w:line="360" w:lineRule="auto"/>
        <w:jc w:val="left"/>
        <w:rPr/>
      </w:pPr>
      <w:r>
        <w:rPr>
          <w:rFonts w:ascii="Arial" w:hAnsi="Arial" w:eastAsia="Arial"/>
          <w:sz w:val="22"/>
        </w:rPr>
        <w:t>Mi principal desafío es organizar las tareas técnicas, las validaciones y la documentación dentro del plazo del proyecto. Para avanzar priorizaré el funcionamiento verificable del inventario, la estabilidad de la carga de datos y la preparación de evidencias comprobables, sin declarar completados los módulos pendientes.</w:t>
      </w:r>
    </w:p>
    <w:p w:rsidR="00000000" w:rsidDel="00000000" w:rsidP="00000000" w:rsidRDefault="00000000" w:rsidRPr="00000000" w14:paraId="0000019C">
      <w:pPr>
        <w:pStyle w:val="Heading1"/>
        <w:keepNext/>
        <w:rPr/>
      </w:pPr>
      <w:r w:rsidDel="00000000" w:rsidR="00000000" w:rsidRPr="00000000">
        <w:rPr>
          <w:rFonts w:ascii="Arial" w:cs="Arial" w:eastAsia="Arial" w:hAnsi="Arial"/>
          <w:b/>
          <w:sz w:val="28"/>
          <w:rtl w:val="0"/>
        </w:rPr>
        <w:t xml:space="preserve">Referencias</w:t>
      </w:r>
      <w:r w:rsidDel="00000000" w:rsidR="00000000" w:rsidRPr="00000000">
        <w:rPr>
          <w:rFonts w:ascii="Arial" w:hAnsi="Arial" w:eastAsia="Arial"/>
          <w:b/>
          <w:sz w:val="28"/>
          <w:rtl w:val="0"/>
        </w:rPr>
      </w:r>
    </w:p>
    <w:p w:rsidR="00000000" w:rsidDel="00000000" w:rsidP="00000000" w:rsidRDefault="00000000" w:rsidRPr="00000000" w14:paraId="0000019E">
      <w:pPr>
        <w:spacing w:after="120" w:line="360" w:lineRule="auto"/>
        <w:ind w:left="720" w:hanging="720"/>
        <w:rPr/>
      </w:pPr>
      <w:r w:rsidDel="00000000" w:rsidR="00000000" w:rsidRPr="00000000">
        <w:rPr>
          <w:rFonts w:ascii="Arial" w:cs="Arial" w:eastAsia="Arial" w:hAnsi="Arial"/>
          <w:i w:val="0"/>
          <w:iCs w:val="0"/>
          <w:sz w:val="22"/>
          <w:rtl w:val="0"/>
        </w:rPr>
        <w:t xml:space="preserve">Cockburn, A. (s.f.). </w:t>
      </w:r>
      <w:r w:rsidDel="00000000" w:rsidR="00000000" w:rsidRPr="00000000">
        <w:rPr>
          <w:rFonts w:ascii="Arial" w:cs="Arial" w:eastAsia="Arial" w:hAnsi="Arial"/>
          <w:i w:val="1"/>
          <w:iCs w:val="1"/>
          <w:sz w:val="22"/>
          <w:rtl w:val="0"/>
        </w:rPr>
        <w:t xml:space="preserve">Alistair Cockburn</w:t>
      </w:r>
      <w:r w:rsidDel="00000000" w:rsidR="00000000" w:rsidRPr="00000000">
        <w:rPr>
          <w:rFonts w:ascii="Arial" w:cs="Arial" w:eastAsia="Arial" w:hAnsi="Arial"/>
          <w:i w:val="0"/>
          <w:iCs w:val="0"/>
          <w:sz w:val="22"/>
          <w:rtl w:val="0"/>
        </w:rPr>
        <w:t xml:space="preserve"> [Sitio web]. https://alistair.cockburn.us/</w:t>
      </w:r>
      <w:r w:rsidDel="00000000" w:rsidR="00000000" w:rsidRPr="00000000">
        <w:rPr>
          <w:rFonts w:ascii="Arial" w:hAnsi="Arial" w:eastAsia="Arial"/>
          <w:sz w:val="22"/>
          <w:rtl w:val="0"/>
        </w:rPr>
      </w:r>
    </w:p>
    <w:p w:rsidR="00000000" w:rsidDel="00000000" w:rsidP="00000000" w:rsidRDefault="00000000" w:rsidRPr="00000000" w14:paraId="0000019F">
      <w:pPr>
        <w:spacing w:after="120" w:line="360" w:lineRule="auto"/>
        <w:ind w:left="720" w:hanging="720"/>
        <w:rPr/>
      </w:pPr>
      <w:r w:rsidDel="00000000" w:rsidR="00000000" w:rsidRPr="00000000">
        <w:rPr>
          <w:rFonts w:ascii="Arial" w:cs="Arial" w:eastAsia="Arial" w:hAnsi="Arial"/>
          <w:i w:val="0"/>
          <w:iCs w:val="0"/>
          <w:sz w:val="22"/>
          <w:rtl w:val="0"/>
        </w:rPr>
        <w:t xml:space="preserve">Cockburn, A. (2004). </w:t>
      </w:r>
      <w:r w:rsidDel="00000000" w:rsidR="00000000" w:rsidRPr="00000000">
        <w:rPr>
          <w:rFonts w:ascii="Arial" w:cs="Arial" w:eastAsia="Arial" w:hAnsi="Arial"/>
          <w:i w:val="1"/>
          <w:iCs w:val="1"/>
          <w:sz w:val="22"/>
          <w:rtl w:val="0"/>
        </w:rPr>
        <w:t xml:space="preserve">Crystal Clear: A human-powered methodology for small teams</w:t>
      </w:r>
      <w:r w:rsidDel="00000000" w:rsidR="00000000" w:rsidRPr="00000000">
        <w:rPr>
          <w:rFonts w:ascii="Arial" w:cs="Arial" w:eastAsia="Arial" w:hAnsi="Arial"/>
          <w:i w:val="0"/>
          <w:iCs w:val="0"/>
          <w:sz w:val="22"/>
          <w:rtl w:val="0"/>
        </w:rPr>
        <w:t xml:space="preserve">. Addison-Wesley.</w:t>
      </w:r>
      <w:r w:rsidDel="00000000" w:rsidR="00000000" w:rsidRPr="00000000">
        <w:rPr>
          <w:rFonts w:ascii="Arial" w:hAnsi="Arial" w:eastAsia="Arial"/>
          <w:sz w:val="22"/>
          <w:rtl w:val="0"/>
        </w:rPr>
      </w:r>
    </w:p>
    <w:p w:rsidR="00000000" w:rsidDel="00000000" w:rsidP="00000000" w:rsidRDefault="00000000" w:rsidRPr="00000000" w14:paraId="000001A0">
      <w:pPr>
        <w:spacing w:after="120" w:line="360" w:lineRule="auto"/>
        <w:ind w:left="720" w:hanging="720"/>
        <w:rPr/>
      </w:pPr>
      <w:r w:rsidDel="00000000" w:rsidR="00000000" w:rsidRPr="00000000">
        <w:rPr>
          <w:rFonts w:ascii="Arial" w:cs="Arial" w:eastAsia="Arial" w:hAnsi="Arial"/>
          <w:i w:val="0"/>
          <w:iCs w:val="0"/>
          <w:sz w:val="22"/>
          <w:rtl w:val="0"/>
        </w:rPr>
        <w:t xml:space="preserve">Kanban University. (s.f.). </w:t>
      </w:r>
      <w:r w:rsidDel="00000000" w:rsidR="00000000" w:rsidRPr="00000000">
        <w:rPr>
          <w:rFonts w:ascii="Arial" w:cs="Arial" w:eastAsia="Arial" w:hAnsi="Arial"/>
          <w:i w:val="1"/>
          <w:iCs w:val="1"/>
          <w:sz w:val="22"/>
          <w:rtl w:val="0"/>
        </w:rPr>
        <w:t xml:space="preserve">The official guide to the Kanban method</w:t>
      </w:r>
      <w:r w:rsidDel="00000000" w:rsidR="00000000" w:rsidRPr="00000000">
        <w:rPr>
          <w:rFonts w:ascii="Arial" w:cs="Arial" w:eastAsia="Arial" w:hAnsi="Arial"/>
          <w:i w:val="0"/>
          <w:iCs w:val="0"/>
          <w:sz w:val="22"/>
          <w:rtl w:val="0"/>
        </w:rPr>
        <w:t xml:space="preserve">. https://kanban.university/</w:t>
      </w:r>
      <w:r w:rsidDel="00000000" w:rsidR="00000000" w:rsidRPr="00000000">
        <w:rPr>
          <w:rFonts w:ascii="Arial" w:hAnsi="Arial" w:eastAsia="Arial"/>
          <w:sz w:val="22"/>
          <w:rtl w:val="0"/>
        </w:rPr>
      </w:r>
    </w:p>
    <w:p w:rsidR="00000000" w:rsidDel="00000000" w:rsidP="00000000" w:rsidRDefault="00000000" w:rsidRPr="00000000" w14:paraId="000001A1">
      <w:pPr>
        <w:spacing w:after="120" w:line="360" w:lineRule="auto"/>
        <w:ind w:left="720" w:hanging="720"/>
        <w:rPr/>
      </w:pPr>
      <w:r w:rsidDel="00000000" w:rsidR="00000000" w:rsidRPr="00000000">
        <w:rPr>
          <w:rFonts w:ascii="Arial" w:cs="Arial" w:eastAsia="Arial" w:hAnsi="Arial"/>
          <w:i w:val="0"/>
          <w:iCs w:val="0"/>
          <w:sz w:val="22"/>
          <w:rtl w:val="0"/>
        </w:rPr>
        <w:t xml:space="preserve">Mallén González, E. (2026). </w:t>
      </w:r>
      <w:r w:rsidDel="00000000" w:rsidR="00000000" w:rsidRPr="00000000">
        <w:rPr>
          <w:rFonts w:ascii="Arial" w:cs="Arial" w:eastAsia="Arial" w:hAnsi="Arial"/>
          <w:i w:val="1"/>
          <w:iCs w:val="1"/>
          <w:sz w:val="22"/>
          <w:rtl w:val="0"/>
        </w:rPr>
        <w:t xml:space="preserve">Comparativa de metodologías de desarrollo de software: Marco teórico de referencia para proyectos</w:t>
      </w:r>
      <w:r w:rsidDel="00000000" w:rsidR="00000000" w:rsidRPr="00000000">
        <w:rPr>
          <w:rFonts w:ascii="Arial" w:cs="Arial" w:eastAsia="Arial" w:hAnsi="Arial"/>
          <w:i w:val="0"/>
          <w:iCs w:val="0"/>
          <w:sz w:val="22"/>
          <w:rtl w:val="0"/>
        </w:rPr>
        <w:t xml:space="preserve"> [Documento de clase]. DUOC UC.</w:t>
      </w:r>
      <w:r w:rsidDel="00000000" w:rsidR="00000000" w:rsidRPr="00000000">
        <w:rPr>
          <w:rFonts w:ascii="Arial" w:hAnsi="Arial" w:eastAsia="Arial"/>
          <w:sz w:val="22"/>
          <w:rtl w:val="0"/>
        </w:rPr>
      </w:r>
    </w:p>
    <w:p w:rsidR="00000000" w:rsidDel="00000000" w:rsidP="00000000" w:rsidRDefault="00000000" w:rsidRPr="00000000" w14:paraId="000001A2">
      <w:pPr>
        <w:spacing w:after="120" w:line="360" w:lineRule="auto"/>
        <w:ind w:left="720" w:hanging="720"/>
        <w:rPr/>
      </w:pPr>
      <w:r w:rsidDel="00000000" w:rsidR="00000000" w:rsidRPr="00000000">
        <w:rPr>
          <w:rFonts w:ascii="Arial" w:cs="Arial" w:eastAsia="Arial" w:hAnsi="Arial"/>
          <w:i w:val="0"/>
          <w:iCs w:val="0"/>
          <w:sz w:val="22"/>
          <w:rtl w:val="0"/>
        </w:rPr>
        <w:t xml:space="preserve">Pallets. (s.f.). </w:t>
      </w:r>
      <w:r w:rsidDel="00000000" w:rsidR="00000000" w:rsidRPr="00000000">
        <w:rPr>
          <w:rFonts w:ascii="Arial" w:cs="Arial" w:eastAsia="Arial" w:hAnsi="Arial"/>
          <w:i w:val="1"/>
          <w:iCs w:val="1"/>
          <w:sz w:val="22"/>
          <w:rtl w:val="0"/>
        </w:rPr>
        <w:t xml:space="preserve">Flask documentation</w:t>
      </w:r>
      <w:r w:rsidDel="00000000" w:rsidR="00000000" w:rsidRPr="00000000">
        <w:rPr>
          <w:rFonts w:ascii="Arial" w:cs="Arial" w:eastAsia="Arial" w:hAnsi="Arial"/>
          <w:i w:val="0"/>
          <w:iCs w:val="0"/>
          <w:sz w:val="22"/>
          <w:rtl w:val="0"/>
        </w:rPr>
        <w:t xml:space="preserve">. https://flask.palletsprojects.com/</w:t>
      </w:r>
      <w:r w:rsidDel="00000000" w:rsidR="00000000" w:rsidRPr="00000000">
        <w:rPr>
          <w:rFonts w:ascii="Arial" w:hAnsi="Arial" w:eastAsia="Arial"/>
          <w:sz w:val="22"/>
          <w:rtl w:val="0"/>
        </w:rPr>
      </w:r>
    </w:p>
    <w:p w:rsidR="00000000" w:rsidDel="00000000" w:rsidP="00000000" w:rsidRDefault="00000000" w:rsidRPr="00000000" w14:paraId="000001A3">
      <w:pPr>
        <w:spacing w:after="120" w:line="360" w:lineRule="auto"/>
        <w:ind w:left="720" w:hanging="720"/>
        <w:rPr/>
      </w:pPr>
      <w:r w:rsidDel="00000000" w:rsidR="00000000" w:rsidRPr="00000000">
        <w:rPr>
          <w:rFonts w:ascii="Arial" w:cs="Arial" w:eastAsia="Arial" w:hAnsi="Arial"/>
          <w:i w:val="0"/>
          <w:iCs w:val="0"/>
          <w:sz w:val="22"/>
          <w:rtl w:val="0"/>
        </w:rPr>
        <w:t xml:space="preserve">Python Software Foundation. (s.f.). </w:t>
      </w:r>
      <w:r w:rsidDel="00000000" w:rsidR="00000000" w:rsidRPr="00000000">
        <w:rPr>
          <w:rFonts w:ascii="Arial" w:cs="Arial" w:eastAsia="Arial" w:hAnsi="Arial"/>
          <w:i w:val="1"/>
          <w:iCs w:val="1"/>
          <w:sz w:val="22"/>
          <w:rtl w:val="0"/>
        </w:rPr>
        <w:t xml:space="preserve">unittest — Unit testing framework</w:t>
      </w:r>
      <w:r w:rsidDel="00000000" w:rsidR="00000000" w:rsidRPr="00000000">
        <w:rPr>
          <w:rFonts w:ascii="Arial" w:cs="Arial" w:eastAsia="Arial" w:hAnsi="Arial"/>
          <w:i w:val="0"/>
          <w:iCs w:val="0"/>
          <w:sz w:val="22"/>
          <w:rtl w:val="0"/>
        </w:rPr>
        <w:t xml:space="preserve">. https://docs.python.org/3/library/unittest.html</w:t>
      </w:r>
      <w:r w:rsidDel="00000000" w:rsidR="00000000" w:rsidRPr="00000000">
        <w:rPr>
          <w:rFonts w:ascii="Arial" w:hAnsi="Arial" w:eastAsia="Arial"/>
          <w:sz w:val="22"/>
          <w:rtl w:val="0"/>
        </w:rPr>
      </w:r>
    </w:p>
    <w:p w:rsidR="00000000" w:rsidDel="00000000" w:rsidP="00000000" w:rsidRDefault="00000000" w:rsidRPr="00000000" w14:paraId="000001A4">
      <w:pPr>
        <w:spacing w:after="120" w:line="360" w:lineRule="auto"/>
        <w:ind w:left="720" w:hanging="720"/>
        <w:rPr/>
      </w:pPr>
      <w:r w:rsidDel="00000000" w:rsidR="00000000" w:rsidRPr="00000000">
        <w:rPr>
          <w:rFonts w:ascii="Arial" w:cs="Arial" w:eastAsia="Arial" w:hAnsi="Arial"/>
          <w:i w:val="0"/>
          <w:iCs w:val="0"/>
          <w:sz w:val="22"/>
          <w:rtl w:val="0"/>
        </w:rPr>
        <w:t xml:space="preserve">SQLite. (s.f.). </w:t>
      </w:r>
      <w:r w:rsidDel="00000000" w:rsidR="00000000" w:rsidRPr="00000000">
        <w:rPr>
          <w:rFonts w:ascii="Arial" w:cs="Arial" w:eastAsia="Arial" w:hAnsi="Arial"/>
          <w:i w:val="1"/>
          <w:iCs w:val="1"/>
          <w:sz w:val="22"/>
          <w:rtl w:val="0"/>
        </w:rPr>
        <w:t xml:space="preserve">SQLite documentation</w:t>
      </w:r>
      <w:r w:rsidDel="00000000" w:rsidR="00000000" w:rsidRPr="00000000">
        <w:rPr>
          <w:rFonts w:ascii="Arial" w:cs="Arial" w:eastAsia="Arial" w:hAnsi="Arial"/>
          <w:i w:val="0"/>
          <w:iCs w:val="0"/>
          <w:sz w:val="22"/>
          <w:rtl w:val="0"/>
        </w:rPr>
        <w:t xml:space="preserve">. https://www.sqlite.org/docs.html</w:t>
      </w:r>
      <w:r w:rsidDel="00000000" w:rsidR="00000000" w:rsidRPr="00000000">
        <w:rPr>
          <w:rFonts w:ascii="Arial" w:hAnsi="Arial" w:eastAsia="Arial"/>
          <w:sz w:val="22"/>
          <w:rtl w:val="0"/>
        </w:rPr>
      </w:r>
    </w:p>
    <w:p w:rsidR="00000000" w:rsidDel="00000000" w:rsidP="00000000" w:rsidRDefault="00000000" w:rsidRPr="00000000" w14:paraId="000001A5">
      <w:pPr>
        <w:pStyle w:val="Heading1"/>
        <w:keepNext/>
        <w:rPr/>
      </w:pPr>
      <w:r w:rsidDel="00000000" w:rsidR="00000000" w:rsidRPr="00000000">
        <w:rPr>
          <w:rFonts w:ascii="Arial" w:cs="Arial" w:eastAsia="Arial" w:hAnsi="Arial"/>
          <w:b/>
          <w:sz w:val="28"/>
          <w:rtl w:val="0"/>
        </w:rPr>
        <w:t xml:space="preserve">Anexo A. Evidencia Técnica: Estructura del Proyecto y Ejecución</w:t>
      </w:r>
      <w:r w:rsidDel="00000000" w:rsidR="00000000" w:rsidRPr="00000000">
        <w:rPr>
          <w:rFonts w:ascii="Arial" w:hAnsi="Arial" w:eastAsia="Arial"/>
          <w:b/>
          <w:sz w:val="28"/>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Pr>
          <w:rFonts w:ascii="Arial" w:hAnsi="Arial" w:eastAsia="Arial"/>
          <w:sz w:val="22"/>
        </w:rPr>
        <w:t>backend/app.py: endpoints de la API REST; no incluye módulos de gastos ni checklist.</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backend/alertas.py: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reglas de alerta.</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backend/excel_io.py: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importación y exportación de planillas Excel.</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backend/db.py: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conexión y tablas de la base de datos SQLite.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Pr>
          <w:rFonts w:ascii="Arial" w:hAnsi="Arial" w:eastAsia="Arial"/>
          <w:sz w:val="22"/>
        </w:rPr>
        <w:t>Pruebas automatizadas: el archivo backend/test_api.py no está incluido en el ZIP proporcionado. La matriz del informe se conserva como planificación de pruebas, pendiente de ejecución y respaldo.</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index.html, css/styles.css, js/api.js y js/app.js.</w:t>
      </w:r>
    </w:p>
    <w:p w:rsidR="00000000" w:rsidDel="00000000" w:rsidP="00000000" w:rsidRDefault="00000000" w:rsidRPr="00000000" w14:paraId="000001AC">
      <w:pPr>
        <w:spacing w:after="120" w:before="120" w:line="360" w:lineRule="auto"/>
        <w:jc w:val="left"/>
        <w:rPr/>
      </w:pPr>
      <w:r>
        <w:rPr>
          <w:rFonts w:ascii="Arial" w:hAnsi="Arial" w:eastAsia="Arial"/>
          <w:sz w:val="22"/>
        </w:rPr>
        <w:t>Ejecución prevista: desde backend, instalar dependencias con pip install -r requirements.txt, ejecutar python app.py y abrir http://localhost:5000. No debe citarse python -m unittest test_api -v como evidencia de pruebas realizadas sin contar con el archivo correspondiente.</w:t>
      </w:r>
    </w:p>
    <w:p>
      <w:pPr/>
      <w:r>
        <w:rPr>
          <w:rFonts w:ascii="Arial" w:hAnsi="Arial" w:eastAsia="Arial"/>
          <w:sz w:val="22"/>
        </w:rPr>
        <w:t>Nota de revisión documental (octubre de 2026): este informe conserva el carácter de avance correspondiente a la semana 7. Las cifras históricas de alertas deben verificarse al momento de presentar el sistema, y los casos de prueba requieren evidencia de ejecución para informar resultados aprobados.</w:t>
      </w:r>
    </w:p>
    <w:p>
      <w:r>
        <w:rPr>
          <w:rFonts w:ascii="Arial" w:hAnsi="Arial" w:eastAsia="Arial"/>
          <w:sz w:val="22"/>
        </w:rPr>
        <w:br w:type="page"/>
      </w:r>
    </w:p>
    <w:p>
      <w:pPr>
        <w:pStyle w:val="Heading1"/>
        <w:keepNext/>
      </w:pPr>
      <w:r>
        <w:rPr>
          <w:rFonts w:ascii="Arial" w:hAnsi="Arial" w:eastAsia="Arial"/>
          <w:b/>
          <w:sz w:val="28"/>
        </w:rPr>
        <w:t>Anexo. Registro de comprobaciones funcionales (14 de octubre de 2026)</w:t>
      </w:r>
    </w:p>
    <w:p>
      <w:r>
        <w:rPr>
          <w:rFonts w:ascii="Arial" w:hAnsi="Arial" w:eastAsia="Arial"/>
          <w:sz w:val="22"/>
        </w:rPr>
        <w:t>Actualización posterior al corte del informe de avance: este anexo registra comprobaciones efectuadas después de la etapa descrita en el cuerpo del documento. No modifica retroactivamente el estado del proyecto en la semana 7.</w:t>
      </w:r>
    </w:p>
    <w:tbl>
      <w:tblPr>
        <w:tblW w:type="auto" w:w="0"/>
        <w:tblLook w:firstColumn="1" w:firstRow="1" w:lastColumn="0" w:lastRow="0" w:noHBand="0" w:noVBand="1" w:val="04A0"/>
      </w:tblPr>
      <w:tblGrid>
        <w:gridCol w:w="3009"/>
        <w:gridCol w:w="3009"/>
        <w:gridCol w:w="3009"/>
      </w:tblGrid>
      <w:tr>
        <w:tc>
          <w:tcPr>
            <w:tcW w:type="dxa" w:w="3009"/>
          </w:tcPr>
          <w:p>
            <w:r>
              <w:rPr>
                <w:rFonts w:ascii="Arial" w:hAnsi="Arial" w:eastAsia="Arial"/>
                <w:sz w:val="22"/>
              </w:rPr>
              <w:t>Función</w:t>
            </w:r>
          </w:p>
        </w:tc>
        <w:tc>
          <w:tcPr>
            <w:tcW w:type="dxa" w:w="3009"/>
          </w:tcPr>
          <w:p>
            <w:r>
              <w:rPr>
                <w:rFonts w:ascii="Arial" w:hAnsi="Arial" w:eastAsia="Arial"/>
                <w:sz w:val="22"/>
              </w:rPr>
              <w:t>Evidencia observada</w:t>
            </w:r>
          </w:p>
        </w:tc>
        <w:tc>
          <w:tcPr>
            <w:tcW w:type="dxa" w:w="3009"/>
          </w:tcPr>
          <w:p>
            <w:r>
              <w:rPr>
                <w:rFonts w:ascii="Arial" w:hAnsi="Arial" w:eastAsia="Arial"/>
                <w:sz w:val="22"/>
              </w:rPr>
              <w:t>Resultado</w:t>
            </w:r>
          </w:p>
        </w:tc>
      </w:tr>
      <w:tr>
        <w:tc>
          <w:tcPr>
            <w:tcW w:type="dxa" w:w="3009"/>
          </w:tcPr>
          <w:p>
            <w:r>
              <w:rPr>
                <w:rFonts w:ascii="Arial" w:hAnsi="Arial" w:eastAsia="Arial"/>
                <w:sz w:val="22"/>
              </w:rPr>
              <w:t>Visualización del inventario</w:t>
            </w:r>
          </w:p>
        </w:tc>
        <w:tc>
          <w:tcPr>
            <w:tcW w:type="dxa" w:w="3009"/>
          </w:tcPr>
          <w:p>
            <w:r>
              <w:rPr>
                <w:rFonts w:ascii="Arial" w:hAnsi="Arial" w:eastAsia="Arial"/>
                <w:sz w:val="22"/>
              </w:rPr>
              <w:t>229 registros y 502 unidades en 3 carros tras actualizar la página</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Alertas</w:t>
            </w:r>
          </w:p>
        </w:tc>
        <w:tc>
          <w:tcPr>
            <w:tcW w:type="dxa" w:w="3009"/>
          </w:tcPr>
          <w:p>
            <w:r>
              <w:rPr>
                <w:rFonts w:ascii="Arial" w:hAnsi="Arial" w:eastAsia="Arial"/>
                <w:sz w:val="22"/>
              </w:rPr>
              <w:t>5 críticas y 36 por revisar; una edición a estado Malo cambió la alerta a Crítico</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Alta de artículo</w:t>
            </w:r>
          </w:p>
        </w:tc>
        <w:tc>
          <w:tcPr>
            <w:tcW w:type="dxa" w:w="3009"/>
          </w:tcPr>
          <w:p>
            <w:r>
              <w:rPr>
                <w:rFonts w:ascii="Arial" w:hAnsi="Arial" w:eastAsia="Arial"/>
                <w:sz w:val="22"/>
              </w:rPr>
              <w:t>Se creó PRUEBA SISTEMA en CARRO B-6 y apareció en la tabla</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Persistencia</w:t>
            </w:r>
          </w:p>
        </w:tc>
        <w:tc>
          <w:tcPr>
            <w:tcW w:type="dxa" w:w="3009"/>
          </w:tcPr>
          <w:p>
            <w:r>
              <w:rPr>
                <w:rFonts w:ascii="Arial" w:hAnsi="Arial" w:eastAsia="Arial"/>
                <w:sz w:val="22"/>
              </w:rPr>
              <w:t>El artículo siguió disponible tras actualizar con F5</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Edición</w:t>
            </w:r>
          </w:p>
        </w:tc>
        <w:tc>
          <w:tcPr>
            <w:tcW w:type="dxa" w:w="3009"/>
          </w:tcPr>
          <w:p>
            <w:r>
              <w:rPr>
                <w:rFonts w:ascii="Arial" w:hAnsi="Arial" w:eastAsia="Arial"/>
                <w:sz w:val="22"/>
              </w:rPr>
              <w:t>Se cambió cantidad de 1 a 2 y estado de Bueno a Malo</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Eliminación</w:t>
            </w:r>
          </w:p>
        </w:tc>
        <w:tc>
          <w:tcPr>
            <w:tcW w:type="dxa" w:w="3009"/>
          </w:tcPr>
          <w:p>
            <w:r>
              <w:rPr>
                <w:rFonts w:ascii="Arial" w:hAnsi="Arial" w:eastAsia="Arial"/>
                <w:sz w:val="22"/>
              </w:rPr>
              <w:t>Se eliminó el artículo de prueba; ya no apareció al buscarlo y la API respondió HTTP 204</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Exportación Excel</w:t>
            </w:r>
          </w:p>
        </w:tc>
        <w:tc>
          <w:tcPr>
            <w:tcW w:type="dxa" w:w="3009"/>
          </w:tcPr>
          <w:p>
            <w:r>
              <w:rPr>
                <w:rFonts w:ascii="Arial" w:hAnsi="Arial" w:eastAsia="Arial"/>
                <w:sz w:val="22"/>
              </w:rPr>
              <w:t>Archivo descargado con 94 registros B-6, 120 RB-6 y 15 Z-6; no contenía el artículo eliminado</w:t>
            </w:r>
          </w:p>
        </w:tc>
        <w:tc>
          <w:tcPr>
            <w:tcW w:type="dxa" w:w="3009"/>
          </w:tcPr>
          <w:p>
            <w:r>
              <w:rPr>
                <w:rFonts w:ascii="Arial" w:hAnsi="Arial" w:eastAsia="Arial"/>
                <w:sz w:val="22"/>
              </w:rPr>
              <w:t>Comprobado con archivo</w:t>
            </w:r>
          </w:p>
        </w:tc>
      </w:tr>
      <w:tr>
        <w:tc>
          <w:tcPr>
            <w:tcW w:type="dxa" w:w="3009"/>
          </w:tcPr>
          <w:p>
            <w:r>
              <w:rPr>
                <w:rFonts w:ascii="Arial" w:hAnsi="Arial" w:eastAsia="Arial"/>
                <w:sz w:val="22"/>
              </w:rPr>
              <w:t>Importación Excel</w:t>
            </w:r>
          </w:p>
        </w:tc>
        <w:tc>
          <w:tcPr>
            <w:tcW w:type="dxa" w:w="3009"/>
          </w:tcPr>
          <w:p>
            <w:r>
              <w:rPr>
                <w:rFonts w:ascii="Arial" w:hAnsi="Arial" w:eastAsia="Arial"/>
                <w:sz w:val="22"/>
              </w:rPr>
              <w:t>El sistema notificó la importación de 94, 120 y 15 registros por unidad</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Persistencia tras importar</w:t>
            </w:r>
          </w:p>
        </w:tc>
        <w:tc>
          <w:tcPr>
            <w:tcW w:type="dxa" w:w="3009"/>
          </w:tcPr>
          <w:p>
            <w:r>
              <w:rPr>
                <w:rFonts w:ascii="Arial" w:hAnsi="Arial" w:eastAsia="Arial"/>
                <w:sz w:val="22"/>
              </w:rPr>
              <w:t>Después de F5 se mostraron 229 ítems, 502 unidades, 5 alertas críticas y 36 por revisar</w:t>
            </w:r>
          </w:p>
        </w:tc>
        <w:tc>
          <w:tcPr>
            <w:tcW w:type="dxa" w:w="3009"/>
          </w:tcPr>
          <w:p>
            <w:r>
              <w:rPr>
                <w:rFonts w:ascii="Arial" w:hAnsi="Arial" w:eastAsia="Arial"/>
                <w:sz w:val="22"/>
              </w:rPr>
              <w:t>Comprobado visualmente</w:t>
            </w:r>
          </w:p>
        </w:tc>
      </w:tr>
    </w:tbl>
    <w:p>
      <w:r>
        <w:rPr>
          <w:rFonts w:ascii="Arial" w:hAnsi="Arial" w:eastAsia="Arial"/>
          <w:sz w:val="22"/>
        </w:rPr>
        <w:t>Alcance y límites: el registro acredita estas operaciones puntuales en un equipo local. No acredita pruebas multiusuario, seguridad, aceptación institucional, ejecución automática de 16 casos ni el desarrollo de los módulos de gastos, reparación, checklist, pérdidas de inventario y autenticación, que permanecen pendientes. Los 229 ítems son registros; 502 es la suma de cantidades, por lo que no son cifras equivalentes.</w:t>
      </w:r>
    </w:p>
    <w:sectPr>
      <w:headerReference r:id="rId13" w:type="default"/>
      <w:headerReference r:id="rId14" w:type="first"/>
      <w:footerReference r:id="rId15" w:type="default"/>
      <w:footerReference r:id="rId16" w:type="first"/>
      <w:pgSz w:h="16838" w:w="11906" w:orient="portrait"/>
      <w:pgMar w:bottom="1440" w:top="1440" w:left="1440" w:right="1440" w:header="576" w:footer="64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center"/>
      <w:rPr/>
    </w:pPr>
    <w:r w:rsidDel="00000000" w:rsidR="00000000" w:rsidRPr="00000000">
      <w:rPr>
        <w:rFonts w:ascii="Arial" w:cs="Arial" w:eastAsia="Arial" w:hAnsi="Arial"/>
        <w:sz w:val="20"/>
        <w:szCs w:val="22"/>
      </w:rPr>
      <w:fldChar w:fldCharType="begin"/>
      <w:instrText xml:space="preserve">PAGE</w:instrText>
      <w:fldChar w:fldCharType="separate"/>
      <w:fldChar w:fldCharType="end"/>
    </w:r>
    <w:r w:rsidDel="00000000" w:rsidR="00000000" w:rsidRPr="00000000">
      <w:rPr>
        <w:rFonts w:ascii="Arial" w:hAnsi="Arial" w:eastAsia="Arial"/>
        <w:sz w:val="20"/>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jc w:val="right"/>
      <w:rPr/>
    </w:pPr>
    <w:r w:rsidDel="00000000" w:rsidR="00000000" w:rsidRPr="00000000">
      <w:rPr>
        <w:rFonts w:ascii="Arial" w:cs="Arial" w:eastAsia="Arial" w:hAnsi="Arial"/>
        <w:color w:val="7f7f7f"/>
        <w:sz w:val="20"/>
        <w:szCs w:val="22"/>
        <w:rtl w:val="0"/>
      </w:rPr>
      <w:t xml:space="preserve">Sandoval Robles, Benjamin – Proyecto APT</w:t>
    </w:r>
    <w:r w:rsidDel="00000000" w:rsidR="00000000" w:rsidRPr="00000000">
      <w:rPr>
        <w:rFonts w:ascii="Arial" w:hAnsi="Arial" w:eastAsia="Arial"/>
        <w:sz w:val="20"/>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60" w:before="0"/>
    </w:pPr>
    <w:rPr>
      <w:rFonts w:ascii="Arial" w:hAnsi="Arial"/>
      <w:b w:val="0"/>
      <w:sz w:val="22"/>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bCs w:val="1"/>
      <w:i w:val="0"/>
      <w:iCs w:val="0"/>
      <w:smallCaps w:val="0"/>
      <w:strike w:val="0"/>
      <w:color w:val="1B334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bCs w:val="1"/>
      <w:i w:val="0"/>
      <w:iCs w:val="0"/>
      <w:smallCaps w:val="0"/>
      <w:strike w:val="0"/>
      <w:color w:val="1B334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bCs w:val="1"/>
      <w:i w:val="0"/>
      <w:iCs w:val="0"/>
      <w:smallCaps w:val="0"/>
      <w:strike w:val="0"/>
      <w:color w:val="1B33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rial" w:cs="Arial" w:eastAsia="Arial" w:hAnsi="Arial"/>
      <w:b/>
      <w:bCs w:val="0"/>
      <w:i w:val="0"/>
      <w:iCs w:val="0"/>
      <w:smallCaps w:val="0"/>
      <w:strike w:val="0"/>
      <w:color w:val="1B334F"/>
      <w:sz w:val="34"/>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s0wE4KLT1Lp0gxoICkkFfnpQ==">CgMxLjA4AHIhMWdBUTByMmVqbnVvNFFnUTdWR3V6TEJXdURDVjdxMUNs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2026-10-13T22:47:49.566Z</dcterms:created>
  <dc:creator>Benjamin Sandoval Robles</dc:creator>
</cp:coreProperties>
</file>

<file path=docProps/custom.xml><?xml version="1.0" encoding="utf-8"?>
<Properties xmlns="http://schemas.openxmlformats.org/officeDocument/2006/custom-properties" xmlns:vt="http://schemas.openxmlformats.org/officeDocument/2006/docPropsVTypes"/>
</file>