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A26C0" w14:textId="2BE7B32C" w:rsidR="008B1C25" w:rsidRDefault="007A095A">
      <w:r w:rsidRPr="007A095A">
        <w:t>https://www.fs.usda.gov/rds/archive/catalog/RDS-2013-0013</w:t>
      </w:r>
      <w:bookmarkStart w:id="0" w:name="_GoBack"/>
      <w:bookmarkEnd w:id="0"/>
    </w:p>
    <w:sectPr w:rsidR="008B1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26"/>
    <w:rsid w:val="007A095A"/>
    <w:rsid w:val="008B1C25"/>
    <w:rsid w:val="00DB7320"/>
    <w:rsid w:val="00DC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1FA81-B917-45BF-A8C3-1097B345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>Mississippi State University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Sam</dc:creator>
  <cp:keywords/>
  <dc:description/>
  <cp:lastModifiedBy>Ward, Sam</cp:lastModifiedBy>
  <cp:revision>2</cp:revision>
  <dcterms:created xsi:type="dcterms:W3CDTF">2021-02-24T18:44:00Z</dcterms:created>
  <dcterms:modified xsi:type="dcterms:W3CDTF">2021-02-24T18:44:00Z</dcterms:modified>
</cp:coreProperties>
</file>