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Министерство высшего образования и науки Российской Федерации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Федеральное государственное бюджетное учреждение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высшего образования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Пермский национальный исследовательский политехнический университет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Кафедра «Информационные технологии и автоматизированные системы»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/>
          <w:sz w:val="36"/>
          <w:szCs w:val="36"/>
          <w:lang w:val="ru" w:eastAsia="ru-RU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val="ru" w:eastAsia="ru-RU"/>
        </w:rPr>
        <w:t>Реферат</w:t>
      </w:r>
    </w:p>
    <w:p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b/>
          <w:szCs w:val="28"/>
          <w:lang w:val="ru" w:eastAsia="ru-RU"/>
        </w:rPr>
        <w:t>Тема:</w:t>
      </w:r>
      <w:r>
        <w:rPr>
          <w:rFonts w:hint="default" w:ascii="Times New Roman" w:hAnsi="Times New Roman" w:eastAsia="Times New Roman" w:cs="Times New Roman"/>
          <w:b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b/>
          <w:bCs w:val="0"/>
          <w:i w:val="0"/>
          <w:iCs w:val="0"/>
          <w:color w:val="222222"/>
          <w:spacing w:val="0"/>
          <w:sz w:val="28"/>
          <w:szCs w:val="28"/>
          <w:lang w:val="ru"/>
        </w:rPr>
        <w:t>Разработка программы</w:t>
      </w:r>
      <w:r>
        <w:rPr>
          <w:rFonts w:ascii="Times New Roman" w:hAnsi="Times New Roman" w:eastAsia="Times New Roman" w:cs="Times New Roman"/>
          <w:b/>
          <w:szCs w:val="28"/>
          <w:lang w:val="ru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 w:val="0"/>
          <w:szCs w:val="28"/>
          <w:lang w:val="ru" w:eastAsia="ru-RU"/>
        </w:rPr>
        <w:t>«</w:t>
      </w:r>
      <w:r>
        <w:rPr>
          <w:rFonts w:hint="default" w:ascii="Times New Roman" w:hAnsi="Times New Roman" w:eastAsia="Times New Roman" w:cs="Times New Roman"/>
          <w:b/>
          <w:bCs w:val="0"/>
          <w:szCs w:val="28"/>
          <w:lang w:val="en-US" w:eastAsia="ru-RU"/>
        </w:rPr>
        <w:t>Snake Game</w:t>
      </w:r>
      <w:r>
        <w:rPr>
          <w:rFonts w:hint="default" w:ascii="Times New Roman" w:hAnsi="Times New Roman" w:eastAsia="Times New Roman" w:cs="Times New Roman"/>
          <w:b/>
          <w:bCs w:val="0"/>
          <w:szCs w:val="28"/>
          <w:lang w:val="ru" w:eastAsia="ru-RU"/>
        </w:rPr>
        <w:t>»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b/>
          <w:szCs w:val="28"/>
          <w:lang w:val="ru" w:eastAsia="ru-RU"/>
        </w:rPr>
      </w:pPr>
    </w:p>
    <w:p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left="5669"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Выполнил работу</w:t>
      </w:r>
    </w:p>
    <w:p>
      <w:pPr>
        <w:spacing w:after="0" w:line="360" w:lineRule="auto"/>
        <w:ind w:left="5669"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студент группы РИС-20-1б</w:t>
      </w:r>
    </w:p>
    <w:p>
      <w:pPr>
        <w:spacing w:after="0" w:line="360" w:lineRule="auto"/>
        <w:ind w:left="5669" w:firstLine="0"/>
        <w:jc w:val="both"/>
        <w:rPr>
          <w:rFonts w:hint="default" w:ascii="Times New Roman" w:hAnsi="Times New Roman" w:eastAsia="Times New Roman" w:cs="Times New Roman"/>
          <w:szCs w:val="28"/>
          <w:lang w:val="en-US" w:eastAsia="ru-RU" w:bidi="ar-EG"/>
        </w:rPr>
      </w:pPr>
      <w:r>
        <w:rPr>
          <w:rFonts w:hint="default" w:ascii="Times New Roman" w:hAnsi="Times New Roman" w:eastAsia="Times New Roman" w:cs="Times New Roman"/>
          <w:szCs w:val="28"/>
          <w:lang w:val="ru-RU" w:eastAsia="ru-RU"/>
        </w:rPr>
        <w:t>Эскарус</w:t>
      </w:r>
      <w:r>
        <w:rPr>
          <w:rFonts w:hint="default" w:ascii="Times New Roman" w:hAnsi="Times New Roman" w:eastAsia="Times New Roman" w:cs="Times New Roman"/>
          <w:szCs w:val="28"/>
          <w:lang w:val="en-US" w:eastAsia="ru-RU"/>
        </w:rPr>
        <w:t xml:space="preserve"> Б</w:t>
      </w:r>
      <w:r>
        <w:rPr>
          <w:rFonts w:hint="default" w:ascii="Times New Roman" w:hAnsi="Times New Roman" w:eastAsia="Times New Roman" w:cs="Times New Roman"/>
          <w:szCs w:val="28"/>
          <w:lang w:val="en-US" w:eastAsia="ru-RU" w:bidi="ar-EG"/>
        </w:rPr>
        <w:t>.</w:t>
      </w:r>
      <w:r>
        <w:rPr>
          <w:rFonts w:hint="default" w:ascii="Times New Roman" w:hAnsi="Times New Roman" w:eastAsia="Times New Roman" w:cs="Times New Roman"/>
          <w:szCs w:val="28"/>
          <w:lang w:val="ru-RU" w:eastAsia="ru-RU" w:bidi="ar-EG"/>
        </w:rPr>
        <w:t>П</w:t>
      </w:r>
      <w:r>
        <w:rPr>
          <w:rFonts w:hint="default" w:ascii="Times New Roman" w:hAnsi="Times New Roman" w:eastAsia="Times New Roman" w:cs="Times New Roman"/>
          <w:szCs w:val="28"/>
          <w:lang w:val="en-US" w:eastAsia="ru-RU" w:bidi="ar-EG"/>
        </w:rPr>
        <w:t>.</w:t>
      </w:r>
    </w:p>
    <w:p>
      <w:pPr>
        <w:spacing w:after="0" w:line="360" w:lineRule="auto"/>
        <w:ind w:left="5669" w:firstLine="0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left="5669" w:firstLine="0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left="5669"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Проверил</w:t>
      </w:r>
    </w:p>
    <w:p>
      <w:pPr>
        <w:spacing w:after="0" w:line="360" w:lineRule="auto"/>
        <w:ind w:left="5669"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Доцент кафедры ИТАС</w:t>
      </w:r>
    </w:p>
    <w:p>
      <w:pPr>
        <w:spacing w:before="0" w:after="0"/>
        <w:ind w:left="0" w:leftChars="0" w:firstLine="5460" w:firstLineChars="195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>
      <w:pPr>
        <w:spacing w:after="0" w:line="360" w:lineRule="auto"/>
        <w:ind w:firstLine="720"/>
        <w:jc w:val="center"/>
        <w:rPr>
          <w:rFonts w:hint="default" w:ascii="Times New Roman" w:hAnsi="Times New Roman" w:eastAsia="Times New Roman" w:cs="Times New Roman"/>
          <w:szCs w:val="28"/>
          <w:lang w:val="en-US"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ind w:firstLine="0"/>
        <w:jc w:val="center"/>
        <w:rPr>
          <w:rFonts w:ascii="Times New Roman" w:hAnsi="Times New Roman" w:eastAsia="Times New Roman" w:cs="Times New Roman"/>
          <w:szCs w:val="28"/>
          <w:lang w:val="ru" w:eastAsia="ru-RU"/>
        </w:rPr>
      </w:pPr>
    </w:p>
    <w:p>
      <w:pPr>
        <w:ind w:firstLine="0"/>
        <w:jc w:val="center"/>
        <w:rPr>
          <w:rFonts w:hint="default" w:ascii="Times New Roman" w:hAnsi="Times New Roman" w:cs="Times New Roman"/>
          <w:szCs w:val="28"/>
          <w:lang w:val="en-US"/>
        </w:rPr>
      </w:pPr>
      <w:r>
        <w:rPr>
          <w:rFonts w:ascii="Times New Roman" w:hAnsi="Times New Roman" w:eastAsia="Times New Roman" w:cs="Times New Roman"/>
          <w:szCs w:val="28"/>
          <w:lang w:val="ru" w:eastAsia="ru-RU"/>
        </w:rPr>
        <w:t>Пермь, 202</w:t>
      </w:r>
      <w:r>
        <w:rPr>
          <w:rFonts w:hint="default" w:ascii="Times New Roman" w:hAnsi="Times New Roman" w:eastAsia="Times New Roman" w:cs="Times New Roman"/>
          <w:szCs w:val="28"/>
          <w:lang w:val="en-US" w:eastAsia="ru-RU"/>
        </w:rPr>
        <w:t>1</w:t>
      </w:r>
    </w:p>
    <w:p>
      <w:pPr>
        <w:pStyle w:val="33"/>
        <w:jc w:val="left"/>
        <w:rPr>
          <w:szCs w:val="28"/>
        </w:rPr>
      </w:pPr>
      <w:r>
        <w:rPr>
          <w:szCs w:val="28"/>
        </w:rPr>
        <w:br w:type="page"/>
      </w:r>
      <w:bookmarkStart w:id="0" w:name="_Toc67766849"/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  <w:ind w:firstLine="703" w:firstLineChars="250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Содержание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  <w:ind w:firstLine="703" w:firstLineChars="250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p>
      <w:pPr>
        <w:pStyle w:val="19"/>
        <w:keepNext w:val="0"/>
        <w:keepLines w:val="0"/>
        <w:widowControl/>
        <w:suppressLineNumbers w:val="0"/>
        <w:spacing w:after="101" w:afterAutospacing="0" w:line="276" w:lineRule="auto"/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 xml:space="preserve">Введение ………………………………………………………………..…...3 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Анализ предметной области…………………………………………..….4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2.Технологическая реализация программы-калькулятора……………......5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Заключение..……………………………………………………….………...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Список литературы…………………………………………………………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Приложения…………………………………………………………………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</w:t>
      </w:r>
    </w:p>
    <w:p>
      <w:pPr>
        <w:pStyle w:val="19"/>
        <w:keepNext w:val="0"/>
        <w:keepLines w:val="0"/>
        <w:widowControl/>
        <w:suppressLineNumbers w:val="0"/>
        <w:spacing w:after="202" w:afterAutospacing="0" w:line="276" w:lineRule="auto"/>
        <w:ind w:firstLine="703" w:firstLineChars="250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</w:p>
    <w:p>
      <w:pPr>
        <w:pStyle w:val="33"/>
        <w:ind w:left="0" w:leftChars="0" w:firstLine="0" w:firstLineChars="0"/>
        <w:jc w:val="left"/>
      </w:pPr>
      <w:r>
        <w:t>Введение</w:t>
      </w:r>
    </w:p>
    <w:p>
      <w:pPr>
        <w:pStyle w:val="33"/>
        <w:ind w:left="0" w:leftChars="0" w:firstLine="560" w:firstLineChars="200"/>
        <w:jc w:val="left"/>
        <w:rPr>
          <w:szCs w:val="28"/>
        </w:rPr>
      </w:pPr>
      <w:r>
        <w:rPr>
          <w:rFonts w:hint="default"/>
          <w:b w:val="0"/>
          <w:bCs w:val="0"/>
          <w:szCs w:val="28"/>
        </w:rPr>
        <w:t>Описание этой работы, детализация работы. Цель работы - простым способом создать игру-змейку, спроектировав экран, а также разработав математические уравнения, которые помогут в написании кода, который был выполнен программой QT.</w:t>
      </w: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33"/>
        <w:jc w:val="left"/>
        <w:rPr>
          <w:szCs w:val="28"/>
        </w:rPr>
      </w:pPr>
    </w:p>
    <w:p>
      <w:pPr>
        <w:pStyle w:val="19"/>
        <w:keepNext w:val="0"/>
        <w:keepLines w:val="0"/>
        <w:widowControl/>
        <w:suppressLineNumbers w:val="0"/>
        <w:spacing w:after="202" w:afterAutospacing="0" w:line="360" w:lineRule="auto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1. Анализ предметной области</w:t>
      </w:r>
    </w:p>
    <w:p>
      <w:pPr>
        <w:pStyle w:val="33"/>
        <w:ind w:left="0" w:leftChars="0" w:firstLine="560" w:firstLineChars="200"/>
        <w:jc w:val="left"/>
        <w:rPr>
          <w:rFonts w:hint="default"/>
          <w:b w:val="0"/>
          <w:bCs w:val="0"/>
          <w:szCs w:val="28"/>
          <w:lang w:val="en-US"/>
        </w:rPr>
      </w:pPr>
      <w:r>
        <w:rPr>
          <w:rFonts w:hint="default"/>
          <w:b w:val="0"/>
          <w:bCs w:val="0"/>
          <w:szCs w:val="28"/>
        </w:rPr>
        <w:t>Задача - создать и спроектировать экран, который запускается при запуске игры. Он состоит из змеи и яблока, которое ест змея, и движение змеи осуществляется с помощью стрелок на навигационной клавиатуре, которая связана с кодом, и с каждым яблоком, которое ест змея, его длина увеличивается на одно яблоко. и, конечно же, использовались математические уравнения. В программе длина и высота экрана и место его появления, а также размер появившегося яблока, а также длина змеи, которая увеличивается в размере с яблоком, которое ее ест, и это будет уточнить в пояснении кода</w:t>
      </w:r>
      <w:r>
        <w:rPr>
          <w:rFonts w:hint="default"/>
          <w:b w:val="0"/>
          <w:bCs w:val="0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Cs w:val="28"/>
        </w:rPr>
        <w:t>Игра работает с помощью готовых функций, которые помогают рисовать экран, змею и яблоко, а также функции времени, когда змея убита, и что происходит, когда ее убивают и появляется окно, которое информирует пользователя о том, что игра завершена, и все это будет объяснено в разделе технических операций</w:t>
      </w:r>
      <w:r>
        <w:rPr>
          <w:rFonts w:hint="default" w:ascii="Times New Roman" w:hAnsi="Times New Roman"/>
          <w:b w:val="0"/>
          <w:bCs w:val="0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rPr>
          <w:rFonts w:hint="default" w:ascii="Times New Roman" w:hAnsi="Times New Roman" w:cs="Times New Roman"/>
          <w:b w:val="0"/>
          <w:bCs w:val="0"/>
          <w:szCs w:val="28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Cs w:val="28"/>
          <w:lang w:val="en-US"/>
        </w:rPr>
      </w:pPr>
    </w:p>
    <w:bookmarkEnd w:id="0"/>
    <w:p>
      <w:pPr>
        <w:pStyle w:val="19"/>
        <w:keepNext w:val="0"/>
        <w:keepLines w:val="0"/>
        <w:widowControl/>
        <w:numPr>
          <w:ilvl w:val="0"/>
          <w:numId w:val="1"/>
        </w:numPr>
        <w:suppressLineNumbers w:val="0"/>
        <w:spacing w:after="202" w:afterAutospacing="0"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Технологическая реализация программы-калькулятора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after="202" w:afterAutospacing="0" w:line="360" w:lineRule="auto"/>
        <w:ind w:right="0" w:rightChars="0" w:firstLine="700" w:firstLineChars="250"/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"/>
        </w:rPr>
        <w:t>Код начинается с игрового класса (.Game), который содержит все переменные и функции игры, будь то общедоступные, защищенные или частные функции, как показано на рисунке № 1.</w:t>
      </w:r>
    </w:p>
    <w:p>
      <w:pPr>
        <w:pStyle w:val="33"/>
        <w:jc w:val="left"/>
        <w:rPr>
          <w:rFonts w:hint="default" w:ascii="Times New Roman" w:hAnsi="Times New Roman" w:cs="Times New Roman"/>
        </w:rPr>
      </w:pPr>
      <w:bookmarkStart w:id="1" w:name="_Toc67766851"/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133725" cy="2884170"/>
            <wp:effectExtent l="0" t="0" r="952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"/>
        </w:rPr>
        <w:t>рисунке № 1</w:t>
      </w:r>
    </w:p>
    <w:p>
      <w:pPr>
        <w:pStyle w:val="19"/>
        <w:keepNext w:val="0"/>
        <w:keepLines w:val="0"/>
        <w:widowControl/>
        <w:numPr>
          <w:ilvl w:val="0"/>
          <w:numId w:val="0"/>
        </w:numPr>
        <w:suppressLineNumbers w:val="0"/>
        <w:spacing w:after="202" w:afterAutospacing="0" w:line="360" w:lineRule="auto"/>
        <w:ind w:right="0" w:rightChars="0" w:firstLine="700" w:firstLineChars="2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Работа через конструктор, в котором я использую функцию (rezise.), Которая принимает два параметра, а именно высоту и ширину, а затем после этого был помещен заголовок экрана (Setwindowtitle.), Чтобы поместить заголовок экрана (Snake Game.) Таким образом. , экран стал готовым как внешний фрейм независимо от компонентов. Экран был создан с помощью (initGame.)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6"/>
        <w:textAlignment w:val="auto"/>
        <w:rPr>
          <w:rFonts w:hint="default" w:ascii="Times New Roman" w:hAnsi="Times New Roman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6"/>
        <w:textAlignment w:val="auto"/>
        <w:rPr>
          <w:rFonts w:hint="default" w:ascii="Times New Roman" w:hAnsi="Times New Roman"/>
        </w:rPr>
      </w:pPr>
      <w:r>
        <w:drawing>
          <wp:inline distT="0" distB="0" distL="114300" distR="114300">
            <wp:extent cx="4238625" cy="57721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942" w:firstLineChars="1051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</w:t>
      </w:r>
    </w:p>
    <w:p>
      <w:pPr>
        <w:rPr>
          <w:rFonts w:hint="default" w:ascii="Times New Roman" w:hAnsi="Times New Roman" w:cs="Times New Roman"/>
        </w:rPr>
      </w:pPr>
    </w:p>
    <w:p>
      <w:pPr>
        <w:ind w:left="0" w:leftChars="0" w:firstLine="700" w:firstLineChars="2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Функция initGame. Переменной (m_</w:t>
      </w:r>
      <w:r>
        <w:rPr>
          <w:rFonts w:hint="default" w:ascii="Times New Roman" w:hAnsi="Times New Roman"/>
          <w:lang w:val="en-US"/>
        </w:rPr>
        <w:t>in</w:t>
      </w:r>
      <w:r>
        <w:rPr>
          <w:rFonts w:hint="default" w:ascii="Times New Roman" w:hAnsi="Times New Roman"/>
        </w:rPr>
        <w:t>Game.) Присваивается истинное значение, и это работает. Действие начинается, и змея начинает двигаться с правой стороны, как указано для нее. Его длина равна двум, за его движением следует цикл forloop, а яблоки показаны функцией (local_Apple.)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3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2886075" cy="1316990"/>
            <wp:effectExtent l="0" t="0" r="9525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3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Функция (Draw.) Запускает эту функцию, если (m_inGame.) Имеет истинное значение. Программа заканчивается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37885" cy="18002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4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</w:rPr>
        <w:t>Функция (local_Apple) случайным образом выводит координаты яблок с помощью функции qrand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drawing>
          <wp:inline distT="0" distB="0" distL="114300" distR="114300">
            <wp:extent cx="2432685" cy="100076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22" w:firstLineChars="11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5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</w:rPr>
        <w:t>(</w:t>
      </w:r>
      <w:r>
        <w:rPr>
          <w:rFonts w:hint="default" w:ascii="Times New Roman" w:hAnsi="Times New Roman"/>
          <w:lang w:val="en-US"/>
        </w:rPr>
        <w:t>move</w:t>
      </w:r>
      <w:r>
        <w:rPr>
          <w:rFonts w:hint="default" w:ascii="Times New Roman" w:hAnsi="Times New Roman"/>
        </w:rPr>
        <w:t>) Функция, это простая функция, которая увеличивает и уменьшает координаты, которые помогают змее двигаться в четырех направлениях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</w:t>
      </w:r>
      <w:r>
        <w:drawing>
          <wp:inline distT="0" distB="0" distL="114300" distR="114300">
            <wp:extent cx="2395855" cy="1064895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22" w:firstLineChars="11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6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</w:rPr>
        <w:t>Функция (check_feild) - это функция, убивающая змею. Если змея достигнет одного конца графического интерфейса, она либо умрет, либо столкнется сама по себе, либо, в более ясном смысле, она съест себя с помощью функции готовности (killTimer.)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/>
          <w:lang w:val="en-US"/>
        </w:rPr>
        <w:t xml:space="preserve">                            </w:t>
      </w:r>
      <w:r>
        <w:drawing>
          <wp:inline distT="0" distB="0" distL="114300" distR="114300">
            <wp:extent cx="2190750" cy="1381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222" w:firstLineChars="115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7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</w:rPr>
        <w:t>(GameOver.) Функция отображения сообщения («Game Over».) И завершения курса</w:t>
      </w:r>
      <w:r>
        <w:rPr>
          <w:rFonts w:hint="default" w:ascii="Times New Roman" w:hAnsi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как показано на 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</w:t>
      </w:r>
      <w:r>
        <w:drawing>
          <wp:inline distT="0" distB="0" distL="114300" distR="114300">
            <wp:extent cx="1790700" cy="704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 № 1.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8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а рисунке</w:t>
      </w:r>
      <w:r>
        <w:rPr>
          <w:rFonts w:hint="default" w:ascii="Times New Roman" w:hAnsi="Times New Roman"/>
        </w:rPr>
        <w:t xml:space="preserve"> № 1.9 показан процесс пуска.</w:t>
      </w: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/>
          <w:lang w:val="en-US"/>
        </w:rPr>
        <w:t xml:space="preserve">                                    </w:t>
      </w:r>
      <w:r>
        <w:drawing>
          <wp:inline distT="0" distB="0" distL="114300" distR="114300">
            <wp:extent cx="2276475" cy="1835150"/>
            <wp:effectExtent l="0" t="0" r="952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</w:t>
      </w:r>
      <w:r>
        <w:rPr>
          <w:rFonts w:hint="default" w:ascii="Times New Roman" w:hAnsi="Times New Roman"/>
        </w:rPr>
        <w:t xml:space="preserve"> № 1.9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а рисунке</w:t>
      </w:r>
      <w:r>
        <w:rPr>
          <w:rFonts w:hint="default" w:ascii="Times New Roman" w:hAnsi="Times New Roman"/>
        </w:rPr>
        <w:t xml:space="preserve"> №2 показан процесс окончания игры в результате столкновения с самой змейкой.</w:t>
      </w:r>
    </w:p>
    <w:p>
      <w:pPr>
        <w:ind w:left="0" w:leftChars="0" w:firstLine="0" w:firstLineChars="0"/>
        <w:rPr>
          <w:rFonts w:hint="default" w:ascii="Times New Roman" w:hAnsi="Times New Roman"/>
        </w:rPr>
      </w:pPr>
      <w:r>
        <w:rPr>
          <w:rFonts w:hint="default"/>
          <w:lang w:val="ru-RU"/>
        </w:rPr>
        <w:t xml:space="preserve">                             </w:t>
      </w:r>
      <w:r>
        <w:drawing>
          <wp:inline distT="0" distB="0" distL="114300" distR="114300">
            <wp:extent cx="3234055" cy="1985010"/>
            <wp:effectExtent l="0" t="0" r="4445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                   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рисунке</w:t>
      </w:r>
      <w:r>
        <w:rPr>
          <w:rFonts w:hint="default" w:ascii="Times New Roman" w:hAnsi="Times New Roman"/>
        </w:rPr>
        <w:t xml:space="preserve"> №2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19"/>
        <w:keepNext w:val="0"/>
        <w:keepLines w:val="0"/>
        <w:widowControl/>
        <w:suppressLineNumbers w:val="0"/>
        <w:spacing w:after="0" w:afterAutospacing="0" w:line="360" w:lineRule="auto"/>
      </w:pPr>
      <w:r>
        <w:rPr>
          <w:rFonts w:hint="default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8"/>
          <w:szCs w:val="28"/>
          <w:lang w:val="ru"/>
        </w:rPr>
        <w:t>Заключение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</w:p>
    <w:p>
      <w:pPr>
        <w:pStyle w:val="19"/>
        <w:keepNext w:val="0"/>
        <w:keepLines w:val="0"/>
        <w:widowControl/>
        <w:suppressLineNumbers w:val="0"/>
        <w:spacing w:after="0" w:afterAutospacing="0" w:line="360" w:lineRule="auto"/>
        <w:ind w:firstLine="840" w:firstLineChars="300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В этой лабораторной работе описано создание простейшей программы. В ее примере были развиты навыки отчета об исследовании.</w:t>
      </w:r>
    </w:p>
    <w:p>
      <w:pPr>
        <w:pStyle w:val="19"/>
        <w:keepNext w:val="0"/>
        <w:keepLines w:val="0"/>
        <w:widowControl/>
        <w:suppressLineNumbers w:val="0"/>
        <w:spacing w:after="0" w:afterAutospacing="0" w:line="360" w:lineRule="auto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Все цели, описанные в начале, были достигнуты. Задачи выполнены. Алгоритм работоспособен и выполняет все доступные задачи.</w:t>
      </w:r>
    </w:p>
    <w:p>
      <w:pPr>
        <w:pStyle w:val="19"/>
        <w:keepNext w:val="0"/>
        <w:keepLines w:val="0"/>
        <w:widowControl/>
        <w:suppressLineNumbers w:val="0"/>
        <w:spacing w:after="0" w:afterAutospacing="0" w:line="360" w:lineRule="auto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Практическая значимость работы не столько в самом коде, сколько в его описании. По специальности это поможет успешно сдать будущие экзамены на другом этапе.</w:t>
      </w:r>
    </w:p>
    <w:p>
      <w:pPr>
        <w:pStyle w:val="19"/>
        <w:keepNext w:val="0"/>
        <w:keepLines w:val="0"/>
        <w:widowControl/>
        <w:suppressLineNumbers w:val="0"/>
        <w:spacing w:after="0" w:afterAutospacing="0" w:line="360" w:lineRule="auto"/>
        <w:rPr>
          <w:b w:val="0"/>
          <w:bCs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"/>
        </w:rPr>
        <w:t>Теоретически показанное здесь элементарное программное обеспечение может оказаться действительно полезным продуктом.</w:t>
      </w:r>
    </w:p>
    <w:p>
      <w:pPr>
        <w:ind w:left="0" w:leftChars="0" w:firstLine="0" w:firstLineChars="0"/>
        <w:rPr>
          <w:rFonts w:hint="default"/>
          <w:lang w:val="en-US"/>
        </w:rPr>
      </w:pPr>
    </w:p>
    <w:p/>
    <w:p/>
    <w:p/>
    <w:p/>
    <w:p/>
    <w:p/>
    <w:p/>
    <w:p/>
    <w:p/>
    <w:p/>
    <w:p/>
    <w:p/>
    <w:p/>
    <w:p>
      <w:pPr>
        <w:ind w:left="0" w:leftChars="0" w:firstLine="0" w:firstLineChars="0"/>
      </w:pPr>
    </w:p>
    <w:p>
      <w:pPr>
        <w:pStyle w:val="19"/>
        <w:keepNext w:val="0"/>
        <w:keepLines w:val="0"/>
        <w:widowControl/>
        <w:suppressLineNumbers w:val="0"/>
        <w:spacing w:after="202" w:afterAutospacing="0" w:line="360" w:lineRule="auto"/>
      </w:pP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Список литературы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rPr>
          <w:rFonts w:hint="default"/>
          <w:lang w:val="ru-RU"/>
        </w:rPr>
        <w:t>П</w:t>
      </w:r>
      <w:r>
        <w:rPr>
          <w:rFonts w:hint="default"/>
          <w:lang w:val="en-US"/>
        </w:rPr>
        <w:t>омогите получить информацию о работе на официальном сайте QT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https://doc.qt.io/qt-5/qtexamplesandtutorials.html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https://wiki.qt.io/Qt_for_Beginners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spacing w:after="0" w:afterAutospacing="0" w:line="360" w:lineRule="auto"/>
      </w:pPr>
      <w:bookmarkStart w:id="2" w:name="_Toc55421670"/>
      <w:bookmarkEnd w:id="2"/>
      <w:r>
        <w:rPr>
          <w:rFonts w:hint="default" w:ascii="Times New Roman" w:hAnsi="Times New Roman" w:cs="Times New Roman"/>
          <w:b/>
          <w:bCs/>
          <w:sz w:val="28"/>
          <w:szCs w:val="28"/>
          <w:shd w:val="clear" w:fill="FFFFFF"/>
          <w:lang w:val="ru"/>
        </w:rPr>
        <w:t>Приложения</w:t>
      </w: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https://github.com/beshopauls/Snake-Game-with-Gui/compare/master?expand=1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t>&lt;</w:t>
      </w:r>
      <w:r>
        <w:rPr>
          <w:color w:val="008000"/>
        </w:rPr>
        <w:t>game</w:t>
      </w:r>
      <w:r>
        <w:t>.</w:t>
      </w:r>
      <w:r>
        <w:rPr>
          <w:color w:val="008000"/>
        </w:rPr>
        <w:t>h</w:t>
      </w:r>
      <w:r>
        <w:t>&gt;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t>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808000"/>
        </w:rPr>
        <w:t>char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[])</w:t>
      </w:r>
      <w:bookmarkStart w:id="3" w:name="_GoBack"/>
      <w:bookmarkEnd w:id="3"/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092E64"/>
        </w:rPr>
        <w:t>argv</w:t>
      </w:r>
      <w:r>
        <w:t>);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Game</w:t>
      </w:r>
      <w:r>
        <w:rPr>
          <w:color w:val="C0C0C0"/>
        </w:rPr>
        <w:t xml:space="preserve"> </w:t>
      </w:r>
      <w:r>
        <w:rPr>
          <w:color w:val="092E64"/>
        </w:rPr>
        <w:t>game</w:t>
      </w:r>
      <w:r>
        <w:t>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game</w:t>
      </w:r>
      <w:r>
        <w:t>.</w:t>
      </w:r>
      <w:r>
        <w:rPr>
          <w:color w:val="00677C"/>
        </w:rPr>
        <w:t>show</w:t>
      </w:r>
      <w:r>
        <w:t>();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app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1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0" w:firstLineChars="0"/>
        <w:rPr>
          <w:rFonts w:hint="default"/>
          <w:lang w:val="en-US"/>
        </w:rPr>
      </w:pPr>
    </w:p>
    <w:p>
      <w:pPr>
        <w:pStyle w:val="33"/>
        <w:jc w:val="left"/>
      </w:pPr>
    </w:p>
    <w:p>
      <w:pPr>
        <w:pStyle w:val="33"/>
        <w:jc w:val="left"/>
      </w:pPr>
    </w:p>
    <w:p>
      <w:pPr>
        <w:pStyle w:val="33"/>
        <w:ind w:left="0" w:leftChars="0" w:firstLine="0" w:firstLineChars="0"/>
        <w:jc w:val="left"/>
      </w:pPr>
    </w:p>
    <w:p>
      <w:pPr>
        <w:pStyle w:val="33"/>
        <w:jc w:val="left"/>
      </w:pPr>
    </w:p>
    <w:p>
      <w:pPr>
        <w:pStyle w:val="33"/>
        <w:ind w:left="0" w:leftChars="0" w:firstLine="0" w:firstLineChars="0"/>
        <w:jc w:val="left"/>
      </w:pPr>
    </w:p>
    <w:bookmarkEnd w:id="1"/>
    <w:p>
      <w:pPr>
        <w:pStyle w:val="38"/>
        <w:numPr>
          <w:ilvl w:val="0"/>
          <w:numId w:val="0"/>
        </w:numPr>
        <w:rPr>
          <w:lang w:val="en-US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24848463"/>
      <w:docPartObj>
        <w:docPartGallery w:val="autotext"/>
      </w:docPartObj>
    </w:sdtPr>
    <w:sdtContent>
      <w:p>
        <w:pPr>
          <w:pStyle w:val="13"/>
          <w:jc w:val="center"/>
        </w:pPr>
      </w:p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6C39B1"/>
    <w:multiLevelType w:val="singleLevel"/>
    <w:tmpl w:val="866C39B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59"/>
    <w:rsid w:val="000025B7"/>
    <w:rsid w:val="00002C4D"/>
    <w:rsid w:val="00003513"/>
    <w:rsid w:val="00055C23"/>
    <w:rsid w:val="00056178"/>
    <w:rsid w:val="000B1AD8"/>
    <w:rsid w:val="000B1F59"/>
    <w:rsid w:val="000C5D06"/>
    <w:rsid w:val="000D47AA"/>
    <w:rsid w:val="000E1C52"/>
    <w:rsid w:val="000E72D6"/>
    <w:rsid w:val="00104ABA"/>
    <w:rsid w:val="00134AD6"/>
    <w:rsid w:val="00137847"/>
    <w:rsid w:val="00137C0E"/>
    <w:rsid w:val="00140537"/>
    <w:rsid w:val="00141A3F"/>
    <w:rsid w:val="0016758E"/>
    <w:rsid w:val="001A7FD5"/>
    <w:rsid w:val="001B417C"/>
    <w:rsid w:val="001C176B"/>
    <w:rsid w:val="001E2D8F"/>
    <w:rsid w:val="001E7802"/>
    <w:rsid w:val="001F7D2B"/>
    <w:rsid w:val="00203130"/>
    <w:rsid w:val="002125B8"/>
    <w:rsid w:val="00237D57"/>
    <w:rsid w:val="00240ABC"/>
    <w:rsid w:val="00241932"/>
    <w:rsid w:val="00257EF9"/>
    <w:rsid w:val="002678AC"/>
    <w:rsid w:val="00276735"/>
    <w:rsid w:val="00291CF3"/>
    <w:rsid w:val="00294470"/>
    <w:rsid w:val="002A47F9"/>
    <w:rsid w:val="002C4021"/>
    <w:rsid w:val="002E7B04"/>
    <w:rsid w:val="00310814"/>
    <w:rsid w:val="0031344D"/>
    <w:rsid w:val="00314DF5"/>
    <w:rsid w:val="00336D6A"/>
    <w:rsid w:val="0035189B"/>
    <w:rsid w:val="00356164"/>
    <w:rsid w:val="00365E9A"/>
    <w:rsid w:val="00370378"/>
    <w:rsid w:val="003E09B0"/>
    <w:rsid w:val="003E7CC8"/>
    <w:rsid w:val="004049F5"/>
    <w:rsid w:val="00406729"/>
    <w:rsid w:val="00423241"/>
    <w:rsid w:val="0043054D"/>
    <w:rsid w:val="004506BB"/>
    <w:rsid w:val="004717E8"/>
    <w:rsid w:val="00473630"/>
    <w:rsid w:val="004861CB"/>
    <w:rsid w:val="00491316"/>
    <w:rsid w:val="004977C1"/>
    <w:rsid w:val="004A0BA9"/>
    <w:rsid w:val="004B115F"/>
    <w:rsid w:val="004D4CD3"/>
    <w:rsid w:val="004D5BCB"/>
    <w:rsid w:val="004F07AC"/>
    <w:rsid w:val="004F2633"/>
    <w:rsid w:val="004F423F"/>
    <w:rsid w:val="00516E15"/>
    <w:rsid w:val="00517AD3"/>
    <w:rsid w:val="00517E2C"/>
    <w:rsid w:val="00521974"/>
    <w:rsid w:val="005411B4"/>
    <w:rsid w:val="00545A5C"/>
    <w:rsid w:val="00561D31"/>
    <w:rsid w:val="00562D33"/>
    <w:rsid w:val="00563250"/>
    <w:rsid w:val="0057271B"/>
    <w:rsid w:val="0059131F"/>
    <w:rsid w:val="00596145"/>
    <w:rsid w:val="005A059E"/>
    <w:rsid w:val="005D0BE0"/>
    <w:rsid w:val="005F4B1B"/>
    <w:rsid w:val="00627B1B"/>
    <w:rsid w:val="00652CA4"/>
    <w:rsid w:val="00655EB9"/>
    <w:rsid w:val="00657840"/>
    <w:rsid w:val="00667BF3"/>
    <w:rsid w:val="00671D5B"/>
    <w:rsid w:val="00676D63"/>
    <w:rsid w:val="0069291E"/>
    <w:rsid w:val="006958C2"/>
    <w:rsid w:val="006C4292"/>
    <w:rsid w:val="006C42DB"/>
    <w:rsid w:val="006D0EF5"/>
    <w:rsid w:val="006E03E4"/>
    <w:rsid w:val="006E15B7"/>
    <w:rsid w:val="006F0393"/>
    <w:rsid w:val="006F2A0A"/>
    <w:rsid w:val="00721A6D"/>
    <w:rsid w:val="007239FB"/>
    <w:rsid w:val="007413E4"/>
    <w:rsid w:val="0075030B"/>
    <w:rsid w:val="0075176F"/>
    <w:rsid w:val="00763E47"/>
    <w:rsid w:val="00767844"/>
    <w:rsid w:val="00777BE3"/>
    <w:rsid w:val="007879E1"/>
    <w:rsid w:val="007923E9"/>
    <w:rsid w:val="007949EC"/>
    <w:rsid w:val="007A1F8A"/>
    <w:rsid w:val="007B1111"/>
    <w:rsid w:val="007C1BA5"/>
    <w:rsid w:val="007D44BC"/>
    <w:rsid w:val="007E2CD6"/>
    <w:rsid w:val="007F4FBB"/>
    <w:rsid w:val="007F6FF9"/>
    <w:rsid w:val="0080799D"/>
    <w:rsid w:val="00821EEC"/>
    <w:rsid w:val="00831F46"/>
    <w:rsid w:val="00832BFA"/>
    <w:rsid w:val="00835500"/>
    <w:rsid w:val="00835D8B"/>
    <w:rsid w:val="00855495"/>
    <w:rsid w:val="008571A8"/>
    <w:rsid w:val="008B6DB6"/>
    <w:rsid w:val="008E0EA1"/>
    <w:rsid w:val="00912008"/>
    <w:rsid w:val="00934AD8"/>
    <w:rsid w:val="00961F01"/>
    <w:rsid w:val="00964BBD"/>
    <w:rsid w:val="00980C5E"/>
    <w:rsid w:val="009841DD"/>
    <w:rsid w:val="009844F1"/>
    <w:rsid w:val="00987BB2"/>
    <w:rsid w:val="009A2F2A"/>
    <w:rsid w:val="009B54FE"/>
    <w:rsid w:val="009D0350"/>
    <w:rsid w:val="009D2E37"/>
    <w:rsid w:val="00A2396D"/>
    <w:rsid w:val="00A30F7C"/>
    <w:rsid w:val="00A361F0"/>
    <w:rsid w:val="00A4129E"/>
    <w:rsid w:val="00A42CFA"/>
    <w:rsid w:val="00A653A4"/>
    <w:rsid w:val="00A6580B"/>
    <w:rsid w:val="00A70E10"/>
    <w:rsid w:val="00A739E5"/>
    <w:rsid w:val="00A819C9"/>
    <w:rsid w:val="00A81F3E"/>
    <w:rsid w:val="00A93378"/>
    <w:rsid w:val="00A95E8C"/>
    <w:rsid w:val="00AA00FB"/>
    <w:rsid w:val="00AA04A7"/>
    <w:rsid w:val="00AB1A4F"/>
    <w:rsid w:val="00AD1BA4"/>
    <w:rsid w:val="00AD6C49"/>
    <w:rsid w:val="00AF3CAD"/>
    <w:rsid w:val="00AF6FB9"/>
    <w:rsid w:val="00B02AB6"/>
    <w:rsid w:val="00B053D7"/>
    <w:rsid w:val="00B062DA"/>
    <w:rsid w:val="00B11352"/>
    <w:rsid w:val="00B22A37"/>
    <w:rsid w:val="00B25586"/>
    <w:rsid w:val="00B2669A"/>
    <w:rsid w:val="00B3226E"/>
    <w:rsid w:val="00B37B37"/>
    <w:rsid w:val="00B40416"/>
    <w:rsid w:val="00B87589"/>
    <w:rsid w:val="00BB7465"/>
    <w:rsid w:val="00BC1CC5"/>
    <w:rsid w:val="00BC224E"/>
    <w:rsid w:val="00BD3150"/>
    <w:rsid w:val="00BE5C90"/>
    <w:rsid w:val="00BF1AE0"/>
    <w:rsid w:val="00BF3FD6"/>
    <w:rsid w:val="00BF56ED"/>
    <w:rsid w:val="00BF6DBA"/>
    <w:rsid w:val="00C26D17"/>
    <w:rsid w:val="00C33085"/>
    <w:rsid w:val="00C565CB"/>
    <w:rsid w:val="00C62144"/>
    <w:rsid w:val="00C66E34"/>
    <w:rsid w:val="00C770C5"/>
    <w:rsid w:val="00C852CC"/>
    <w:rsid w:val="00C87371"/>
    <w:rsid w:val="00C90DF6"/>
    <w:rsid w:val="00CC56AA"/>
    <w:rsid w:val="00CD28D8"/>
    <w:rsid w:val="00CD5FDD"/>
    <w:rsid w:val="00CD7151"/>
    <w:rsid w:val="00CE2A7B"/>
    <w:rsid w:val="00D10684"/>
    <w:rsid w:val="00D41D19"/>
    <w:rsid w:val="00D64C28"/>
    <w:rsid w:val="00D73E07"/>
    <w:rsid w:val="00D76289"/>
    <w:rsid w:val="00DA13A4"/>
    <w:rsid w:val="00DA372B"/>
    <w:rsid w:val="00DA4B87"/>
    <w:rsid w:val="00DB06B6"/>
    <w:rsid w:val="00DB4FCD"/>
    <w:rsid w:val="00DD1215"/>
    <w:rsid w:val="00DD5D6F"/>
    <w:rsid w:val="00DD67D6"/>
    <w:rsid w:val="00DE3E4A"/>
    <w:rsid w:val="00DE7B7D"/>
    <w:rsid w:val="00DF7C6B"/>
    <w:rsid w:val="00E05880"/>
    <w:rsid w:val="00E20F12"/>
    <w:rsid w:val="00E30A30"/>
    <w:rsid w:val="00E45262"/>
    <w:rsid w:val="00E601A1"/>
    <w:rsid w:val="00E6136C"/>
    <w:rsid w:val="00E8084B"/>
    <w:rsid w:val="00E849F0"/>
    <w:rsid w:val="00E9088A"/>
    <w:rsid w:val="00E97238"/>
    <w:rsid w:val="00EA5498"/>
    <w:rsid w:val="00EA599D"/>
    <w:rsid w:val="00EB5E67"/>
    <w:rsid w:val="00EB6039"/>
    <w:rsid w:val="00EC06A9"/>
    <w:rsid w:val="00EC255C"/>
    <w:rsid w:val="00EC66D3"/>
    <w:rsid w:val="00EE0C18"/>
    <w:rsid w:val="00F408AF"/>
    <w:rsid w:val="00F421CB"/>
    <w:rsid w:val="00F52A69"/>
    <w:rsid w:val="00F9123E"/>
    <w:rsid w:val="00FA5ABB"/>
    <w:rsid w:val="00FD5E81"/>
    <w:rsid w:val="23BC0D0D"/>
    <w:rsid w:val="51F95038"/>
    <w:rsid w:val="525D5DFA"/>
    <w:rsid w:val="6FB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ind w:firstLine="709"/>
    </w:pPr>
    <w:rPr>
      <w:rFonts w:asciiTheme="minorHAnsi" w:hAnsiTheme="minorHAnsi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9"/>
    <w:semiHidden/>
    <w:unhideWhenUsed/>
    <w:qFormat/>
    <w:uiPriority w:val="99"/>
    <w:rPr>
      <w:b/>
      <w:bCs/>
    </w:rPr>
  </w:style>
  <w:style w:type="character" w:styleId="10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11">
    <w:name w:val="endnote text"/>
    <w:basedOn w:val="1"/>
    <w:link w:val="3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2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4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3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6">
    <w:name w:val="header"/>
    <w:basedOn w:val="1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9">
    <w:name w:val="Normal (Web)"/>
    <w:semiHidden/>
    <w:unhideWhenUsed/>
    <w:qFormat/>
    <w:uiPriority w:val="99"/>
    <w:pPr>
      <w:bidi w:val="0"/>
      <w:spacing w:before="0" w:beforeAutospacing="1" w:after="144" w:afterAutospacing="0" w:line="276" w:lineRule="auto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1">
    <w:name w:val="toc 1"/>
    <w:basedOn w:val="1"/>
    <w:next w:val="1"/>
    <w:unhideWhenUsed/>
    <w:qFormat/>
    <w:uiPriority w:val="39"/>
    <w:pPr>
      <w:spacing w:after="10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 w:firstLine="0"/>
    </w:pPr>
    <w:rPr>
      <w:rFonts w:cs="Times New Roman" w:eastAsiaTheme="minorEastAsia"/>
      <w:sz w:val="22"/>
      <w:lang w:eastAsia="ru-RU"/>
    </w:rPr>
  </w:style>
  <w:style w:type="paragraph" w:styleId="23">
    <w:name w:val="toc 3"/>
    <w:basedOn w:val="1"/>
    <w:next w:val="1"/>
    <w:unhideWhenUsed/>
    <w:qFormat/>
    <w:uiPriority w:val="39"/>
    <w:pPr>
      <w:spacing w:after="100"/>
      <w:ind w:left="440" w:firstLine="0"/>
    </w:pPr>
    <w:rPr>
      <w:rFonts w:cs="Times New Roman" w:eastAsiaTheme="minorEastAsia"/>
      <w:sz w:val="22"/>
      <w:lang w:eastAsia="ru-RU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Верхний колонтитул Знак"/>
    <w:basedOn w:val="3"/>
    <w:link w:val="16"/>
    <w:qFormat/>
    <w:uiPriority w:val="99"/>
    <w:rPr>
      <w:sz w:val="28"/>
    </w:rPr>
  </w:style>
  <w:style w:type="character" w:customStyle="1" w:styleId="26">
    <w:name w:val="Нижний колонтитул Знак"/>
    <w:basedOn w:val="3"/>
    <w:link w:val="13"/>
    <w:qFormat/>
    <w:uiPriority w:val="99"/>
    <w:rPr>
      <w:sz w:val="28"/>
    </w:rPr>
  </w:style>
  <w:style w:type="character" w:customStyle="1" w:styleId="27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8">
    <w:name w:val="Текст примечания Знак"/>
    <w:basedOn w:val="3"/>
    <w:link w:val="8"/>
    <w:semiHidden/>
    <w:qFormat/>
    <w:uiPriority w:val="99"/>
    <w:rPr>
      <w:sz w:val="20"/>
      <w:szCs w:val="20"/>
    </w:rPr>
  </w:style>
  <w:style w:type="character" w:customStyle="1" w:styleId="29">
    <w:name w:val="Тема примечания Знак"/>
    <w:basedOn w:val="28"/>
    <w:link w:val="9"/>
    <w:semiHidden/>
    <w:qFormat/>
    <w:uiPriority w:val="99"/>
    <w:rPr>
      <w:b/>
      <w:bCs/>
      <w:sz w:val="20"/>
      <w:szCs w:val="20"/>
    </w:rPr>
  </w:style>
  <w:style w:type="character" w:customStyle="1" w:styleId="30">
    <w:name w:val="Текст выноски Знак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paragraph" w:customStyle="1" w:styleId="31">
    <w:name w:val="TOC Heading"/>
    <w:basedOn w:val="2"/>
    <w:next w:val="1"/>
    <w:unhideWhenUsed/>
    <w:qFormat/>
    <w:uiPriority w:val="39"/>
    <w:pPr>
      <w:ind w:firstLine="0"/>
      <w:outlineLvl w:val="9"/>
    </w:pPr>
    <w:rPr>
      <w:lang w:eastAsia="ru-RU"/>
    </w:rPr>
  </w:style>
  <w:style w:type="character" w:customStyle="1" w:styleId="3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Стиль1"/>
    <w:basedOn w:val="2"/>
    <w:next w:val="1"/>
    <w:link w:val="34"/>
    <w:qFormat/>
    <w:uiPriority w:val="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4">
    <w:name w:val="Стиль1 Знак"/>
    <w:basedOn w:val="27"/>
    <w:link w:val="33"/>
    <w:qFormat/>
    <w:uiPriority w:val="0"/>
    <w:rPr>
      <w:rFonts w:ascii="Times New Roman" w:hAnsi="Times New Roman" w:cs="Times New Roman" w:eastAsiaTheme="majorEastAsia"/>
      <w:b/>
      <w:bC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35">
    <w:name w:val="Текст концевой сноски Знак"/>
    <w:basedOn w:val="3"/>
    <w:link w:val="11"/>
    <w:semiHidden/>
    <w:qFormat/>
    <w:uiPriority w:val="99"/>
    <w:rPr>
      <w:sz w:val="20"/>
      <w:szCs w:val="20"/>
    </w:rPr>
  </w:style>
  <w:style w:type="character" w:customStyle="1" w:styleId="36">
    <w:name w:val="Текст сноски Знак"/>
    <w:basedOn w:val="3"/>
    <w:link w:val="15"/>
    <w:semiHidden/>
    <w:qFormat/>
    <w:uiPriority w:val="99"/>
    <w:rPr>
      <w:sz w:val="20"/>
      <w:szCs w:val="20"/>
    </w:rPr>
  </w:style>
  <w:style w:type="character" w:styleId="37">
    <w:name w:val="Placeholder Text"/>
    <w:basedOn w:val="3"/>
    <w:semiHidden/>
    <w:qFormat/>
    <w:uiPriority w:val="99"/>
    <w:rPr>
      <w:color w:val="808080"/>
    </w:rPr>
  </w:style>
  <w:style w:type="paragraph" w:customStyle="1" w:styleId="38">
    <w:name w:val="tab"/>
    <w:basedOn w:val="1"/>
    <w:link w:val="39"/>
    <w:qFormat/>
    <w:uiPriority w:val="0"/>
  </w:style>
  <w:style w:type="character" w:customStyle="1" w:styleId="39">
    <w:name w:val="tab Знак"/>
    <w:basedOn w:val="3"/>
    <w:link w:val="38"/>
    <w:qFormat/>
    <w:uiPriority w:val="0"/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Ата15</b:Tag>
    <b:SourceType>Book</b:SourceType>
    <b:Guid>{141581B0-5E60-4B83-A005-E8CA67B49000}</b:Guid>
    <b:Author>
      <b:Author>
        <b:NameList>
          <b:Person>
            <b:Last>Л.С.</b:Last>
            <b:First>Атанасян</b:First>
          </b:Person>
        </b:NameList>
      </b:Author>
    </b:Author>
    <b:Title>Учебник по геометрии 7-9 класс</b:Title>
    <b:Year>2015</b:Year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F4DDD7-125C-4EF1-8E8B-875487961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1850</Words>
  <Characters>10545</Characters>
  <Lines>87</Lines>
  <Paragraphs>24</Paragraphs>
  <TotalTime>29</TotalTime>
  <ScaleCrop>false</ScaleCrop>
  <LinksUpToDate>false</LinksUpToDate>
  <CharactersWithSpaces>12371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2021-04-04T15:53:00Z</dcterms:created>
  <dc:creator>Артемий Зверев</dc:creator>
  <cp:lastModifiedBy>variety !</cp:lastModifiedBy>
  <dcterms:modified xsi:type="dcterms:W3CDTF">2021-05-10T15:31:26Z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