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7B536" w14:textId="77777777" w:rsidR="00385D00" w:rsidRPr="00385D00" w:rsidRDefault="00385D00" w:rsidP="00385D00">
      <w:pPr>
        <w:jc w:val="both"/>
        <w:rPr>
          <w:rFonts w:ascii="Arial" w:hAnsi="Arial" w:cs="Arial"/>
          <w:b/>
          <w:bCs/>
          <w:sz w:val="24"/>
          <w:szCs w:val="24"/>
          <w:lang w:val="en-GB"/>
        </w:rPr>
      </w:pPr>
      <w:r w:rsidRPr="00385D00">
        <w:rPr>
          <w:rFonts w:ascii="Arial" w:hAnsi="Arial" w:cs="Arial"/>
          <w:b/>
          <w:bCs/>
          <w:sz w:val="24"/>
          <w:szCs w:val="24"/>
          <w:lang w:val="en-GB"/>
        </w:rPr>
        <w:t>An Introduction to Your Amazing Skeletal System: Bones and Joints</w:t>
      </w:r>
    </w:p>
    <w:p w14:paraId="6A4F9C20" w14:textId="77777777" w:rsidR="00385D00" w:rsidRPr="00385D00" w:rsidRDefault="00385D00" w:rsidP="00385D00">
      <w:pPr>
        <w:jc w:val="both"/>
        <w:rPr>
          <w:rFonts w:ascii="Arial" w:hAnsi="Arial" w:cs="Arial"/>
          <w:b/>
          <w:bCs/>
          <w:sz w:val="24"/>
          <w:szCs w:val="24"/>
          <w:lang w:val="en-GB"/>
        </w:rPr>
      </w:pPr>
      <w:r w:rsidRPr="00385D00">
        <w:rPr>
          <w:rFonts w:ascii="Arial" w:hAnsi="Arial" w:cs="Arial"/>
          <w:b/>
          <w:bCs/>
          <w:sz w:val="24"/>
          <w:szCs w:val="24"/>
          <w:lang w:val="en-GB"/>
        </w:rPr>
        <w:t>Introduction: Your Body's Incredible Framework</w:t>
      </w:r>
    </w:p>
    <w:p w14:paraId="0B256AB8" w14:textId="045488D8" w:rsidR="00385D00" w:rsidRPr="00385D00" w:rsidRDefault="00385D00" w:rsidP="00385D00">
      <w:pPr>
        <w:jc w:val="both"/>
        <w:rPr>
          <w:rFonts w:ascii="Arial" w:hAnsi="Arial" w:cs="Arial"/>
          <w:sz w:val="24"/>
          <w:szCs w:val="24"/>
          <w:lang w:val="en-GB"/>
        </w:rPr>
      </w:pPr>
      <w:r w:rsidRPr="00385D00">
        <w:rPr>
          <w:rFonts w:ascii="Arial" w:hAnsi="Arial" w:cs="Arial"/>
          <w:sz w:val="24"/>
          <w:szCs w:val="24"/>
          <w:lang w:val="en-GB"/>
        </w:rPr>
        <w:t xml:space="preserve">It's a common misconception to think of the skeletal system as a dry, rigid, and lifeless scaffold. </w:t>
      </w:r>
      <w:r w:rsidRPr="00385D00">
        <w:rPr>
          <w:rFonts w:ascii="Arial" w:hAnsi="Arial" w:cs="Arial"/>
          <w:sz w:val="24"/>
          <w:szCs w:val="24"/>
          <w:lang w:val="en-GB"/>
        </w:rPr>
        <w:t>Your</w:t>
      </w:r>
      <w:r w:rsidRPr="00385D00">
        <w:rPr>
          <w:rFonts w:ascii="Arial" w:hAnsi="Arial" w:cs="Arial"/>
          <w:sz w:val="24"/>
          <w:szCs w:val="24"/>
          <w:lang w:val="en-GB"/>
        </w:rPr>
        <w:t xml:space="preserve"> bones are dynamic, moist, living tissues that form an incredible internal framework. This system, which makes up less than 20% of your total body mass, is essential for survival. This guide will explore the core functions of your bones and the different types of joints that work in harmony to allow you to interact with the world.</w:t>
      </w:r>
    </w:p>
    <w:p w14:paraId="357BC852" w14:textId="3A127826" w:rsidR="00385D00" w:rsidRPr="00385D00" w:rsidRDefault="00385D00" w:rsidP="00385D00">
      <w:pPr>
        <w:jc w:val="both"/>
        <w:rPr>
          <w:rFonts w:ascii="Arial" w:hAnsi="Arial" w:cs="Arial"/>
          <w:b/>
          <w:bCs/>
          <w:sz w:val="24"/>
          <w:szCs w:val="24"/>
          <w:lang w:val="en-GB"/>
        </w:rPr>
      </w:pPr>
      <w:r w:rsidRPr="00385D00">
        <w:rPr>
          <w:rFonts w:ascii="Arial" w:hAnsi="Arial" w:cs="Arial"/>
          <w:b/>
          <w:bCs/>
          <w:sz w:val="24"/>
          <w:szCs w:val="24"/>
          <w:lang w:val="en-GB"/>
        </w:rPr>
        <w:t>1. Two Main Skeletal Divisions</w:t>
      </w:r>
    </w:p>
    <w:p w14:paraId="68C0C375" w14:textId="77777777" w:rsidR="00385D00" w:rsidRPr="00385D00" w:rsidRDefault="00385D00" w:rsidP="00385D00">
      <w:pPr>
        <w:jc w:val="both"/>
        <w:rPr>
          <w:rFonts w:ascii="Arial" w:hAnsi="Arial" w:cs="Arial"/>
          <w:sz w:val="24"/>
          <w:szCs w:val="24"/>
          <w:lang w:val="en-GB"/>
        </w:rPr>
      </w:pPr>
      <w:r w:rsidRPr="00385D00">
        <w:rPr>
          <w:rFonts w:ascii="Arial" w:hAnsi="Arial" w:cs="Arial"/>
          <w:sz w:val="24"/>
          <w:szCs w:val="24"/>
          <w:lang w:val="en-GB"/>
        </w:rPr>
        <w:t>The human skeleton is organized into two primary structural parts, each with a distinct role in forming the body's architecture.</w:t>
      </w:r>
    </w:p>
    <w:p w14:paraId="46175F42" w14:textId="2979ACC2" w:rsidR="00385D00" w:rsidRPr="00385D00" w:rsidRDefault="00385D00" w:rsidP="00385D00">
      <w:pPr>
        <w:numPr>
          <w:ilvl w:val="0"/>
          <w:numId w:val="28"/>
        </w:numPr>
        <w:jc w:val="both"/>
        <w:rPr>
          <w:rFonts w:ascii="Arial" w:hAnsi="Arial" w:cs="Arial"/>
          <w:sz w:val="24"/>
          <w:szCs w:val="24"/>
          <w:lang w:val="en-GB"/>
        </w:rPr>
      </w:pPr>
      <w:r w:rsidRPr="00385D00">
        <w:rPr>
          <w:rFonts w:ascii="Arial" w:hAnsi="Arial" w:cs="Arial"/>
          <w:b/>
          <w:bCs/>
          <w:sz w:val="24"/>
          <w:szCs w:val="24"/>
          <w:lang w:val="en-GB"/>
        </w:rPr>
        <w:t>Axial Skeleton:</w:t>
      </w:r>
      <w:r w:rsidRPr="00385D00">
        <w:rPr>
          <w:rFonts w:ascii="Arial" w:hAnsi="Arial" w:cs="Arial"/>
          <w:sz w:val="24"/>
          <w:szCs w:val="24"/>
          <w:lang w:val="en-GB"/>
        </w:rPr>
        <w:t xml:space="preserve"> This division forms the central axis of the body</w:t>
      </w:r>
      <w:r>
        <w:rPr>
          <w:rFonts w:ascii="Arial" w:hAnsi="Arial" w:cs="Arial"/>
          <w:sz w:val="24"/>
          <w:szCs w:val="24"/>
          <w:lang w:val="en-GB"/>
        </w:rPr>
        <w:t>; skull, ribs, spine.</w:t>
      </w:r>
    </w:p>
    <w:p w14:paraId="09AE3535" w14:textId="77777777" w:rsidR="00385D00" w:rsidRPr="00385D00" w:rsidRDefault="00385D00" w:rsidP="00385D00">
      <w:pPr>
        <w:numPr>
          <w:ilvl w:val="0"/>
          <w:numId w:val="28"/>
        </w:numPr>
        <w:jc w:val="both"/>
        <w:rPr>
          <w:rFonts w:ascii="Arial" w:hAnsi="Arial" w:cs="Arial"/>
          <w:sz w:val="24"/>
          <w:szCs w:val="24"/>
          <w:lang w:val="en-GB"/>
        </w:rPr>
      </w:pPr>
      <w:r w:rsidRPr="00385D00">
        <w:rPr>
          <w:rFonts w:ascii="Arial" w:hAnsi="Arial" w:cs="Arial"/>
          <w:b/>
          <w:bCs/>
          <w:sz w:val="24"/>
          <w:szCs w:val="24"/>
          <w:lang w:val="en-GB"/>
        </w:rPr>
        <w:t>Appendicular Skeleton:</w:t>
      </w:r>
      <w:r w:rsidRPr="00385D00">
        <w:rPr>
          <w:rFonts w:ascii="Arial" w:hAnsi="Arial" w:cs="Arial"/>
          <w:sz w:val="24"/>
          <w:szCs w:val="24"/>
          <w:lang w:val="en-GB"/>
        </w:rPr>
        <w:t xml:space="preserve"> This division comprises the limbs and the girdles that attach them to the central axis.</w:t>
      </w:r>
    </w:p>
    <w:p w14:paraId="7B3BD7A4" w14:textId="77777777" w:rsidR="00385D00" w:rsidRPr="00385D00" w:rsidRDefault="00385D00" w:rsidP="00385D00">
      <w:pPr>
        <w:jc w:val="both"/>
        <w:rPr>
          <w:rFonts w:ascii="Arial" w:hAnsi="Arial" w:cs="Arial"/>
          <w:sz w:val="24"/>
          <w:szCs w:val="24"/>
          <w:lang w:val="en-GB"/>
        </w:rPr>
      </w:pPr>
      <w:r w:rsidRPr="00385D00">
        <w:rPr>
          <w:rFonts w:ascii="Arial" w:hAnsi="Arial" w:cs="Arial"/>
          <w:sz w:val="24"/>
          <w:szCs w:val="24"/>
          <w:lang w:val="en-GB"/>
        </w:rPr>
        <w:t>Now that we see the skeleton's overall blueprint, let's explore the incredible jobs these bones perform every single day.</w:t>
      </w:r>
    </w:p>
    <w:p w14:paraId="41CCA0EB" w14:textId="3BE568D7" w:rsidR="00385D00" w:rsidRPr="00385D00" w:rsidRDefault="00385D00" w:rsidP="00385D00">
      <w:pPr>
        <w:jc w:val="both"/>
        <w:rPr>
          <w:rFonts w:ascii="Arial" w:hAnsi="Arial" w:cs="Arial"/>
          <w:b/>
          <w:bCs/>
          <w:sz w:val="24"/>
          <w:szCs w:val="24"/>
          <w:lang w:val="en-GB"/>
        </w:rPr>
      </w:pPr>
      <w:r w:rsidRPr="00385D00">
        <w:rPr>
          <w:rFonts w:ascii="Arial" w:hAnsi="Arial" w:cs="Arial"/>
          <w:b/>
          <w:bCs/>
          <w:sz w:val="24"/>
          <w:szCs w:val="24"/>
          <w:lang w:val="en-GB"/>
        </w:rPr>
        <w:t>2. The Three Vital Jobs of Your Bones</w:t>
      </w:r>
    </w:p>
    <w:p w14:paraId="62463867" w14:textId="285326B5" w:rsidR="00385D00" w:rsidRPr="00385D00" w:rsidRDefault="00385D00" w:rsidP="00385D00">
      <w:pPr>
        <w:jc w:val="both"/>
        <w:rPr>
          <w:rFonts w:ascii="Arial" w:hAnsi="Arial" w:cs="Arial"/>
          <w:sz w:val="24"/>
          <w:szCs w:val="24"/>
          <w:lang w:val="en-GB"/>
        </w:rPr>
      </w:pPr>
      <w:r w:rsidRPr="00385D00">
        <w:rPr>
          <w:rFonts w:ascii="Arial" w:hAnsi="Arial" w:cs="Arial"/>
          <w:sz w:val="24"/>
          <w:szCs w:val="24"/>
          <w:lang w:val="en-GB"/>
        </w:rPr>
        <w:t xml:space="preserve">Your bones perform several physiological functions that are </w:t>
      </w:r>
      <w:r w:rsidRPr="00385D00">
        <w:rPr>
          <w:rFonts w:ascii="Arial" w:hAnsi="Arial" w:cs="Arial"/>
          <w:sz w:val="24"/>
          <w:szCs w:val="24"/>
          <w:lang w:val="en-GB"/>
        </w:rPr>
        <w:t>critical</w:t>
      </w:r>
      <w:r w:rsidRPr="00385D00">
        <w:rPr>
          <w:rFonts w:ascii="Arial" w:hAnsi="Arial" w:cs="Arial"/>
          <w:sz w:val="24"/>
          <w:szCs w:val="24"/>
          <w:lang w:val="en-GB"/>
        </w:rPr>
        <w:t xml:space="preserve"> to your health and well-being.</w:t>
      </w:r>
    </w:p>
    <w:p w14:paraId="3AEEA9E0" w14:textId="1F60988D" w:rsidR="00385D00" w:rsidRPr="00385D00" w:rsidRDefault="00385D00" w:rsidP="00385D00">
      <w:pPr>
        <w:numPr>
          <w:ilvl w:val="0"/>
          <w:numId w:val="29"/>
        </w:numPr>
        <w:jc w:val="both"/>
        <w:rPr>
          <w:rFonts w:ascii="Arial" w:hAnsi="Arial" w:cs="Arial"/>
          <w:sz w:val="24"/>
          <w:szCs w:val="24"/>
          <w:lang w:val="en-GB"/>
        </w:rPr>
      </w:pPr>
      <w:r w:rsidRPr="00385D00">
        <w:rPr>
          <w:rFonts w:ascii="Arial" w:hAnsi="Arial" w:cs="Arial"/>
          <w:b/>
          <w:bCs/>
          <w:sz w:val="24"/>
          <w:szCs w:val="24"/>
          <w:lang w:val="en-GB"/>
        </w:rPr>
        <w:t>Support and Protection</w:t>
      </w:r>
      <w:r w:rsidRPr="00385D00">
        <w:rPr>
          <w:rFonts w:ascii="Arial" w:hAnsi="Arial" w:cs="Arial"/>
          <w:sz w:val="24"/>
          <w:szCs w:val="24"/>
          <w:lang w:val="en-GB"/>
        </w:rPr>
        <w:t xml:space="preserve"> Bones provide the rigid framework that gives your body its shape and structure. Beyond support, they also act as a protective shield, safeguarding delicate internal organs from physical injury.</w:t>
      </w:r>
      <w:r>
        <w:rPr>
          <w:rFonts w:ascii="Arial" w:hAnsi="Arial" w:cs="Arial"/>
          <w:sz w:val="24"/>
          <w:szCs w:val="24"/>
          <w:lang w:val="en-GB"/>
        </w:rPr>
        <w:t xml:space="preserve"> They protect heart, lungs, brain, and many other organs.</w:t>
      </w:r>
    </w:p>
    <w:p w14:paraId="70F7C3C6" w14:textId="77777777" w:rsidR="00385D00" w:rsidRPr="00385D00" w:rsidRDefault="00385D00" w:rsidP="00385D00">
      <w:pPr>
        <w:numPr>
          <w:ilvl w:val="0"/>
          <w:numId w:val="29"/>
        </w:numPr>
        <w:jc w:val="both"/>
        <w:rPr>
          <w:rFonts w:ascii="Arial" w:hAnsi="Arial" w:cs="Arial"/>
          <w:sz w:val="24"/>
          <w:szCs w:val="24"/>
          <w:lang w:val="en-GB"/>
        </w:rPr>
      </w:pPr>
      <w:r w:rsidRPr="00385D00">
        <w:rPr>
          <w:rFonts w:ascii="Arial" w:hAnsi="Arial" w:cs="Arial"/>
          <w:b/>
          <w:bCs/>
          <w:sz w:val="24"/>
          <w:szCs w:val="24"/>
          <w:lang w:val="en-GB"/>
        </w:rPr>
        <w:t>Mineral Storage</w:t>
      </w:r>
      <w:r w:rsidRPr="00385D00">
        <w:rPr>
          <w:rFonts w:ascii="Arial" w:hAnsi="Arial" w:cs="Arial"/>
          <w:sz w:val="24"/>
          <w:szCs w:val="24"/>
          <w:lang w:val="en-GB"/>
        </w:rPr>
        <w:t xml:space="preserve"> Your bones function as a crucial reservoir for essential minerals. They store significant amounts of </w:t>
      </w:r>
      <w:r w:rsidRPr="00385D00">
        <w:rPr>
          <w:rFonts w:ascii="Arial" w:hAnsi="Arial" w:cs="Arial"/>
          <w:b/>
          <w:bCs/>
          <w:sz w:val="24"/>
          <w:szCs w:val="24"/>
          <w:lang w:val="en-GB"/>
        </w:rPr>
        <w:t>calcium</w:t>
      </w:r>
      <w:r w:rsidRPr="00385D00">
        <w:rPr>
          <w:rFonts w:ascii="Arial" w:hAnsi="Arial" w:cs="Arial"/>
          <w:sz w:val="24"/>
          <w:szCs w:val="24"/>
          <w:lang w:val="en-GB"/>
        </w:rPr>
        <w:t xml:space="preserve"> and </w:t>
      </w:r>
      <w:r w:rsidRPr="00385D00">
        <w:rPr>
          <w:rFonts w:ascii="Arial" w:hAnsi="Arial" w:cs="Arial"/>
          <w:b/>
          <w:bCs/>
          <w:sz w:val="24"/>
          <w:szCs w:val="24"/>
          <w:lang w:val="en-GB"/>
        </w:rPr>
        <w:t>phosphorus</w:t>
      </w:r>
      <w:r w:rsidRPr="00385D00">
        <w:rPr>
          <w:rFonts w:ascii="Arial" w:hAnsi="Arial" w:cs="Arial"/>
          <w:sz w:val="24"/>
          <w:szCs w:val="24"/>
          <w:lang w:val="en-GB"/>
        </w:rPr>
        <w:t>, releasing them into the body as needed to maintain physiological balance.</w:t>
      </w:r>
    </w:p>
    <w:p w14:paraId="6C1E751E" w14:textId="56D1DECD" w:rsidR="00385D00" w:rsidRPr="00385D00" w:rsidRDefault="00385D00" w:rsidP="00385D00">
      <w:pPr>
        <w:numPr>
          <w:ilvl w:val="0"/>
          <w:numId w:val="29"/>
        </w:numPr>
        <w:jc w:val="both"/>
        <w:rPr>
          <w:rFonts w:ascii="Arial" w:hAnsi="Arial" w:cs="Arial"/>
          <w:sz w:val="24"/>
          <w:szCs w:val="24"/>
          <w:lang w:val="en-GB"/>
        </w:rPr>
      </w:pPr>
      <w:r w:rsidRPr="00385D00">
        <w:rPr>
          <w:rFonts w:ascii="Arial" w:hAnsi="Arial" w:cs="Arial"/>
          <w:b/>
          <w:bCs/>
          <w:sz w:val="24"/>
          <w:szCs w:val="24"/>
          <w:lang w:val="en-GB"/>
        </w:rPr>
        <w:t>Haematopoiesis</w:t>
      </w:r>
      <w:r w:rsidRPr="00385D00">
        <w:rPr>
          <w:rFonts w:ascii="Arial" w:hAnsi="Arial" w:cs="Arial"/>
          <w:b/>
          <w:bCs/>
          <w:sz w:val="24"/>
          <w:szCs w:val="24"/>
          <w:lang w:val="en-GB"/>
        </w:rPr>
        <w:t xml:space="preserve"> (Blood Cell Production)</w:t>
      </w:r>
      <w:r w:rsidRPr="00385D00">
        <w:rPr>
          <w:rFonts w:ascii="Arial" w:hAnsi="Arial" w:cs="Arial"/>
          <w:sz w:val="24"/>
          <w:szCs w:val="24"/>
          <w:lang w:val="en-GB"/>
        </w:rPr>
        <w:t xml:space="preserve"> Deep within the bones is the site of </w:t>
      </w:r>
      <w:r w:rsidRPr="00385D00">
        <w:rPr>
          <w:rFonts w:ascii="Arial" w:hAnsi="Arial" w:cs="Arial"/>
          <w:sz w:val="24"/>
          <w:szCs w:val="24"/>
          <w:lang w:val="en-GB"/>
        </w:rPr>
        <w:t>haematopoiesis</w:t>
      </w:r>
      <w:r w:rsidRPr="00385D00">
        <w:rPr>
          <w:rFonts w:ascii="Arial" w:hAnsi="Arial" w:cs="Arial"/>
          <w:sz w:val="24"/>
          <w:szCs w:val="24"/>
          <w:lang w:val="en-GB"/>
        </w:rPr>
        <w:t xml:space="preserve">. This is the vital process of producing </w:t>
      </w:r>
      <w:r w:rsidRPr="00385D00">
        <w:rPr>
          <w:rFonts w:ascii="Arial" w:hAnsi="Arial" w:cs="Arial"/>
          <w:b/>
          <w:bCs/>
          <w:sz w:val="24"/>
          <w:szCs w:val="24"/>
          <w:lang w:val="en-GB"/>
        </w:rPr>
        <w:t>red blood cells</w:t>
      </w:r>
      <w:r w:rsidRPr="00385D00">
        <w:rPr>
          <w:rFonts w:ascii="Arial" w:hAnsi="Arial" w:cs="Arial"/>
          <w:sz w:val="24"/>
          <w:szCs w:val="24"/>
          <w:lang w:val="en-GB"/>
        </w:rPr>
        <w:t xml:space="preserve">, </w:t>
      </w:r>
      <w:r w:rsidRPr="00385D00">
        <w:rPr>
          <w:rFonts w:ascii="Arial" w:hAnsi="Arial" w:cs="Arial"/>
          <w:b/>
          <w:bCs/>
          <w:sz w:val="24"/>
          <w:szCs w:val="24"/>
          <w:lang w:val="en-GB"/>
        </w:rPr>
        <w:t>white blood cells</w:t>
      </w:r>
      <w:r w:rsidRPr="00385D00">
        <w:rPr>
          <w:rFonts w:ascii="Arial" w:hAnsi="Arial" w:cs="Arial"/>
          <w:sz w:val="24"/>
          <w:szCs w:val="24"/>
          <w:lang w:val="en-GB"/>
        </w:rPr>
        <w:t xml:space="preserve">, and </w:t>
      </w:r>
      <w:r w:rsidRPr="00385D00">
        <w:rPr>
          <w:rFonts w:ascii="Arial" w:hAnsi="Arial" w:cs="Arial"/>
          <w:b/>
          <w:bCs/>
          <w:sz w:val="24"/>
          <w:szCs w:val="24"/>
          <w:lang w:val="en-GB"/>
        </w:rPr>
        <w:t>platelets</w:t>
      </w:r>
      <w:r w:rsidRPr="00385D00">
        <w:rPr>
          <w:rFonts w:ascii="Arial" w:hAnsi="Arial" w:cs="Arial"/>
          <w:sz w:val="24"/>
          <w:szCs w:val="24"/>
          <w:lang w:val="en-GB"/>
        </w:rPr>
        <w:t>, which are essential for oxygen transport, immune response, and blood clotting.</w:t>
      </w:r>
    </w:p>
    <w:p w14:paraId="677FF935" w14:textId="06DC2989" w:rsidR="00385D00" w:rsidRPr="00385D00" w:rsidRDefault="00385D00" w:rsidP="00385D00">
      <w:pPr>
        <w:jc w:val="both"/>
        <w:rPr>
          <w:rFonts w:ascii="Arial" w:hAnsi="Arial" w:cs="Arial"/>
          <w:b/>
          <w:bCs/>
          <w:sz w:val="24"/>
          <w:szCs w:val="24"/>
          <w:lang w:val="en-GB"/>
        </w:rPr>
      </w:pPr>
      <w:r w:rsidRPr="00385D00">
        <w:rPr>
          <w:rFonts w:ascii="Arial" w:hAnsi="Arial" w:cs="Arial"/>
          <w:b/>
          <w:bCs/>
          <w:sz w:val="24"/>
          <w:szCs w:val="24"/>
          <w:lang w:val="en-GB"/>
        </w:rPr>
        <w:t>3. The Living Nature of Bone</w:t>
      </w:r>
    </w:p>
    <w:p w14:paraId="33884317" w14:textId="77777777" w:rsidR="00385D00" w:rsidRDefault="00385D00" w:rsidP="00385D00">
      <w:pPr>
        <w:jc w:val="both"/>
        <w:rPr>
          <w:rFonts w:ascii="Arial" w:hAnsi="Arial" w:cs="Arial"/>
          <w:sz w:val="24"/>
          <w:szCs w:val="24"/>
          <w:lang w:val="en-GB"/>
        </w:rPr>
      </w:pPr>
      <w:r w:rsidRPr="00385D00">
        <w:rPr>
          <w:rFonts w:ascii="Arial" w:hAnsi="Arial" w:cs="Arial"/>
          <w:sz w:val="24"/>
          <w:szCs w:val="24"/>
          <w:lang w:val="en-GB"/>
        </w:rPr>
        <w:t>To fully appreciate the skeletal system, it's important to understand that bones are complex, living structures that grow and develop throughout your life.</w:t>
      </w:r>
    </w:p>
    <w:p w14:paraId="687F08E5" w14:textId="77777777" w:rsidR="004B5097" w:rsidRDefault="004B5097" w:rsidP="00385D00">
      <w:pPr>
        <w:jc w:val="both"/>
        <w:rPr>
          <w:rFonts w:ascii="Arial" w:hAnsi="Arial" w:cs="Arial"/>
          <w:sz w:val="24"/>
          <w:szCs w:val="24"/>
          <w:lang w:val="en-GB"/>
        </w:rPr>
      </w:pPr>
    </w:p>
    <w:p w14:paraId="49AABAE5" w14:textId="77777777" w:rsidR="004B5097" w:rsidRPr="00385D00" w:rsidRDefault="004B5097" w:rsidP="00385D00">
      <w:pPr>
        <w:jc w:val="both"/>
        <w:rPr>
          <w:rFonts w:ascii="Arial" w:hAnsi="Arial" w:cs="Arial"/>
          <w:sz w:val="24"/>
          <w:szCs w:val="24"/>
          <w:lang w:val="en-GB"/>
        </w:rPr>
      </w:pPr>
    </w:p>
    <w:p w14:paraId="0D82A539" w14:textId="77777777" w:rsidR="00385D00" w:rsidRPr="00385D00" w:rsidRDefault="00385D00" w:rsidP="00385D00">
      <w:pPr>
        <w:jc w:val="both"/>
        <w:rPr>
          <w:rFonts w:ascii="Arial" w:hAnsi="Arial" w:cs="Arial"/>
          <w:b/>
          <w:bCs/>
          <w:sz w:val="24"/>
          <w:szCs w:val="24"/>
          <w:lang w:val="en-GB"/>
        </w:rPr>
      </w:pPr>
      <w:r w:rsidRPr="00385D00">
        <w:rPr>
          <w:rFonts w:ascii="Arial" w:hAnsi="Arial" w:cs="Arial"/>
          <w:b/>
          <w:bCs/>
          <w:sz w:val="24"/>
          <w:szCs w:val="24"/>
          <w:lang w:val="en-GB"/>
        </w:rPr>
        <w:lastRenderedPageBreak/>
        <w:t>3.1 Key Structural Components</w:t>
      </w:r>
    </w:p>
    <w:p w14:paraId="68092358" w14:textId="77777777" w:rsidR="00385D00" w:rsidRPr="00385D00" w:rsidRDefault="00385D00" w:rsidP="00385D00">
      <w:pPr>
        <w:jc w:val="both"/>
        <w:rPr>
          <w:rFonts w:ascii="Arial" w:hAnsi="Arial" w:cs="Arial"/>
          <w:sz w:val="24"/>
          <w:szCs w:val="24"/>
          <w:lang w:val="en-GB"/>
        </w:rPr>
      </w:pPr>
      <w:r w:rsidRPr="00385D00">
        <w:rPr>
          <w:rFonts w:ascii="Arial" w:hAnsi="Arial" w:cs="Arial"/>
          <w:sz w:val="24"/>
          <w:szCs w:val="24"/>
          <w:lang w:val="en-GB"/>
        </w:rPr>
        <w:t>The typical structure of a long bone includes several key components that enable it to function and thrive:</w:t>
      </w:r>
    </w:p>
    <w:p w14:paraId="419DC42E" w14:textId="77777777" w:rsidR="00385D00" w:rsidRPr="00385D00" w:rsidRDefault="00385D00" w:rsidP="00385D00">
      <w:pPr>
        <w:numPr>
          <w:ilvl w:val="0"/>
          <w:numId w:val="30"/>
        </w:numPr>
        <w:jc w:val="both"/>
        <w:rPr>
          <w:rFonts w:ascii="Arial" w:hAnsi="Arial" w:cs="Arial"/>
          <w:sz w:val="24"/>
          <w:szCs w:val="24"/>
          <w:lang w:val="en-GB"/>
        </w:rPr>
      </w:pPr>
      <w:r w:rsidRPr="00385D00">
        <w:rPr>
          <w:rFonts w:ascii="Arial" w:hAnsi="Arial" w:cs="Arial"/>
          <w:b/>
          <w:bCs/>
          <w:sz w:val="24"/>
          <w:szCs w:val="24"/>
          <w:lang w:val="en-GB"/>
        </w:rPr>
        <w:t>Periosteum:</w:t>
      </w:r>
      <w:r w:rsidRPr="00385D00">
        <w:rPr>
          <w:rFonts w:ascii="Arial" w:hAnsi="Arial" w:cs="Arial"/>
          <w:sz w:val="24"/>
          <w:szCs w:val="24"/>
          <w:lang w:val="en-GB"/>
        </w:rPr>
        <w:t xml:space="preserve"> The outer membrane that covers the surface of the bone.</w:t>
      </w:r>
    </w:p>
    <w:p w14:paraId="5C7BF10D" w14:textId="77777777" w:rsidR="00385D00" w:rsidRPr="00385D00" w:rsidRDefault="00385D00" w:rsidP="00385D00">
      <w:pPr>
        <w:numPr>
          <w:ilvl w:val="0"/>
          <w:numId w:val="30"/>
        </w:numPr>
        <w:jc w:val="both"/>
        <w:rPr>
          <w:rFonts w:ascii="Arial" w:hAnsi="Arial" w:cs="Arial"/>
          <w:sz w:val="24"/>
          <w:szCs w:val="24"/>
          <w:lang w:val="en-GB"/>
        </w:rPr>
      </w:pPr>
      <w:r w:rsidRPr="00385D00">
        <w:rPr>
          <w:rFonts w:ascii="Arial" w:hAnsi="Arial" w:cs="Arial"/>
          <w:b/>
          <w:bCs/>
          <w:sz w:val="24"/>
          <w:szCs w:val="24"/>
          <w:lang w:val="en-GB"/>
        </w:rPr>
        <w:t>Haversian Canal:</w:t>
      </w:r>
      <w:r w:rsidRPr="00385D00">
        <w:rPr>
          <w:rFonts w:ascii="Arial" w:hAnsi="Arial" w:cs="Arial"/>
          <w:sz w:val="24"/>
          <w:szCs w:val="24"/>
          <w:lang w:val="en-GB"/>
        </w:rPr>
        <w:t xml:space="preserve"> Central canals running through the bone that contain essential blood vessels and nerves.</w:t>
      </w:r>
    </w:p>
    <w:p w14:paraId="19DB5F7C" w14:textId="77777777" w:rsidR="00385D00" w:rsidRPr="00385D00" w:rsidRDefault="00385D00" w:rsidP="00385D00">
      <w:pPr>
        <w:numPr>
          <w:ilvl w:val="0"/>
          <w:numId w:val="30"/>
        </w:numPr>
        <w:jc w:val="both"/>
        <w:rPr>
          <w:rFonts w:ascii="Arial" w:hAnsi="Arial" w:cs="Arial"/>
          <w:sz w:val="24"/>
          <w:szCs w:val="24"/>
          <w:lang w:val="en-GB"/>
        </w:rPr>
      </w:pPr>
      <w:r w:rsidRPr="00385D00">
        <w:rPr>
          <w:rFonts w:ascii="Arial" w:hAnsi="Arial" w:cs="Arial"/>
          <w:b/>
          <w:bCs/>
          <w:sz w:val="24"/>
          <w:szCs w:val="24"/>
          <w:lang w:val="en-GB"/>
        </w:rPr>
        <w:t>Osteocyte:</w:t>
      </w:r>
      <w:r w:rsidRPr="00385D00">
        <w:rPr>
          <w:rFonts w:ascii="Arial" w:hAnsi="Arial" w:cs="Arial"/>
          <w:sz w:val="24"/>
          <w:szCs w:val="24"/>
          <w:lang w:val="en-GB"/>
        </w:rPr>
        <w:t xml:space="preserve"> The mature, living bone cells that make up the bone tissue.</w:t>
      </w:r>
    </w:p>
    <w:p w14:paraId="0FEAD0C5" w14:textId="77777777" w:rsidR="00385D00" w:rsidRPr="00385D00" w:rsidRDefault="00385D00" w:rsidP="00385D00">
      <w:pPr>
        <w:numPr>
          <w:ilvl w:val="0"/>
          <w:numId w:val="30"/>
        </w:numPr>
        <w:jc w:val="both"/>
        <w:rPr>
          <w:rFonts w:ascii="Arial" w:hAnsi="Arial" w:cs="Arial"/>
          <w:sz w:val="24"/>
          <w:szCs w:val="24"/>
          <w:lang w:val="en-GB"/>
        </w:rPr>
      </w:pPr>
      <w:r w:rsidRPr="00385D00">
        <w:rPr>
          <w:rFonts w:ascii="Arial" w:hAnsi="Arial" w:cs="Arial"/>
          <w:b/>
          <w:bCs/>
          <w:sz w:val="24"/>
          <w:szCs w:val="24"/>
          <w:lang w:val="en-GB"/>
        </w:rPr>
        <w:t>Red Bone Marrow:</w:t>
      </w:r>
      <w:r w:rsidRPr="00385D00">
        <w:rPr>
          <w:rFonts w:ascii="Arial" w:hAnsi="Arial" w:cs="Arial"/>
          <w:sz w:val="24"/>
          <w:szCs w:val="24"/>
          <w:lang w:val="en-GB"/>
        </w:rPr>
        <w:t xml:space="preserve"> The specialized tissue responsible for producing blood cells.</w:t>
      </w:r>
    </w:p>
    <w:p w14:paraId="3E57DC4D" w14:textId="77777777" w:rsidR="00385D00" w:rsidRPr="00385D00" w:rsidRDefault="00385D00" w:rsidP="00385D00">
      <w:pPr>
        <w:jc w:val="both"/>
        <w:rPr>
          <w:rFonts w:ascii="Arial" w:hAnsi="Arial" w:cs="Arial"/>
          <w:b/>
          <w:bCs/>
          <w:sz w:val="24"/>
          <w:szCs w:val="24"/>
          <w:lang w:val="en-GB"/>
        </w:rPr>
      </w:pPr>
      <w:r w:rsidRPr="00385D00">
        <w:rPr>
          <w:rFonts w:ascii="Arial" w:hAnsi="Arial" w:cs="Arial"/>
          <w:b/>
          <w:bCs/>
          <w:sz w:val="24"/>
          <w:szCs w:val="24"/>
          <w:lang w:val="en-GB"/>
        </w:rPr>
        <w:t>3.2 How Bones Grow and Develop</w:t>
      </w:r>
    </w:p>
    <w:p w14:paraId="4BAB3B6E" w14:textId="77777777" w:rsidR="00385D00" w:rsidRPr="00385D00" w:rsidRDefault="00385D00" w:rsidP="00385D00">
      <w:pPr>
        <w:jc w:val="both"/>
        <w:rPr>
          <w:rFonts w:ascii="Arial" w:hAnsi="Arial" w:cs="Arial"/>
          <w:sz w:val="24"/>
          <w:szCs w:val="24"/>
          <w:lang w:val="en-GB"/>
        </w:rPr>
      </w:pPr>
      <w:r w:rsidRPr="00385D00">
        <w:rPr>
          <w:rFonts w:ascii="Arial" w:hAnsi="Arial" w:cs="Arial"/>
          <w:sz w:val="24"/>
          <w:szCs w:val="24"/>
          <w:lang w:val="en-GB"/>
        </w:rPr>
        <w:t xml:space="preserve">Bone formation is an ongoing process involving two primary mechanisms. The first, </w:t>
      </w:r>
      <w:r w:rsidRPr="00385D00">
        <w:rPr>
          <w:rFonts w:ascii="Arial" w:hAnsi="Arial" w:cs="Arial"/>
          <w:b/>
          <w:bCs/>
          <w:sz w:val="24"/>
          <w:szCs w:val="24"/>
          <w:lang w:val="en-GB"/>
        </w:rPr>
        <w:t>ossification</w:t>
      </w:r>
      <w:r w:rsidRPr="00385D00">
        <w:rPr>
          <w:rFonts w:ascii="Arial" w:hAnsi="Arial" w:cs="Arial"/>
          <w:sz w:val="24"/>
          <w:szCs w:val="24"/>
          <w:lang w:val="en-GB"/>
        </w:rPr>
        <w:t xml:space="preserve">, is the developmental process where cartilage is gradually replaced by hard bone tissue through the deposition of minerals. At the same time, the lengthening of long bones, or </w:t>
      </w:r>
      <w:r w:rsidRPr="00385D00">
        <w:rPr>
          <w:rFonts w:ascii="Arial" w:hAnsi="Arial" w:cs="Arial"/>
          <w:b/>
          <w:bCs/>
          <w:sz w:val="24"/>
          <w:szCs w:val="24"/>
          <w:lang w:val="en-GB"/>
        </w:rPr>
        <w:t>elongation</w:t>
      </w:r>
      <w:r w:rsidRPr="00385D00">
        <w:rPr>
          <w:rFonts w:ascii="Arial" w:hAnsi="Arial" w:cs="Arial"/>
          <w:sz w:val="24"/>
          <w:szCs w:val="24"/>
          <w:lang w:val="en-GB"/>
        </w:rPr>
        <w:t xml:space="preserve">, occurs at a specific region near the ends of the bones known as the </w:t>
      </w:r>
      <w:r w:rsidRPr="00385D00">
        <w:rPr>
          <w:rFonts w:ascii="Arial" w:hAnsi="Arial" w:cs="Arial"/>
          <w:b/>
          <w:bCs/>
          <w:sz w:val="24"/>
          <w:szCs w:val="24"/>
          <w:lang w:val="en-GB"/>
        </w:rPr>
        <w:t>epiphyseal plate</w:t>
      </w:r>
      <w:r w:rsidRPr="00385D00">
        <w:rPr>
          <w:rFonts w:ascii="Arial" w:hAnsi="Arial" w:cs="Arial"/>
          <w:sz w:val="24"/>
          <w:szCs w:val="24"/>
          <w:lang w:val="en-GB"/>
        </w:rPr>
        <w:t>.</w:t>
      </w:r>
    </w:p>
    <w:p w14:paraId="0313D36A" w14:textId="77777777" w:rsidR="00385D00" w:rsidRPr="00385D00" w:rsidRDefault="00385D00" w:rsidP="00385D00">
      <w:pPr>
        <w:jc w:val="both"/>
        <w:rPr>
          <w:rFonts w:ascii="Arial" w:hAnsi="Arial" w:cs="Arial"/>
          <w:sz w:val="24"/>
          <w:szCs w:val="24"/>
          <w:lang w:val="en-GB"/>
        </w:rPr>
      </w:pPr>
      <w:r w:rsidRPr="00385D00">
        <w:rPr>
          <w:rFonts w:ascii="Arial" w:hAnsi="Arial" w:cs="Arial"/>
          <w:sz w:val="24"/>
          <w:szCs w:val="24"/>
          <w:lang w:val="en-GB"/>
        </w:rPr>
        <w:t>Understanding that bones are living, growing structures is key, but their true magic is revealed in how they connect to allow for movement.</w:t>
      </w:r>
    </w:p>
    <w:p w14:paraId="2AA244ED" w14:textId="77777777" w:rsidR="00385D00" w:rsidRPr="00385D00" w:rsidRDefault="00385D00" w:rsidP="00385D00">
      <w:pPr>
        <w:jc w:val="both"/>
        <w:rPr>
          <w:rFonts w:ascii="Arial" w:hAnsi="Arial" w:cs="Arial"/>
          <w:b/>
          <w:bCs/>
          <w:sz w:val="24"/>
          <w:szCs w:val="24"/>
          <w:lang w:val="en-GB"/>
        </w:rPr>
      </w:pPr>
      <w:r w:rsidRPr="00385D00">
        <w:rPr>
          <w:rFonts w:ascii="Arial" w:hAnsi="Arial" w:cs="Arial"/>
          <w:b/>
          <w:bCs/>
          <w:sz w:val="24"/>
          <w:szCs w:val="24"/>
          <w:lang w:val="en-GB"/>
        </w:rPr>
        <w:t>4. Where Bones Meet: The World of Joints</w:t>
      </w:r>
    </w:p>
    <w:p w14:paraId="2E3B1384" w14:textId="77777777" w:rsidR="00385D00" w:rsidRPr="00385D00" w:rsidRDefault="00385D00" w:rsidP="00385D00">
      <w:pPr>
        <w:jc w:val="both"/>
        <w:rPr>
          <w:rFonts w:ascii="Arial" w:hAnsi="Arial" w:cs="Arial"/>
          <w:sz w:val="24"/>
          <w:szCs w:val="24"/>
          <w:lang w:val="en-GB"/>
        </w:rPr>
      </w:pPr>
      <w:r w:rsidRPr="00385D00">
        <w:rPr>
          <w:rFonts w:ascii="Arial" w:hAnsi="Arial" w:cs="Arial"/>
          <w:sz w:val="24"/>
          <w:szCs w:val="24"/>
          <w:lang w:val="en-GB"/>
        </w:rPr>
        <w:t xml:space="preserve">So, we know bones are amazing living structures, but how do they connect to let us move? That's where the magic of </w:t>
      </w:r>
      <w:r w:rsidRPr="00385D00">
        <w:rPr>
          <w:rFonts w:ascii="Arial" w:hAnsi="Arial" w:cs="Arial"/>
          <w:b/>
          <w:bCs/>
          <w:sz w:val="24"/>
          <w:szCs w:val="24"/>
          <w:lang w:val="en-GB"/>
        </w:rPr>
        <w:t>joints</w:t>
      </w:r>
      <w:r w:rsidRPr="00385D00">
        <w:rPr>
          <w:rFonts w:ascii="Arial" w:hAnsi="Arial" w:cs="Arial"/>
          <w:sz w:val="24"/>
          <w:szCs w:val="24"/>
          <w:lang w:val="en-GB"/>
        </w:rPr>
        <w:t xml:space="preserve"> comes in—the crucial meeting points between two bones. Joints are classified based on the degree of movement they permit, which means there is a specific type of joint for every job the body needs to do.</w:t>
      </w:r>
    </w:p>
    <w:p w14:paraId="2B686A26" w14:textId="7CC15E20" w:rsidR="00385D00" w:rsidRPr="00385D00" w:rsidRDefault="00385D00" w:rsidP="00385D00">
      <w:pPr>
        <w:jc w:val="both"/>
        <w:rPr>
          <w:rFonts w:ascii="Arial" w:hAnsi="Arial" w:cs="Arial"/>
          <w:b/>
          <w:bCs/>
          <w:sz w:val="24"/>
          <w:szCs w:val="24"/>
          <w:lang w:val="en-GB"/>
        </w:rPr>
      </w:pPr>
      <w:r w:rsidRPr="00385D00">
        <w:rPr>
          <w:rFonts w:ascii="Arial" w:hAnsi="Arial" w:cs="Arial"/>
          <w:b/>
          <w:bCs/>
          <w:sz w:val="24"/>
          <w:szCs w:val="24"/>
          <w:lang w:val="en-GB"/>
        </w:rPr>
        <w:t>4.1 Fixed, Semi-Movable, and Movable</w:t>
      </w:r>
    </w:p>
    <w:p w14:paraId="5FBCFA50" w14:textId="77777777" w:rsidR="00385D00" w:rsidRPr="00385D00" w:rsidRDefault="00385D00" w:rsidP="00385D00">
      <w:pPr>
        <w:jc w:val="both"/>
        <w:rPr>
          <w:rFonts w:ascii="Arial" w:hAnsi="Arial" w:cs="Arial"/>
          <w:sz w:val="24"/>
          <w:szCs w:val="24"/>
          <w:lang w:val="en-GB"/>
        </w:rPr>
      </w:pPr>
      <w:r w:rsidRPr="00385D00">
        <w:rPr>
          <w:rFonts w:ascii="Arial" w:hAnsi="Arial" w:cs="Arial"/>
          <w:sz w:val="24"/>
          <w:szCs w:val="24"/>
          <w:lang w:val="en-GB"/>
        </w:rPr>
        <w:t>The three main types of joints can be clearly distinguished by their movement capabilities.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9"/>
        <w:gridCol w:w="4288"/>
        <w:gridCol w:w="3757"/>
      </w:tblGrid>
      <w:tr w:rsidR="00385D00" w:rsidRPr="00385D00" w14:paraId="2B33A814"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6FDBA5FA" w14:textId="77777777" w:rsidR="00385D00" w:rsidRPr="00385D00" w:rsidRDefault="00385D00" w:rsidP="00385D00">
            <w:pPr>
              <w:jc w:val="both"/>
              <w:rPr>
                <w:rFonts w:ascii="Arial" w:hAnsi="Arial" w:cs="Arial"/>
                <w:sz w:val="24"/>
                <w:szCs w:val="24"/>
                <w:lang w:val="en-GB"/>
              </w:rPr>
            </w:pPr>
            <w:r w:rsidRPr="00385D00">
              <w:rPr>
                <w:rFonts w:ascii="Arial" w:hAnsi="Arial" w:cs="Arial"/>
                <w:sz w:val="24"/>
                <w:szCs w:val="24"/>
                <w:lang w:val="en-GB"/>
              </w:rPr>
              <w:t>Joint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B5CA2" w14:textId="77777777" w:rsidR="00385D00" w:rsidRPr="00385D00" w:rsidRDefault="00385D00" w:rsidP="00385D00">
            <w:pPr>
              <w:jc w:val="both"/>
              <w:rPr>
                <w:rFonts w:ascii="Arial" w:hAnsi="Arial" w:cs="Arial"/>
                <w:sz w:val="24"/>
                <w:szCs w:val="24"/>
                <w:lang w:val="en-GB"/>
              </w:rPr>
            </w:pPr>
            <w:r w:rsidRPr="00385D00">
              <w:rPr>
                <w:rFonts w:ascii="Arial" w:hAnsi="Arial" w:cs="Arial"/>
                <w:sz w:val="24"/>
                <w:szCs w:val="24"/>
                <w:lang w:val="en-GB"/>
              </w:rPr>
              <w:t>Movement Capability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D9396" w14:textId="77777777" w:rsidR="00385D00" w:rsidRPr="00385D00" w:rsidRDefault="00385D00" w:rsidP="00385D00">
            <w:pPr>
              <w:jc w:val="both"/>
              <w:rPr>
                <w:rFonts w:ascii="Arial" w:hAnsi="Arial" w:cs="Arial"/>
                <w:sz w:val="24"/>
                <w:szCs w:val="24"/>
                <w:lang w:val="en-GB"/>
              </w:rPr>
            </w:pPr>
            <w:r w:rsidRPr="00385D00">
              <w:rPr>
                <w:rFonts w:ascii="Arial" w:hAnsi="Arial" w:cs="Arial"/>
                <w:sz w:val="24"/>
                <w:szCs w:val="24"/>
                <w:lang w:val="en-GB"/>
              </w:rPr>
              <w:t>Example from the Body</w:t>
            </w:r>
          </w:p>
        </w:tc>
      </w:tr>
      <w:tr w:rsidR="00385D00" w:rsidRPr="00385D00" w14:paraId="1B973C43"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7C3BEC9" w14:textId="77777777" w:rsidR="00385D00" w:rsidRPr="00385D00" w:rsidRDefault="00385D00" w:rsidP="00385D00">
            <w:pPr>
              <w:jc w:val="both"/>
              <w:rPr>
                <w:rFonts w:ascii="Arial" w:hAnsi="Arial" w:cs="Arial"/>
                <w:sz w:val="24"/>
                <w:szCs w:val="24"/>
                <w:lang w:val="en-GB"/>
              </w:rPr>
            </w:pPr>
            <w:r w:rsidRPr="00385D00">
              <w:rPr>
                <w:rFonts w:ascii="Arial" w:hAnsi="Arial" w:cs="Arial"/>
                <w:b/>
                <w:bCs/>
                <w:sz w:val="24"/>
                <w:szCs w:val="24"/>
                <w:lang w:val="en-GB"/>
              </w:rPr>
              <w:t>Fixed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B15B7" w14:textId="77777777" w:rsidR="00385D00" w:rsidRPr="00385D00" w:rsidRDefault="00385D00" w:rsidP="00385D00">
            <w:pPr>
              <w:jc w:val="both"/>
              <w:rPr>
                <w:rFonts w:ascii="Arial" w:hAnsi="Arial" w:cs="Arial"/>
                <w:sz w:val="24"/>
                <w:szCs w:val="24"/>
                <w:lang w:val="en-GB"/>
              </w:rPr>
            </w:pPr>
            <w:r w:rsidRPr="00385D00">
              <w:rPr>
                <w:rFonts w:ascii="Arial" w:hAnsi="Arial" w:cs="Arial"/>
                <w:sz w:val="24"/>
                <w:szCs w:val="24"/>
                <w:lang w:val="en-GB"/>
              </w:rPr>
              <w:t>Prevents any movement between the bones.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CC827" w14:textId="77777777" w:rsidR="00385D00" w:rsidRPr="00385D00" w:rsidRDefault="00385D00" w:rsidP="00385D00">
            <w:pPr>
              <w:jc w:val="both"/>
              <w:rPr>
                <w:rFonts w:ascii="Arial" w:hAnsi="Arial" w:cs="Arial"/>
                <w:sz w:val="24"/>
                <w:szCs w:val="24"/>
                <w:lang w:val="en-GB"/>
              </w:rPr>
            </w:pPr>
            <w:r w:rsidRPr="00385D00">
              <w:rPr>
                <w:rFonts w:ascii="Arial" w:hAnsi="Arial" w:cs="Arial"/>
                <w:sz w:val="24"/>
                <w:szCs w:val="24"/>
                <w:lang w:val="en-GB"/>
              </w:rPr>
              <w:t>The joints that securely connect the bony plates of the skull.</w:t>
            </w:r>
          </w:p>
        </w:tc>
      </w:tr>
      <w:tr w:rsidR="00385D00" w:rsidRPr="00385D00" w14:paraId="35ED9AEA"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3EFA3BE" w14:textId="77777777" w:rsidR="00385D00" w:rsidRPr="00385D00" w:rsidRDefault="00385D00" w:rsidP="00385D00">
            <w:pPr>
              <w:jc w:val="both"/>
              <w:rPr>
                <w:rFonts w:ascii="Arial" w:hAnsi="Arial" w:cs="Arial"/>
                <w:sz w:val="24"/>
                <w:szCs w:val="24"/>
                <w:lang w:val="en-GB"/>
              </w:rPr>
            </w:pPr>
            <w:r w:rsidRPr="00385D00">
              <w:rPr>
                <w:rFonts w:ascii="Arial" w:hAnsi="Arial" w:cs="Arial"/>
                <w:b/>
                <w:bCs/>
                <w:sz w:val="24"/>
                <w:szCs w:val="24"/>
                <w:lang w:val="en-GB"/>
              </w:rPr>
              <w:t>Semi-movable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97BD9" w14:textId="77777777" w:rsidR="00385D00" w:rsidRPr="00385D00" w:rsidRDefault="00385D00" w:rsidP="00385D00">
            <w:pPr>
              <w:jc w:val="both"/>
              <w:rPr>
                <w:rFonts w:ascii="Arial" w:hAnsi="Arial" w:cs="Arial"/>
                <w:sz w:val="24"/>
                <w:szCs w:val="24"/>
                <w:lang w:val="en-GB"/>
              </w:rPr>
            </w:pPr>
            <w:r w:rsidRPr="00385D00">
              <w:rPr>
                <w:rFonts w:ascii="Arial" w:hAnsi="Arial" w:cs="Arial"/>
                <w:sz w:val="24"/>
                <w:szCs w:val="24"/>
                <w:lang w:val="en-GB"/>
              </w:rPr>
              <w:t>Permits a limited range of movement, allowing the body to bend and twist.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12D24" w14:textId="77777777" w:rsidR="00385D00" w:rsidRPr="00385D00" w:rsidRDefault="00385D00" w:rsidP="00385D00">
            <w:pPr>
              <w:jc w:val="both"/>
              <w:rPr>
                <w:rFonts w:ascii="Arial" w:hAnsi="Arial" w:cs="Arial"/>
                <w:sz w:val="24"/>
                <w:szCs w:val="24"/>
                <w:lang w:val="en-GB"/>
              </w:rPr>
            </w:pPr>
            <w:r w:rsidRPr="00385D00">
              <w:rPr>
                <w:rFonts w:ascii="Arial" w:hAnsi="Arial" w:cs="Arial"/>
                <w:sz w:val="24"/>
                <w:szCs w:val="24"/>
                <w:lang w:val="en-GB"/>
              </w:rPr>
              <w:t>The joints holding the bones of the vertebral column in place.</w:t>
            </w:r>
          </w:p>
        </w:tc>
      </w:tr>
      <w:tr w:rsidR="00385D00" w:rsidRPr="00385D00" w14:paraId="4371692F"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75CDEDE" w14:textId="77777777" w:rsidR="00385D00" w:rsidRPr="00385D00" w:rsidRDefault="00385D00" w:rsidP="00385D00">
            <w:pPr>
              <w:jc w:val="both"/>
              <w:rPr>
                <w:rFonts w:ascii="Arial" w:hAnsi="Arial" w:cs="Arial"/>
                <w:sz w:val="24"/>
                <w:szCs w:val="24"/>
                <w:lang w:val="en-GB"/>
              </w:rPr>
            </w:pPr>
            <w:r w:rsidRPr="00385D00">
              <w:rPr>
                <w:rFonts w:ascii="Arial" w:hAnsi="Arial" w:cs="Arial"/>
                <w:b/>
                <w:bCs/>
                <w:sz w:val="24"/>
                <w:szCs w:val="24"/>
                <w:lang w:val="en-GB"/>
              </w:rPr>
              <w:t>Movable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EDF03" w14:textId="77777777" w:rsidR="00385D00" w:rsidRPr="00385D00" w:rsidRDefault="00385D00" w:rsidP="00385D00">
            <w:pPr>
              <w:jc w:val="both"/>
              <w:rPr>
                <w:rFonts w:ascii="Arial" w:hAnsi="Arial" w:cs="Arial"/>
                <w:sz w:val="24"/>
                <w:szCs w:val="24"/>
                <w:lang w:val="en-GB"/>
              </w:rPr>
            </w:pPr>
            <w:r w:rsidRPr="00385D00">
              <w:rPr>
                <w:rFonts w:ascii="Arial" w:hAnsi="Arial" w:cs="Arial"/>
                <w:sz w:val="24"/>
                <w:szCs w:val="24"/>
                <w:lang w:val="en-GB"/>
              </w:rPr>
              <w:t>Enables a wide range of movements.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E5360" w14:textId="77777777" w:rsidR="00385D00" w:rsidRPr="00385D00" w:rsidRDefault="00385D00" w:rsidP="00385D00">
            <w:pPr>
              <w:jc w:val="both"/>
              <w:rPr>
                <w:rFonts w:ascii="Arial" w:hAnsi="Arial" w:cs="Arial"/>
                <w:sz w:val="24"/>
                <w:szCs w:val="24"/>
                <w:lang w:val="en-GB"/>
              </w:rPr>
            </w:pPr>
            <w:r w:rsidRPr="00385D00">
              <w:rPr>
                <w:rFonts w:ascii="Arial" w:hAnsi="Arial" w:cs="Arial"/>
                <w:sz w:val="24"/>
                <w:szCs w:val="24"/>
                <w:lang w:val="en-GB"/>
              </w:rPr>
              <w:t>Includes joints like the shoulder (ball-and-socket) and knee (hinge).</w:t>
            </w:r>
          </w:p>
        </w:tc>
      </w:tr>
    </w:tbl>
    <w:p w14:paraId="69BF6936" w14:textId="77777777" w:rsidR="00FF6182" w:rsidRDefault="00FF6182" w:rsidP="00385D00">
      <w:pPr>
        <w:jc w:val="both"/>
        <w:rPr>
          <w:rFonts w:ascii="Arial" w:hAnsi="Arial" w:cs="Arial"/>
          <w:b/>
          <w:bCs/>
          <w:sz w:val="24"/>
          <w:szCs w:val="24"/>
          <w:lang w:val="en-GB"/>
        </w:rPr>
      </w:pPr>
    </w:p>
    <w:p w14:paraId="3E95DDEC" w14:textId="77777777" w:rsidR="00FF6182" w:rsidRDefault="00FF6182" w:rsidP="00385D00">
      <w:pPr>
        <w:jc w:val="both"/>
        <w:rPr>
          <w:rFonts w:ascii="Arial" w:hAnsi="Arial" w:cs="Arial"/>
          <w:b/>
          <w:bCs/>
          <w:sz w:val="24"/>
          <w:szCs w:val="24"/>
          <w:lang w:val="en-GB"/>
        </w:rPr>
      </w:pPr>
    </w:p>
    <w:p w14:paraId="70DD0BB5" w14:textId="166F879F" w:rsidR="00385D00" w:rsidRPr="00385D00" w:rsidRDefault="00385D00" w:rsidP="00385D00">
      <w:pPr>
        <w:jc w:val="both"/>
        <w:rPr>
          <w:rFonts w:ascii="Arial" w:hAnsi="Arial" w:cs="Arial"/>
          <w:b/>
          <w:bCs/>
          <w:sz w:val="24"/>
          <w:szCs w:val="24"/>
          <w:lang w:val="en-GB"/>
        </w:rPr>
      </w:pPr>
      <w:r w:rsidRPr="00385D00">
        <w:rPr>
          <w:rFonts w:ascii="Arial" w:hAnsi="Arial" w:cs="Arial"/>
          <w:b/>
          <w:bCs/>
          <w:sz w:val="24"/>
          <w:szCs w:val="24"/>
          <w:lang w:val="en-GB"/>
        </w:rPr>
        <w:lastRenderedPageBreak/>
        <w:t>4.2 Tissues that Make Joints Work</w:t>
      </w:r>
    </w:p>
    <w:p w14:paraId="6B172493" w14:textId="77777777" w:rsidR="00385D00" w:rsidRPr="00385D00" w:rsidRDefault="00385D00" w:rsidP="00385D00">
      <w:pPr>
        <w:jc w:val="both"/>
        <w:rPr>
          <w:rFonts w:ascii="Arial" w:hAnsi="Arial" w:cs="Arial"/>
          <w:sz w:val="24"/>
          <w:szCs w:val="24"/>
          <w:lang w:val="en-GB"/>
        </w:rPr>
      </w:pPr>
      <w:r w:rsidRPr="00385D00">
        <w:rPr>
          <w:rFonts w:ascii="Arial" w:hAnsi="Arial" w:cs="Arial"/>
          <w:sz w:val="24"/>
          <w:szCs w:val="24"/>
          <w:lang w:val="en-GB"/>
        </w:rPr>
        <w:t>The smooth and stable function of our joints depends on a team of specialized tissues working together.</w:t>
      </w:r>
    </w:p>
    <w:p w14:paraId="71E30520" w14:textId="77777777" w:rsidR="00385D00" w:rsidRPr="00385D00" w:rsidRDefault="00385D00" w:rsidP="00385D00">
      <w:pPr>
        <w:numPr>
          <w:ilvl w:val="0"/>
          <w:numId w:val="31"/>
        </w:numPr>
        <w:jc w:val="both"/>
        <w:rPr>
          <w:rFonts w:ascii="Arial" w:hAnsi="Arial" w:cs="Arial"/>
          <w:sz w:val="24"/>
          <w:szCs w:val="24"/>
          <w:lang w:val="en-GB"/>
        </w:rPr>
      </w:pPr>
      <w:r w:rsidRPr="00385D00">
        <w:rPr>
          <w:rFonts w:ascii="Arial" w:hAnsi="Arial" w:cs="Arial"/>
          <w:b/>
          <w:bCs/>
          <w:sz w:val="24"/>
          <w:szCs w:val="24"/>
          <w:lang w:val="en-GB"/>
        </w:rPr>
        <w:t>Bone:</w:t>
      </w:r>
      <w:r w:rsidRPr="00385D00">
        <w:rPr>
          <w:rFonts w:ascii="Arial" w:hAnsi="Arial" w:cs="Arial"/>
          <w:sz w:val="24"/>
          <w:szCs w:val="24"/>
          <w:lang w:val="en-GB"/>
        </w:rPr>
        <w:t xml:space="preserve"> The hard tissue that forms the foundational structure of the skeleton.</w:t>
      </w:r>
    </w:p>
    <w:p w14:paraId="2D4881DB" w14:textId="77777777" w:rsidR="00385D00" w:rsidRPr="00385D00" w:rsidRDefault="00385D00" w:rsidP="00385D00">
      <w:pPr>
        <w:numPr>
          <w:ilvl w:val="0"/>
          <w:numId w:val="31"/>
        </w:numPr>
        <w:jc w:val="both"/>
        <w:rPr>
          <w:rFonts w:ascii="Arial" w:hAnsi="Arial" w:cs="Arial"/>
          <w:sz w:val="24"/>
          <w:szCs w:val="24"/>
          <w:lang w:val="en-GB"/>
        </w:rPr>
      </w:pPr>
      <w:r w:rsidRPr="00385D00">
        <w:rPr>
          <w:rFonts w:ascii="Arial" w:hAnsi="Arial" w:cs="Arial"/>
          <w:b/>
          <w:bCs/>
          <w:sz w:val="24"/>
          <w:szCs w:val="24"/>
          <w:lang w:val="en-GB"/>
        </w:rPr>
        <w:t>Cartilage:</w:t>
      </w:r>
      <w:r w:rsidRPr="00385D00">
        <w:rPr>
          <w:rFonts w:ascii="Arial" w:hAnsi="Arial" w:cs="Arial"/>
          <w:sz w:val="24"/>
          <w:szCs w:val="24"/>
          <w:lang w:val="en-GB"/>
        </w:rPr>
        <w:t xml:space="preserve"> A smooth, flexible tissue that covers the ends of bones within a joint, serving to reduce friction and provide cushioning.</w:t>
      </w:r>
    </w:p>
    <w:p w14:paraId="51AA7152" w14:textId="77777777" w:rsidR="00385D00" w:rsidRPr="00385D00" w:rsidRDefault="00385D00" w:rsidP="00385D00">
      <w:pPr>
        <w:numPr>
          <w:ilvl w:val="0"/>
          <w:numId w:val="31"/>
        </w:numPr>
        <w:jc w:val="both"/>
        <w:rPr>
          <w:rFonts w:ascii="Arial" w:hAnsi="Arial" w:cs="Arial"/>
          <w:sz w:val="24"/>
          <w:szCs w:val="24"/>
          <w:lang w:val="en-GB"/>
        </w:rPr>
      </w:pPr>
      <w:r w:rsidRPr="00385D00">
        <w:rPr>
          <w:rFonts w:ascii="Arial" w:hAnsi="Arial" w:cs="Arial"/>
          <w:b/>
          <w:bCs/>
          <w:sz w:val="24"/>
          <w:szCs w:val="24"/>
          <w:lang w:val="en-GB"/>
        </w:rPr>
        <w:t>Ligament:</w:t>
      </w:r>
      <w:r w:rsidRPr="00385D00">
        <w:rPr>
          <w:rFonts w:ascii="Arial" w:hAnsi="Arial" w:cs="Arial"/>
          <w:sz w:val="24"/>
          <w:szCs w:val="24"/>
          <w:lang w:val="en-GB"/>
        </w:rPr>
        <w:t xml:space="preserve"> Strong connective tissue that links bones to other bones, providing essential stability to the joint.</w:t>
      </w:r>
    </w:p>
    <w:p w14:paraId="12CA2A90" w14:textId="77777777" w:rsidR="00385D00" w:rsidRPr="00385D00" w:rsidRDefault="00385D00" w:rsidP="00385D00">
      <w:pPr>
        <w:numPr>
          <w:ilvl w:val="0"/>
          <w:numId w:val="31"/>
        </w:numPr>
        <w:jc w:val="both"/>
        <w:rPr>
          <w:rFonts w:ascii="Arial" w:hAnsi="Arial" w:cs="Arial"/>
          <w:sz w:val="24"/>
          <w:szCs w:val="24"/>
          <w:lang w:val="en-GB"/>
        </w:rPr>
      </w:pPr>
      <w:r w:rsidRPr="00385D00">
        <w:rPr>
          <w:rFonts w:ascii="Arial" w:hAnsi="Arial" w:cs="Arial"/>
          <w:b/>
          <w:bCs/>
          <w:sz w:val="24"/>
          <w:szCs w:val="24"/>
          <w:lang w:val="en-GB"/>
        </w:rPr>
        <w:t>Synovial Membrane:</w:t>
      </w:r>
      <w:r w:rsidRPr="00385D00">
        <w:rPr>
          <w:rFonts w:ascii="Arial" w:hAnsi="Arial" w:cs="Arial"/>
          <w:sz w:val="24"/>
          <w:szCs w:val="24"/>
          <w:lang w:val="en-GB"/>
        </w:rPr>
        <w:t xml:space="preserve"> The lining of the joint capsule, which is responsible for producing synovial fluid.</w:t>
      </w:r>
    </w:p>
    <w:p w14:paraId="70CF8CA2" w14:textId="77777777" w:rsidR="00385D00" w:rsidRPr="00385D00" w:rsidRDefault="00385D00" w:rsidP="00385D00">
      <w:pPr>
        <w:numPr>
          <w:ilvl w:val="0"/>
          <w:numId w:val="31"/>
        </w:numPr>
        <w:jc w:val="both"/>
        <w:rPr>
          <w:rFonts w:ascii="Arial" w:hAnsi="Arial" w:cs="Arial"/>
          <w:sz w:val="24"/>
          <w:szCs w:val="24"/>
          <w:lang w:val="en-GB"/>
        </w:rPr>
      </w:pPr>
      <w:r w:rsidRPr="00385D00">
        <w:rPr>
          <w:rFonts w:ascii="Arial" w:hAnsi="Arial" w:cs="Arial"/>
          <w:b/>
          <w:bCs/>
          <w:sz w:val="24"/>
          <w:szCs w:val="24"/>
          <w:lang w:val="en-GB"/>
        </w:rPr>
        <w:t>Synovial Fluid:</w:t>
      </w:r>
      <w:r w:rsidRPr="00385D00">
        <w:rPr>
          <w:rFonts w:ascii="Arial" w:hAnsi="Arial" w:cs="Arial"/>
          <w:sz w:val="24"/>
          <w:szCs w:val="24"/>
          <w:lang w:val="en-GB"/>
        </w:rPr>
        <w:t xml:space="preserve"> A lubricating fluid that fills the joint, nourishing the cartilage and minimizing friction during movement.</w:t>
      </w:r>
    </w:p>
    <w:p w14:paraId="65531723" w14:textId="77777777" w:rsidR="00385D00" w:rsidRPr="00385D00" w:rsidRDefault="00385D00" w:rsidP="00385D00">
      <w:pPr>
        <w:jc w:val="both"/>
        <w:rPr>
          <w:rFonts w:ascii="Arial" w:hAnsi="Arial" w:cs="Arial"/>
          <w:sz w:val="24"/>
          <w:szCs w:val="24"/>
          <w:lang w:val="en-GB"/>
        </w:rPr>
      </w:pPr>
      <w:r w:rsidRPr="00385D00">
        <w:rPr>
          <w:rFonts w:ascii="Arial" w:hAnsi="Arial" w:cs="Arial"/>
          <w:sz w:val="24"/>
          <w:szCs w:val="24"/>
          <w:lang w:val="en-GB"/>
        </w:rPr>
        <w:t>While these tissues work in harmony to provide smooth movement, sometimes things can go wrong.</w:t>
      </w:r>
    </w:p>
    <w:p w14:paraId="3FAB9652" w14:textId="77777777" w:rsidR="00385D00" w:rsidRPr="00385D00" w:rsidRDefault="00385D00" w:rsidP="00385D00">
      <w:pPr>
        <w:jc w:val="both"/>
        <w:rPr>
          <w:rFonts w:ascii="Arial" w:hAnsi="Arial" w:cs="Arial"/>
          <w:b/>
          <w:bCs/>
          <w:sz w:val="24"/>
          <w:szCs w:val="24"/>
          <w:lang w:val="en-GB"/>
        </w:rPr>
      </w:pPr>
      <w:r w:rsidRPr="00385D00">
        <w:rPr>
          <w:rFonts w:ascii="Arial" w:hAnsi="Arial" w:cs="Arial"/>
          <w:b/>
          <w:bCs/>
          <w:sz w:val="24"/>
          <w:szCs w:val="24"/>
          <w:lang w:val="en-GB"/>
        </w:rPr>
        <w:t>5. Common Joint Disorders: A Brief Overview</w:t>
      </w:r>
    </w:p>
    <w:p w14:paraId="34B2A440" w14:textId="77777777" w:rsidR="00385D00" w:rsidRPr="00385D00" w:rsidRDefault="00385D00" w:rsidP="00385D00">
      <w:pPr>
        <w:jc w:val="both"/>
        <w:rPr>
          <w:rFonts w:ascii="Arial" w:hAnsi="Arial" w:cs="Arial"/>
          <w:sz w:val="24"/>
          <w:szCs w:val="24"/>
          <w:lang w:val="en-GB"/>
        </w:rPr>
      </w:pPr>
      <w:r w:rsidRPr="00385D00">
        <w:rPr>
          <w:rFonts w:ascii="Arial" w:hAnsi="Arial" w:cs="Arial"/>
          <w:sz w:val="24"/>
          <w:szCs w:val="24"/>
          <w:lang w:val="en-GB"/>
        </w:rPr>
        <w:t>The skeletal system can be affected by various disorders. Here are two common conditions that impact the joints:</w:t>
      </w:r>
    </w:p>
    <w:p w14:paraId="44540AA2" w14:textId="77777777" w:rsidR="00385D00" w:rsidRPr="00385D00" w:rsidRDefault="00385D00" w:rsidP="00385D00">
      <w:pPr>
        <w:numPr>
          <w:ilvl w:val="0"/>
          <w:numId w:val="32"/>
        </w:numPr>
        <w:jc w:val="both"/>
        <w:rPr>
          <w:rFonts w:ascii="Arial" w:hAnsi="Arial" w:cs="Arial"/>
          <w:sz w:val="24"/>
          <w:szCs w:val="24"/>
          <w:lang w:val="en-GB"/>
        </w:rPr>
      </w:pPr>
      <w:r w:rsidRPr="00385D00">
        <w:rPr>
          <w:rFonts w:ascii="Arial" w:hAnsi="Arial" w:cs="Arial"/>
          <w:b/>
          <w:bCs/>
          <w:sz w:val="24"/>
          <w:szCs w:val="24"/>
          <w:lang w:val="en-GB"/>
        </w:rPr>
        <w:t>Rheumatoid Arthritis:</w:t>
      </w:r>
      <w:r w:rsidRPr="00385D00">
        <w:rPr>
          <w:rFonts w:ascii="Arial" w:hAnsi="Arial" w:cs="Arial"/>
          <w:sz w:val="24"/>
          <w:szCs w:val="24"/>
          <w:lang w:val="en-GB"/>
        </w:rPr>
        <w:t xml:space="preserve"> A long-term </w:t>
      </w:r>
      <w:r w:rsidRPr="00385D00">
        <w:rPr>
          <w:rFonts w:ascii="Arial" w:hAnsi="Arial" w:cs="Arial"/>
          <w:b/>
          <w:bCs/>
          <w:sz w:val="24"/>
          <w:szCs w:val="24"/>
          <w:lang w:val="en-GB"/>
        </w:rPr>
        <w:t>autoimmune disorder</w:t>
      </w:r>
      <w:r w:rsidRPr="00385D00">
        <w:rPr>
          <w:rFonts w:ascii="Arial" w:hAnsi="Arial" w:cs="Arial"/>
          <w:sz w:val="24"/>
          <w:szCs w:val="24"/>
          <w:lang w:val="en-GB"/>
        </w:rPr>
        <w:t xml:space="preserve"> that primarily affects joints, with symptoms that typically include warm, swollen, and painful joints.</w:t>
      </w:r>
    </w:p>
    <w:p w14:paraId="6728CB75" w14:textId="77777777" w:rsidR="00385D00" w:rsidRPr="00385D00" w:rsidRDefault="00385D00" w:rsidP="00385D00">
      <w:pPr>
        <w:numPr>
          <w:ilvl w:val="0"/>
          <w:numId w:val="32"/>
        </w:numPr>
        <w:jc w:val="both"/>
        <w:rPr>
          <w:rFonts w:ascii="Arial" w:hAnsi="Arial" w:cs="Arial"/>
          <w:sz w:val="24"/>
          <w:szCs w:val="24"/>
          <w:lang w:val="en-GB"/>
        </w:rPr>
      </w:pPr>
      <w:r w:rsidRPr="00385D00">
        <w:rPr>
          <w:rFonts w:ascii="Arial" w:hAnsi="Arial" w:cs="Arial"/>
          <w:b/>
          <w:bCs/>
          <w:sz w:val="24"/>
          <w:szCs w:val="24"/>
          <w:lang w:val="en-GB"/>
        </w:rPr>
        <w:t>Osteoarthritis:</w:t>
      </w:r>
      <w:r w:rsidRPr="00385D00">
        <w:rPr>
          <w:rFonts w:ascii="Arial" w:hAnsi="Arial" w:cs="Arial"/>
          <w:sz w:val="24"/>
          <w:szCs w:val="24"/>
          <w:lang w:val="en-GB"/>
        </w:rPr>
        <w:t xml:space="preserve"> A type of degenerative joint disease that results from the breakdown of joint cartilage and the underlying bone.</w:t>
      </w:r>
    </w:p>
    <w:p w14:paraId="231222D8" w14:textId="77777777" w:rsidR="00385D00" w:rsidRPr="00385D00" w:rsidRDefault="00385D00" w:rsidP="00385D00">
      <w:pPr>
        <w:jc w:val="both"/>
        <w:rPr>
          <w:rFonts w:ascii="Arial" w:hAnsi="Arial" w:cs="Arial"/>
          <w:b/>
          <w:bCs/>
          <w:sz w:val="24"/>
          <w:szCs w:val="24"/>
          <w:lang w:val="en-GB"/>
        </w:rPr>
      </w:pPr>
      <w:r w:rsidRPr="00385D00">
        <w:rPr>
          <w:rFonts w:ascii="Arial" w:hAnsi="Arial" w:cs="Arial"/>
          <w:b/>
          <w:bCs/>
          <w:sz w:val="24"/>
          <w:szCs w:val="24"/>
          <w:lang w:val="en-GB"/>
        </w:rPr>
        <w:t>6. Your Skeletal System: Key Takeaways</w:t>
      </w:r>
    </w:p>
    <w:p w14:paraId="09CF7C0F" w14:textId="77777777" w:rsidR="00385D00" w:rsidRPr="00385D00" w:rsidRDefault="00385D00" w:rsidP="00385D00">
      <w:pPr>
        <w:jc w:val="both"/>
        <w:rPr>
          <w:rFonts w:ascii="Arial" w:hAnsi="Arial" w:cs="Arial"/>
          <w:sz w:val="24"/>
          <w:szCs w:val="24"/>
          <w:lang w:val="en-GB"/>
        </w:rPr>
      </w:pPr>
      <w:r w:rsidRPr="00385D00">
        <w:rPr>
          <w:rFonts w:ascii="Arial" w:hAnsi="Arial" w:cs="Arial"/>
          <w:sz w:val="24"/>
          <w:szCs w:val="24"/>
          <w:lang w:val="en-GB"/>
        </w:rPr>
        <w:t>As you continue to learn about the human body, remember these core concepts about your amazing skeletal system:</w:t>
      </w:r>
    </w:p>
    <w:p w14:paraId="77D6F8C7" w14:textId="77777777" w:rsidR="00385D00" w:rsidRPr="00385D00" w:rsidRDefault="00385D00" w:rsidP="00385D00">
      <w:pPr>
        <w:numPr>
          <w:ilvl w:val="0"/>
          <w:numId w:val="33"/>
        </w:numPr>
        <w:jc w:val="both"/>
        <w:rPr>
          <w:rFonts w:ascii="Arial" w:hAnsi="Arial" w:cs="Arial"/>
          <w:sz w:val="24"/>
          <w:szCs w:val="24"/>
          <w:lang w:val="en-GB"/>
        </w:rPr>
      </w:pPr>
      <w:r w:rsidRPr="00385D00">
        <w:rPr>
          <w:rFonts w:ascii="Arial" w:hAnsi="Arial" w:cs="Arial"/>
          <w:b/>
          <w:bCs/>
          <w:sz w:val="24"/>
          <w:szCs w:val="24"/>
          <w:lang w:val="en-GB"/>
        </w:rPr>
        <w:t>The Skeleton is Alive and Multifunctional:</w:t>
      </w:r>
      <w:r w:rsidRPr="00385D00">
        <w:rPr>
          <w:rFonts w:ascii="Arial" w:hAnsi="Arial" w:cs="Arial"/>
          <w:sz w:val="24"/>
          <w:szCs w:val="24"/>
          <w:lang w:val="en-GB"/>
        </w:rPr>
        <w:t xml:space="preserve"> Far from being just a static frame, your skeleton is a living system that provides support and protection, stores critical minerals, and produces </w:t>
      </w:r>
      <w:proofErr w:type="gramStart"/>
      <w:r w:rsidRPr="00385D00">
        <w:rPr>
          <w:rFonts w:ascii="Arial" w:hAnsi="Arial" w:cs="Arial"/>
          <w:sz w:val="24"/>
          <w:szCs w:val="24"/>
          <w:lang w:val="en-GB"/>
        </w:rPr>
        <w:t>all of</w:t>
      </w:r>
      <w:proofErr w:type="gramEnd"/>
      <w:r w:rsidRPr="00385D00">
        <w:rPr>
          <w:rFonts w:ascii="Arial" w:hAnsi="Arial" w:cs="Arial"/>
          <w:sz w:val="24"/>
          <w:szCs w:val="24"/>
          <w:lang w:val="en-GB"/>
        </w:rPr>
        <w:t xml:space="preserve"> your blood cells.</w:t>
      </w:r>
    </w:p>
    <w:p w14:paraId="0D12E661" w14:textId="77777777" w:rsidR="00385D00" w:rsidRPr="00385D00" w:rsidRDefault="00385D00" w:rsidP="00385D00">
      <w:pPr>
        <w:numPr>
          <w:ilvl w:val="0"/>
          <w:numId w:val="33"/>
        </w:numPr>
        <w:jc w:val="both"/>
        <w:rPr>
          <w:rFonts w:ascii="Arial" w:hAnsi="Arial" w:cs="Arial"/>
          <w:sz w:val="24"/>
          <w:szCs w:val="24"/>
          <w:lang w:val="en-GB"/>
        </w:rPr>
      </w:pPr>
      <w:r w:rsidRPr="00385D00">
        <w:rPr>
          <w:rFonts w:ascii="Arial" w:hAnsi="Arial" w:cs="Arial"/>
          <w:b/>
          <w:bCs/>
          <w:sz w:val="24"/>
          <w:szCs w:val="24"/>
          <w:lang w:val="en-GB"/>
        </w:rPr>
        <w:t>Joints are Classified by Movement:</w:t>
      </w:r>
      <w:r w:rsidRPr="00385D00">
        <w:rPr>
          <w:rFonts w:ascii="Arial" w:hAnsi="Arial" w:cs="Arial"/>
          <w:sz w:val="24"/>
          <w:szCs w:val="24"/>
          <w:lang w:val="en-GB"/>
        </w:rPr>
        <w:t xml:space="preserve"> The body uses three main types of joints—fixed, semi-movable, and movable—each designed for a specific purpose, from providing rigid protection to enabling a wide range of motion.</w:t>
      </w:r>
    </w:p>
    <w:p w14:paraId="291CC2EC" w14:textId="77777777" w:rsidR="00385D00" w:rsidRPr="00385D00" w:rsidRDefault="00385D00" w:rsidP="00385D00">
      <w:pPr>
        <w:numPr>
          <w:ilvl w:val="0"/>
          <w:numId w:val="33"/>
        </w:numPr>
        <w:jc w:val="both"/>
        <w:rPr>
          <w:rFonts w:ascii="Arial" w:hAnsi="Arial" w:cs="Arial"/>
          <w:sz w:val="24"/>
          <w:szCs w:val="24"/>
          <w:lang w:val="en-GB"/>
        </w:rPr>
      </w:pPr>
      <w:r w:rsidRPr="00385D00">
        <w:rPr>
          <w:rFonts w:ascii="Arial" w:hAnsi="Arial" w:cs="Arial"/>
          <w:b/>
          <w:bCs/>
          <w:sz w:val="24"/>
          <w:szCs w:val="24"/>
          <w:lang w:val="en-GB"/>
        </w:rPr>
        <w:t>A Harmony of Tissues Enables Motion:</w:t>
      </w:r>
      <w:r w:rsidRPr="00385D00">
        <w:rPr>
          <w:rFonts w:ascii="Arial" w:hAnsi="Arial" w:cs="Arial"/>
          <w:sz w:val="24"/>
          <w:szCs w:val="24"/>
          <w:lang w:val="en-GB"/>
        </w:rPr>
        <w:t xml:space="preserve"> Smooth, stable movement is only possible because of the coordinated work of multiple tissues, including bone, cartilage, ligaments, and synovial fluid, which together build a functioning joint.</w:t>
      </w:r>
    </w:p>
    <w:p w14:paraId="3F262857" w14:textId="77777777" w:rsidR="00506E10" w:rsidRPr="00385D00" w:rsidRDefault="00506E10" w:rsidP="00385D00">
      <w:pPr>
        <w:jc w:val="both"/>
        <w:rPr>
          <w:rFonts w:ascii="Arial" w:hAnsi="Arial" w:cs="Arial"/>
          <w:sz w:val="24"/>
          <w:szCs w:val="24"/>
          <w:lang w:val="en-GB"/>
        </w:rPr>
      </w:pPr>
    </w:p>
    <w:sectPr w:rsidR="00506E10" w:rsidRPr="00385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369D6"/>
    <w:multiLevelType w:val="multilevel"/>
    <w:tmpl w:val="F3AA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36F68"/>
    <w:multiLevelType w:val="multilevel"/>
    <w:tmpl w:val="7CEA8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660A9"/>
    <w:multiLevelType w:val="multilevel"/>
    <w:tmpl w:val="E16A3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C1AC8"/>
    <w:multiLevelType w:val="multilevel"/>
    <w:tmpl w:val="34A8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A24D04"/>
    <w:multiLevelType w:val="multilevel"/>
    <w:tmpl w:val="9104B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F45D0"/>
    <w:multiLevelType w:val="multilevel"/>
    <w:tmpl w:val="1C44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26FE2"/>
    <w:multiLevelType w:val="multilevel"/>
    <w:tmpl w:val="F72E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346F7"/>
    <w:multiLevelType w:val="multilevel"/>
    <w:tmpl w:val="7F92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E3270"/>
    <w:multiLevelType w:val="multilevel"/>
    <w:tmpl w:val="6062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417980"/>
    <w:multiLevelType w:val="multilevel"/>
    <w:tmpl w:val="E2545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80A8F"/>
    <w:multiLevelType w:val="multilevel"/>
    <w:tmpl w:val="64743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33DB4"/>
    <w:multiLevelType w:val="multilevel"/>
    <w:tmpl w:val="DED8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E2417E"/>
    <w:multiLevelType w:val="multilevel"/>
    <w:tmpl w:val="9C0A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2360D9"/>
    <w:multiLevelType w:val="multilevel"/>
    <w:tmpl w:val="6168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E0931"/>
    <w:multiLevelType w:val="multilevel"/>
    <w:tmpl w:val="8F1C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23980"/>
    <w:multiLevelType w:val="multilevel"/>
    <w:tmpl w:val="5B46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63BA2"/>
    <w:multiLevelType w:val="multilevel"/>
    <w:tmpl w:val="E6C2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B934C6"/>
    <w:multiLevelType w:val="multilevel"/>
    <w:tmpl w:val="803C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976688"/>
    <w:multiLevelType w:val="multilevel"/>
    <w:tmpl w:val="8542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801BF"/>
    <w:multiLevelType w:val="multilevel"/>
    <w:tmpl w:val="4DD2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A675BF"/>
    <w:multiLevelType w:val="multilevel"/>
    <w:tmpl w:val="CD76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8626F6"/>
    <w:multiLevelType w:val="multilevel"/>
    <w:tmpl w:val="B096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65178B"/>
    <w:multiLevelType w:val="multilevel"/>
    <w:tmpl w:val="BDB6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523748"/>
    <w:multiLevelType w:val="multilevel"/>
    <w:tmpl w:val="F4A2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EF59D3"/>
    <w:multiLevelType w:val="multilevel"/>
    <w:tmpl w:val="8F0C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CC1D95"/>
    <w:multiLevelType w:val="multilevel"/>
    <w:tmpl w:val="0C7C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934638"/>
    <w:multiLevelType w:val="multilevel"/>
    <w:tmpl w:val="126C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B92780"/>
    <w:multiLevelType w:val="multilevel"/>
    <w:tmpl w:val="2D6A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430F10"/>
    <w:multiLevelType w:val="multilevel"/>
    <w:tmpl w:val="070A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04D42"/>
    <w:multiLevelType w:val="multilevel"/>
    <w:tmpl w:val="5D86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F41BE9"/>
    <w:multiLevelType w:val="multilevel"/>
    <w:tmpl w:val="F6E4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654DE6"/>
    <w:multiLevelType w:val="multilevel"/>
    <w:tmpl w:val="909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0C24E4"/>
    <w:multiLevelType w:val="multilevel"/>
    <w:tmpl w:val="15AA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031632">
    <w:abstractNumId w:val="19"/>
  </w:num>
  <w:num w:numId="2" w16cid:durableId="1565675881">
    <w:abstractNumId w:val="10"/>
  </w:num>
  <w:num w:numId="3" w16cid:durableId="1606694200">
    <w:abstractNumId w:val="30"/>
  </w:num>
  <w:num w:numId="4" w16cid:durableId="1495411583">
    <w:abstractNumId w:val="12"/>
  </w:num>
  <w:num w:numId="5" w16cid:durableId="1548376876">
    <w:abstractNumId w:val="3"/>
  </w:num>
  <w:num w:numId="6" w16cid:durableId="1675449172">
    <w:abstractNumId w:val="24"/>
  </w:num>
  <w:num w:numId="7" w16cid:durableId="1996839427">
    <w:abstractNumId w:val="29"/>
  </w:num>
  <w:num w:numId="8" w16cid:durableId="1920671311">
    <w:abstractNumId w:val="8"/>
  </w:num>
  <w:num w:numId="9" w16cid:durableId="2145148580">
    <w:abstractNumId w:val="11"/>
  </w:num>
  <w:num w:numId="10" w16cid:durableId="85273944">
    <w:abstractNumId w:val="27"/>
  </w:num>
  <w:num w:numId="11" w16cid:durableId="1588033244">
    <w:abstractNumId w:val="6"/>
  </w:num>
  <w:num w:numId="12" w16cid:durableId="2092390277">
    <w:abstractNumId w:val="5"/>
  </w:num>
  <w:num w:numId="13" w16cid:durableId="1584755730">
    <w:abstractNumId w:val="22"/>
  </w:num>
  <w:num w:numId="14" w16cid:durableId="1690448245">
    <w:abstractNumId w:val="17"/>
  </w:num>
  <w:num w:numId="15" w16cid:durableId="674379818">
    <w:abstractNumId w:val="32"/>
  </w:num>
  <w:num w:numId="16" w16cid:durableId="1880581824">
    <w:abstractNumId w:val="28"/>
  </w:num>
  <w:num w:numId="17" w16cid:durableId="710301919">
    <w:abstractNumId w:val="18"/>
  </w:num>
  <w:num w:numId="18" w16cid:durableId="1627541175">
    <w:abstractNumId w:val="20"/>
  </w:num>
  <w:num w:numId="19" w16cid:durableId="72896379">
    <w:abstractNumId w:val="2"/>
  </w:num>
  <w:num w:numId="20" w16cid:durableId="100420465">
    <w:abstractNumId w:val="26"/>
  </w:num>
  <w:num w:numId="21" w16cid:durableId="1415979491">
    <w:abstractNumId w:val="31"/>
  </w:num>
  <w:num w:numId="22" w16cid:durableId="604768259">
    <w:abstractNumId w:val="0"/>
  </w:num>
  <w:num w:numId="23" w16cid:durableId="457649085">
    <w:abstractNumId w:val="4"/>
  </w:num>
  <w:num w:numId="24" w16cid:durableId="1762599891">
    <w:abstractNumId w:val="13"/>
  </w:num>
  <w:num w:numId="25" w16cid:durableId="1076322995">
    <w:abstractNumId w:val="7"/>
  </w:num>
  <w:num w:numId="26" w16cid:durableId="1156141911">
    <w:abstractNumId w:val="21"/>
  </w:num>
  <w:num w:numId="27" w16cid:durableId="1582835340">
    <w:abstractNumId w:val="1"/>
  </w:num>
  <w:num w:numId="28" w16cid:durableId="2038894504">
    <w:abstractNumId w:val="23"/>
  </w:num>
  <w:num w:numId="29" w16cid:durableId="263417781">
    <w:abstractNumId w:val="25"/>
  </w:num>
  <w:num w:numId="30" w16cid:durableId="356582241">
    <w:abstractNumId w:val="15"/>
  </w:num>
  <w:num w:numId="31" w16cid:durableId="2007247632">
    <w:abstractNumId w:val="14"/>
  </w:num>
  <w:num w:numId="32" w16cid:durableId="1284919071">
    <w:abstractNumId w:val="16"/>
  </w:num>
  <w:num w:numId="33" w16cid:durableId="2006738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0C2"/>
    <w:rsid w:val="002A6D08"/>
    <w:rsid w:val="00385D00"/>
    <w:rsid w:val="004B5097"/>
    <w:rsid w:val="004B6ECB"/>
    <w:rsid w:val="004F5B67"/>
    <w:rsid w:val="00506E10"/>
    <w:rsid w:val="005740E5"/>
    <w:rsid w:val="00590482"/>
    <w:rsid w:val="00C95CCF"/>
    <w:rsid w:val="00E421F3"/>
    <w:rsid w:val="00E51F2F"/>
    <w:rsid w:val="00E560C2"/>
    <w:rsid w:val="00EA2986"/>
    <w:rsid w:val="00FF6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40AE"/>
  <w15:chartTrackingRefBased/>
  <w15:docId w15:val="{9C441E25-493C-4124-823F-EC001EC4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B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F5B67"/>
    <w:rPr>
      <w:b/>
      <w:bCs/>
    </w:rPr>
  </w:style>
  <w:style w:type="character" w:styleId="Emphasis">
    <w:name w:val="Emphasis"/>
    <w:basedOn w:val="DefaultParagraphFont"/>
    <w:uiPriority w:val="20"/>
    <w:qFormat/>
    <w:rsid w:val="004F5B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58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MAARIF</dc:creator>
  <cp:keywords/>
  <dc:description/>
  <cp:lastModifiedBy>Besir Zeneli</cp:lastModifiedBy>
  <cp:revision>10</cp:revision>
  <dcterms:created xsi:type="dcterms:W3CDTF">2023-09-10T16:56:00Z</dcterms:created>
  <dcterms:modified xsi:type="dcterms:W3CDTF">2025-09-22T06:26:00Z</dcterms:modified>
</cp:coreProperties>
</file>