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mc:Ignorable="w14 w15 wp14">
  <w:body>
    <w:p w14:paraId="6EAA7476" w14:textId="6270941B" w:rsidR="00C922A8" w:rsidRPr="0069697A" w:rsidRDefault="002959AF" w:rsidP="004F38D9">
      <w:pPr>
        <w:tabs>
          <w:tab w:val="left" w:pos="3828"/>
        </w:tabs>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 xml:space="preserve">BÁO CÁO KẾT QUẢ CÔNG VIỆC TUẦN (CÁ NHÂN)</w:t>
      </w:r>
    </w:p>
    <w:p w14:paraId="63632FA7" w14:textId="236A87BA" w:rsidR="002959AF" w:rsidRPr="00B40F24" w:rsidRDefault="00B40F24" w:rsidP="004F38D9">
      <w:pPr>
        <w:tabs>
          <w:tab w:val="left" w:pos="3828"/>
        </w:tabs>
        <w:spacing w:after="0" w:line="360" w:lineRule="auto"/>
        <w:jc w:val="center"/>
        <w:rPr>
          <w:rFonts w:ascii="Times New Roman" w:hAnsi="Times New Roman" w:cs="Times New Roman"/>
          <w:b/>
          <w:sz w:val="32"/>
          <w:szCs w:val="32"/>
          <w:lang w:val="vi-VN"/>
        </w:rPr>
      </w:pPr>
      <w:r>
        <w:rPr>
          <w:rFonts w:ascii="Times New Roman" w:hAnsi="Times New Roman" w:cs="Times New Roman"/>
          <w:b/>
          <w:sz w:val="32"/>
          <w:szCs w:val="32"/>
        </w:rPr>
        <w:t>TUẦN TỪ NGÀY 21/09/2026 ĐẾN NGÀY 26/09/2026</w:t>
      </w:r>
    </w:p>
    <w:p w14:paraId="23964410" w14:textId="77777777" w:rsidR="006A0BDD" w:rsidRPr="006B25B1" w:rsidRDefault="006A0BDD" w:rsidP="004F38D9">
      <w:pPr>
        <w:tabs>
          <w:tab w:val="left" w:pos="3828"/>
        </w:tabs>
        <w:spacing w:after="0" w:line="360" w:lineRule="auto"/>
        <w:jc w:val="center"/>
        <w:rPr>
          <w:rFonts w:ascii="Times New Roman" w:hAnsi="Times New Roman" w:cs="Times New Roman"/>
          <w:b/>
          <w:sz w:val="26"/>
          <w:szCs w:val="26"/>
        </w:rPr>
      </w:pPr>
    </w:p>
    <w:p w14:paraId="6F280C28" w14:textId="56B04793" w:rsidR="008F17F9" w:rsidRPr="006B25B1" w:rsidRDefault="008F17F9" w:rsidP="004F38D9">
      <w:pPr>
        <w:spacing w:after="0" w:line="360" w:lineRule="auto"/>
        <w:jc w:val="right"/>
        <w:rPr>
          <w:rFonts w:ascii="Times New Roman" w:hAnsi="Times New Roman" w:cs="Times New Roman"/>
          <w:i/>
          <w:sz w:val="26"/>
          <w:szCs w:val="26"/>
        </w:rPr>
      </w:pPr>
      <w:r>
        <w:rPr>
          <w:rFonts w:ascii="Times New Roman" w:hAnsi="Times New Roman" w:cs="Times New Roman"/>
          <w:i/>
          <w:sz w:val="26"/>
          <w:szCs w:val="26"/>
        </w:rPr>
        <w:t xml:space="preserve">Hà Nội, ngày …… tháng 09 năm 2026</w:t>
      </w:r>
    </w:p>
    <w:p w14:paraId="6E674959" w14:textId="6A74E080" w:rsidR="00AC3973" w:rsidRPr="00B40F24" w:rsidRDefault="002959AF" w:rsidP="004F38D9">
      <w:p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rPr>
        <w:t xml:space="preserve">PHÒNG BAN/BỘ PHẬN: Kinh doanh</w:t>
      </w:r>
    </w:p>
    <w:p w14:paraId="0B75CE0D" w14:textId="20D585F0" w:rsidR="00AC3973" w:rsidRPr="006B25B1" w:rsidRDefault="002959AF" w:rsidP="004F38D9">
      <w:pPr>
        <w:spacing w:after="0"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BÁO CÁO: Vũ Trần Thuý Nhi – Nhân viên Hỗ trợ Kinh doanh (Sales Admin)</w:t>
      </w:r>
    </w:p>
    <w:p w14:paraId="40253AFD" w14:textId="77777777" w:rsidR="006A0BDD" w:rsidRPr="006B25B1" w:rsidRDefault="006A0BDD" w:rsidP="004F38D9">
      <w:pPr>
        <w:spacing w:after="0" w:line="360" w:lineRule="auto"/>
        <w:jc w:val="both"/>
        <w:rPr>
          <w:rFonts w:ascii="Times New Roman" w:hAnsi="Times New Roman" w:cs="Times New Roman"/>
          <w:sz w:val="26"/>
          <w:szCs w:val="26"/>
        </w:rPr>
      </w:pPr>
    </w:p>
    <w:p w14:paraId="416E7FCC" w14:textId="07E71972" w:rsidR="00AC3973" w:rsidRPr="006B25B1" w:rsidRDefault="00672824" w:rsidP="004F38D9">
      <w:pPr>
        <w:pStyle w:val="Heading1"/>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 xml:space="preserve">I. TỔNG KẾT KẾT QUẢ TUẦN</w:t>
      </w:r>
    </w:p>
    <w:p w14:paraId="47297BFE" w14:textId="26A85B9C" w:rsidR="00AC3973" w:rsidRPr="006B25B1" w:rsidRDefault="00672824" w:rsidP="004F38D9">
      <w:pPr>
        <w:pStyle w:val="Heading2"/>
        <w:spacing w:before="0" w:line="360" w:lineRule="auto"/>
        <w:jc w:val="both"/>
        <w:rPr>
          <w:rFonts w:ascii="Times New Roman" w:hAnsi="Times New Roman" w:cs="Times New Roman"/>
          <w:color w:val="auto"/>
        </w:rPr>
      </w:pPr>
      <w:r>
        <w:rPr>
          <w:rFonts w:ascii="Times New Roman" w:hAnsi="Times New Roman" w:cs="Times New Roman"/>
          <w:color w:val="auto"/>
        </w:rPr>
        <w:t xml:space="preserve">1. </w:t>
      </w:r>
      <w:r>
        <w:rPr>
          <w:rFonts w:ascii="Times New Roman" w:hAnsi="Times New Roman" w:cs="Times New Roman"/>
          <w:color w:val="EE0000"/>
        </w:rPr>
        <w:t>Tổng</w:t>
      </w:r>
      <w:r>
        <w:rPr>
          <w:rFonts w:ascii="Times New Roman" w:hAnsi="Times New Roman" w:cs="Times New Roman"/>
          <w:color w:val="EE0000"/>
          <w:lang w:val="vi-VN"/>
        </w:rPr>
        <w:t xml:space="preserve"> quan</w:t>
      </w:r>
      <w:r>
        <w:rPr>
          <w:rFonts w:ascii="Times New Roman" w:hAnsi="Times New Roman" w:cs="Times New Roman"/>
          <w:color w:val="auto"/>
        </w:rPr>
        <w:t xml:space="preserve"> thực hiện chỉ tiêu</w:t>
      </w:r>
    </w:p>
    <w:p w14:paraId="12E9A0A5" w14:textId="69FEC9EC" w:rsidR="008F17F9" w:rsidRPr="00B40F24" w:rsidRDefault="00264F79" w:rsidP="004F38D9">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 xml:space="preserve">1.1. Tổng</w:t>
      </w:r>
      <w:r>
        <w:rPr>
          <w:rFonts w:ascii="Times New Roman" w:hAnsi="Times New Roman" w:cs="Times New Roman"/>
          <w:b/>
          <w:bCs/>
          <w:sz w:val="26"/>
          <w:szCs w:val="26"/>
          <w:lang w:val="vi-VN"/>
        </w:rPr>
        <w:t xml:space="preserve"> quan </w:t>
      </w:r>
      <w:r>
        <w:rPr>
          <w:rFonts w:ascii="Times New Roman" w:hAnsi="Times New Roman" w:cs="Times New Roman"/>
          <w:b/>
          <w:bCs/>
          <w:sz w:val="26"/>
          <w:szCs w:val="26"/>
        </w:rPr>
        <w:t xml:space="preserve">Kết quả hoạt</w:t>
      </w:r>
      <w:r>
        <w:rPr>
          <w:rFonts w:ascii="Times New Roman" w:hAnsi="Times New Roman" w:cs="Times New Roman"/>
          <w:b/>
          <w:bCs/>
          <w:sz w:val="26"/>
          <w:szCs w:val="26"/>
          <w:lang w:val="vi-VN"/>
        </w:rPr>
        <w:t xml:space="preserve"> động (tóm tắt)</w:t>
      </w:r>
    </w:p>
    <w:tbl>
      <w:tblPr>
        <w:tblStyle w:val="TableGrid"/>
        <w:tblW w:w="0" w:type="auto"/>
        <w:tblLook w:val="04A0" w:firstRow="1" w:lastRow="0" w:firstColumn="1" w:lastColumn="0" w:noHBand="0" w:noVBand="1"/>
      </w:tblPr>
      <w:tblGrid>
        <w:gridCol w:w="2348"/>
        <w:gridCol w:w="2042"/>
        <w:gridCol w:w="1984"/>
        <w:gridCol w:w="1985"/>
      </w:tblGrid>
      <w:tr w:rsidR="00B40F24" w14:paraId="1D6CBB25" w14:textId="77777777" w:rsidTr="00B40F24">
        <w:tc>
          <w:tcPr>
            <w:tcW w:w="2348" w:type="dxa"/>
            <w:shd w:val="clear" w:color="auto" w:fill="D6E3BC" w:themeFill="accent3" w:themeFillTint="66"/>
          </w:tcPr>
          <w:p w14:paraId="6948B2A5" w14:textId="253757C4"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042" w:type="dxa"/>
            <w:shd w:val="clear" w:color="auto" w:fill="D6E3BC" w:themeFill="accent3" w:themeFillTint="66"/>
          </w:tcPr>
          <w:p w14:paraId="24FA5F46" w14:textId="40A3B88E"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Kế hoạch</w:t>
            </w:r>
          </w:p>
        </w:tc>
        <w:tc>
          <w:tcPr>
            <w:tcW w:w="1984" w:type="dxa"/>
            <w:shd w:val="clear" w:color="auto" w:fill="D6E3BC" w:themeFill="accent3" w:themeFillTint="66"/>
          </w:tcPr>
          <w:p w14:paraId="3425D985" w14:textId="04C7B973"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Thực hiện</w:t>
            </w:r>
          </w:p>
        </w:tc>
        <w:tc>
          <w:tcPr>
            <w:tcW w:w="1985" w:type="dxa"/>
            <w:shd w:val="clear" w:color="auto" w:fill="D6E3BC" w:themeFill="accent3" w:themeFillTint="66"/>
          </w:tcPr>
          <w:p w14:paraId="2B169C08" w14:textId="13A06D60" w:rsidR="00B40F24" w:rsidRDefault="00B40F24" w:rsidP="00B40F24">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B40F24" w14:paraId="7E9008B9" w14:textId="77777777" w:rsidTr="00B40F24">
        <w:tc>
          <w:tcPr>
            <w:tcW w:w="2348" w:type="dxa"/>
          </w:tcPr>
          <w:p w14:paraId="6F5444EB" w14:textId="1C1F051D"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MT1 – Khách hàng (shop): cung cấp công cụ bán hàng tại điểm bán</w:t>
            </w:r>
          </w:p>
        </w:tc>
        <w:tc>
          <w:tcPr>
            <w:tcW w:w="2042" w:type="dxa"/>
          </w:tcPr>
          <w:p w14:paraId="0EE4DA5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chỉ tiêu được giao]</w:t>
            </w:r>
          </w:p>
        </w:tc>
        <w:tc>
          <w:tcPr>
            <w:tcW w:w="1984" w:type="dxa"/>
          </w:tcPr>
          <w:p w14:paraId="7C9915E4"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Hoàn thành sell-out kit theo vấn đề da bé (Word A4 ngang): 09 vấn đề, 07 sản phẩm, mỗi vấn đề 3 bước kèm sơ đồ nhánh; bảng tra nhanh 1 trang và 09 sơ đồ in lẻ.</w:t>
            </w:r>
          </w:p>
          <w:p w14:paraId="7C9915E4"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Dựng 02 mẫu poster cho NVBH: Tắm gội Elemis (bản 1 trang và 2 trang); Hăm da khổ ngang gấp 3 (chỉnh sửa 4 lần theo góp ý).</w:t>
            </w:r>
          </w:p>
        </w:tc>
        <w:tc>
          <w:tcPr>
            <w:tcW w:w="1985" w:type="dxa"/>
          </w:tcPr>
          <w:p w14:paraId="17E9C750"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phần nội dung. Poster đang là bản mẫu chờ duyệt (1/9 vấn đề). Số shop đã gửi: [Điền]</w:t>
            </w:r>
          </w:p>
        </w:tc>
      </w:tr>
      <w:tr w:rsidR="00B40F24" w14:paraId="7BC1952F" w14:textId="77777777" w:rsidTr="00B40F24">
        <w:tc>
          <w:tcPr>
            <w:tcW w:w="2348" w:type="dxa"/>
          </w:tcPr>
          <w:p w14:paraId="76AB980A"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MT2 – Giá trị cốt lõi: thống nhất cách tư vấn và tuân thủ quy định ngôn từ</w:t>
            </w:r>
          </w:p>
        </w:tc>
        <w:tc>
          <w:tcPr>
            <w:tcW w:w="2042" w:type="dxa"/>
          </w:tcPr>
          <w:p w14:paraId="2FF4BAFC"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chỉ tiêu được giao]</w:t>
            </w:r>
          </w:p>
        </w:tc>
        <w:tc>
          <w:tcPr>
            <w:tcW w:w="1984" w:type="dxa"/>
          </w:tcPr>
          <w:p w14:paraId="5AB6190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Soạn khung xử lý từ chối mua hàng theo khối vấn đề cho toàn bộ 13 sản phẩm/dòng OTC, kèm câu mở 3 lớp; thu hẹp đúng phạm vi NV shop tư vấn người tiêu dùng.</w:t>
            </w:r>
          </w:p>
          <w:p w14:paraId="5AB6190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Hoàn thiện bảng 09 khối vấn đề (thêm 03 khối: đang dùng loại khác, sợ dị ứng, theo lời khuyên người quen) – bản đầy đủ và bản 1 trang A4.</w:t>
            </w:r>
          </w:p>
        </w:tc>
        <w:tc>
          <w:tcPr>
            <w:tcW w:w="1985" w:type="dxa"/>
          </w:tcPr>
          <w:p w14:paraId="16EC212E"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Phát hiện 04 điểm tài liệu công ty chưa thống nhất (xem Mục III)</w:t>
            </w:r>
          </w:p>
        </w:tc>
      </w:tr>
      <w:tr w:rsidR="00B40F24" w14:paraId="73F72D98" w14:textId="77777777" w:rsidTr="00B40F24">
        <w:tc>
          <w:tcPr>
            <w:tcW w:w="2348" w:type="dxa"/>
          </w:tcPr>
          <w:p w14:paraId="5CCDC5B0"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MT3 – Phát triển năng lực chuyên môn bản thân</w:t>
            </w:r>
          </w:p>
        </w:tc>
        <w:tc>
          <w:tcPr>
            <w:tcW w:w="2042" w:type="dxa"/>
          </w:tcPr>
          <w:p w14:paraId="5D25DE08"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chỉ tiêu được giao]</w:t>
            </w:r>
          </w:p>
        </w:tc>
        <w:tc>
          <w:tcPr>
            <w:tcW w:w="1984" w:type="dxa"/>
          </w:tcPr>
          <w:p w14:paraId="10C3C4BB"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Nắm được sản phẩm nào đảm nhận bước nào cho từng vấn đề da, căn cứ theo hoạt chất (gộp 13 vấn đề ban đầu còn 09).</w:t>
            </w:r>
          </w:p>
          <w:p w14:paraId="10C3C4BB"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Sắp xếp lại kho tài liệu theo 7 nhóm việc trong bản bàn giao.</w:t>
            </w:r>
          </w:p>
          <w:p w14:paraId="10C3C4BB"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AMIS: [Điền tiến độ]</w:t>
            </w:r>
          </w:p>
        </w:tc>
        <w:tc>
          <w:tcPr>
            <w:tcW w:w="1985" w:type="dxa"/>
          </w:tcPr>
          <w:p w14:paraId="415EFC05"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Đạt phần kiến thức sản phẩm. AMIS: [Điền]</w:t>
            </w:r>
          </w:p>
        </w:tc>
      </w:tr>
      <w:tr w:rsidR="00B40F24" w14:paraId="2476E242" w14:textId="77777777" w:rsidTr="00B40F24">
        <w:tc>
          <w:tcPr>
            <w:tcW w:w="2348" w:type="dxa"/>
          </w:tcPr>
          <w:p w14:paraId="619F4F82"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MT4 – Nghiệp vụ hàng ngày (đơn hàng AMIS, hoá đơn, doanh số, chăm sóc shop)</w:t>
            </w:r>
          </w:p>
        </w:tc>
        <w:tc>
          <w:tcPr>
            <w:tcW w:w="2042" w:type="dxa"/>
          </w:tcPr>
          <w:p w14:paraId="37BA163A"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[Điền chỉ tiêu được giao]</w:t>
            </w:r>
          </w:p>
        </w:tc>
        <w:tc>
          <w:tcPr>
            <w:tcW w:w="1984" w:type="dxa"/>
          </w:tcPr>
          <w:p w14:paraId="78F38D67"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[Điền: số đơn đã lên trên AMIS; số hoá đơn đã xử lý và gửi ký số; doanh số tuần đã tổng hợp; số shop đã chăm sóc]</w:t>
            </w:r>
          </w:p>
        </w:tc>
        <w:tc>
          <w:tcPr>
            <w:tcW w:w="1985" w:type="dxa"/>
          </w:tcPr>
          <w:p w14:paraId="32849C8F" w14:textId="77777777" w:rsidR="00B40F24" w:rsidRDefault="00B40F24" w:rsidP="00B40F24">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 xml:space="preserve">[Điền]</w:t>
            </w:r>
          </w:p>
        </w:tc>
      </w:tr>
    </w:tbl>
    <w:p w14:paraId="561D94FD" w14:textId="77777777" w:rsidR="00B40F24" w:rsidRDefault="00B40F24" w:rsidP="004F38D9">
      <w:pPr>
        <w:spacing w:after="0" w:line="360" w:lineRule="auto"/>
        <w:rPr>
          <w:rFonts w:ascii="Times New Roman" w:hAnsi="Times New Roman" w:cs="Times New Roman"/>
          <w:b/>
          <w:bCs/>
          <w:sz w:val="26"/>
          <w:szCs w:val="26"/>
          <w:lang w:val="vi-VN"/>
        </w:rPr>
      </w:pPr>
    </w:p>
    <w:p w14:paraId="7E2B1A33" w14:textId="7833B222" w:rsidR="00641C47" w:rsidRPr="00641C47" w:rsidRDefault="00641C47" w:rsidP="004F38D9">
      <w:pPr>
        <w:spacing w:after="0" w:line="360" w:lineRule="auto"/>
        <w:rPr>
          <w:rFonts w:ascii="Times New Roman" w:hAnsi="Times New Roman" w:cs="Times New Roman"/>
          <w:color w:val="EE0000"/>
          <w:sz w:val="26"/>
          <w:szCs w:val="26"/>
          <w:lang w:val="vi-VN"/>
        </w:rPr>
      </w:pPr>
      <w:r>
        <w:rPr>
          <w:rFonts w:ascii="Times New Roman" w:hAnsi="Times New Roman" w:cs="Times New Roman"/>
          <w:color w:val="EE0000"/>
          <w:sz w:val="26"/>
          <w:szCs w:val="26"/>
          <w:lang w:val="vi-VN"/>
        </w:rPr>
        <w:t>Tổng quan: trong tuần, trọng tâm tiếp tục là Nhóm 7 (hỗ trợ điểm bán): hoàn thành bộ sell-out kit xếp theo vấn đề da bé, bảng khối vấn đề từ chối mua hàng (bản đầy đủ và bản 1 trang A4), và 02 mẫu poster cho nhân viên bán hàng đang chờ duyệt. Phần nghiệp vụ hàng ngày và các hạng mục chuyển tiếp từ kế hoạch tuần trước cần bổ sung số liệu thực tế tại các ô [Điền].</w:t>
      </w:r>
    </w:p>
    <w:p w14:paraId="48BE3ED2" w14:textId="77777777" w:rsidR="00B40F24" w:rsidRDefault="00B40F24" w:rsidP="004F38D9">
      <w:pPr>
        <w:spacing w:after="0" w:line="360" w:lineRule="auto"/>
        <w:rPr>
          <w:rFonts w:ascii="Times New Roman" w:hAnsi="Times New Roman" w:cs="Times New Roman"/>
          <w:b/>
          <w:bCs/>
          <w:sz w:val="26"/>
          <w:szCs w:val="26"/>
          <w:lang w:val="vi-VN"/>
        </w:rPr>
      </w:pPr>
    </w:p>
    <w:p w14:paraId="23D19E8F" w14:textId="3C48DB7E" w:rsidR="00B40F24" w:rsidRDefault="00B40F24" w:rsidP="004F38D9">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2</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kết quả</w:t>
      </w:r>
    </w:p>
    <w:p w14:paraId="0636D4C2" w14:textId="77777777" w:rsidR="00641C47" w:rsidRPr="00B40F24" w:rsidRDefault="00641C47" w:rsidP="004F38D9">
      <w:pPr>
        <w:spacing w:after="0" w:line="360" w:lineRule="auto"/>
        <w:rPr>
          <w:rFonts w:ascii="Times New Roman" w:hAnsi="Times New Roman" w:cs="Times New Roman"/>
          <w:b/>
          <w:bCs/>
          <w:sz w:val="26"/>
          <w:szCs w:val="26"/>
          <w:lang w:val="vi-VN"/>
        </w:rPr>
      </w:pPr>
    </w:p>
    <w:tbl>
      <w:tblPr>
        <w:tblStyle w:val="TableGrid"/>
        <w:tblW w:w="0" w:type="auto"/>
        <w:tblLook w:val="04A0" w:firstRow="1" w:lastRow="0" w:firstColumn="1" w:lastColumn="0" w:noHBand="0" w:noVBand="1"/>
      </w:tblPr>
      <w:tblGrid>
        <w:gridCol w:w="2348"/>
        <w:gridCol w:w="2042"/>
        <w:gridCol w:w="1984"/>
        <w:gridCol w:w="1985"/>
      </w:tblGrid>
      <w:tr w:rsidR="00B40F24" w14:paraId="6CB2BDC6" w14:textId="77777777" w:rsidTr="00FA60C2">
        <w:tc>
          <w:tcPr>
            <w:tcW w:w="2348" w:type="dxa"/>
            <w:shd w:val="clear" w:color="auto" w:fill="D6E3BC" w:themeFill="accent3" w:themeFillTint="66"/>
          </w:tcPr>
          <w:p w14:paraId="2424B465" w14:textId="77777777"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042" w:type="dxa"/>
            <w:shd w:val="clear" w:color="auto" w:fill="D6E3BC" w:themeFill="accent3" w:themeFillTint="66"/>
          </w:tcPr>
          <w:p w14:paraId="2F2948B4" w14:textId="755D6F26"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Yếu tố</w:t>
            </w:r>
          </w:p>
        </w:tc>
        <w:tc>
          <w:tcPr>
            <w:tcW w:w="1984" w:type="dxa"/>
            <w:shd w:val="clear" w:color="auto" w:fill="D6E3BC" w:themeFill="accent3" w:themeFillTint="66"/>
          </w:tcPr>
          <w:p w14:paraId="5DD6FC34" w14:textId="4C6A3A8E"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 xml:space="preserve">Giải pháp </w:t>
            </w:r>
          </w:p>
        </w:tc>
        <w:tc>
          <w:tcPr>
            <w:tcW w:w="1985" w:type="dxa"/>
            <w:shd w:val="clear" w:color="auto" w:fill="D6E3BC" w:themeFill="accent3" w:themeFillTint="66"/>
          </w:tcPr>
          <w:p w14:paraId="1B96366D" w14:textId="77777777" w:rsidR="00B40F24" w:rsidRDefault="00B40F24" w:rsidP="00FA60C2">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B40F24" w14:paraId="47B21673" w14:textId="77777777" w:rsidTr="00FA60C2">
        <w:tc>
          <w:tcPr>
            <w:tcW w:w="2348" w:type="dxa"/>
            <w:vMerge w:val="restart"/>
          </w:tcPr>
          <w:p w14:paraId="20274E64" w14:textId="083F2470"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MT1: Đạt phần nội dung, poster chờ duyệt mẫu</w:t>
            </w:r>
          </w:p>
        </w:tc>
        <w:tc>
          <w:tcPr>
            <w:tcW w:w="2042" w:type="dxa"/>
          </w:tcPr>
          <w:p w14:paraId="1EF716BD" w14:textId="383147FB"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xếp kit theo vấn đề của bé – đúng cách khách hỏi tại quầy, nhân viên tra một chỗ là ra bộ sản phẩm và cách dùng.</w:t>
            </w:r>
          </w:p>
        </w:tc>
        <w:tc>
          <w:tcPr>
            <w:tcW w:w="1984" w:type="dxa"/>
          </w:tcPr>
          <w:p w14:paraId="08302449" w14:textId="79F6D0AE"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toàn bộ nội dung kit nhập ở một nguồn duy nhất, bản Word, bảng tra nhanh và 09 sơ đồ cùng sinh ra từ đó – sửa một chỗ là cập nhật tất cả.</w:t>
            </w:r>
          </w:p>
        </w:tc>
        <w:tc>
          <w:tcPr>
            <w:tcW w:w="1985" w:type="dxa"/>
          </w:tcPr>
          <w:p w14:paraId="39ECACE8" w14:textId="1C12BB0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 cách thêm vấn đề mới ghi trong hướng dẫn kèm kit.</w:t>
            </w:r>
          </w:p>
        </w:tc>
      </w:tr>
      <w:tr w:rsidR="00B40F24" w14:paraId="4CEC194A" w14:textId="77777777" w:rsidTr="00FA60C2">
        <w:tc>
          <w:tcPr>
            <w:tcW w:w="2348" w:type="dxa"/>
            <w:vMerge/>
          </w:tcPr>
          <w:p w14:paraId="16140F46"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1A9AAD93" w14:textId="423A8C09"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gộp vấn đề chỉ vì dùng chung sản phẩm – bộ sản phẩm trùng 67–100% nhưng hoạt chất xử lý chỉ trùng 8–40%.</w:t>
            </w:r>
          </w:p>
        </w:tc>
        <w:tc>
          <w:tcPr>
            <w:tcW w:w="1984" w:type="dxa"/>
          </w:tcPr>
          <w:p w14:paraId="3B019C45" w14:textId="19B8DA9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điều chỉnh: bản đầu 13 vấn đề quá dài; gộp còn 09, chỉ gộp khi cùng sản phẩm, cùng hoạt chất và khách mô tả gần như một chuyện.</w:t>
            </w:r>
          </w:p>
        </w:tc>
        <w:tc>
          <w:tcPr>
            <w:tcW w:w="1985" w:type="dxa"/>
          </w:tcPr>
          <w:p w14:paraId="47D4E1ED" w14:textId="79520B8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ghi căn cứ gộp vào hướng dẫn kèm kit.</w:t>
            </w:r>
          </w:p>
        </w:tc>
      </w:tr>
      <w:tr w:rsidR="00B40F24" w14:paraId="7E0F6552" w14:textId="77777777" w:rsidTr="00FA60C2">
        <w:tc>
          <w:tcPr>
            <w:tcW w:w="2348" w:type="dxa"/>
          </w:tcPr>
          <w:p w14:paraId="1892FDB5"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5A1BC9B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Yếu tố cần tiếp tục: poster mới có mẫu cho 01 sản phẩm và 01 vấn đề.</w:t>
            </w:r>
          </w:p>
        </w:tc>
        <w:tc>
          <w:tcPr>
            <w:tcW w:w="1984" w:type="dxa"/>
          </w:tcPr>
          <w:p w14:paraId="77165DD3" w14:textId="271D6AF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tuần tới: chốt mẫu poster Hăm da rồi dựng 08 vấn đề còn lại; xin MKT ảnh chính thức cho các sản phẩm chưa có bộ ảnh.</w:t>
            </w:r>
          </w:p>
        </w:tc>
        <w:tc>
          <w:tcPr>
            <w:tcW w:w="1985" w:type="dxa"/>
          </w:tcPr>
          <w:p w14:paraId="301A5A85" w14:textId="7E9D8BE0"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Phụ thuộc duyệt mẫu và ảnh từ MKT (anh Nam)</w:t>
            </w:r>
          </w:p>
        </w:tc>
      </w:tr>
      <w:tr w:rsidR="00B40F24" w14:paraId="7F88C40B" w14:textId="77777777" w:rsidTr="00FA60C2">
        <w:tc>
          <w:tcPr>
            <w:tcW w:w="2348" w:type="dxa"/>
          </w:tcPr>
          <w:p w14:paraId="2FAF0628" w14:textId="56CA3738"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MT2: Đạt</w:t>
            </w:r>
          </w:p>
        </w:tc>
        <w:tc>
          <w:tcPr>
            <w:tcW w:w="2042" w:type="dxa"/>
          </w:tcPr>
          <w:p w14:paraId="688C00AC" w14:textId="2D1E6C5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nhóm câu từ chối thành khối vấn đề chung cho mọi sản phẩm, nhân viên shop nắm hướng xử lý thay vì học thuộc từng câu.</w:t>
            </w:r>
          </w:p>
        </w:tc>
        <w:tc>
          <w:tcPr>
            <w:tcW w:w="1984" w:type="dxa"/>
          </w:tcPr>
          <w:p w14:paraId="5E02C603" w14:textId="1FDBF16E"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câu mở 3 lớp (Đồng cảm → Làm rõ + lợi thế → Điều hướng) cho từng khối; bản 1 trang A4 để dán quầy.</w:t>
            </w:r>
          </w:p>
        </w:tc>
        <w:tc>
          <w:tcPr>
            <w:tcW w:w="1985" w:type="dxa"/>
          </w:tcPr>
          <w:p w14:paraId="2B7340C6" w14:textId="7D93FA41"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 bảng 09 khối, sửa nội dung thì sửa cả 2 bản.</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đưa vào tài liệu các mốc hứa số ngày khỏi và từ "điều trị" có trong slide công ty.</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tiếp tục tuần tới: xin xác nhận 04 điểm chưa thống nhất (Mục III) trước khi in số lượng lớn.</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Cần ý kiến BGĐ / bộ phận phụ trách</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MT3: [Điền mức độ]</w:t>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Yếu tố thành công: đối chiếu hoạt chất giữa các vấn đề da nên hiểu rõ vai trò từng sản phẩm trong từng bước.</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đã áp dụng: bảng tra nhanh 09 vấn đề × 07 sản phẩm, dùng được cả để tự học và để dán quầy.</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Đã đóng gói.</w:t>
            </w:r>
          </w:p>
        </w:tc>
      </w:tr>
      <w:tr w:rsidR="00B40F24" w14:paraId="533A05BD" w14:textId="77777777" w:rsidTr="00FA60C2">
        <w:tc>
          <w:tcPr>
            <w:tcW w:w="2348" w:type="dxa"/>
          </w:tcPr>
          <w:p w14:paraId="3CD5CB37" w14:textId="7777777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rPr>
              <w:t xml:space="preserve"/>
            </w:r>
          </w:p>
        </w:tc>
        <w:tc>
          <w:tcPr>
            <w:tcW w:w="2042" w:type="dxa"/>
          </w:tcPr>
          <w:p w14:paraId="70E1C223" w14:textId="032E3CB7"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Điều cần tránh: để việc làm tài liệu lấn thời gian của nghiệp vụ ưu tiên (AMIS, Nhóm 5 báo cáo số liệu).</w:t>
            </w:r>
          </w:p>
        </w:tc>
        <w:tc>
          <w:tcPr>
            <w:tcW w:w="1984" w:type="dxa"/>
          </w:tcPr>
          <w:p w14:paraId="1FE1ABA8" w14:textId="53C9BE3D"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Giải pháp tuần tới: dành thời gian cố định mỗi ngày cho AMIS và tổng hợp doanh số.</w:t>
            </w:r>
          </w:p>
        </w:tc>
        <w:tc>
          <w:tcPr>
            <w:tcW w:w="1985" w:type="dxa"/>
          </w:tcPr>
          <w:p w14:paraId="2F8317EF" w14:textId="30F4967C" w:rsidR="00B40F24" w:rsidRPr="00B40F24" w:rsidRDefault="00B40F24" w:rsidP="00B40F24">
            <w:pPr>
              <w:rPr>
                <w:rFonts w:ascii="Times New Roman" w:hAnsi="Times New Roman" w:cs="Times New Roman"/>
                <w:sz w:val="26"/>
                <w:szCs w:val="26"/>
                <w:lang w:val="vi-VN"/>
              </w:rPr>
            </w:pPr>
            <w:r>
              <w:rPr>
                <w:rFonts w:ascii="Times New Roman" w:hAnsi="Times New Roman" w:cs="Times New Roman"/>
                <w:sz w:val="26"/>
                <w:szCs w:val="26"/>
                <w:lang w:val="vi-VN"/>
              </w:rPr>
              <w:t>Thời hạn: [Điền]</w:t>
            </w:r>
          </w:p>
        </w:tc>
      </w:tr>
    </w:tbl>
    <w:p w14:paraId="34060461" w14:textId="77777777" w:rsidR="00B40F24" w:rsidRPr="00B40F24" w:rsidRDefault="00B40F24" w:rsidP="004F38D9">
      <w:pPr>
        <w:spacing w:after="0" w:line="360" w:lineRule="auto"/>
        <w:rPr>
          <w:rFonts w:ascii="Times New Roman" w:hAnsi="Times New Roman" w:cs="Times New Roman"/>
          <w:b/>
          <w:bCs/>
          <w:sz w:val="26"/>
          <w:szCs w:val="26"/>
          <w:lang w:val="vi-VN"/>
        </w:rPr>
      </w:pPr>
    </w:p>
    <w:p w14:paraId="65266120" w14:textId="77777777" w:rsidR="00B40F24" w:rsidRPr="008D5DD2" w:rsidRDefault="00B40F24" w:rsidP="004F38D9">
      <w:pPr>
        <w:spacing w:after="0" w:line="360" w:lineRule="auto"/>
        <w:rPr>
          <w:rFonts w:ascii="Times New Roman" w:hAnsi="Times New Roman" w:cs="Times New Roman"/>
          <w:b/>
          <w:bCs/>
          <w:sz w:val="26"/>
          <w:szCs w:val="26"/>
          <w:lang w:val="vi-VN"/>
        </w:rPr>
      </w:pPr>
    </w:p>
    <w:p w14:paraId="7A3D22AD" w14:textId="2720FD8D" w:rsidR="00244B51" w:rsidRDefault="00244B51" w:rsidP="00244B51">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3</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số liệu phòng</w:t>
      </w:r>
    </w:p>
    <w:p w14:paraId="3458AA7A" w14:textId="3D451C54" w:rsidR="00244B51" w:rsidRDefault="00AD491D" w:rsidP="00AD491D">
      <w:pPr>
        <w:spacing w:after="0" w:line="360" w:lineRule="auto"/>
        <w:ind w:firstLine="284"/>
        <w:rPr>
          <w:rFonts w:ascii="Times New Roman" w:hAnsi="Times New Roman" w:cs="Times New Roman"/>
          <w:sz w:val="26"/>
          <w:szCs w:val="26"/>
          <w:lang w:val="vi-VN"/>
        </w:rPr>
      </w:pPr>
      <w:r>
        <w:rPr>
          <w:rFonts w:ascii="Times New Roman" w:hAnsi="Times New Roman" w:cs="Times New Roman"/>
          <w:sz w:val="26"/>
          <w:szCs w:val="26"/>
          <w:lang w:val="vi-VN"/>
        </w:rPr>
        <w:t>- Tài liệu kèm theo báo cáo tuần này:</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(1) Sell-out kit theo vấn đề da bé (bản Word A4 ngang): 09 vấn đề × 07 sản phẩm dành cho bé, mỗi vấn đề 3 bước kèm sơ đồ nhánh.</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(2) Bảng tra nhanh 1 trang A4 (09 vấn đề × 07 sản phẩm) để dán quầy và 09 sơ đồ in lẻ theo từng vấn đề.</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(3) Khung xử lý từ chối mua hàng theo khối vấn đề, áp dụng cho toàn bộ 13 sản phẩm/dòng trong bảng báo giá OTC.</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(4) Bảng 09 khối vấn đề từ chối mua hàng: bản đầy đủ (~5 trang) và bản rút gọn 1 trang A4 để in dán quầy.</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(5) Poster NVBH – Tắm gội Elemis: bản 1 trang (dán quầy) và bản 2 trang (phát cho nhân viên bán hàng giữ).</w:t>
      </w:r>
    </w:p>
    <w:p>
      <w:pPr>
        <w:spacing w:after="0" w:line="360" w:lineRule="auto"/>
        <w:ind w:left="568"/>
        <w:jc w:val="both"/>
        <w:rPr>
          <w:rFonts w:ascii="Times New Roman" w:hAnsi="Times New Roman" w:cs="Times New Roman"/>
          <w:sz w:val="26"/>
          <w:szCs w:val="26"/>
        </w:rPr>
      </w:pPr>
      <w:r>
        <w:rPr>
          <w:rFonts w:ascii="Times New Roman" w:hAnsi="Times New Roman" w:cs="Times New Roman"/>
          <w:sz w:val="26"/>
          <w:szCs w:val="26"/>
        </w:rPr>
        <w:t>(6) Poster Hăm da khổ A4 ngang, gấp 3 (bản mẫu, đã chỉnh sửa 4 lần theo góp ý) – mẫu để dựng tiếp 08 vấn đề còn lại.</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Số liệu doanh số và mức độ đạt KPI tuần: [Điền – kèm file báo cáo doanh số tuần]</w:t>
      </w:r>
    </w:p>
    <w:p w14:paraId="471751B7" w14:textId="6D4B97E2" w:rsidR="00244B51" w:rsidRDefault="00244B51" w:rsidP="00244B51">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1.</w:t>
      </w:r>
      <w:r>
        <w:rPr>
          <w:rFonts w:ascii="Times New Roman" w:hAnsi="Times New Roman" w:cs="Times New Roman"/>
          <w:b/>
          <w:bCs/>
          <w:sz w:val="26"/>
          <w:szCs w:val="26"/>
          <w:lang w:val="vi-VN"/>
        </w:rPr>
        <w:t>4</w:t>
      </w:r>
      <w:r>
        <w:rPr>
          <w:rFonts w:ascii="Times New Roman" w:hAnsi="Times New Roman" w:cs="Times New Roman"/>
          <w:b/>
          <w:bCs/>
          <w:sz w:val="26"/>
          <w:szCs w:val="26"/>
        </w:rPr>
        <w:t xml:space="preserve">. Phân</w:t>
      </w:r>
      <w:r>
        <w:rPr>
          <w:rFonts w:ascii="Times New Roman" w:hAnsi="Times New Roman" w:cs="Times New Roman"/>
          <w:b/>
          <w:bCs/>
          <w:sz w:val="26"/>
          <w:szCs w:val="26"/>
          <w:lang w:val="vi-VN"/>
        </w:rPr>
        <w:t xml:space="preserve"> tích các yếu tố quản trị.</w:t>
      </w:r>
    </w:p>
    <w:p w14:paraId="2248A741" w14:textId="20B741C0"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1. Về đặt mục tiêu (O)</w:t>
      </w:r>
    </w:p>
    <w:p w14:paraId="744E5956" w14:textId="43F7F705"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Nhận xét tổng quan: mục tiêu phần công cụ bán hàng rõ ràng vì mỗi bản mẫu đều được góp ý trực tiếp trước khi làm tiếp. Các hạng mục trong kế hoạch tuần trước (AMIS, chốt cơ chế khuyến mãi tại quầy, acid boric, Yaocare Women, chạy thử kit tại shop): [Điền kết quả thực hiện từng hạng mục].</w:t>
      </w:r>
    </w:p>
    <w:p w14:paraId="744E5956" w14:textId="43F7F705"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Về trọng tâm: thời gian trong tuần tiếp tục dồn chủ yếu vào Nhóm 7 (hỗ trợ điểm bán). Hai hạng mục ưu tiên theo bản bàn giao là mục 1.1 (lên đơn hàng trên AMIS) và Nhóm 5 (báo cáo, phân tích số liệu) cần được cân đối lại, đã đưa vào kế hoạch tại Mục IV.</w:t>
      </w:r>
    </w:p>
    <w:p w14:paraId="29DE9977" w14:textId="735025DE" w:rsidR="00244B51"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sz w:val="26"/>
          <w:szCs w:val="26"/>
          <w:lang w:val="vi-VN"/>
        </w:rPr>
        <w:t>- Kết quả đạt được ngoài mục tiêu ban đầu: thay vì chỉ có kit theo sản phẩm, đã dựng thêm kit theo vấn đề da bé – đúng cách khách hỏi thực tế tại quầy ("bé bị hăm" chứ không hỏi tên sản phẩm). Trong quá trình đối chiếu tài liệu, phát hiện 04 điểm tài liệu của công ty chưa thống nhất (nêu tại Mục III).</w:t>
      </w:r>
    </w:p>
    <w:p w14:paraId="4A40B274" w14:textId="272A56C6"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2. Quy trình vận hành (P)</w:t>
      </w:r>
    </w:p>
    <w:p w14:paraId="75096F91" w14:textId="53B12019"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Quy trình đã cải tiến: (1) xếp tài liệu tư vấn theo vấn đề của bé (làm sạch → xử lý vấn đề → nuôi dưỡng &amp; bảo vệ) thay vì theo từng sản phẩm; (2) nhóm câu từ chối của khách thành 09 khối vấn đề có sẵn hướng trả lời và câu mở 3 lớp (Đồng cảm → Làm rõ + lợi thế → Điều hướng), nhân viên shop không phải học thuộc từng câu; (3) sắp xếp lại toàn bộ thư mục tài liệu theo 7 nhóm việc trong bản bàn giao để tra cứu nhanh.</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Quy trình đang cải tiến: poster cho nhân viên bán hàng – mới có mẫu cho 01 sản phẩm (Tắm gội Elemis) và 01 vấn đề (Hăm da), chờ duyệt mẫu để dựng tiếp. Kênh gửi tài liệu tới shop: [Điền cập nhật so với tuần trước].</w:t>
      </w:r>
    </w:p>
    <w:p w14:paraId="63ED6D35" w14:textId="79DAF02F" w:rsidR="00244B51" w:rsidRPr="00B40F24" w:rsidRDefault="00244B51" w:rsidP="00AD491D">
      <w:pPr>
        <w:spacing w:after="0" w:line="360" w:lineRule="auto"/>
        <w:ind w:left="284"/>
        <w:rPr>
          <w:rFonts w:ascii="Times New Roman" w:hAnsi="Times New Roman" w:cs="Times New Roman"/>
          <w:b/>
          <w:bCs/>
          <w:sz w:val="26"/>
          <w:szCs w:val="26"/>
          <w:lang w:val="vi-VN"/>
        </w:rPr>
      </w:pPr>
      <w:r>
        <w:rPr>
          <w:rFonts w:ascii="Times New Roman" w:hAnsi="Times New Roman" w:cs="Times New Roman"/>
          <w:b/>
          <w:bCs/>
          <w:sz w:val="26"/>
          <w:szCs w:val="26"/>
          <w:lang w:val="vi-VN"/>
        </w:rPr>
        <w:t>3. Nguồn lực (I)</w:t>
      </w:r>
    </w:p>
    <w:p w14:paraId="26836645" w14:textId="0B7C79EB" w:rsidR="00244B51" w:rsidRDefault="00244B51"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Nguồn lực đã dùng: bảng báo giá OTC (01/04/2025), tài liệu phân tích công dụng sản phẩm, bộ slide Tắm gội Elemis và Dầu massage Oriky, bộ sell-out kit Elemis và ảnh sản phẩm trên website công ty.</w:t>
      </w:r>
    </w:p>
    <w:p w14:paraId="4BBA1E79" w14:textId="18FC4712" w:rsidR="00AD491D" w:rsidRDefault="00AD491D"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Công ty cung ứng nguồn lực: bộ slide của công ty có sẵn hình ảnh, dùng được ngay cho poster Tắm gội Elemis. Phần còn thiếu: ảnh sản phẩm/dược liệu chính thức cho các sản phẩm khác (hiện ảnh rau má, ngải cứu, kẽm oxyd đang tạm lấy từ nguồn ảnh mở Wikimedia); hướng dẫn cách dùng chính thức của Gel tắm gội Elemis Gold, Dầu massage Oriky và Bọt rửa tay Elemis.</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Nguồn lực được nâng cấp trong tuần: bộ công cụ tại quầy – thêm kit theo vấn đề da bé, bảng tra nhanh, bảng khối vấn đề từ chối và 02 mẫu poster; kho tài liệu được sắp xếp lại theo 7 nhóm việc.</w:t>
      </w:r>
    </w:p>
    <w:p w14:paraId="6624B6D5" w14:textId="4E64AF2C" w:rsidR="00AD491D" w:rsidRDefault="00AD491D" w:rsidP="00AD491D">
      <w:pPr>
        <w:spacing w:after="0" w:line="360" w:lineRule="auto"/>
        <w:rPr>
          <w:rFonts w:ascii="Times New Roman" w:hAnsi="Times New Roman" w:cs="Times New Roman"/>
          <w:b/>
          <w:bCs/>
          <w:sz w:val="26"/>
          <w:szCs w:val="26"/>
          <w:lang w:val="vi-VN"/>
        </w:rPr>
      </w:pPr>
      <w:r>
        <w:rPr>
          <w:rFonts w:ascii="Times New Roman" w:hAnsi="Times New Roman" w:cs="Times New Roman"/>
          <w:b/>
          <w:bCs/>
          <w:sz w:val="26"/>
          <w:szCs w:val="26"/>
        </w:rPr>
        <w:t xml:space="preserve">1.5. Tự đánh giá bản thân</w:t>
      </w:r>
    </w:p>
    <w:p w14:paraId="3BC9B356" w14:textId="4E031C21" w:rsidR="00AD491D" w:rsidRDefault="00AD491D" w:rsidP="00AD491D">
      <w:pPr>
        <w:spacing w:after="0" w:line="360" w:lineRule="auto"/>
        <w:ind w:left="284"/>
        <w:rPr>
          <w:rFonts w:ascii="Times New Roman" w:hAnsi="Times New Roman" w:cs="Times New Roman"/>
          <w:sz w:val="26"/>
          <w:szCs w:val="26"/>
          <w:lang w:val="vi-VN"/>
        </w:rPr>
      </w:pPr>
      <w:r>
        <w:rPr>
          <w:rFonts w:ascii="Times New Roman" w:hAnsi="Times New Roman" w:cs="Times New Roman"/>
          <w:sz w:val="26"/>
          <w:szCs w:val="26"/>
          <w:lang w:val="vi-VN"/>
        </w:rPr>
        <w:t>- Năng suất lao động: hoàn thành 06 tài liệu/bộ tài liệu cho điểm bán trong tuần (chi tiết tại Mục 1.3). Số ngày làm việc, giờ làm thêm: [Điền].</w:t>
      </w:r>
    </w:p>
    <w:p w14:paraId="52BEC498" w14:textId="26986EB8" w:rsidR="00AD491D" w:rsidRP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 Văn hoá và gắn bó: số buổi xin nghỉ trong tuần: [Điền]. Phối hợp với NVKD, kế toán, MKT trong tuần: [Điền].</w:t>
      </w:r>
    </w:p>
    <w:p w14:paraId="08A6B91F" w14:textId="174B9B5B" w:rsid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Công cụ làm việc: tự soạn và chỉnh bảng 09 khối vấn đề trên Word (bản đầy đủ và bản rút gọn 1 trang). Phần mềm AMIS: [Điền tiến độ học trong tuần].</w:t>
      </w:r>
    </w:p>
    <w:p w14:paraId="2055E702" w14:textId="495CE383" w:rsid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Quy trình: tuân thủ quy tắc ngôn từ cho mỹ phẩm trong toàn bộ tài liệu – không đưa từ "điều trị" và các mốc "hết hăm sau 2–4 ngày", "hết chàm sữa sau 7–12 ngày" có trong slide công ty vào poster/kit khi chưa được xác nhận.</w:t>
      </w:r>
    </w:p>
    <w:p w14:paraId="51B722E2" w14:textId="73327CA9" w:rsidR="00AD491D" w:rsidRPr="00AD491D" w:rsidRDefault="00AD491D" w:rsidP="00AD491D">
      <w:pPr>
        <w:pStyle w:val="ListParagraph"/>
        <w:numPr>
          <w:ilvl w:val="0"/>
          <w:numId w:val="13"/>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Sáng tạo, đổi mới: kit xếp theo vấn đề da bé; poster Hăm da khổ ngang gấp 3 – gấp lại thì tấm bìa vẫn đủ để bán nhanh (sản phẩm → vấn đề được giải quyết → gợi ý bộ sản phẩm cần thiết/khuyến nghị → khi nào khuyên đi khám).</w:t>
      </w:r>
    </w:p>
    <w:p w14:paraId="125F0FCA" w14:textId="77777777" w:rsidR="00244B51" w:rsidRDefault="00244B51" w:rsidP="004F38D9">
      <w:pPr>
        <w:spacing w:after="0" w:line="360" w:lineRule="auto"/>
        <w:rPr>
          <w:rFonts w:ascii="Times New Roman" w:hAnsi="Times New Roman" w:cs="Times New Roman"/>
          <w:sz w:val="26"/>
          <w:szCs w:val="26"/>
          <w:lang w:val="vi-VN"/>
        </w:rPr>
      </w:pPr>
    </w:p>
    <w:p w14:paraId="435F518D" w14:textId="71EBDDFA" w:rsidR="00244B51" w:rsidRPr="00244B51" w:rsidRDefault="00244B51" w:rsidP="004F38D9">
      <w:pPr>
        <w:spacing w:after="0" w:line="360" w:lineRule="auto"/>
        <w:rPr>
          <w:rFonts w:ascii="Times New Roman" w:hAnsi="Times New Roman" w:cs="Times New Roman"/>
          <w:sz w:val="26"/>
          <w:szCs w:val="26"/>
          <w:lang w:val="vi-VN"/>
        </w:rPr>
      </w:pPr>
    </w:p>
    <w:p w14:paraId="4A110A81" w14:textId="77777777" w:rsidR="00244B51" w:rsidRDefault="00244B51" w:rsidP="004F38D9">
      <w:pPr>
        <w:spacing w:after="0" w:line="360" w:lineRule="auto"/>
        <w:rPr>
          <w:rFonts w:ascii="Times New Roman" w:hAnsi="Times New Roman" w:cs="Times New Roman"/>
          <w:b/>
          <w:bCs/>
          <w:i/>
          <w:iCs/>
          <w:sz w:val="26"/>
          <w:szCs w:val="26"/>
          <w:lang w:val="vi-VN"/>
        </w:rPr>
      </w:pPr>
    </w:p>
    <w:p w14:paraId="6C6CA5C1" w14:textId="6F590E17" w:rsidR="000E5479" w:rsidRPr="000E5479" w:rsidRDefault="000E5479" w:rsidP="000E5479">
      <w:pPr>
        <w:pStyle w:val="Heading1"/>
        <w:spacing w:before="0" w:line="360" w:lineRule="auto"/>
        <w:jc w:val="both"/>
        <w:rPr>
          <w:rFonts w:ascii="Times New Roman" w:hAnsi="Times New Roman" w:cs="Times New Roman"/>
          <w:color w:val="auto"/>
          <w:sz w:val="26"/>
          <w:szCs w:val="26"/>
          <w:lang w:val="vi-VN"/>
        </w:rPr>
      </w:pPr>
      <w:r>
        <w:rPr>
          <w:rFonts w:ascii="Times New Roman" w:hAnsi="Times New Roman" w:cs="Times New Roman"/>
          <w:color w:val="auto"/>
          <w:sz w:val="26"/>
          <w:szCs w:val="26"/>
        </w:rPr>
        <w:t xml:space="preserve">II. TỔNG</w:t>
      </w:r>
      <w:r>
        <w:rPr>
          <w:rFonts w:ascii="Times New Roman" w:hAnsi="Times New Roman" w:cs="Times New Roman"/>
          <w:color w:val="auto"/>
          <w:sz w:val="26"/>
          <w:szCs w:val="26"/>
          <w:lang w:val="vi-VN"/>
        </w:rPr>
        <w:t xml:space="preserve"> KẾT</w:t>
      </w:r>
    </w:p>
    <w:p w14:paraId="6D754650" w14:textId="692DA177" w:rsidR="00244B51" w:rsidRPr="000E5479" w:rsidRDefault="000E5479" w:rsidP="000E5479">
      <w:pPr>
        <w:pStyle w:val="ListParagraph"/>
        <w:numPr>
          <w:ilvl w:val="0"/>
          <w:numId w:val="1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1. Tài sản được gia tăng cho công ty trong tuần: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Sell-out kit theo vấn đề da bé: 09 vấn đề, 07 sản phẩm, kèm bảng tra nhanh 1 trang và 09 sơ đồ in lẻ.</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Khung và bảng 09 khối vấn đề từ chối mua hàng dùng chung cho toàn bộ sản phẩm OTC, có bản 1 trang để dán quầy.</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- 02 mẫu poster cho nhân viên bán hàng (Tắm gội Elemis; Hăm da gấp 3) – khung dùng lại cho các sản phẩm/vấn đề còn lại.</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Bài học thành công: chỉ gộp các vấn đề da khi cùng sản phẩm, cùng hoạt chất và khách mô tả gần như một chuyện – bộ sản phẩm trùng 67–100% nhưng hoạt chất chỉ trùng 8–40%, gộp theo sản phẩm sẽ tư vấn sai cơ chế. Nhờ đó rút từ 13 xuống 09 vấn đề mà không mất nội dung.</w:t>
      </w:r>
    </w:p>
    <w:p w14:paraId="7553F06A" w14:textId="62800C19" w:rsidR="000E5479" w:rsidRPr="000E5479" w:rsidRDefault="000E5479" w:rsidP="000E5479">
      <w:pPr>
        <w:pStyle w:val="ListParagraph"/>
        <w:numPr>
          <w:ilvl w:val="0"/>
          <w:numId w:val="14"/>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2. Rủi ro và những yếu tố cần tránh:</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pháp lý khi tư vấn: slide công ty có tiêu đề "hướng dẫn hỗ trợ điều trị" và các mốc hứa số ngày hết hăm/chàm sữa – nếu nhân viên bán hàng nói lại có thể vi phạm quy tắc ngôn từ mỹ phẩm.</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hướng dẫn không thống nhất: 02 tài liệu công ty hướng dẫn khác nhau khi bé bị rôm sảy (pha 1ml + 10ml nước, thấm 10–20 phút / xoa trực tiếp 1–2 phút rồi tắm); giá trên tài liệu chưa chốt dùng giá OTC (150/210/275 nghìn) hay giá web (218/305/399 nghìn).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về hình ảnh: một số ảnh dược liệu trên poster đang tạm lấy từ nguồn ảnh mở (Wikimedia) – cần thay bằng ảnh chính thức của MKT trước khi in số lượng lớn.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Rủi ro triển khai: tài liệu hoàn thành nhưng chưa có kênh phát ổn định tới shop thì chưa tạo ra doanh số. [Điền cập nhật]</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Điều cần tránh: in và phát rộng poster/kit trước khi 04 điểm chưa thống nhất ở Mục III được xác nhận.</w:t>
      </w:r>
    </w:p>
    <w:p w14:paraId="63CA1B2A" w14:textId="77777777" w:rsidR="008F6921" w:rsidRPr="006B25B1" w:rsidRDefault="008F6921" w:rsidP="004F38D9">
      <w:pPr>
        <w:spacing w:after="0" w:line="360" w:lineRule="auto"/>
        <w:rPr>
          <w:rFonts w:ascii="Times New Roman" w:hAnsi="Times New Roman" w:cs="Times New Roman"/>
          <w:sz w:val="26"/>
          <w:szCs w:val="26"/>
        </w:rPr>
      </w:pPr>
    </w:p>
    <w:p w14:paraId="0BF74860" w14:textId="72411E95" w:rsidR="003D780C" w:rsidRDefault="000E5479" w:rsidP="003D780C">
      <w:pPr>
        <w:pStyle w:val="Heading1"/>
        <w:spacing w:before="0" w:line="360" w:lineRule="auto"/>
        <w:jc w:val="both"/>
        <w:rPr>
          <w:rFonts w:ascii="Times New Roman" w:hAnsi="Times New Roman" w:cs="Times New Roman"/>
          <w:color w:val="auto"/>
          <w:sz w:val="26"/>
          <w:szCs w:val="26"/>
        </w:rPr>
      </w:pPr>
      <w:r>
        <w:rPr>
          <w:rFonts w:ascii="Times New Roman" w:hAnsi="Times New Roman" w:cs="Times New Roman"/>
          <w:color w:val="auto"/>
          <w:sz w:val="26"/>
          <w:szCs w:val="26"/>
        </w:rPr>
        <w:t>III. KIẾN NGHỊ VỚI BAN GIÁM ĐỐC</w:t>
      </w:r>
    </w:p>
    <w:p w14:paraId="07E9CF8F" w14:textId="74A51309" w:rsidR="003D780C" w:rsidRPr="003D780C" w:rsidRDefault="003D780C" w:rsidP="003D780C">
      <w:r>
        <w:rPr>
          <w:rFonts w:ascii="Times New Roman" w:hAnsi="Times New Roman" w:cs="Times New Roman"/>
          <w:sz w:val="26"/>
          <w:szCs w:val="26"/>
        </w:rPr>
        <w:t xml:space="preserve">1. Về khách hàng:</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Xin duyệt mẫu poster Hăm da (A4 ngang, gấp 3) để dựng tiếp 08 vấn đề còn lại theo cùng bố cục.</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Các kiến nghị tuần trước (phương án phân phối kit tới shop, cơ chế khuyến mãi tại quầy): [Điền – đã có ý kiến / tiếp tục xin ý kiến].</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2. Về sản phẩm và nghiệp vụ:</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Chốt một cách hướng dẫn duy nhất khi bé bị rôm sảy/mụn nhọt: pha 1ml + 10ml nước thấm 10–20 phút (bộ sell-out kit Elemis) hay xoa trực tiếp 1–2 phút rồi tắm (bộ slide giới thiệu Elemis).</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Xác nhận nhân viên bán hàng có được nói các mốc "hết hăm sau 2–4 ngày", "hết chàm sữa sau 7–12 ngày" và cụm từ "hỗ trợ điều trị" trong slide công ty hay không (hiện tài liệu đang không đưa vào).</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Chốt giá in trên tài liệu điểm bán: giá báo giá OTC hay giá web; đồng thời xin hướng dẫn cách dùng chính thức của Gel tắm gội Elemis Gold, Dầu massage Oriky và Bọt rửa tay Elemis.</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3. Kiến nghị phát triển phòng ban: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Đề xuất chạy thử kit theo vấn đề da bé, bảng tra nhanh và bảng khối vấn đề từ chối tại 01–02 shop, ghi nhận phản hồi trước khi triển khai rộng.</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4. Về tuyển dụng, đào tạo, xây dựng văn hoá hiệu quả:</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Nghiệp vụ lên đơn hàng trên AMIS: [Điền – tiến độ và đề nghị hỗ trợ nếu còn cần].</w:t>
      </w:r>
    </w:p>
    <w:p>
      <w:pPr>
        <w:spacing w:after="0" w:line="360"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5. Kiến nghị khác của cá nhân:</w:t>
      </w:r>
    </w:p>
    <w:p>
      <w:pPr>
        <w:spacing w:after="0" w:line="360" w:lineRule="auto"/>
        <w:ind w:firstLine="284"/>
        <w:jc w:val="both"/>
        <w:rPr>
          <w:rFonts w:ascii="Times New Roman" w:hAnsi="Times New Roman" w:cs="Times New Roman"/>
          <w:sz w:val="26"/>
          <w:szCs w:val="26"/>
        </w:rPr>
      </w:pPr>
      <w:r>
        <w:rPr>
          <w:rFonts w:ascii="Times New Roman" w:hAnsi="Times New Roman" w:cs="Times New Roman"/>
          <w:sz w:val="26"/>
          <w:szCs w:val="26"/>
        </w:rPr>
        <w:t>- Đề nghị MKT (anh Nam) hỗ trợ ảnh sản phẩm và ảnh dược liệu chính thức (rau má, ngải cứu…) cho các sản phẩm chưa có bộ ảnh, để thay ảnh tạm trên poster.</w:t>
      </w:r>
    </w:p>
    <w:p w14:paraId="274AD3F2" w14:textId="3CFFE0C7" w:rsidR="003D780C" w:rsidRPr="003D780C" w:rsidRDefault="003D780C" w:rsidP="003D780C">
      <w:pPr>
        <w:rPr>
          <w:rFonts w:ascii="Times New Roman" w:hAnsi="Times New Roman" w:cs="Times New Roman"/>
          <w:b/>
          <w:sz w:val="26"/>
          <w:szCs w:val="26"/>
        </w:rPr>
      </w:pPr>
      <w:r>
        <w:rPr>
          <w:rFonts w:ascii="Times New Roman" w:hAnsi="Times New Roman" w:cs="Times New Roman"/>
          <w:b/>
          <w:sz w:val="26"/>
          <w:szCs w:val="26"/>
        </w:rPr>
        <w:t>IV. KẾ HOẠCH TUẦN TIẾP THEO</w:t>
      </w:r>
      <w:bookmarkStart w:id="0" w:name="_GoBack"/>
      <w:bookmarkEnd w:id="0"/>
    </w:p>
    <w:tbl>
      <w:tblPr>
        <w:tblStyle w:val="TableGrid"/>
        <w:tblW w:w="9530" w:type="dxa"/>
        <w:tblLook w:val="04A0" w:firstRow="1" w:lastRow="0" w:firstColumn="1" w:lastColumn="0" w:noHBand="0" w:noVBand="1"/>
      </w:tblPr>
      <w:tblGrid>
        <w:gridCol w:w="2677"/>
        <w:gridCol w:w="2328"/>
        <w:gridCol w:w="2262"/>
        <w:gridCol w:w="2263"/>
      </w:tblGrid>
      <w:tr w:rsidR="003D780C" w14:paraId="124CCAC9" w14:textId="77777777" w:rsidTr="003D780C">
        <w:trPr>
          <w:trHeight w:val="899"/>
        </w:trPr>
        <w:tc>
          <w:tcPr>
            <w:tcW w:w="2677" w:type="dxa"/>
            <w:shd w:val="clear" w:color="auto" w:fill="D6E3BC" w:themeFill="accent3" w:themeFillTint="66"/>
            <w:vAlign w:val="center"/>
          </w:tcPr>
          <w:p w14:paraId="7CB1A295" w14:textId="77777777" w:rsidR="003D780C" w:rsidRDefault="003D780C" w:rsidP="003D780C">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Mục tiêu chính</w:t>
            </w:r>
          </w:p>
        </w:tc>
        <w:tc>
          <w:tcPr>
            <w:tcW w:w="2328" w:type="dxa"/>
            <w:shd w:val="clear" w:color="auto" w:fill="D6E3BC" w:themeFill="accent3" w:themeFillTint="66"/>
            <w:vAlign w:val="center"/>
          </w:tcPr>
          <w:p w14:paraId="45B72CC2" w14:textId="75329E7B" w:rsidR="003D780C" w:rsidRPr="003D780C" w:rsidRDefault="003D780C" w:rsidP="003D780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Yếu tố thành công</w:t>
            </w:r>
          </w:p>
        </w:tc>
        <w:tc>
          <w:tcPr>
            <w:tcW w:w="2262" w:type="dxa"/>
            <w:shd w:val="clear" w:color="auto" w:fill="D6E3BC" w:themeFill="accent3" w:themeFillTint="66"/>
            <w:vAlign w:val="center"/>
          </w:tcPr>
          <w:p w14:paraId="1F3CE76B" w14:textId="4946D18A" w:rsidR="003D780C" w:rsidRPr="003D780C" w:rsidRDefault="003D780C" w:rsidP="003D780C">
            <w:pPr>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Hành động</w:t>
            </w:r>
          </w:p>
        </w:tc>
        <w:tc>
          <w:tcPr>
            <w:tcW w:w="2263" w:type="dxa"/>
            <w:shd w:val="clear" w:color="auto" w:fill="D6E3BC" w:themeFill="accent3" w:themeFillTint="66"/>
            <w:vAlign w:val="center"/>
          </w:tcPr>
          <w:p w14:paraId="7E86BEA5" w14:textId="77777777" w:rsidR="003D780C" w:rsidRDefault="003D780C" w:rsidP="003D780C">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Note</w:t>
            </w:r>
          </w:p>
        </w:tc>
      </w:tr>
      <w:tr w:rsidR="003D780C" w14:paraId="5904F757" w14:textId="77777777" w:rsidTr="003D780C">
        <w:trPr>
          <w:trHeight w:val="449"/>
        </w:trPr>
        <w:tc>
          <w:tcPr>
            <w:tcW w:w="2677" w:type="dxa"/>
          </w:tcPr>
          <w:p w14:paraId="270C4AD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MT1 – Hoàn thiện bộ poster theo vấn đề da bé</w:t>
            </w:r>
          </w:p>
        </w:tc>
        <w:tc>
          <w:tcPr>
            <w:tcW w:w="2328" w:type="dxa"/>
          </w:tcPr>
          <w:p w14:paraId="1D9F5746"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Mẫu Hăm da gấp 3 được duyệt; có ảnh chính thức từ MKT.</w:t>
            </w:r>
          </w:p>
        </w:tc>
        <w:tc>
          <w:tcPr>
            <w:tcW w:w="2262" w:type="dxa"/>
          </w:tcPr>
          <w:p w14:paraId="04E3CB0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Dựng 08 vấn đề còn lại theo mẫu đã duyệt; thay ảnh tạm bằng ảnh chính thức.</w:t>
            </w:r>
          </w:p>
        </w:tc>
        <w:tc>
          <w:tcPr>
            <w:tcW w:w="2263" w:type="dxa"/>
          </w:tcPr>
          <w:p w14:paraId="31EFD682"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23D0645D" w14:textId="77777777" w:rsidTr="003D780C">
        <w:trPr>
          <w:trHeight w:val="438"/>
        </w:trPr>
        <w:tc>
          <w:tcPr>
            <w:tcW w:w="2677" w:type="dxa"/>
          </w:tcPr>
          <w:p w14:paraId="2E91B4B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MT2 – Cập nhật tài liệu điểm bán sau khi có xác nhận</w:t>
            </w:r>
          </w:p>
        </w:tc>
        <w:tc>
          <w:tcPr>
            <w:tcW w:w="2328" w:type="dxa"/>
          </w:tcPr>
          <w:p w14:paraId="26CE06AE"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Có ý kiến về 04 điểm tài liệu chưa thống nhất (Mục III).</w:t>
            </w:r>
          </w:p>
        </w:tc>
        <w:tc>
          <w:tcPr>
            <w:tcW w:w="2262" w:type="dxa"/>
          </w:tcPr>
          <w:p w14:paraId="48E2F7E9"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Cập nhật kit theo vấn đề, poster và bảng khối vấn đề theo cách dùng và giá đã chốt.</w:t>
            </w:r>
          </w:p>
        </w:tc>
        <w:tc>
          <w:tcPr>
            <w:tcW w:w="2263" w:type="dxa"/>
          </w:tcPr>
          <w:p w14:paraId="464D700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Chờ ý kiến BGĐ / NVKD</w:t>
            </w:r>
          </w:p>
        </w:tc>
      </w:tr>
      <w:tr w:rsidR="003D780C" w14:paraId="01B57B69" w14:textId="77777777" w:rsidTr="003D780C">
        <w:trPr>
          <w:trHeight w:val="449"/>
        </w:trPr>
        <w:tc>
          <w:tcPr>
            <w:tcW w:w="2677" w:type="dxa"/>
          </w:tcPr>
          <w:p w14:paraId="0CA6FBC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MT3 – Triển khai thử công cụ tới điểm bán</w:t>
            </w:r>
          </w:p>
        </w:tc>
        <w:tc>
          <w:tcPr>
            <w:tcW w:w="2328" w:type="dxa"/>
          </w:tcPr>
          <w:p w14:paraId="7D150F40"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Có danh sách shop đã xác thực và chọn được shop chạy thử.</w:t>
            </w:r>
          </w:p>
        </w:tc>
        <w:tc>
          <w:tcPr>
            <w:tcW w:w="2262" w:type="dxa"/>
          </w:tcPr>
          <w:p w14:paraId="2BF6F8E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Chạy thử kit, bảng tra nhanh và bảng khối vấn đề tại 01–02 shop; ghi nhận phản hồi để hiệu chỉnh.</w:t>
            </w:r>
          </w:p>
        </w:tc>
        <w:tc>
          <w:tcPr>
            <w:tcW w:w="2263" w:type="dxa"/>
          </w:tcPr>
          <w:p w14:paraId="3CB83426"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1C9F8181" w14:textId="77777777" w:rsidTr="003D780C">
        <w:trPr>
          <w:trHeight w:val="449"/>
        </w:trPr>
        <w:tc>
          <w:tcPr>
            <w:tcW w:w="2677" w:type="dxa"/>
          </w:tcPr>
          <w:p w14:paraId="2A4C2A50"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MT4 – Thành thạo lên đơn hàng trên AMIS và báo cáo doanh số (Nhóm 5)</w:t>
            </w:r>
          </w:p>
        </w:tc>
        <w:tc>
          <w:tcPr>
            <w:tcW w:w="2328" w:type="dxa"/>
          </w:tcPr>
          <w:p w14:paraId="46FFF743"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Được hướng dẫn trực tiếp, có thời gian thực hành cố định.</w:t>
            </w:r>
          </w:p>
        </w:tc>
        <w:tc>
          <w:tcPr>
            <w:tcW w:w="2262" w:type="dxa"/>
          </w:tcPr>
          <w:p w14:paraId="64BD98A8"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theo tiến độ thực tế tuần này]</w:t>
            </w:r>
          </w:p>
        </w:tc>
        <w:tc>
          <w:tcPr>
            <w:tcW w:w="2263" w:type="dxa"/>
          </w:tcPr>
          <w:p w14:paraId="589664A2"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 thời hạn]</w:t>
            </w:r>
          </w:p>
        </w:tc>
      </w:tr>
      <w:tr w:rsidR="003D780C" w14:paraId="1449A9DF" w14:textId="77777777" w:rsidTr="003D780C">
        <w:trPr>
          <w:trHeight w:val="449"/>
        </w:trPr>
        <w:tc>
          <w:tcPr>
            <w:tcW w:w="2677" w:type="dxa"/>
          </w:tcPr>
          <w:p w14:paraId="2E3805DC"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MT5 – Nghiệp vụ hàng ngày (đơn hàng, hoá đơn, doanh số, chăm sóc shop)</w:t>
            </w:r>
          </w:p>
        </w:tc>
        <w:tc>
          <w:tcPr>
            <w:tcW w:w="2328" w:type="dxa"/>
          </w:tcPr>
          <w:p w14:paraId="36459427"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c>
          <w:tcPr>
            <w:tcW w:w="2262" w:type="dxa"/>
          </w:tcPr>
          <w:p w14:paraId="26515DBB"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c>
          <w:tcPr>
            <w:tcW w:w="2263" w:type="dxa"/>
          </w:tcPr>
          <w:p w14:paraId="1A85A64D" w14:textId="77777777" w:rsidR="003D780C" w:rsidRDefault="003D780C" w:rsidP="00BE35F7">
            <w:pPr>
              <w:spacing w:line="360" w:lineRule="auto"/>
              <w:rPr>
                <w:rFonts w:ascii="Times New Roman" w:hAnsi="Times New Roman" w:cs="Times New Roman"/>
                <w:b/>
                <w:bCs/>
                <w:sz w:val="26"/>
                <w:szCs w:val="26"/>
                <w:lang w:val="vi-VN"/>
              </w:rPr>
            </w:pPr>
            <w:r>
              <w:rPr>
                <w:rFonts w:ascii="Times New Roman" w:hAnsi="Times New Roman" w:cs="Times New Roman"/>
                <w:sz w:val="26"/>
                <w:szCs w:val="26"/>
              </w:rPr>
              <w:t>[Điền]</w:t>
            </w:r>
          </w:p>
        </w:tc>
      </w:tr>
    </w:tbl>
    <w:p w14:paraId="400BDBE4" w14:textId="77777777" w:rsidR="00142A74" w:rsidRDefault="00142A74" w:rsidP="00142A74">
      <w:pPr>
        <w:tabs>
          <w:tab w:val="left" w:pos="2077"/>
        </w:tabs>
        <w:spacing w:after="0" w:line="360" w:lineRule="auto"/>
        <w:rPr>
          <w:rFonts w:ascii="Times New Roman" w:hAnsi="Times New Roman" w:cs="Times New Roman"/>
          <w:sz w:val="26"/>
          <w:szCs w:val="26"/>
          <w:lang w:val="vi-VN"/>
        </w:rPr>
      </w:pPr>
    </w:p>
    <w:p w14:paraId="189DDFEE" w14:textId="77777777" w:rsidR="000E5479" w:rsidRPr="000E5479" w:rsidRDefault="000E5479" w:rsidP="00142A74">
      <w:pPr>
        <w:tabs>
          <w:tab w:val="left" w:pos="2077"/>
        </w:tabs>
        <w:spacing w:after="0" w:line="360" w:lineRule="auto"/>
        <w:rPr>
          <w:rFonts w:ascii="Times New Roman" w:hAnsi="Times New Roman" w:cs="Times New Roman"/>
          <w:sz w:val="26"/>
          <w:szCs w:val="26"/>
          <w:lang w:val="vi-VN"/>
        </w:rPr>
      </w:pPr>
    </w:p>
    <w:p w14:paraId="22139202" w14:textId="6E0830B2" w:rsidR="00AC3973" w:rsidRPr="006B25B1" w:rsidRDefault="008F17F9" w:rsidP="004F38D9">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LẬP BÁO CÁO</w:t>
      </w:r>
    </w:p>
    <w:p>
      <w:pPr>
        <w:spacing w:after="0" w:line="360" w:lineRule="auto"/>
        <w:jc w:val="right"/>
        <w:rPr>
          <w:rFonts w:ascii="Times New Roman" w:hAnsi="Times New Roman" w:cs="Times New Roman"/>
          <w:i/>
          <w:iCs/>
          <w:sz w:val="26"/>
          <w:szCs w:val="26"/>
        </w:rPr>
      </w:pPr>
      <w:r>
        <w:rPr>
          <w:rFonts w:ascii="Times New Roman" w:hAnsi="Times New Roman" w:cs="Times New Roman"/>
          <w:i/>
          <w:iCs/>
          <w:sz w:val="26"/>
          <w:szCs w:val="26"/>
        </w:rPr>
        <w:t xml:space="preserve">(Ký, ghi rõ họ tên)</w:t>
      </w:r>
    </w:p>
    <w:p>
      <w:pPr>
        <w:spacing w:after="0" w:line="360" w:lineRule="auto"/>
        <w:jc w:val="right"/>
        <w:rPr>
          <w:rFonts w:ascii="Times New Roman" w:hAnsi="Times New Roman" w:cs="Times New Roman"/>
          <w:sz w:val="26"/>
          <w:szCs w:val="26"/>
        </w:rPr>
      </w:pPr>
      <w:r>
        <w:rPr>
          <w:rFonts w:ascii="Times New Roman" w:hAnsi="Times New Roman" w:cs="Times New Roman"/>
          <w:sz w:val="26"/>
          <w:szCs w:val="26"/>
        </w:rPr>
        <w:t xml:space="preserve"/>
      </w:r>
    </w:p>
    <w:p>
      <w:pPr>
        <w:spacing w:after="0" w:line="360" w:lineRule="auto"/>
        <w:jc w:val="right"/>
        <w:rPr>
          <w:rFonts w:ascii="Times New Roman" w:hAnsi="Times New Roman" w:cs="Times New Roman"/>
          <w:sz w:val="26"/>
          <w:szCs w:val="26"/>
        </w:rPr>
      </w:pPr>
      <w:r>
        <w:rPr>
          <w:rFonts w:ascii="Times New Roman" w:hAnsi="Times New Roman" w:cs="Times New Roman"/>
          <w:sz w:val="26"/>
          <w:szCs w:val="26"/>
        </w:rPr>
        <w:t xml:space="preserve"/>
      </w:r>
    </w:p>
    <w:p>
      <w:pPr>
        <w:spacing w:after="0" w:line="360" w:lineRule="auto"/>
        <w:jc w:val="right"/>
        <w:rPr>
          <w:rFonts w:ascii="Times New Roman" w:hAnsi="Times New Roman" w:cs="Times New Roman"/>
          <w:b/>
          <w:bCs/>
          <w:sz w:val="26"/>
          <w:szCs w:val="26"/>
        </w:rPr>
      </w:pPr>
      <w:r>
        <w:rPr>
          <w:rFonts w:ascii="Times New Roman" w:hAnsi="Times New Roman" w:cs="Times New Roman"/>
          <w:b/>
          <w:bCs/>
          <w:sz w:val="26"/>
          <w:szCs w:val="26"/>
        </w:rPr>
        <w:t xml:space="preserve">Vũ Trần Thuý Nhi</w:t>
      </w:r>
    </w:p>
    <w:p w14:paraId="63D52AF2" w14:textId="0B0D2D35" w:rsidR="0098277A" w:rsidRPr="006B25B1" w:rsidRDefault="0098277A" w:rsidP="004F38D9">
      <w:pPr>
        <w:spacing w:after="0" w:line="360" w:lineRule="auto"/>
        <w:rPr>
          <w:rFonts w:ascii="Times New Roman" w:hAnsi="Times New Roman" w:cs="Times New Roman"/>
          <w:sz w:val="26"/>
          <w:szCs w:val="26"/>
        </w:rPr>
      </w:pPr>
      <w:r>
        <w:rPr>
          <w:rFonts w:ascii="Times New Roman" w:hAnsi="Times New Roman" w:cs="Times New Roman"/>
          <w:sz w:val="26"/>
          <w:szCs w:val="26"/>
        </w:rPr>
        <w:br w:type="page"/>
      </w:r>
    </w:p>
    <w:sectPr w:rsidR="000A51A1" w:rsidRPr="006B25B1" w:rsidSect="008F17F9">
      <w:headerReference w:type="default" r:id="rId8"/>
      <w:pgSz w:w="12240" w:h="15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460726C" w14:textId="77777777" w:rsidR="00CF416D" w:rsidRDefault="00CF416D" w:rsidP="002959AF">
      <w:pPr>
        <w:spacing w:after="0" w:line="240" w:lineRule="auto"/>
      </w:pPr>
      <w:r>
        <w:separator/>
      </w:r>
    </w:p>
  </w:endnote>
  <w:endnote w:type="continuationSeparator" w:id="0">
    <w:p w14:paraId="4961C8B5" w14:textId="77777777" w:rsidR="00CF416D" w:rsidRDefault="00CF416D" w:rsidP="00295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0E590E5" w14:textId="77777777" w:rsidR="00CF416D" w:rsidRDefault="00CF416D" w:rsidP="002959AF">
      <w:pPr>
        <w:spacing w:after="0" w:line="240" w:lineRule="auto"/>
      </w:pPr>
      <w:r>
        <w:separator/>
      </w:r>
    </w:p>
  </w:footnote>
  <w:footnote w:type="continuationSeparator" w:id="0">
    <w:p w14:paraId="4B1DD3B5" w14:textId="77777777" w:rsidR="00CF416D" w:rsidRDefault="00CF416D" w:rsidP="002959A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PlainTable41"/>
      <w:tblW w:w="0" w:type="auto"/>
      <w:tblLook w:val="04A0" w:firstRow="1" w:lastRow="0" w:firstColumn="1" w:lastColumn="0" w:noHBand="0" w:noVBand="1"/>
    </w:tblPr>
    <w:tblGrid>
      <w:gridCol w:w="4248"/>
      <w:gridCol w:w="5147"/>
    </w:tblGrid>
    <w:tr w:rsidR="00223E31" w:rsidRPr="00223E31" w14:paraId="3A6EAA28" w14:textId="77777777" w:rsidTr="00223E31">
      <w:trPr>
        <w:cnfStyle w:val="100000000000" w:firstRow="1" w:lastRow="0" w:firstColumn="0" w:lastColumn="0" w:oddVBand="0" w:evenVBand="0" w:oddHBand="0" w:evenHBand="0" w:firstRowFirstColumn="0" w:firstRowLastColumn="0" w:lastRowFirstColumn="0" w:lastRowLastColumn="0"/>
        <w:trHeight w:val="1266"/>
      </w:trPr>
      <w:tc>
        <w:tcPr>
          <w:cnfStyle w:val="001000000000" w:firstRow="0" w:lastRow="0" w:firstColumn="1" w:lastColumn="0" w:oddVBand="0" w:evenVBand="0" w:oddHBand="0" w:evenHBand="0" w:firstRowFirstColumn="0" w:firstRowLastColumn="0" w:lastRowFirstColumn="0" w:lastRowLastColumn="0"/>
          <w:tcW w:w="4248" w:type="dxa"/>
        </w:tcPr>
        <w:p w14:paraId="314E5E97" w14:textId="77777777" w:rsidR="00223E31" w:rsidRPr="00223E31" w:rsidRDefault="00223E31" w:rsidP="00223E31">
          <w:pPr>
            <w:tabs>
              <w:tab w:val="center" w:pos="4513"/>
              <w:tab w:val="right" w:pos="9026"/>
            </w:tabs>
            <w:rPr>
              <w:rFonts w:ascii="Times New Roman" w:eastAsia="Times New Roman" w:hAnsi="Times New Roman" w:cs="Times New Roman"/>
              <w:sz w:val="24"/>
              <w:szCs w:val="24"/>
              <w:lang w:val="vi-VN"/>
            </w:rPr>
          </w:pPr>
          <w:r w:rsidRPr="00223E31">
            <w:rPr>
              <w:rFonts w:ascii="Times New Roman" w:eastAsia="Times New Roman" w:hAnsi="Times New Roman" w:cs="Times New Roman"/>
              <w:noProof/>
              <w:sz w:val="24"/>
              <w:szCs w:val="24"/>
            </w:rPr>
            <w:drawing>
              <wp:inline distT="0" distB="0" distL="0" distR="0" wp14:anchorId="42828AB6" wp14:editId="25103B37">
                <wp:extent cx="1306830" cy="800581"/>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20484" name="Picture 1975920484"/>
                        <pic:cNvPicPr/>
                      </pic:nvPicPr>
                      <pic:blipFill>
                        <a:blip r:embed="rId1">
                          <a:extLst>
                            <a:ext uri="{28A0092B-C50C-407E-A947-70E740481C1C}">
                              <a14:useLocalDpi xmlns:a14="http://schemas.microsoft.com/office/drawing/2010/main" val="0"/>
                            </a:ext>
                          </a:extLst>
                        </a:blip>
                        <a:stretch>
                          <a:fillRect/>
                        </a:stretch>
                      </pic:blipFill>
                      <pic:spPr>
                        <a:xfrm>
                          <a:off x="0" y="0"/>
                          <a:ext cx="1345287" cy="824140"/>
                        </a:xfrm>
                        <a:prstGeom prst="rect">
                          <a:avLst/>
                        </a:prstGeom>
                      </pic:spPr>
                    </pic:pic>
                  </a:graphicData>
                </a:graphic>
              </wp:inline>
            </w:drawing>
          </w:r>
        </w:p>
      </w:tc>
      <w:tc>
        <w:tcPr>
          <w:tcW w:w="5147" w:type="dxa"/>
          <w:vAlign w:val="center"/>
        </w:tcPr>
        <w:p w14:paraId="268F8D24" w14:textId="79E801F7"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vi-VN"/>
            </w:rPr>
          </w:pPr>
          <w:r w:rsidRPr="00223E31">
            <w:rPr>
              <w:rFonts w:ascii="Times New Roman" w:eastAsia="Times New Roman" w:hAnsi="Times New Roman" w:cs="Times New Roman"/>
              <w:sz w:val="20"/>
              <w:szCs w:val="20"/>
              <w:lang w:val="vi-VN"/>
            </w:rPr>
            <w:t>CÔNG T</w:t>
          </w:r>
          <w:r>
            <w:rPr>
              <w:rFonts w:ascii="Times New Roman" w:eastAsia="Times New Roman" w:hAnsi="Times New Roman" w:cs="Times New Roman"/>
              <w:sz w:val="20"/>
              <w:szCs w:val="20"/>
              <w:lang w:val="vi-VN"/>
            </w:rPr>
            <w:t>Y TNHH DƯỢC KHOA XANH</w:t>
          </w:r>
        </w:p>
        <w:p w14:paraId="6C266016" w14:textId="7894260F"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vi-VN"/>
            </w:rPr>
          </w:pPr>
          <w:r w:rsidRPr="00223E31">
            <w:rPr>
              <w:rFonts w:ascii="Times New Roman" w:eastAsia="Times New Roman" w:hAnsi="Times New Roman" w:cs="Times New Roman"/>
              <w:sz w:val="20"/>
              <w:szCs w:val="20"/>
              <w:lang w:val="vi-VN"/>
            </w:rPr>
            <w:t>Địa chỉ: Số BT06 - 52 Lĩnh Nam</w:t>
          </w:r>
          <w:r>
            <w:rPr>
              <w:rFonts w:ascii="Times New Roman" w:eastAsia="Times New Roman" w:hAnsi="Times New Roman" w:cs="Times New Roman"/>
              <w:sz w:val="20"/>
              <w:szCs w:val="20"/>
              <w:lang w:val="vi-VN"/>
            </w:rPr>
            <w:t>, phường Tương Mai</w:t>
          </w:r>
          <w:r w:rsidRPr="00223E31">
            <w:rPr>
              <w:rFonts w:ascii="Times New Roman" w:eastAsia="Times New Roman" w:hAnsi="Times New Roman" w:cs="Times New Roman"/>
              <w:sz w:val="20"/>
              <w:szCs w:val="20"/>
              <w:lang w:val="vi-VN"/>
            </w:rPr>
            <w:t>, thành phố Hà Nội, Việt Nam</w:t>
          </w:r>
        </w:p>
        <w:p w14:paraId="17412D2C" w14:textId="77777777" w:rsidR="00223E31" w:rsidRPr="00223E31" w:rsidRDefault="00223E31" w:rsidP="00223E31">
          <w:pPr>
            <w:tabs>
              <w:tab w:val="center" w:pos="4513"/>
              <w:tab w:val="right" w:pos="9026"/>
            </w:tabs>
            <w:jc w:val="righ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sidRPr="00223E31">
            <w:rPr>
              <w:rFonts w:ascii="Times New Roman" w:eastAsia="Times New Roman" w:hAnsi="Times New Roman" w:cs="Times New Roman"/>
              <w:sz w:val="20"/>
              <w:szCs w:val="20"/>
              <w:lang w:val="vi-VN"/>
            </w:rPr>
            <w:t>MST: 0107597244</w:t>
          </w:r>
        </w:p>
      </w:tc>
    </w:tr>
  </w:tbl>
  <w:p w14:paraId="1E0353DE" w14:textId="77777777" w:rsidR="00223E31" w:rsidRDefault="00223E31" w:rsidP="00223E3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0DD18EA"/>
    <w:multiLevelType w:val="hybridMultilevel"/>
    <w:tmpl w:val="67D49294"/>
    <w:lvl w:ilvl="0" w:tplc="1BE68C0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410511F7"/>
    <w:multiLevelType w:val="hybridMultilevel"/>
    <w:tmpl w:val="CF9C310A"/>
    <w:lvl w:ilvl="0" w:tplc="1996E1CC">
      <w:start w:val="1"/>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530B1597"/>
    <w:multiLevelType w:val="hybridMultilevel"/>
    <w:tmpl w:val="A5CE6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D0466C0"/>
    <w:multiLevelType w:val="hybridMultilevel"/>
    <w:tmpl w:val="537C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F3E44C7"/>
    <w:multiLevelType w:val="hybridMultilevel"/>
    <w:tmpl w:val="6EC02006"/>
    <w:lvl w:ilvl="0" w:tplc="0A640C84">
      <w:start w:val="1"/>
      <w:numFmt w:val="bullet"/>
      <w:lvlText w:val="-"/>
      <w:lvlJc w:val="left"/>
      <w:pPr>
        <w:ind w:left="644" w:hanging="360"/>
      </w:pPr>
      <w:rPr>
        <w:rFonts w:ascii="Times New Roman" w:eastAsiaTheme="minorEastAsia" w:hAnsi="Times New Roman" w:cs="Times New Roman" w:hint="default"/>
      </w:rPr>
    </w:lvl>
    <w:lvl w:ilvl="1" w:tplc="04090003" w:tentative="1">
      <w:start w:val="1"/>
      <w:numFmt w:val="bullet"/>
      <w:lvlText w:val="o"/>
      <w:lvlJc w:val="left"/>
      <w:pPr>
        <w:ind w:left="1364" w:hanging="360"/>
      </w:pPr>
      <w:rPr>
        <w:rFonts w:ascii="Courier New" w:hAnsi="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hint="default"/>
      </w:rPr>
    </w:lvl>
    <w:lvl w:ilvl="8" w:tplc="04090005" w:tentative="1">
      <w:start w:val="1"/>
      <w:numFmt w:val="bullet"/>
      <w:lvlText w:val=""/>
      <w:lvlJc w:val="left"/>
      <w:pPr>
        <w:ind w:left="6404"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9"/>
  </w:num>
  <w:num w:numId="12">
    <w:abstractNumId w:val="13"/>
  </w:num>
  <w:num w:numId="13">
    <w:abstractNumId w:val="10"/>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0EF"/>
    <w:rsid w:val="00021F76"/>
    <w:rsid w:val="00034616"/>
    <w:rsid w:val="00036ECF"/>
    <w:rsid w:val="0006063C"/>
    <w:rsid w:val="000A51A1"/>
    <w:rsid w:val="000D303D"/>
    <w:rsid w:val="000E5479"/>
    <w:rsid w:val="000E621B"/>
    <w:rsid w:val="00135E7F"/>
    <w:rsid w:val="00142A74"/>
    <w:rsid w:val="00147EF8"/>
    <w:rsid w:val="0015074B"/>
    <w:rsid w:val="001B0056"/>
    <w:rsid w:val="00223E31"/>
    <w:rsid w:val="00241324"/>
    <w:rsid w:val="00244B51"/>
    <w:rsid w:val="00251B91"/>
    <w:rsid w:val="00257163"/>
    <w:rsid w:val="00264F79"/>
    <w:rsid w:val="002727D2"/>
    <w:rsid w:val="002959AF"/>
    <w:rsid w:val="0029639D"/>
    <w:rsid w:val="0032072D"/>
    <w:rsid w:val="00326F90"/>
    <w:rsid w:val="003D780C"/>
    <w:rsid w:val="00441CCB"/>
    <w:rsid w:val="0046383F"/>
    <w:rsid w:val="00481675"/>
    <w:rsid w:val="004E4E83"/>
    <w:rsid w:val="004F38D9"/>
    <w:rsid w:val="00504BB2"/>
    <w:rsid w:val="00535951"/>
    <w:rsid w:val="00544783"/>
    <w:rsid w:val="005833CF"/>
    <w:rsid w:val="005E64FB"/>
    <w:rsid w:val="00641C47"/>
    <w:rsid w:val="00672824"/>
    <w:rsid w:val="00680D66"/>
    <w:rsid w:val="0069697A"/>
    <w:rsid w:val="006A0BDD"/>
    <w:rsid w:val="006B25B1"/>
    <w:rsid w:val="00773861"/>
    <w:rsid w:val="007C5D94"/>
    <w:rsid w:val="007F25A0"/>
    <w:rsid w:val="007F4985"/>
    <w:rsid w:val="008617DE"/>
    <w:rsid w:val="008C0982"/>
    <w:rsid w:val="008D5DD2"/>
    <w:rsid w:val="008E2D0C"/>
    <w:rsid w:val="008F0EF1"/>
    <w:rsid w:val="008F17F9"/>
    <w:rsid w:val="008F6921"/>
    <w:rsid w:val="00951EE1"/>
    <w:rsid w:val="0098277A"/>
    <w:rsid w:val="009A3933"/>
    <w:rsid w:val="009B2338"/>
    <w:rsid w:val="009C39F5"/>
    <w:rsid w:val="00A56AAF"/>
    <w:rsid w:val="00AA1D8D"/>
    <w:rsid w:val="00AC3973"/>
    <w:rsid w:val="00AD0D7C"/>
    <w:rsid w:val="00AD491D"/>
    <w:rsid w:val="00B003EA"/>
    <w:rsid w:val="00B34E46"/>
    <w:rsid w:val="00B40F24"/>
    <w:rsid w:val="00B47730"/>
    <w:rsid w:val="00B6484E"/>
    <w:rsid w:val="00B71397"/>
    <w:rsid w:val="00B91847"/>
    <w:rsid w:val="00B9191F"/>
    <w:rsid w:val="00B956A9"/>
    <w:rsid w:val="00B95A71"/>
    <w:rsid w:val="00BA3FDC"/>
    <w:rsid w:val="00BE6867"/>
    <w:rsid w:val="00C81E24"/>
    <w:rsid w:val="00C922A8"/>
    <w:rsid w:val="00CB0664"/>
    <w:rsid w:val="00CB6486"/>
    <w:rsid w:val="00CD48B7"/>
    <w:rsid w:val="00CF416D"/>
    <w:rsid w:val="00D012B9"/>
    <w:rsid w:val="00D2259D"/>
    <w:rsid w:val="00DB72E5"/>
    <w:rsid w:val="00DC493E"/>
    <w:rsid w:val="00DE35D1"/>
    <w:rsid w:val="00E83D1C"/>
    <w:rsid w:val="00E863F1"/>
    <w:rsid w:val="00EB6369"/>
    <w:rsid w:val="00EF4218"/>
    <w:rsid w:val="00F10814"/>
    <w:rsid w:val="00F309F5"/>
    <w:rsid w:val="00FC693F"/>
    <w:rsid w:val="00FD5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F2EAAD"/>
  <w14:defaultImageDpi w14:val="300"/>
  <w15:docId w15:val="{B4402317-14AF-400F-86DD-522F6CBBF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D780C"/>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inTable41">
    <w:name w:val="Plain Table 41"/>
    <w:basedOn w:val="TableNormal"/>
    <w:next w:val="PlainTable4"/>
    <w:uiPriority w:val="44"/>
    <w:rsid w:val="00223E31"/>
    <w:pPr>
      <w:spacing w:after="0" w:line="240" w:lineRule="auto"/>
    </w:pPr>
    <w:rPr>
      <w:rFonts w:eastAsia="Calibri"/>
    </w:r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PlainTable4">
    <w:name w:val="Plain Table 4"/>
    <w:basedOn w:val="TableNormal"/>
    <w:uiPriority w:val="99"/>
    <w:rsid w:val="00223E31"/>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84778098">
      <w:bodyDiv w:val="1"/>
      <w:marLeft w:val="0"/>
      <w:marRight w:val="0"/>
      <w:marTop w:val="0"/>
      <w:marBottom w:val="0"/>
      <w:divBdr>
        <w:top w:val="none" w:sz="0" w:space="0" w:color="auto"/>
        <w:left w:val="none" w:sz="0" w:space="0" w:color="auto"/>
        <w:bottom w:val="none" w:sz="0" w:space="0" w:color="auto"/>
        <w:right w:val="none" w:sz="0" w:space="0" w:color="auto"/>
      </w:divBdr>
    </w:div>
    <w:div w:id="375618307">
      <w:bodyDiv w:val="1"/>
      <w:marLeft w:val="0"/>
      <w:marRight w:val="0"/>
      <w:marTop w:val="0"/>
      <w:marBottom w:val="0"/>
      <w:divBdr>
        <w:top w:val="none" w:sz="0" w:space="0" w:color="auto"/>
        <w:left w:val="none" w:sz="0" w:space="0" w:color="auto"/>
        <w:bottom w:val="none" w:sz="0" w:space="0" w:color="auto"/>
        <w:right w:val="none" w:sz="0" w:space="0" w:color="auto"/>
      </w:divBdr>
    </w:div>
    <w:div w:id="692655351">
      <w:bodyDiv w:val="1"/>
      <w:marLeft w:val="0"/>
      <w:marRight w:val="0"/>
      <w:marTop w:val="0"/>
      <w:marBottom w:val="0"/>
      <w:divBdr>
        <w:top w:val="none" w:sz="0" w:space="0" w:color="auto"/>
        <w:left w:val="none" w:sz="0" w:space="0" w:color="auto"/>
        <w:bottom w:val="none" w:sz="0" w:space="0" w:color="auto"/>
        <w:right w:val="none" w:sz="0" w:space="0" w:color="auto"/>
      </w:divBdr>
    </w:div>
    <w:div w:id="711853181">
      <w:bodyDiv w:val="1"/>
      <w:marLeft w:val="0"/>
      <w:marRight w:val="0"/>
      <w:marTop w:val="0"/>
      <w:marBottom w:val="0"/>
      <w:divBdr>
        <w:top w:val="none" w:sz="0" w:space="0" w:color="auto"/>
        <w:left w:val="none" w:sz="0" w:space="0" w:color="auto"/>
        <w:bottom w:val="none" w:sz="0" w:space="0" w:color="auto"/>
        <w:right w:val="none" w:sz="0" w:space="0" w:color="auto"/>
      </w:divBdr>
    </w:div>
    <w:div w:id="878516230">
      <w:bodyDiv w:val="1"/>
      <w:marLeft w:val="0"/>
      <w:marRight w:val="0"/>
      <w:marTop w:val="0"/>
      <w:marBottom w:val="0"/>
      <w:divBdr>
        <w:top w:val="none" w:sz="0" w:space="0" w:color="auto"/>
        <w:left w:val="none" w:sz="0" w:space="0" w:color="auto"/>
        <w:bottom w:val="none" w:sz="0" w:space="0" w:color="auto"/>
        <w:right w:val="none" w:sz="0" w:space="0" w:color="auto"/>
      </w:divBdr>
    </w:div>
    <w:div w:id="1129543438">
      <w:bodyDiv w:val="1"/>
      <w:marLeft w:val="0"/>
      <w:marRight w:val="0"/>
      <w:marTop w:val="0"/>
      <w:marBottom w:val="0"/>
      <w:divBdr>
        <w:top w:val="none" w:sz="0" w:space="0" w:color="auto"/>
        <w:left w:val="none" w:sz="0" w:space="0" w:color="auto"/>
        <w:bottom w:val="none" w:sz="0" w:space="0" w:color="auto"/>
        <w:right w:val="none" w:sz="0" w:space="0" w:color="auto"/>
      </w:divBdr>
    </w:div>
    <w:div w:id="1507793980">
      <w:bodyDiv w:val="1"/>
      <w:marLeft w:val="0"/>
      <w:marRight w:val="0"/>
      <w:marTop w:val="0"/>
      <w:marBottom w:val="0"/>
      <w:divBdr>
        <w:top w:val="none" w:sz="0" w:space="0" w:color="auto"/>
        <w:left w:val="none" w:sz="0" w:space="0" w:color="auto"/>
        <w:bottom w:val="none" w:sz="0" w:space="0" w:color="auto"/>
        <w:right w:val="none" w:sz="0" w:space="0" w:color="auto"/>
      </w:divBdr>
    </w:div>
    <w:div w:id="1812940133">
      <w:bodyDiv w:val="1"/>
      <w:marLeft w:val="0"/>
      <w:marRight w:val="0"/>
      <w:marTop w:val="0"/>
      <w:marBottom w:val="0"/>
      <w:divBdr>
        <w:top w:val="none" w:sz="0" w:space="0" w:color="auto"/>
        <w:left w:val="none" w:sz="0" w:space="0" w:color="auto"/>
        <w:bottom w:val="none" w:sz="0" w:space="0" w:color="auto"/>
        <w:right w:val="none" w:sz="0" w:space="0" w:color="auto"/>
      </w:divBdr>
    </w:div>
    <w:div w:id="2106536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D6E069-846A-4967-A456-1950877F88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583</Words>
  <Characters>3324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BK</cp:lastModifiedBy>
  <cp:revision>14</cp:revision>
  <dcterms:created xsi:type="dcterms:W3CDTF">2025-09-24T08:18:00Z</dcterms:created>
  <dcterms:modified xsi:type="dcterms:W3CDTF">2025-09-26T02:28:00Z</dcterms:modified>
  <cp:category/>
</cp:coreProperties>
</file>