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Light" w:cs="Calibri Light" w:eastAsia="Calibri Light" w:hAnsi="Calibri Light"/>
          <w:b/>
          <w:bCs/>
          <w:color w:val="365F91"/>
          <w:sz w:val="40"/>
          <w:szCs w:val="40"/>
        </w:rPr>
        <w:t xml:space="preserve">SELL-OUT KIT THEO VẤN ĐỀ DA BÉ</w:t>
      </w:r>
    </w:p>
    <w:p>
      <w:pPr>
        <w:spacing w:after="20" w:before="20"/>
      </w:pPr>
      <w:r>
        <w:rPr>
          <w:color w:val="5B6E60"/>
          <w:sz w:val="20"/>
          <w:szCs w:val="20"/>
        </w:rPr>
        <w:t xml:space="preserve">Khách đến shop nêu vấn đề của bé → tra đúng mục → biết ngay cần những sản phẩm nào, mỗi sản phẩm đảm nhận bước nào, nhờ thành phần gì và theo cơ chế nào.</w:t>
      </w:r>
    </w:p>
    <w:p>
      <w:pPr>
        <w:spacing w:after="20" w:before="20"/>
      </w:pPr>
      <w:r>
        <w:rPr>
          <w:i/>
          <w:iCs/>
          <w:color w:val="5B6E60"/>
          <w:sz w:val="17"/>
          <w:szCs w:val="17"/>
        </w:rPr>
        <w:t xml:space="preserve">Giá và quy cách lấy từ “Báo giá sản phẩm OTC tất cả sp.docx” (01/04/2025). Thành phần và cơ chế tác động lấy từ “Phân tích công dụng sản phẩm_Final.docx”. Không thêm bất kỳ thành phần, cơ chế hay công dụng nào ngoài hai tài liệu này.</w:t>
      </w: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BA BƯỚC XỬ LÝ — ÁP CHO MỌI VẤN ĐỀ</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8970"/>
      </w:tblGrid>
      <w:tr>
        <w:trPr>
          <w:tblHeader/>
        </w:trPr>
        <w:tc>
          <w:tcPr>
            <w:tcW w:type="dxa" w:w="1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w:t>
            </w:r>
          </w:p>
        </w:tc>
        <w:tc>
          <w:tcPr>
            <w:tcW w:type="dxa" w:w="4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TÊN BƯỚC</w:t>
            </w:r>
          </w:p>
        </w:tc>
        <w:tc>
          <w:tcPr>
            <w:tcW w:type="dxa" w:w="89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LÀM GÌ</w:t>
            </w:r>
          </w:p>
        </w:tc>
      </w:tr>
      <w:tr>
        <w:tc>
          <w:tcPr>
            <w:tcW w:type="dxa" w:w="1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24"/>
                <w:szCs w:val="24"/>
              </w:rPr>
              <w:t xml:space="preserve">1</w:t>
            </w:r>
          </w:p>
        </w:tc>
        <w:tc>
          <w:tcPr>
            <w:tcW w:type="dxa" w:w="40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LÀM SẠCH</w:t>
            </w:r>
          </w:p>
        </w:tc>
        <w:tc>
          <w:tcPr>
            <w:tcW w:type="dxa" w:w="8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Lấy đi bụi, tế bào chết và vi khuẩn đang gây ra hoặc làm nặng thêm vấn đề. Bỏ qua bước này thì bước 2 không ăn thua.</w:t>
            </w:r>
          </w:p>
        </w:tc>
      </w:tr>
      <w:tr>
        <w:tc>
          <w:tcPr>
            <w:tcW w:type="dxa" w:w="1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24"/>
                <w:szCs w:val="24"/>
              </w:rPr>
              <w:t xml:space="preserve">2</w:t>
            </w:r>
          </w:p>
        </w:tc>
        <w:tc>
          <w:tcPr>
            <w:tcW w:type="dxa" w:w="40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XỬ LÝ VẤN ĐỀ</w:t>
            </w:r>
          </w:p>
        </w:tc>
        <w:tc>
          <w:tcPr>
            <w:tcW w:type="dxa" w:w="8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Hoạt chất tác động trực tiếp lên chỗ da đang có vấn đề — giảm viêm, kháng khuẩn, tạo màng chắn.</w:t>
            </w:r>
          </w:p>
        </w:tc>
      </w:tr>
      <w:tr>
        <w:tc>
          <w:tcPr>
            <w:tcW w:type="dxa" w:w="1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24"/>
                <w:szCs w:val="24"/>
              </w:rPr>
              <w:t xml:space="preserve">3</w:t>
            </w:r>
          </w:p>
        </w:tc>
        <w:tc>
          <w:tcPr>
            <w:tcW w:type="dxa" w:w="40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NUÔI DƯỠNG &amp; BẢO VỆ</w:t>
            </w:r>
          </w:p>
        </w:tc>
        <w:tc>
          <w:tcPr>
            <w:tcW w:type="dxa" w:w="89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Phục hồi hàng rào da để vấn đề không quay lại. Đây là bước khách hay bỏ, và cũng là lý do bé cứ bị đi bị lại.</w:t>
            </w:r>
          </w:p>
        </w:tc>
      </w:tr>
    </w:tbl>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QUY TẮC NGÔN TỪ BẮT BUỘC</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c>
          <w:tcPr>
            <w:tcW w:type="dxa" w:w="14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b/>
                <w:bCs/>
                <w:color w:val="B3261E"/>
                <w:sz w:val="17"/>
                <w:szCs w:val="17"/>
              </w:rPr>
              <w:t xml:space="preserve">KHÔNG ĐƯỢC NÓI</w:t>
            </w:r>
          </w:p>
          <w:p>
            <w:pPr>
              <w:spacing w:after="20" w:before="20"/>
            </w:pPr>
            <w:r>
              <w:rPr>
                <w:sz w:val="19"/>
                <w:szCs w:val="19"/>
              </w:rPr>
              <w:t xml:space="preserve">Các sản phẩm trong kit này là MỸ PHẨM (trừ gạc rơ lưỡi là trang thiết bị y tế tự công bố). Không dùng từ “trị / chữa / điều trị”. Chỉ dùng: hỗ trợ, giúp, làm dịu, giảm, ngừa, phòng ngừa, làm sạch. Không hứa bao nhiêu ngày thì khỏi — công ty không có số liệu lâm sàng; nói “mẹ dùng đều rồi theo dõi, tuỳ cơ địa bé”. Không nhắc câu “không lo viêm da” in trên vỏ hộp vì công dụng này không có trong công bố.</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570"/>
      </w:tblGrid>
      <w:tr>
        <w:tc>
          <w:tcPr>
            <w:tcW w:type="dxa" w:w="14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b/>
                <w:bCs/>
                <w:color w:val="8A5A00"/>
                <w:sz w:val="17"/>
                <w:szCs w:val="17"/>
              </w:rPr>
              <w:t xml:space="preserve">ĐỘ TUỔI — HỎI TUỔI BÉ TRƯỚC KHI TƯ VẤN</w:t>
            </w:r>
          </w:p>
          <w:p>
            <w:pPr>
              <w:spacing w:after="20" w:before="20"/>
            </w:pPr>
            <w:r>
              <w:rPr>
                <w:sz w:val="19"/>
                <w:szCs w:val="19"/>
              </w:rPr>
              <w:t xml:space="preserve">Tắm gội thường, Kem bôi da, Dầu massage, Gạc rơ lưỡi — từ sơ sinh. Xịt muỗi — bé trên 3 tháng. Elemis Gold và Bọt rửa tay — bé từ 6 tháng.</w:t>
            </w:r>
          </w:p>
        </w:tc>
      </w:tr>
    </w:tbl>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BẢNG TRA NHANH — VẤN ĐỀ NÀO CẦN SẢN PHẨM NÀO</w:t>
      </w:r>
    </w:p>
    <w:p>
      <w:pPr>
        <w:spacing w:after="20" w:before="20"/>
      </w:pPr>
      <w:r>
        <w:rPr>
          <w:i/>
          <w:iCs/>
          <w:color w:val="5B6E60"/>
          <w:sz w:val="17"/>
          <w:szCs w:val="17"/>
        </w:rPr>
        <w:t xml:space="preserve">Số trong ô là bước mà sản phẩm đó đảm nhận: 1 làm sạch · 2 xử lý vấn đề · 3 nuôi dưỡng &amp; bảo vệ.</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374"/>
        <w:gridCol w:w="1599"/>
        <w:gridCol w:w="1599"/>
        <w:gridCol w:w="1599"/>
        <w:gridCol w:w="1599"/>
        <w:gridCol w:w="1599"/>
        <w:gridCol w:w="1599"/>
        <w:gridCol w:w="1599"/>
      </w:tblGrid>
      <w:tr>
        <w:trPr>
          <w:tblHeader/>
        </w:trPr>
        <w:tc>
          <w:tcPr>
            <w:tcW w:type="dxa" w:w="3374"/>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w:t>
            </w:r>
          </w:p>
        </w:tc>
        <w:tc>
          <w:tcPr>
            <w:tcW w:type="dxa" w:w="15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5"/>
                <w:szCs w:val="15"/>
              </w:rPr>
              <w:t xml:space="preserve">Tắm gội thảo dược Elemis</w:t>
            </w:r>
          </w:p>
          <w:p>
            <w:pPr>
              <w:spacing w:after="20" w:before="20"/>
            </w:pPr>
            <w:r>
              <w:rPr>
                <w:color w:val="5B6E60"/>
                <w:sz w:val="14"/>
                <w:szCs w:val="14"/>
              </w:rPr>
              <w:t xml:space="preserve">150.000đ</w:t>
            </w:r>
          </w:p>
        </w:tc>
        <w:tc>
          <w:tcPr>
            <w:tcW w:type="dxa" w:w="15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5"/>
                <w:szCs w:val="15"/>
              </w:rPr>
              <w:t xml:space="preserve">Gel tắm gội Elemis Gold</w:t>
            </w:r>
          </w:p>
          <w:p>
            <w:pPr>
              <w:spacing w:after="20" w:before="20"/>
            </w:pPr>
            <w:r>
              <w:rPr>
                <w:color w:val="5B6E60"/>
                <w:sz w:val="14"/>
                <w:szCs w:val="14"/>
              </w:rPr>
              <w:t xml:space="preserve">220.000đ</w:t>
            </w:r>
          </w:p>
        </w:tc>
        <w:tc>
          <w:tcPr>
            <w:tcW w:type="dxa" w:w="15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5"/>
                <w:szCs w:val="15"/>
              </w:rPr>
              <w:t xml:space="preserve">Kem bôi da Elemis</w:t>
            </w:r>
          </w:p>
          <w:p>
            <w:pPr>
              <w:spacing w:after="20" w:before="20"/>
            </w:pPr>
            <w:r>
              <w:rPr>
                <w:color w:val="5B6E60"/>
                <w:sz w:val="14"/>
                <w:szCs w:val="14"/>
              </w:rPr>
              <w:t xml:space="preserve">115.000đ</w:t>
            </w:r>
          </w:p>
        </w:tc>
        <w:tc>
          <w:tcPr>
            <w:tcW w:type="dxa" w:w="15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5"/>
                <w:szCs w:val="15"/>
              </w:rPr>
              <w:t xml:space="preserve">Dầu massage Oriky</w:t>
            </w:r>
          </w:p>
          <w:p>
            <w:pPr>
              <w:spacing w:after="20" w:before="20"/>
            </w:pPr>
            <w:r>
              <w:rPr>
                <w:color w:val="5B6E60"/>
                <w:sz w:val="14"/>
                <w:szCs w:val="14"/>
              </w:rPr>
              <w:t xml:space="preserve">135.000đ</w:t>
            </w:r>
          </w:p>
        </w:tc>
        <w:tc>
          <w:tcPr>
            <w:tcW w:type="dxa" w:w="15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5"/>
                <w:szCs w:val="15"/>
              </w:rPr>
              <w:t xml:space="preserve">Xịt muỗi thảo dược Elemis</w:t>
            </w:r>
          </w:p>
          <w:p>
            <w:pPr>
              <w:spacing w:after="20" w:before="20"/>
            </w:pPr>
            <w:r>
              <w:rPr>
                <w:color w:val="5B6E60"/>
                <w:sz w:val="14"/>
                <w:szCs w:val="14"/>
              </w:rPr>
              <w:t xml:space="preserve">90.000đ</w:t>
            </w:r>
          </w:p>
        </w:tc>
        <w:tc>
          <w:tcPr>
            <w:tcW w:type="dxa" w:w="15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5"/>
                <w:szCs w:val="15"/>
              </w:rPr>
              <w:t xml:space="preserve">Bọt rửa tay Elemis</w:t>
            </w:r>
          </w:p>
          <w:p>
            <w:pPr>
              <w:spacing w:after="20" w:before="20"/>
            </w:pPr>
            <w:r>
              <w:rPr>
                <w:color w:val="5B6E60"/>
                <w:sz w:val="14"/>
                <w:szCs w:val="14"/>
              </w:rPr>
              <w:t xml:space="preserve">245.000đ</w:t>
            </w:r>
          </w:p>
        </w:tc>
        <w:tc>
          <w:tcPr>
            <w:tcW w:type="dxa" w:w="1599"/>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5"/>
                <w:szCs w:val="15"/>
              </w:rPr>
              <w:t xml:space="preserve">Gạc rơ lưỡi Elemis</w:t>
            </w:r>
          </w:p>
          <w:p>
            <w:pPr>
              <w:spacing w:after="20" w:before="20"/>
            </w:pPr>
            <w:r>
              <w:rPr>
                <w:color w:val="5B6E60"/>
                <w:sz w:val="14"/>
                <w:szCs w:val="14"/>
              </w:rPr>
              <w:t xml:space="preserve">115.000đ</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HĂM TÃ</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RÔM SẢY</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MẨN ĐỎ, MẨN NGỨA</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CHÀM SỮA</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MUỖI ĐỐT, CÔN TRÙNG CẮN</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r>
              <w:rPr>
                <w:b/>
                <w:bCs/>
                <w:color w:val="B45309"/>
                <w:sz w:val="18"/>
                <w:szCs w:val="18"/>
              </w:rPr>
              <w:t xml:space="preserve"> 2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DA KHÔ, NỨT NẺ, BONG TRÓC</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MỤN NHỌT</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r>
              <w:rPr>
                <w:b/>
                <w:bCs/>
                <w:color w:val="B45309"/>
                <w:sz w:val="18"/>
                <w:szCs w:val="18"/>
              </w:rPr>
              <w:t xml:space="preserve"> 2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CỨT TRÂU (VẢY DA ĐẦU)</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HĂM Ở NẾP GẤP (CỔ, NÁCH, BẸN)</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DA ĐỎ RÁT DO GIÓ, NẮNG</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VẾT THÂM, SẸO MỚI SAU KHI DA ĐÃ LÀNH</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DA TAY KHÔ RÁT DO RỬA TAY NHIỀU</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r>
              <w:rPr>
                <w:b/>
                <w:bCs/>
                <w:color w:val="B45309"/>
                <w:sz w:val="18"/>
                <w:szCs w:val="18"/>
              </w:rPr>
              <w:t xml:space="preserve"> 2 </w:t>
            </w:r>
            <w:r>
              <w:rPr>
                <w:b/>
                <w:bCs/>
                <w:color w:val="2F9036"/>
                <w:sz w:val="18"/>
                <w:szCs w:val="18"/>
              </w:rPr>
              <w:t xml:space="preserve"> 3 </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r>
      <w:tr>
        <w:tc>
          <w:tcPr>
            <w:tcW w:type="dxa" w:w="3374"/>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6"/>
                <w:szCs w:val="16"/>
              </w:rPr>
              <w:t xml:space="preserve">TƯA LƯỠI, NẤM LƯỠI (ngoài da — hay được hỏi cùng lúc)</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shd w:fill="FAFAFA" w:color="auto" w:val="clear"/>
            <w:tcMar>
              <w:top w:type="dxa" w:w="60"/>
              <w:left w:type="dxa" w:w="108"/>
              <w:bottom w:type="dxa" w:w="60"/>
              <w:right w:type="dxa" w:w="108"/>
            </w:tcMar>
            <w:vAlign w:val="center"/>
          </w:tcPr>
          <w:p>
            <w:pPr>
              <w:spacing w:after="20" w:before="20"/>
              <w:jc w:val="center"/>
            </w:pPr>
            <w:r>
              <w:rPr>
                <w:color w:val="BBBBBB"/>
                <w:sz w:val="16"/>
                <w:szCs w:val="16"/>
              </w:rPr>
              <w:t xml:space="preserve">–</w:t>
            </w:r>
          </w:p>
        </w:tc>
        <w:tc>
          <w:tcPr>
            <w:tcW w:type="dxa" w:w="1599"/>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jc w:val="center"/>
            </w:pPr>
            <w:r>
              <w:rPr>
                <w:b/>
                <w:bCs/>
                <w:color w:val="0E7490"/>
                <w:sz w:val="18"/>
                <w:szCs w:val="18"/>
              </w:rPr>
              <w:t xml:space="preserve"> 1 </w:t>
            </w:r>
            <w:r>
              <w:rPr>
                <w:b/>
                <w:bCs/>
                <w:color w:val="B45309"/>
                <w:sz w:val="18"/>
                <w:szCs w:val="18"/>
              </w:rPr>
              <w:t xml:space="preserve"> 2 </w:t>
            </w:r>
            <w:r>
              <w:rPr>
                <w:b/>
                <w:bCs/>
                <w:color w:val="2F9036"/>
                <w:sz w:val="18"/>
                <w:szCs w:val="18"/>
              </w:rPr>
              <w:t xml:space="preserve"> 3 </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1. HĂM TÃ</w:t>
      </w:r>
    </w:p>
    <w:p>
      <w:pPr>
        <w:spacing w:after="20" w:before="20"/>
      </w:pPr>
      <w:r>
        <w:rPr>
          <w:i/>
          <w:iCs/>
          <w:color w:val="5B6E60"/>
          <w:sz w:val="20"/>
          <w:szCs w:val="20"/>
        </w:rPr>
        <w:t xml:space="preserve">Da vùng mặc tã đỏ, rát, bé khó chịu khi thay tã</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400"/>
        <w:gridCol w:w="4770"/>
      </w:tblGrid>
      <w:tr>
        <w:trPr>
          <w:tblHeader/>
        </w:trPr>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34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4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r>
      <w:tr>
        <w:tc>
          <w:tcPr>
            <w:tcW w:type="dxa" w:w="19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HĂM TÃ</w:t>
            </w:r>
          </w:p>
          <w:p>
            <w:pPr>
              <w:spacing w:after="20" w:before="20"/>
            </w:pPr>
            <w:r>
              <w:rPr>
                <w:color w:val="FFFFFF"/>
                <w:sz w:val="15"/>
                <w:szCs w:val="15"/>
              </w:rPr>
              <w:t xml:space="preserve">Da vùng mặc tã đỏ, rát, bé khó chịu khi thay tã</w:t>
            </w: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Papain (đu đủ), acid citric (chanh)</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Papain cắt liên kết giữ tế bào chết trên bề mặt da → bong nhẹ nhàng, không cần chà xát; acid citric làm sạch nhẹ vảy trên da.</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EGCG (chè xanh), citral (sả chanh), cineol (tràm gió)</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EGCG và citral ức chế vi khuẩn thường trú; cineol phá màng tế bào vi khuẩn khi tiếp xúc trực tiếp — vùng da hăm đang tổn thương nên dễ nhiễm khuẩn hơn da lành.</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Kẽm oxyd nano 2%</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Hạt kẽm oxyd cỡ nano phân tán đều rồi liên kết thành lớp màng mỏng phủ kín da → nước tiểu, phân, hơi ẩm không tiếp xúc trực tiếp da nữa. Bôi ngay khi thay tã, kể cả khi da chưa đỏ, để phòng ngừa.</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acid asiatic (rau má)</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Da kích ứng tiết chất gây viêm làm mạch máu giãn (đỏ) và thần kinh nhạy (rát); 2 hoạt chất này giảm lượng chất gây viêm tiết ra → bớt đỏ, bớt rát sau khi thoa.</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long não (tinh dầu ngải cứu)</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Bay hơi trên da tạo cảm giác mát, đồng thời ức chế vi khuẩn tại vùng da đang tổn thương.</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Aquaxyl (xylitylglucoside + anhydroxylitol)</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Xylitylglucoside kích thích da tự sản xuất glycosaminoglycan — chất giữ nước tự nhiên; anhydroxylitol củng cố hàng rào lớp ngoài cùng để nước khó thoát → da tự giữ ẩm từ bên trong.</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Dầu massage Oriky</w:t>
            </w:r>
          </w:p>
          <w:p>
            <w:pPr>
              <w:spacing w:after="20" w:before="20"/>
            </w:pPr>
            <w:r>
              <w:rPr>
                <w:color w:val="5B6E60"/>
                <w:sz w:val="16"/>
                <w:szCs w:val="16"/>
              </w:rPr>
              <w:t xml:space="preserve">Chai 60ml · 135.000đ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Acid oleic (hạnh nhân), acid linoleic (hạt nho), squalene (cám gạo)</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Là các acid béo cùng loại với lớp lipid tự nhiên của da → lấp vào chỗ hàng rào lipid bị thiếu hụt, khoá nước lại trong da.</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Tắm gội thảo dược Elemis (150.000đ)  +  Kem bôi da Elemis (115.000đ)</w:t>
            </w:r>
          </w:p>
          <w:p>
            <w:pPr>
              <w:spacing w:after="20" w:before="20"/>
            </w:pPr>
            <w:r>
              <w:rPr>
                <w:color w:val="5B6E60"/>
                <w:sz w:val="17"/>
                <w:szCs w:val="17"/>
              </w:rPr>
              <w:t xml:space="preserve">Bán thêm khi khách muốn chăm kỹ hơn: Dầu massage Oriky (135.000đ)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Tắm gội: pha 5ml : 5 lít nước 36–37°C, tắm xong không tráng lại. Vệ sinh khi thay tã: pha 2ml : 2 lít, đặc biệt khi bé đi nặng. Kem bôi: rửa sạch, lau khô rồi thoa lớp mỏng </w:t>
            </w:r>
            <w:r>
              <w:rPr>
                <w:b/>
                <w:bCs/>
                <w:sz w:val="18"/>
                <w:szCs w:val="18"/>
              </w:rPr>
              <w:t xml:space="preserve">mỗi lần thay tã</w:t>
            </w:r>
            <w:r>
              <w:rPr>
                <w:sz w:val="18"/>
                <w:szCs w:val="18"/>
              </w:rPr>
              <w:t xml:space="preserve">, kể cả khi da chưa đỏ.</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Da đã trợt, chảy dịch, có mụn mủ hoặc lan rộng nhanh → khuyên mẹ đưa bé đi khám trước, dùng sản phẩm duy trì sau.</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2. RÔM SẢY</w:t>
      </w:r>
    </w:p>
    <w:p>
      <w:pPr>
        <w:spacing w:after="20" w:before="20"/>
      </w:pPr>
      <w:r>
        <w:rPr>
          <w:i/>
          <w:iCs/>
          <w:color w:val="5B6E60"/>
          <w:sz w:val="20"/>
          <w:szCs w:val="20"/>
        </w:rPr>
        <w:t xml:space="preserve">Nổi hột đỏ li ti ở cổ, lưng, trán; bé ngứa, gãi nhiều</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400"/>
        <w:gridCol w:w="4770"/>
      </w:tblGrid>
      <w:tr>
        <w:trPr>
          <w:tblHeader/>
        </w:trPr>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34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4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r>
      <w:tr>
        <w:tc>
          <w:tcPr>
            <w:tcW w:type="dxa" w:w="19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RÔM SẢY</w:t>
            </w:r>
          </w:p>
          <w:p>
            <w:pPr>
              <w:spacing w:after="20" w:before="20"/>
            </w:pPr>
            <w:r>
              <w:rPr>
                <w:color w:val="FFFFFF"/>
                <w:sz w:val="15"/>
                <w:szCs w:val="15"/>
              </w:rPr>
              <w:t xml:space="preserve">Nổi hột đỏ li ti ở cổ, lưng, trán; bé ngứa, gãi nhiều</w:t>
            </w:r>
          </w:p>
        </w:tc>
        <w:tc>
          <w:tcPr>
            <w:tcW w:type="dxa" w:w="19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Papain (đu đủ), acid citric (chanh)</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Rôm sảy sinh ra do bụi và tế bào chết bít miệng lỗ thoát mồ hôi. Nước ấm và thao tác tắm làm mềm lớp bít đó; papain cắt liên kết giữ tế bào chết → bong nhẹ, lỗ chân lông thông thoáng trở lại.</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Wedelolactone (sài đất)</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Làm giảm phản ứng viêm tại chỗ → mạch máu bớt giãn, nốt bớt đỏ, bớt ngứa.</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Momordicin (khổ qua), EGCG (chè xanh), citral (sả chanh), elsholtzia ketone (kinh giới)</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Kháng khuẩn để nốt rôm không nhiễm khuẩn thành mụn nhọt.</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acid asiatic (rau má)</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Với nốt đã nổi: giảm chất gây viêm tiết ra → nốt bớt đỏ, bé bớt rát.</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(tràm gió), citral (sả chanh)</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Bay hơi trên bề mặt da tạo cảm giác mát; phần tinh dầu còn lưu lại sau tắm tiếp tục kháng khuẩn trên da.</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Aquaxyl</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Giúp da tự giữ ẩm từ bên trong, vùng da nổi rôm không khô nứt thêm.</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Tắm gội thảo dược Elemis (150.000đ)  +  Kem bôi da Elemis (115.000đ)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Tắm gội: pha 5ml : 5 lít nước 36–37°C, không tráng lại. Chỗ rôm nhiều: xoa trực tiếp Elemis lên vùng da đó 1–2 phút rồi mới tắm bé trong nước đã pha. Kem bôi: thoa lớp mỏng 2–3 lần/ngày lên nốt đã nổi.</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Nốt có mủ, chảy dịch, hoặc bé sốt kèm nổi ban → đây không còn là rôm sảy thường, khuyên đi khám.</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3. MẨN ĐỎ, MẨN NGỨA</w:t>
      </w:r>
    </w:p>
    <w:p>
      <w:pPr>
        <w:spacing w:after="20" w:before="20"/>
      </w:pPr>
      <w:r>
        <w:rPr>
          <w:i/>
          <w:iCs/>
          <w:color w:val="5B6E60"/>
          <w:sz w:val="20"/>
          <w:szCs w:val="20"/>
        </w:rPr>
        <w:t xml:space="preserve">Da nổi mẩn từng đám, bé ngứa gãi; da nhạy cảm</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400"/>
        <w:gridCol w:w="4770"/>
      </w:tblGrid>
      <w:tr>
        <w:trPr>
          <w:tblHeader/>
        </w:trPr>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34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4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r>
      <w:tr>
        <w:tc>
          <w:tcPr>
            <w:tcW w:type="dxa" w:w="19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MẨN ĐỎ, MẨN NGỨA</w:t>
            </w:r>
          </w:p>
          <w:p>
            <w:pPr>
              <w:spacing w:after="20" w:before="20"/>
            </w:pPr>
            <w:r>
              <w:rPr>
                <w:color w:val="FFFFFF"/>
                <w:sz w:val="15"/>
                <w:szCs w:val="15"/>
              </w:rPr>
              <w:t xml:space="preserve">Da nổi mẩn từng đám, bé ngứa gãi; da nhạy cảm</w:t>
            </w:r>
          </w:p>
        </w:tc>
        <w:tc>
          <w:tcPr>
            <w:tcW w:type="dxa" w:w="19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Dịch chiết thảo dược dạng nước, linalool (tinh dầu mùi)</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Dịch chiết dạng nước không kéo lipid tự nhiên khỏi da như xà phòng kiềm → da không khô ráp thêm sau tắm; linalool làm dịu da.</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Gel tắm gội Elemis Gold</w:t>
            </w:r>
          </w:p>
          <w:p>
            <w:pPr>
              <w:spacing w:after="20" w:before="20"/>
            </w:pPr>
            <w:r>
              <w:rPr>
                <w:color w:val="5B6E60"/>
                <w:sz w:val="16"/>
                <w:szCs w:val="16"/>
              </w:rPr>
              <w:t xml:space="preserve">220ml · 220.000đ</w:t>
            </w:r>
          </w:p>
          <w:p>
            <w:pPr>
              <w:spacing w:after="20" w:before="20"/>
            </w:pPr>
            <w:r>
              <w:rPr>
                <w:b/>
                <w:bCs/>
                <w:color w:val="2F9036"/>
                <w:sz w:val="15"/>
                <w:szCs w:val="15"/>
              </w:rPr>
              <w:t xml:space="preserve">Bé từ 6 tháng</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Acid chlorogenic, luteolin (kim ngân)</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Tiếp xúc với da, ức chế chất gây viêm → nốt mẩn bớt đỏ, bớt ngứa. Đây là hoạt chất riêng của bản Gold, bản thường không có.</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Eugenol (hương nhu), EGCG (chè xanh), citral (sả chanh)</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Eugenol phá màng tế bào vi khuẩn khi tiếp xúc trực tiếp; EGCG và citral ức chế vi khuẩn thường trú → hạn chế vùng da gãi trầy bị nhiễm khuẩn.</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acid asiatic (rau má)</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Giảm chất gây viêm tiết ra tại chỗ → bớt đỏ, bớt rát.</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Aquaxyl</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Da khô là yếu tố làm mẩn ngứa nặng thêm — Aquaxyl giúp da tự giữ ẩm từ bên trong theo cơ chế hút ẩm – giữ ẩm – khoá ẩm.</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Dầu massage Oriky</w:t>
            </w:r>
          </w:p>
          <w:p>
            <w:pPr>
              <w:spacing w:after="20" w:before="20"/>
            </w:pPr>
            <w:r>
              <w:rPr>
                <w:color w:val="5B6E60"/>
                <w:sz w:val="16"/>
                <w:szCs w:val="16"/>
              </w:rPr>
              <w:t xml:space="preserve">Chai 60ml · 135.000đ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Gamma-oryzanol (cám gạo), vitamin E</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Trung hoà gốc tự do sinh ra khi da tiếp xúc nắng, ô nhiễm → hạn chế lipid trên da bị oxy hoá.</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Gel tắm gội Elemis Gold (220.000đ)  +  Kem bôi da Elemis (115.000đ)</w:t>
            </w:r>
          </w:p>
          <w:p>
            <w:pPr>
              <w:spacing w:after="20" w:before="20"/>
            </w:pPr>
            <w:r>
              <w:rPr>
                <w:color w:val="5B6E60"/>
                <w:sz w:val="17"/>
                <w:szCs w:val="17"/>
              </w:rPr>
              <w:t xml:space="preserve">Bán thêm khi khách muốn chăm kỹ hơn: Dầu massage Oriky (135.000đ)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Elemis Gold: ⏳ chưa có hướng dẫn pha trên tài liệu gốc — lấy từ bao bì rồi điền. Kem bôi: thoa lớp mỏng 2–3 lần/ngày.</w:t>
            </w:r>
          </w:p>
        </w:tc>
      </w:tr>
      <w:t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Elemis Gold dành cho </w:t>
            </w:r>
            <w:r>
              <w:rPr>
                <w:b/>
                <w:bCs/>
                <w:sz w:val="18"/>
                <w:szCs w:val="18"/>
              </w:rPr>
              <w:t xml:space="preserve">bé từ 6 tháng</w:t>
            </w:r>
            <w:r>
              <w:rPr>
                <w:sz w:val="18"/>
                <w:szCs w:val="18"/>
              </w:rPr>
              <w:t xml:space="preserve">. Bé nhỏ hơn thì dùng bản tắm gội thường.</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Mẩn lan nhanh toàn thân, có mụn nước, bé sốt hoặc khó thở → khuyên đi khám ngay.</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4. CHÀM SỮA</w:t>
      </w:r>
    </w:p>
    <w:p>
      <w:pPr>
        <w:spacing w:after="20" w:before="20"/>
      </w:pPr>
      <w:r>
        <w:rPr>
          <w:i/>
          <w:iCs/>
          <w:color w:val="5B6E60"/>
          <w:sz w:val="20"/>
          <w:szCs w:val="20"/>
        </w:rPr>
        <w:t xml:space="preserve">Mảng đỏ khô, bong vảy ở hai má, trán; bé hay cọ mặt</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400"/>
        <w:gridCol w:w="4770"/>
      </w:tblGrid>
      <w:tr>
        <w:trPr>
          <w:tblHeader/>
        </w:trPr>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34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4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r>
      <w:tr>
        <w:tc>
          <w:tcPr>
            <w:tcW w:type="dxa" w:w="19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CHÀM SỮA</w:t>
            </w:r>
          </w:p>
          <w:p>
            <w:pPr>
              <w:spacing w:after="20" w:before="20"/>
            </w:pPr>
            <w:r>
              <w:rPr>
                <w:color w:val="FFFFFF"/>
                <w:sz w:val="15"/>
                <w:szCs w:val="15"/>
              </w:rPr>
              <w:t xml:space="preserve">Mảng đỏ khô, bong vảy ở hai má, trán; bé hay cọ mặt</w:t>
            </w: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Dịch chiết thảo dược dạng nước</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Da chàm vốn thiếu lipid và rất dễ khô thêm khi tắm. Dịch chiết dạng nước không kéo lipid tự nhiên khỏi da như xà phòng kiềm → tắm xong da không khô ráp thêm.</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EGCG (chè xanh), citral (sả chanh)</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Ức chế vi khuẩn thường trú trên da — vùng chàm bong trợt dễ nhiễm khuẩn hơn da lành.</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acid asiatic (rau má)</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Giảm lượng chất gây viêm tiết ra → mảng chàm bớt đỏ, bé bớt rát sau khi thoa.</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(rau má)</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Kích thích nguyên bào sợi sản xuất collagen và biểu bì sinh tế bào mới → vết nứt, bong tróc được lấp dần, da liền và mịn lại.</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long não (ngải cứu)</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Tạo cảm giác mát, đồng thời ức chế vi khuẩn tại vùng da đang tổn thương.</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Aquaxyl</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Giúp da tự sản xuất chất giữ nước và củng cố hàng rào ngoài cùng — đây là phần quan trọng nhất với da chàm vì hàng rào da đang yếu.</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Dầu massage Oriky</w:t>
            </w:r>
          </w:p>
          <w:p>
            <w:pPr>
              <w:spacing w:after="20" w:before="20"/>
            </w:pPr>
            <w:r>
              <w:rPr>
                <w:color w:val="5B6E60"/>
                <w:sz w:val="16"/>
                <w:szCs w:val="16"/>
              </w:rPr>
              <w:t xml:space="preserve">Chai 60ml · 135.000đ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Acid oleic, acid linoleic, squalene, caprylic triglyceride</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Các acid béo cùng loại với lipid tự nhiên của da lấp vào chỗ hàng rào lipid thiếu hụt, khoá nước lại trong da; caprylic triglyceride phân tử nhỏ nên thấm nhanh, không nhờn dính.</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Tắm gội thảo dược Elemis (150.000đ)  +  Kem bôi da Elemis (115.000đ)  +  Dầu massage Oriky (135.000đ)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Tắm gội: pha 5ml : 5 lít nước 36–37°C. Lau mặt cho bé: pha 2ml : 2 lít nước sạch, cách 4–6 giờ lau một lần. Dùng khăn ẩm lau sạch da bé sau khi bú, ăn dặm. Kem bôi: thoa lớp mỏng 2–3 lần/ngày. Dầu massage: ⏳ chưa có hướng dẫn trên tài liệu gốc.</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Chàm rỉ dịch, đóng vảy vàng, lan rộng hoặc bé quấy khóc nhiều → khuyên đi khám. Bé đang dùng thuốc bác sĩ kê thì dùng sản phẩm để duy trì, không thay thuốc.</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5. MUỖI ĐỐT, CÔN TRÙNG CẮN</w:t>
      </w:r>
    </w:p>
    <w:p>
      <w:pPr>
        <w:spacing w:after="20" w:before="20"/>
      </w:pPr>
      <w:r>
        <w:rPr>
          <w:i/>
          <w:iCs/>
          <w:color w:val="5B6E60"/>
          <w:sz w:val="20"/>
          <w:szCs w:val="20"/>
        </w:rPr>
        <w:t xml:space="preserve">Nốt sưng đỏ, ngứa; bé gãi trầy da</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400"/>
        <w:gridCol w:w="4770"/>
      </w:tblGrid>
      <w:tr>
        <w:trPr>
          <w:tblHeader/>
        </w:trPr>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34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4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r>
      <w:tr>
        <w:tc>
          <w:tcPr>
            <w:tcW w:type="dxa" w:w="19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MUỖI ĐỐT, CÔN TRÙNG CẮN</w:t>
            </w:r>
          </w:p>
          <w:p>
            <w:pPr>
              <w:spacing w:after="20" w:before="20"/>
            </w:pPr>
            <w:r>
              <w:rPr>
                <w:color w:val="FFFFFF"/>
                <w:sz w:val="15"/>
                <w:szCs w:val="15"/>
              </w:rPr>
              <w:t xml:space="preserve">Nốt sưng đỏ, ngứa; bé gãi trầy da</w:t>
            </w: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PHÒNG TỪ ĐẦU</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Xịt muỗi thảo dược Elemis</w:t>
            </w:r>
          </w:p>
          <w:p>
            <w:pPr>
              <w:spacing w:after="20" w:before="20"/>
            </w:pPr>
            <w:r>
              <w:rPr>
                <w:color w:val="5B6E60"/>
                <w:sz w:val="16"/>
                <w:szCs w:val="16"/>
              </w:rPr>
              <w:t xml:space="preserve">50 / 120ml · 90.000 / 195.000đ</w:t>
            </w:r>
          </w:p>
          <w:p>
            <w:pPr>
              <w:spacing w:after="20" w:before="20"/>
            </w:pPr>
            <w:r>
              <w:rPr>
                <w:b/>
                <w:bCs/>
                <w:color w:val="2F9036"/>
                <w:sz w:val="15"/>
                <w:szCs w:val="15"/>
              </w:rPr>
              <w:t xml:space="preserve">Bé trên 3 tháng</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Citronellal, geraniol (sả Java); citral, limonene (sả chanh); citronellal (bạch đàn chanh)</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Bay hơi liên tục khỏi da, tạo lớp mùi tác động lên thụ thể khứu giác của muỗi → muỗi mất khả năng định vị mùi cơ thể người và tránh xa vùng da xịt. Tinh dầu tự nhiên bay hơi dần nên xịt lại sau 2–3 giờ.</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Acid benzoic, benzyl benzoat (an tức hương); vanillin</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Bay hơi chậm, “neo” các tinh dầu nhẹ lại trên da lâu hơn — kéo dài thời gian xua muỗi.</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Xịt muỗi thảo dược Elemis</w:t>
            </w:r>
          </w:p>
          <w:p>
            <w:pPr>
              <w:spacing w:after="20" w:before="20"/>
            </w:pPr>
            <w:r>
              <w:rPr>
                <w:color w:val="5B6E60"/>
                <w:sz w:val="16"/>
                <w:szCs w:val="16"/>
              </w:rPr>
              <w:t xml:space="preserve">50 / 120ml · 90.000 / 195.000đ</w:t>
            </w:r>
          </w:p>
          <w:p>
            <w:pPr>
              <w:spacing w:after="20" w:before="20"/>
            </w:pPr>
            <w:r>
              <w:rPr>
                <w:b/>
                <w:bCs/>
                <w:color w:val="2F9036"/>
                <w:sz w:val="15"/>
                <w:szCs w:val="15"/>
              </w:rPr>
              <w:t xml:space="preserve">Bé trên 3 tháng</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Tinh dầu bạch đàn chanh; ethanol; citronellal, citral</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Bạch đàn chanh làm dịu da, giảm khó chịu tại vết đốt; ethanol bay hơi lấy nhiệt khỏi da tạo cảm giác mát tức thì; citronellal và citral kháng khuẩn nhẹ, hạn chế vết đốt nhiễm khuẩn khi bé gãi.</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acid asiatic (rau má)</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Nốt đốt sưng đỏ là phản ứng viêm — 2 hoạt chất này giảm chất gây viêm tiết ra → nốt bớt đỏ, bớt rát.</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long não (ngải cứu)</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Tạo cảm giác mát và ức chế vi khuẩn tại chỗ da bé đã gãi trầy.</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(rau má)</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Kích thích da sinh tế bào mới, giúp vết gãi trầy liền lại; cùng cơ chế này giúp mô sẹo mới hình thành phẳng và đều màu hơn.</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Citral (sả chanh)</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Citral còn lưu trên da sau tắm tiếp tục bay hơi, tạo lớp mùi khiến muỗi tránh vùng da đó — cùng cơ chế với xịt muỗi nhưng lượng lưu lại ít hơn nên chỉ ở mức hỗ trợ.</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Xịt muỗi thảo dược Elemis (90.000đ)  +  Kem bôi da Elemis (115.000đ)</w:t>
            </w:r>
          </w:p>
          <w:p>
            <w:pPr>
              <w:spacing w:after="20" w:before="20"/>
            </w:pPr>
            <w:r>
              <w:rPr>
                <w:color w:val="5B6E60"/>
                <w:sz w:val="17"/>
                <w:szCs w:val="17"/>
              </w:rPr>
              <w:t xml:space="preserve">Bán thêm khi khách muốn chăm kỹ hơn: Tắm gội thảo dược Elemis (150.000đ)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Xịt muỗi: xịt lên quần áo và vùng da hở, tránh mặt và bàn tay bé; </w:t>
            </w:r>
            <w:r>
              <w:rPr>
                <w:b/>
                <w:bCs/>
                <w:sz w:val="18"/>
                <w:szCs w:val="18"/>
              </w:rPr>
              <w:t xml:space="preserve">xịt lại sau 2–3 giờ</w:t>
            </w:r>
            <w:r>
              <w:rPr>
                <w:sz w:val="18"/>
                <w:szCs w:val="18"/>
              </w:rPr>
              <w:t xml:space="preserve"> vì tinh dầu tự nhiên bay hơi dần. Kem bôi: thoa lớp mỏng lên nốt đã đốt.</w:t>
            </w:r>
          </w:p>
        </w:tc>
      </w:tr>
      <w:t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Xịt muỗi dùng cho </w:t>
            </w:r>
            <w:r>
              <w:rPr>
                <w:b/>
                <w:bCs/>
                <w:sz w:val="18"/>
                <w:szCs w:val="18"/>
              </w:rPr>
              <w:t xml:space="preserve">bé trên 3 tháng</w:t>
            </w:r>
            <w:r>
              <w:rPr>
                <w:sz w:val="18"/>
                <w:szCs w:val="18"/>
              </w:rPr>
              <w:t xml:space="preserve">. Bé nhỏ hơn thì dùng màn và quần áo dài.</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Nốt đốt sưng to bất thường, lan rộng, có mủ, hoặc bé sốt → khuyên đi khám.</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6. DA KHÔ, NỨT NẺ, BONG TRÓC</w:t>
      </w:r>
    </w:p>
    <w:p>
      <w:pPr>
        <w:spacing w:after="20" w:before="20"/>
      </w:pPr>
      <w:r>
        <w:rPr>
          <w:i/>
          <w:iCs/>
          <w:color w:val="5B6E60"/>
          <w:sz w:val="20"/>
          <w:szCs w:val="20"/>
        </w:rPr>
        <w:t xml:space="preserve">Da khô ráp, bong vảy, nứt do gió lạnh hoặc nắng</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400"/>
        <w:gridCol w:w="4770"/>
      </w:tblGrid>
      <w:tr>
        <w:trPr>
          <w:tblHeader/>
        </w:trPr>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34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4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r>
      <w:tr>
        <w:tc>
          <w:tcPr>
            <w:tcW w:type="dxa" w:w="19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DA KHÔ, NỨT NẺ, BONG TRÓC</w:t>
            </w:r>
          </w:p>
          <w:p>
            <w:pPr>
              <w:spacing w:after="20" w:before="20"/>
            </w:pPr>
            <w:r>
              <w:rPr>
                <w:color w:val="FFFFFF"/>
                <w:sz w:val="15"/>
                <w:szCs w:val="15"/>
              </w:rPr>
              <w:t xml:space="preserve">Da khô ráp, bong vảy, nứt do gió lạnh hoặc nắng</w:t>
            </w:r>
          </w:p>
        </w:tc>
        <w:tc>
          <w:tcPr>
            <w:tcW w:type="dxa" w:w="19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Dịch chiết thảo dược dạng nước, linalool (tinh dầu mùi)</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Đây là bước hay bị làm sai nhất: sữa tắm xà phòng kiềm kéo lipid tự nhiên khỏi da, tắm xong da càng khô. Dịch chiết dạng nước không kéo lipid → da không khô ráp sau tắm; linalool làm dịu da.</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(rau má)</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Thấm vào da, kích thích nguyên bào sợi sản xuất collagen nhiều hơn bình thường và biểu bì sinh tế bào mới → vết nứt, bong tróc được lấp dần, da liền và mịn lại nhanh hơn.</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acid asiatic (rau má)</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Giảm chất gây viêm tiết ra → vùng da nứt bớt đỏ, bớt rát.</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Dầu massage Oriky</w:t>
            </w:r>
          </w:p>
          <w:p>
            <w:pPr>
              <w:spacing w:after="20" w:before="20"/>
            </w:pPr>
            <w:r>
              <w:rPr>
                <w:color w:val="5B6E60"/>
                <w:sz w:val="16"/>
                <w:szCs w:val="16"/>
              </w:rPr>
              <w:t xml:space="preserve">Chai 60ml · 135.000đ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Acid oleic (hạnh nhân), acid linoleic (hạt nho), squalene (cám gạo), caprylic triglyceride</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Acid oleic và linoleic cùng loại với lipid tự nhiên của da, lấp vào chỗ hàng rào lipid thiếu hụt và khoá nước lại trong da; squalene là chất béo vốn có trong bã nhờn, bổ sung lớp khoá ẩm; caprylic triglyceride thấm nhanh, không nhờn dính.</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Gamma-oryzanol (cám gạo), vitamin E</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Trung hoà gốc tự do sinh ra khi da tiếp xúc nắng, ô nhiễm → hạn chế lipid trên da bị oxy hoá, da không khô sạm.</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Aquaxyl</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Da tự giữ ẩm từ bên trong theo cơ chế hút ẩm – giữ ẩm – khoá ẩm, không phải chỉ ẩm bề mặt rồi bay hơi.</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Tắm gội thảo dược Elemis (150.000đ)  +  Dầu massage Oriky (135.000đ)</w:t>
            </w:r>
          </w:p>
          <w:p>
            <w:pPr>
              <w:spacing w:after="20" w:before="20"/>
            </w:pPr>
            <w:r>
              <w:rPr>
                <w:color w:val="5B6E60"/>
                <w:sz w:val="17"/>
                <w:szCs w:val="17"/>
              </w:rPr>
              <w:t xml:space="preserve">Bán thêm khi khách muốn chăm kỹ hơn: Kem bôi da Elemis (115.000đ)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Tắm gội: pha 5ml : 5 lít nước 36–37°C, không tráng lại. Kem bôi: thoa lớp mỏng 2–3 lần/ngày. Dầu massage: ⏳ chưa có hướng dẫn trên tài liệu gốc — thông lệ là tắm xong lau khô rồi xoa vài giọt.</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Da nứt sâu chảy máu, hoặc khô kèm mảng đỏ lan rộng không đỡ → khuyên đi khám.</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7. MỤN NHỌT</w:t>
      </w:r>
    </w:p>
    <w:p>
      <w:pPr>
        <w:spacing w:after="20" w:before="20"/>
      </w:pPr>
      <w:r>
        <w:rPr>
          <w:i/>
          <w:iCs/>
          <w:color w:val="5B6E60"/>
          <w:sz w:val="20"/>
          <w:szCs w:val="20"/>
        </w:rPr>
        <w:t xml:space="preserve">Nốt mụn sưng đỏ, có đầu mủ nhỏ rải rác trên da</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400"/>
        <w:gridCol w:w="4770"/>
      </w:tblGrid>
      <w:tr>
        <w:trPr>
          <w:tblHeader/>
        </w:trPr>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34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4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r>
      <w:tr>
        <w:tc>
          <w:tcPr>
            <w:tcW w:type="dxa" w:w="19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MỤN NHỌT</w:t>
            </w:r>
          </w:p>
          <w:p>
            <w:pPr>
              <w:spacing w:after="20" w:before="20"/>
            </w:pPr>
            <w:r>
              <w:rPr>
                <w:color w:val="FFFFFF"/>
                <w:sz w:val="15"/>
                <w:szCs w:val="15"/>
              </w:rPr>
              <w:t xml:space="preserve">Nốt mụn sưng đỏ, có đầu mủ nhỏ rải rác trên da</w:t>
            </w:r>
          </w:p>
        </w:tc>
        <w:tc>
          <w:tcPr>
            <w:tcW w:type="dxa" w:w="19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Papain (đu đủ), acid citric (chanh)</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Làm sạch bụi và tế bào chết đang bít lỗ chân lông — nguồn gốc khiến vi khuẩn phát triển thành mụn nhọt.</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EGCG (chè xanh), citral (sả chanh), elsholtzia ketone (kinh giới), cineol (tràm gió), momordicin (khổ qua)</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EGCG và citral ức chế vi khuẩn thường trú (tụ cầu); elsholtzia ketone và cineol phá màng tế bào vi khuẩn khi tiếp xúc trực tiếp; momordicin bổ sung kháng khuẩn để nốt không nhiễm khuẩn nặng thêm.</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Wedelolactone (sài đất)</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Giảm phản ứng viêm tại chỗ → nốt bớt sưng đỏ, bớt ngứa.</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long não (ngải cứu)</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Bay hơi tạo cảm giác mát, đồng thời ức chế vi khuẩn tại vùng da đang tổn thương — hỗ trợ kháng khuẩn, ngừa mụn.</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Aquaxyl</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Dưỡng ẩm để da không khô nứt tạo thêm chỗ cho vi khuẩn xâm nhập.</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Bọt rửa tay Elemis</w:t>
            </w:r>
          </w:p>
          <w:p>
            <w:pPr>
              <w:spacing w:after="20" w:before="20"/>
            </w:pPr>
            <w:r>
              <w:rPr>
                <w:color w:val="5B6E60"/>
                <w:sz w:val="16"/>
                <w:szCs w:val="16"/>
              </w:rPr>
              <w:t xml:space="preserve">Chai 250ml · 245.000đ</w:t>
            </w:r>
          </w:p>
          <w:p>
            <w:pPr>
              <w:spacing w:after="20" w:before="20"/>
            </w:pPr>
            <w:r>
              <w:rPr>
                <w:b/>
                <w:bCs/>
                <w:color w:val="2F9036"/>
                <w:sz w:val="15"/>
                <w:szCs w:val="15"/>
              </w:rPr>
              <w:t xml:space="preserve">Bé từ 6 tháng</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Citral (sả chanh), EGCG (trà xanh); cocamidopropyl betaine</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Chất tạo bọt gốc dầu dừa kéo dầu mỡ, bụi bẩn, vi khuẩn khỏi tay bé; citral và EGCG phá màng/ức chế vi khuẩn còn lại — hạn chế bé đưa tay bẩn lên gãi làm mụn lan.</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Tắm gội thảo dược Elemis (150.000đ)  +  Kem bôi da Elemis (115.000đ)</w:t>
            </w:r>
          </w:p>
          <w:p>
            <w:pPr>
              <w:spacing w:after="20" w:before="20"/>
            </w:pPr>
            <w:r>
              <w:rPr>
                <w:color w:val="5B6E60"/>
                <w:sz w:val="17"/>
                <w:szCs w:val="17"/>
              </w:rPr>
              <w:t xml:space="preserve">Bán thêm khi khách muốn chăm kỹ hơn: Bọt rửa tay Elemis (245.000đ)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Tắm gội: pha 5ml : 5 lít. Chỗ mụn nhọt: xoa trực tiếp Elemis lên vùng da đó 1–2 phút rồi mới tắm. Kem bôi: thoa lớp mỏng 2–3 lần/ngày. Bọt rửa tay: ⏳ chưa có hướng dẫn trên tài liệu gốc.</w:t>
            </w:r>
          </w:p>
        </w:tc>
      </w:tr>
      <w:t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Bọt rửa tay dành cho </w:t>
            </w:r>
            <w:r>
              <w:rPr>
                <w:b/>
                <w:bCs/>
                <w:sz w:val="18"/>
                <w:szCs w:val="18"/>
              </w:rPr>
              <w:t xml:space="preserve">bé từ 6 tháng</w:t>
            </w:r>
            <w:r>
              <w:rPr>
                <w:sz w:val="18"/>
                <w:szCs w:val="18"/>
              </w:rPr>
              <w:t xml:space="preserve">.</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Nhọt sưng to, nóng, bé sốt, hoặc nhọt mọc thành cụm → khuyên đi khám, không tự nặn.</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8. CỨT TRÂU (VẢY DA ĐẦU)</w:t>
      </w:r>
    </w:p>
    <w:p>
      <w:pPr>
        <w:spacing w:after="20" w:before="20"/>
      </w:pPr>
      <w:r>
        <w:rPr>
          <w:i/>
          <w:iCs/>
          <w:color w:val="5B6E60"/>
          <w:sz w:val="20"/>
          <w:szCs w:val="20"/>
        </w:rPr>
        <w:t xml:space="preserve">Mảng vảy vàng, cứng bám trên da đầu bé</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400"/>
        <w:gridCol w:w="4770"/>
      </w:tblGrid>
      <w:tr>
        <w:trPr>
          <w:tblHeader/>
        </w:trPr>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34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4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r>
      <w:tr>
        <w:tc>
          <w:tcPr>
            <w:tcW w:type="dxa" w:w="19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CỨT TRÂU (VẢY DA ĐẦU)</w:t>
            </w:r>
          </w:p>
          <w:p>
            <w:pPr>
              <w:spacing w:after="20" w:before="20"/>
            </w:pPr>
            <w:r>
              <w:rPr>
                <w:color w:val="FFFFFF"/>
                <w:sz w:val="15"/>
                <w:szCs w:val="15"/>
              </w:rPr>
              <w:t xml:space="preserve">Mảng vảy vàng, cứng bám trên da đầu bé</w:t>
            </w:r>
          </w:p>
        </w:tc>
        <w:tc>
          <w:tcPr>
            <w:tcW w:type="dxa" w:w="19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MỀM VẢY</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Dầu massage Oriky</w:t>
            </w:r>
          </w:p>
          <w:p>
            <w:pPr>
              <w:spacing w:after="20" w:before="20"/>
            </w:pPr>
            <w:r>
              <w:rPr>
                <w:color w:val="5B6E60"/>
                <w:sz w:val="16"/>
                <w:szCs w:val="16"/>
              </w:rPr>
              <w:t xml:space="preserve">Chai 60ml · 135.000đ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Hỗn hợp dầu thực vật (cám gạo, hạnh nhân, hạt nho, caprylic triglyceride)</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Dầu ngấm vào lớp vảy sừng khô, làm mềm và tách chúng khỏi da đầu để lau hoặc gội trôi đi nhẹ nhàng — không cần cạy, tránh làm tổn thương da đầu bé.</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LÀM SẠCH</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Papain (đu đủ), acid citric (chanh)</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Papain cắt liên kết giữ tế bào chết trên bề mặt da → phần vảy đã được dầu làm mềm bong ra nhẹ nhàng khi gội, không cần chà xát.</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EGCG (chè xanh), citral (sả chanh)</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Ức chế vi khuẩn thường trú trên da đầu sau khi lớp vảy đã bong.</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Dầu massage Oriky</w:t>
            </w:r>
          </w:p>
          <w:p>
            <w:pPr>
              <w:spacing w:after="20" w:before="20"/>
            </w:pPr>
            <w:r>
              <w:rPr>
                <w:color w:val="5B6E60"/>
                <w:sz w:val="16"/>
                <w:szCs w:val="16"/>
              </w:rPr>
              <w:t xml:space="preserve">Chai 60ml · 135.000đ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Acid oleic, acid linoleic, squalene</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Bổ sung lại lipid cho da đầu sau khi bong vảy, giữ da mềm để vảy không đóng lại dày như cũ.</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(tràm gió), citral (sả chanh)</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Phần tinh dầu còn lưu lại sau khi gội tiếp tục kháng khuẩn nhẹ trên da đầu.</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Dầu massage Oriky (135.000đ)  +  Tắm gội thảo dược Elemis (150.000đ)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Dầu massage: ⏳ chưa có hướng dẫn trên tài liệu gốc — thông lệ là xoa dầu lên vùng vảy, để một lúc cho vảy mềm rồi gội. Tắm gội: pha 5ml : 5 lít để gội, không chà xát hay cạy vảy.</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Da đầu dưới vảy đỏ rực, rỉ dịch, có mùi, hoặc lan xuống mặt và người → khuyên đi khám.</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9. HĂM Ở NẾP GẤP (CỔ, NÁCH, BẸN)</w:t>
      </w:r>
    </w:p>
    <w:p>
      <w:pPr>
        <w:spacing w:after="20" w:before="20"/>
      </w:pPr>
      <w:r>
        <w:rPr>
          <w:i/>
          <w:iCs/>
          <w:color w:val="5B6E60"/>
          <w:sz w:val="20"/>
          <w:szCs w:val="20"/>
        </w:rPr>
        <w:t xml:space="preserve">Đỏ, hăm trong các ngấn cổ, nách, bẹn do mồ hôi đọng và da cọ vào nhau</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400"/>
        <w:gridCol w:w="4770"/>
      </w:tblGrid>
      <w:tr>
        <w:trPr>
          <w:tblHeader/>
        </w:trPr>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34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4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r>
      <w:tr>
        <w:tc>
          <w:tcPr>
            <w:tcW w:type="dxa" w:w="19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HĂM Ở NẾP GẤP (CỔ, NÁCH, BẸN)</w:t>
            </w:r>
          </w:p>
          <w:p>
            <w:pPr>
              <w:spacing w:after="20" w:before="20"/>
            </w:pPr>
            <w:r>
              <w:rPr>
                <w:color w:val="FFFFFF"/>
                <w:sz w:val="15"/>
                <w:szCs w:val="15"/>
              </w:rPr>
              <w:t xml:space="preserve">Đỏ, hăm trong các ngấn cổ, nách, bẹn do mồ hôi đọng và da cọ vào nhau</w:t>
            </w: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Papain (đu đủ), acid citric (chanh)</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Nếp gấp là chỗ đọng mồ hôi và tế bào chết nhiều nhất. Papain cắt liên kết giữ tế bào chết trên bề mặt da → bong nhẹ nhàng, không cần chà xát vào vùng da đang đỏ.</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EGCG (chè xanh), citral (sả chanh), elsholtzia ketone (kinh giới), cineol (tràm gió)</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EGCG và citral ức chế vi khuẩn thường trú; elsholtzia ketone và cineol phá màng tế bào vi khuẩn khi tiếp xúc trực tiếp — nếp gấp ẩm và kín nên vi khuẩn phát triển mạnh hơn vùng da hở.</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Kẽm oxyd nano 2%</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Hạt kẽm oxyd cỡ nano liên kết thành lớp màng mỏng phủ kín da → ngăn hơi ẩm và mồ hôi tiếp xúc trực tiếp với da, đồng thời giảm ma sát giữa hai mặt da áp vào nhau trong nếp gấp.</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acid asiatic (rau má)</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Giảm lượng chất gây viêm tiết ra → vùng ngấn bớt đỏ, bớt rát.</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long não (tinh dầu ngải cứu)</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Bay hơi tạo cảm giác mát, đồng thời ức chế vi khuẩn tại vùng da đang tổn thương.</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Aquaxyl</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Giúp da tự giữ ẩm từ bên trong — da nếp gấp vừa ẩm ướt bề mặt vừa thiếu ẩm trong cấu trúc, dễ nứt khi cọ xát.</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Chlorophyllin (diệp lục tố), EGCG (chè xanh)</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Trung hoà gốc tự do trên bề mặt da; chlorophyllin còn hút mùi mồ hôi — giảm mùi hôi đọng ở ngấn cổ, nách.</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Tắm gội thảo dược Elemis (150.000đ)  +  Kem bôi da Elemis (115.000đ)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Tắm gội: pha 5ml : 5 lít nước 36–37°C, chú ý mở các nếp gấp ra rửa kỹ rồi </w:t>
            </w:r>
            <w:r>
              <w:rPr>
                <w:b/>
                <w:bCs/>
                <w:sz w:val="18"/>
                <w:szCs w:val="18"/>
              </w:rPr>
              <w:t xml:space="preserve">lau thật khô</w:t>
            </w:r>
            <w:r>
              <w:rPr>
                <w:sz w:val="18"/>
                <w:szCs w:val="18"/>
              </w:rPr>
              <w:t xml:space="preserve"> trước khi mặc đồ. Kem bôi: thoa lớp mỏng vào nếp gấp sau khi đã lau khô, ngày 2–3 lần.</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Ngấn da trợt, chảy dịch, có mùi hôi rõ hoặc mụn mủ → khuyên mẹ đưa bé đi khám trước.</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10. DA ĐỎ RÁT DO GIÓ, NẮNG</w:t>
      </w:r>
    </w:p>
    <w:p>
      <w:pPr>
        <w:spacing w:after="20" w:before="20"/>
      </w:pPr>
      <w:r>
        <w:rPr>
          <w:i/>
          <w:iCs/>
          <w:color w:val="5B6E60"/>
          <w:sz w:val="20"/>
          <w:szCs w:val="20"/>
        </w:rPr>
        <w:t xml:space="preserve">Má và vùng da hở đỏ ửng, rát, căng khô sau khi bé ra ngoài trời</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400"/>
        <w:gridCol w:w="4770"/>
      </w:tblGrid>
      <w:tr>
        <w:trPr>
          <w:tblHeader/>
        </w:trPr>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34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4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r>
      <w:tr>
        <w:tc>
          <w:tcPr>
            <w:tcW w:type="dxa" w:w="19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DA ĐỎ RÁT DO GIÓ, NẮNG</w:t>
            </w:r>
          </w:p>
          <w:p>
            <w:pPr>
              <w:spacing w:after="20" w:before="20"/>
            </w:pPr>
            <w:r>
              <w:rPr>
                <w:color w:val="FFFFFF"/>
                <w:sz w:val="15"/>
                <w:szCs w:val="15"/>
              </w:rPr>
              <w:t xml:space="preserve">Má và vùng da hở đỏ ửng, rát, căng khô sau khi bé ra ngoài trời</w:t>
            </w:r>
          </w:p>
        </w:tc>
        <w:tc>
          <w:tcPr>
            <w:tcW w:type="dxa" w:w="19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Dịch chiết thảo dược dạng nước, linalool (tinh dầu mùi)</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Da đang đỏ rát rất dễ khô thêm khi tắm. Dịch chiết dạng nước không kéo lipid tự nhiên khỏi da như xà phòng kiềm → da không khô ráp thêm; linalool làm dịu da.</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acid asiatic (rau má)</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Da kích ứng tiết chất gây viêm làm mạch máu giãn (đỏ) và thần kinh nhạy (rát); 2 hoạt chất này giảm lượng chất gây viêm tiết ra → bớt đỏ, bớt rát trong thời gian ngắn sau khi thoa.</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(rau má)</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Kích thích nguyên bào sợi sản xuất collagen và biểu bì sinh tế bào mới → phần da bong tróc, nứt do gió hoặc nắng được lấp dần và mịn lại.</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Cineol, long não (ngải cứu)</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Bay hơi trên da tạo cảm giác mát, làm dịu cảm giác rát.</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Dầu massage Oriky</w:t>
            </w:r>
          </w:p>
          <w:p>
            <w:pPr>
              <w:spacing w:after="20" w:before="20"/>
            </w:pPr>
            <w:r>
              <w:rPr>
                <w:color w:val="5B6E60"/>
                <w:sz w:val="16"/>
                <w:szCs w:val="16"/>
              </w:rPr>
              <w:t xml:space="preserve">Chai 60ml · 135.000đ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Gamma-oryzanol (dầu cám gạo), vitamin E</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Trung hoà gốc tự do sinh ra khi da tiếp xúc nắng, ô nhiễm → hạn chế lipid trên da bị oxy hoá, da không khô sạm.</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Kẽm oxyd nano 2%, Aquaxyl</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Kẽm oxyd tạo lớp màng mỏng phủ da, ngăn tác nhân bên ngoài tiếp xúc trực tiếp; Aquaxyl giúp da tự giữ ẩm từ bên trong để không căng khô.</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Tắm gội thảo dược Elemis (150.000đ)  +  Kem bôi da Elemis (115.000đ)</w:t>
            </w:r>
          </w:p>
          <w:p>
            <w:pPr>
              <w:spacing w:after="20" w:before="20"/>
            </w:pPr>
            <w:r>
              <w:rPr>
                <w:color w:val="5B6E60"/>
                <w:sz w:val="17"/>
                <w:szCs w:val="17"/>
              </w:rPr>
              <w:t xml:space="preserve">Bán thêm khi khách muốn chăm kỹ hơn: Dầu massage Oriky (135.000đ)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Tắm gội: pha 5ml : 5 lít nước 36–37°C, không tráng lại. Kem bôi: thoa lớp mỏng lên vùng da đỏ rát 2–3 lần/ngày, và thoa trước khi cho bé ra ngoài trời gió hanh. Dầu massage: ⏳ chưa có hướng dẫn trên tài liệu gốc.</w:t>
            </w:r>
          </w:p>
        </w:tc>
      </w:tr>
      <w:t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Sản phẩm </w:t>
            </w:r>
            <w:r>
              <w:rPr>
                <w:b/>
                <w:bCs/>
                <w:sz w:val="18"/>
                <w:szCs w:val="18"/>
              </w:rPr>
              <w:t xml:space="preserve">chưa được kiểm nghiệm và công bố chỉ số chống nắng (SPF/PA)</w:t>
            </w:r>
            <w:r>
              <w:rPr>
                <w:sz w:val="18"/>
                <w:szCs w:val="18"/>
              </w:rPr>
              <w:t xml:space="preserve"> — không giới thiệu là kem chống nắng.</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Da phồng rộp, nổi bọng nước, hoặc bé sốt sau khi phơi nắng lâu → khuyên đi khám.</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11. VẾT THÂM, SẸO MỚI SAU KHI DA ĐÃ LÀNH</w:t>
      </w:r>
    </w:p>
    <w:p>
      <w:pPr>
        <w:spacing w:after="20" w:before="20"/>
      </w:pPr>
      <w:r>
        <w:rPr>
          <w:i/>
          <w:iCs/>
          <w:color w:val="5B6E60"/>
          <w:sz w:val="20"/>
          <w:szCs w:val="20"/>
        </w:rPr>
        <w:t xml:space="preserve">Da đã liền nhưng còn vết thâm, sẹo mới sau rôm sảy, muỗi đốt, trầy xước</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400"/>
        <w:gridCol w:w="4770"/>
      </w:tblGrid>
      <w:tr>
        <w:trPr>
          <w:tblHeader/>
        </w:trPr>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34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4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r>
      <w:tr>
        <w:tc>
          <w:tcPr>
            <w:tcW w:type="dxa" w:w="19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VẾT THÂM, SẸO MỚI SAU KHI DA ĐÃ LÀNH</w:t>
            </w:r>
          </w:p>
          <w:p>
            <w:pPr>
              <w:spacing w:after="20" w:before="20"/>
            </w:pPr>
            <w:r>
              <w:rPr>
                <w:color w:val="FFFFFF"/>
                <w:sz w:val="15"/>
                <w:szCs w:val="15"/>
              </w:rPr>
              <w:t xml:space="preserve">Da đã liền nhưng còn vết thâm, sẹo mới sau rôm sảy, muỗi đốt, trầy xước</w:t>
            </w:r>
          </w:p>
        </w:tc>
        <w:tc>
          <w:tcPr>
            <w:tcW w:type="dxa" w:w="19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Tắm gội thảo dược Elemis</w:t>
            </w:r>
          </w:p>
          <w:p>
            <w:pPr>
              <w:spacing w:after="20" w:before="20"/>
            </w:pPr>
            <w:r>
              <w:rPr>
                <w:color w:val="5B6E60"/>
                <w:sz w:val="16"/>
                <w:szCs w:val="16"/>
              </w:rPr>
              <w:t xml:space="preserve">200 / 350 / 500ml · 150.000 / 210.000 / 275.000đ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Dịch chiết thảo dược dạng nước</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Vùng da non mới liền rất dễ khô và bong. Dịch chiết dạng nước không kéo lipid tự nhiên khỏi da → da non không khô ráp sau tắm.</w:t>
            </w:r>
          </w:p>
        </w:tc>
      </w:tr>
      <w:tr>
        <w:tc>
          <w:tcPr>
            <w:vMerge w:val="continue"/>
            <w:tcBorders>
              <w:top w:val="single" w:color="auto" w:sz="4"/>
              <w:left w:val="single" w:color="auto" w:sz="4"/>
              <w:bottom w:val="single" w:color="auto" w:sz="4"/>
              <w:right w:val="single" w:color="auto" w:sz="4"/>
            </w:tcBorders>
          </w:tcPr>
          <w:p/>
        </w:tc>
        <w:tc>
          <w:tcPr>
            <w:tcW w:type="dxa" w:w="19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(rau má)</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Thấm vào da, kích thích nguyên bào sợi sản xuất collagen nhiều hơn bình thường và biểu bì sinh tế bào mới. Chính cơ chế này giúp </w:t>
            </w:r>
            <w:r>
              <w:rPr>
                <w:b/>
                <w:bCs/>
                <w:sz w:val="17"/>
                <w:szCs w:val="17"/>
              </w:rPr>
              <w:t xml:space="preserve">mô sẹo mới hình thành phẳng và đều màu hơn</w:t>
            </w:r>
            <w:r>
              <w:rPr>
                <w:sz w:val="17"/>
                <w:szCs w:val="17"/>
              </w:rPr>
              <w:t xml:space="preserve"> — nên đây là hỗ trợ làm mờ sẹo, hiệu quả rõ nhất với sẹo còn mới.</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Aquaxyl</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Da đủ ẩm thì quá trình tái tạo diễn ra thuận lợi hơn; Aquaxyl giúp da tự sản xuất chất giữ nước và củng cố hàng rào ngoài cùng.</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Dầu massage Oriky</w:t>
            </w:r>
          </w:p>
          <w:p>
            <w:pPr>
              <w:spacing w:after="20" w:before="20"/>
            </w:pPr>
            <w:r>
              <w:rPr>
                <w:color w:val="5B6E60"/>
                <w:sz w:val="16"/>
                <w:szCs w:val="16"/>
              </w:rPr>
              <w:t xml:space="preserve">Chai 60ml · 135.000đ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Acid oleic, acid linoleic, squalene; gamma-oryzanol, vitamin E</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Acid béo lấp vào hàng rào lipid còn yếu của vùng da non; gamma-oryzanol và vitamin E trung hoà gốc tự do — vùng da non tiếp xúc nắng dễ thâm hơn da lành.</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Kem bôi da Elemis (115.000đ)</w:t>
            </w:r>
          </w:p>
          <w:p>
            <w:pPr>
              <w:spacing w:after="20" w:before="20"/>
            </w:pPr>
            <w:r>
              <w:rPr>
                <w:color w:val="5B6E60"/>
                <w:sz w:val="17"/>
                <w:szCs w:val="17"/>
              </w:rPr>
              <w:t xml:space="preserve">Bán thêm khi khách muốn chăm kỹ hơn: Dầu massage Oriky (135.000đ)  +  Tắm gội thảo dược Elemis (150.000đ)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Kem bôi: thoa lớp mỏng lên vùng da đã lành, ngày 2–3 lần, dùng đều trong thời gian dài. </w:t>
            </w:r>
            <w:r>
              <w:rPr>
                <w:b/>
                <w:bCs/>
                <w:sz w:val="18"/>
                <w:szCs w:val="18"/>
              </w:rPr>
              <w:t xml:space="preserve">Chỉ thoa khi da đã liền</w:t>
            </w:r>
            <w:r>
              <w:rPr>
                <w:sz w:val="18"/>
                <w:szCs w:val="18"/>
              </w:rPr>
              <w:t xml:space="preserve">, không thoa lên vết thương hở hay đang chảy dịch.</w:t>
            </w:r>
          </w:p>
        </w:tc>
      </w:tr>
      <w:t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Chỉ nói </w:t>
            </w:r>
            <w:r>
              <w:rPr>
                <w:b/>
                <w:bCs/>
                <w:sz w:val="18"/>
                <w:szCs w:val="18"/>
              </w:rPr>
              <w:t xml:space="preserve">“hỗ trợ làm mờ sẹo”</w:t>
            </w:r>
            <w:r>
              <w:rPr>
                <w:sz w:val="18"/>
                <w:szCs w:val="18"/>
              </w:rPr>
              <w:t xml:space="preserve"> theo đúng tài liệu gốc — </w:t>
            </w:r>
            <w:r>
              <w:rPr>
                <w:b/>
                <w:bCs/>
                <w:sz w:val="18"/>
                <w:szCs w:val="18"/>
              </w:rPr>
              <w:t xml:space="preserve">không hứa hết sẹo, không hứa số ngày</w:t>
            </w:r>
            <w:r>
              <w:rPr>
                <w:sz w:val="18"/>
                <w:szCs w:val="18"/>
              </w:rPr>
              <w:t xml:space="preserve">.</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Sẹo lồi, sẹo co kéo, hoặc sẹo do bỏng sâu → khuyên đi khám chuyên khoa da liễu, sản phẩm không xử lý được nhóm này.</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12. DA TAY KHÔ RÁT DO RỬA TAY NHIỀU</w:t>
      </w:r>
    </w:p>
    <w:p>
      <w:pPr>
        <w:spacing w:after="20" w:before="20"/>
      </w:pPr>
      <w:r>
        <w:rPr>
          <w:i/>
          <w:iCs/>
          <w:color w:val="5B6E60"/>
          <w:sz w:val="20"/>
          <w:szCs w:val="20"/>
        </w:rPr>
        <w:t xml:space="preserve">Bé đi lớp rửa tay nhiều lần trong ngày, mu bàn tay khô ráp, đỏ, nứt</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400"/>
        <w:gridCol w:w="4770"/>
      </w:tblGrid>
      <w:tr>
        <w:trPr>
          <w:tblHeader/>
        </w:trPr>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34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4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r>
      <w:tr>
        <w:tc>
          <w:tcPr>
            <w:tcW w:type="dxa" w:w="19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DA TAY KHÔ RÁT DO RỬA TAY NHIỀU</w:t>
            </w:r>
          </w:p>
          <w:p>
            <w:pPr>
              <w:spacing w:after="20" w:before="20"/>
            </w:pPr>
            <w:r>
              <w:rPr>
                <w:color w:val="FFFFFF"/>
                <w:sz w:val="15"/>
                <w:szCs w:val="15"/>
              </w:rPr>
              <w:t xml:space="preserve">Bé đi lớp rửa tay nhiều lần trong ngày, mu bàn tay khô ráp, đỏ, nứt</w:t>
            </w: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Bọt rửa tay Elemis</w:t>
            </w:r>
          </w:p>
          <w:p>
            <w:pPr>
              <w:spacing w:after="20" w:before="20"/>
            </w:pPr>
            <w:r>
              <w:rPr>
                <w:color w:val="5B6E60"/>
                <w:sz w:val="16"/>
                <w:szCs w:val="16"/>
              </w:rPr>
              <w:t xml:space="preserve">Chai 250ml · 245.000đ</w:t>
            </w:r>
          </w:p>
          <w:p>
            <w:pPr>
              <w:spacing w:after="20" w:before="20"/>
            </w:pPr>
            <w:r>
              <w:rPr>
                <w:b/>
                <w:bCs/>
                <w:color w:val="2F9036"/>
                <w:sz w:val="15"/>
                <w:szCs w:val="15"/>
              </w:rPr>
              <w:t xml:space="preserve">Bé từ 6 tháng</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Cocamidopropyl betaine (Dehyton — chất tạo bọt gốc dầu dừa)</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Có đầu ưa nước và đuôi ưa dầu → đuôi bám vào dầu mỡ, bụi bẩn và vi khuẩn trên tay, đầu kéo chúng tan vào nước và trôi đi khi xả. Dịu hơn xà phòng nên không lấy đi quá nhiều lipid của da tay bé.</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Citral (tinh dầu sả chanh), EGCG (trà xanh)</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Tiếp xúc với vi khuẩn còn lại trên da tay, phá màng tế bào hoặc ức chế phát triển.</w:t>
            </w:r>
          </w:p>
        </w:tc>
      </w:tr>
      <w:tr>
        <w:tc>
          <w:tcPr>
            <w:vMerge w:val="continue"/>
            <w:tcBorders>
              <w:top w:val="single" w:color="auto" w:sz="4"/>
              <w:left w:val="single" w:color="auto" w:sz="4"/>
              <w:bottom w:val="single" w:color="auto" w:sz="4"/>
              <w:right w:val="single" w:color="auto" w:sz="4"/>
            </w:tcBorders>
          </w:tcPr>
          <w:p/>
        </w:tc>
        <w:tc>
          <w:tcPr>
            <w:tcW w:type="dxa" w:w="19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Bọt rửa tay Elemis</w:t>
            </w:r>
          </w:p>
          <w:p>
            <w:pPr>
              <w:spacing w:after="20" w:before="20"/>
            </w:pPr>
            <w:r>
              <w:rPr>
                <w:color w:val="5B6E60"/>
                <w:sz w:val="16"/>
                <w:szCs w:val="16"/>
              </w:rPr>
              <w:t xml:space="preserve">Chai 250ml · 245.000đ</w:t>
            </w:r>
          </w:p>
          <w:p>
            <w:pPr>
              <w:spacing w:after="20" w:before="20"/>
            </w:pPr>
            <w:r>
              <w:rPr>
                <w:b/>
                <w:bCs/>
                <w:color w:val="2F9036"/>
                <w:sz w:val="15"/>
                <w:szCs w:val="15"/>
              </w:rPr>
              <w:t xml:space="preserve">Bé từ 6 tháng</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Acemannan (lô hội), bisabolol (cúc la mã)</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Acemannan làm dịu; bisabolol giảm viêm nhẹ → tay bé rửa nhiều lần trong ngày không bị rát đỏ.</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Bọt rửa tay Elemis</w:t>
            </w:r>
          </w:p>
          <w:p>
            <w:pPr>
              <w:spacing w:after="20" w:before="20"/>
            </w:pPr>
            <w:r>
              <w:rPr>
                <w:color w:val="5B6E60"/>
                <w:sz w:val="16"/>
                <w:szCs w:val="16"/>
              </w:rPr>
              <w:t xml:space="preserve">Chai 250ml · 245.000đ</w:t>
            </w:r>
          </w:p>
          <w:p>
            <w:pPr>
              <w:spacing w:after="20" w:before="20"/>
            </w:pPr>
            <w:r>
              <w:rPr>
                <w:b/>
                <w:bCs/>
                <w:color w:val="2F9036"/>
                <w:sz w:val="15"/>
                <w:szCs w:val="15"/>
              </w:rPr>
              <w:t xml:space="preserve">Bé từ 6 tháng</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Glycerin, Aquaxyl, acemannan (lô hội)</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Bộ dưỡng ẩm kép: glycerin hút ẩm từ không khí giữ trên bề mặt da; Aquaxyl giúp da tự giữ nước từ bên trong; acemannan tạo lớp gel mỏng giữ nước — nên rửa xong tay không khô như dùng xà phòng.</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Kem bôi da Elemis</w:t>
            </w:r>
          </w:p>
          <w:p>
            <w:pPr>
              <w:spacing w:after="20" w:before="20"/>
            </w:pPr>
            <w:r>
              <w:rPr>
                <w:color w:val="5B6E60"/>
                <w:sz w:val="16"/>
                <w:szCs w:val="16"/>
              </w:rPr>
              <w:t xml:space="preserve">Tuýp 30g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Asiaticoside (rau má), Aquaxyl</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Với mu bàn tay đã nứt: rau má kích thích da sinh tế bào mới lấp vết nứt; Aquaxyl dưỡng ẩm sâu giữ da mềm.</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Bọt rửa tay Elemis (245.000đ)</w:t>
            </w:r>
          </w:p>
          <w:p>
            <w:pPr>
              <w:spacing w:after="20" w:before="20"/>
            </w:pPr>
            <w:r>
              <w:rPr>
                <w:color w:val="5B6E60"/>
                <w:sz w:val="17"/>
                <w:szCs w:val="17"/>
              </w:rPr>
              <w:t xml:space="preserve">Bán thêm khi khách muốn chăm kỹ hơn: Kem bôi da Elemis (115.000đ)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Bọt rửa tay: ⏳ chưa có hướng dẫn trên tài liệu gốc — dạng bọt nên bé tự bơm tự rửa được. Kem bôi: thoa lớp mỏng lên mu bàn tay sau khi rửa, nhất là trước khi đi ngủ.</w:t>
            </w:r>
          </w:p>
        </w:tc>
      </w:tr>
      <w:t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Bọt rửa tay dành cho </w:t>
            </w:r>
            <w:r>
              <w:rPr>
                <w:b/>
                <w:bCs/>
                <w:sz w:val="18"/>
                <w:szCs w:val="18"/>
              </w:rPr>
              <w:t xml:space="preserve">bé từ 6 tháng</w:t>
            </w:r>
            <w:r>
              <w:rPr>
                <w:sz w:val="18"/>
                <w:szCs w:val="18"/>
              </w:rPr>
              <w:t xml:space="preserve">.</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Tay nứt sâu chảy máu, hoặc nổi mụn nước ngứa nhiều → khuyên đi khám.</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13. TƯA LƯỠI, NẤM LƯỠI (ngoài da — hay được hỏi cùng lúc)</w:t>
      </w:r>
    </w:p>
    <w:p>
      <w:pPr>
        <w:spacing w:after="20" w:before="20"/>
      </w:pPr>
      <w:r>
        <w:rPr>
          <w:i/>
          <w:iCs/>
          <w:color w:val="5B6E60"/>
          <w:sz w:val="20"/>
          <w:szCs w:val="20"/>
        </w:rPr>
        <w:t xml:space="preserve">Mảng trắng bám trên lưỡi bé, lau nước không ra; bé bú kém, miệng có mùi</w:t>
      </w:r>
    </w:p>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3400"/>
        <w:gridCol w:w="4770"/>
      </w:tblGrid>
      <w:tr>
        <w:trPr>
          <w:tblHeader/>
        </w:trPr>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VẤN ĐỀ DA</w:t>
            </w:r>
          </w:p>
        </w:tc>
        <w:tc>
          <w:tcPr>
            <w:tcW w:type="dxa" w:w="19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BƯỚC XỬ LÝ</w:t>
            </w:r>
          </w:p>
        </w:tc>
        <w:tc>
          <w:tcPr>
            <w:tcW w:type="dxa" w:w="26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SẢN PHẨM</w:t>
            </w:r>
          </w:p>
        </w:tc>
        <w:tc>
          <w:tcPr>
            <w:tcW w:type="dxa" w:w="34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THÀNH PHẦN</w:t>
            </w:r>
          </w:p>
        </w:tc>
        <w:tc>
          <w:tcPr>
            <w:tcW w:type="dxa" w:w="477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top"/>
          </w:tcPr>
          <w:p>
            <w:pPr>
              <w:spacing w:after="20" w:before="20"/>
            </w:pPr>
            <w:r>
              <w:rPr>
                <w:b/>
                <w:bCs/>
                <w:color w:val="365F91"/>
                <w:sz w:val="17"/>
                <w:szCs w:val="17"/>
              </w:rPr>
              <w:t xml:space="preserve">CƠ CHẾ TÁC ĐỘNG</w:t>
            </w:r>
          </w:p>
        </w:tc>
      </w:tr>
      <w:tr>
        <w:tc>
          <w:tcPr>
            <w:tcW w:type="dxa" w:w="1900"/>
            <w:vMerge w:val="restart"/>
            <w:tcBorders>
              <w:top w:val="single" w:color="auto" w:sz="4"/>
              <w:left w:val="single" w:color="auto" w:sz="4"/>
              <w:bottom w:val="single" w:color="auto" w:sz="4"/>
              <w:right w:val="single" w:color="auto" w:sz="4"/>
            </w:tcBorders>
            <w:shd w:fill="365F91" w:color="auto" w:val="clear"/>
            <w:tcMar>
              <w:top w:type="dxa" w:w="60"/>
              <w:left w:type="dxa" w:w="108"/>
              <w:bottom w:type="dxa" w:w="60"/>
              <w:right w:type="dxa" w:w="108"/>
            </w:tcMar>
            <w:vAlign w:val="center"/>
          </w:tcPr>
          <w:p>
            <w:pPr>
              <w:spacing w:after="20" w:before="20"/>
            </w:pPr>
            <w:r>
              <w:rPr>
                <w:b/>
                <w:bCs/>
                <w:color w:val="FFFFFF"/>
                <w:sz w:val="22"/>
                <w:szCs w:val="22"/>
              </w:rPr>
              <w:t xml:space="preserve">TƯA LƯỠI, NẤM LƯỠI (ngoài da — hay được hỏi cùng lúc)</w:t>
            </w:r>
          </w:p>
          <w:p>
            <w:pPr>
              <w:spacing w:after="20" w:before="20"/>
            </w:pPr>
            <w:r>
              <w:rPr>
                <w:color w:val="FFFFFF"/>
                <w:sz w:val="15"/>
                <w:szCs w:val="15"/>
              </w:rPr>
              <w:t xml:space="preserve">Mảng trắng bám trên lưỡi bé, lau nước không ra; bé bú kém, miệng có mùi</w:t>
            </w:r>
          </w:p>
        </w:tc>
        <w:tc>
          <w:tcPr>
            <w:tcW w:type="dxa" w:w="19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0E7490"/>
                <w:sz w:val="19"/>
                <w:szCs w:val="19"/>
              </w:rPr>
              <w:t xml:space="preserve">1. LÀM SẠCH</w:t>
            </w:r>
          </w:p>
        </w:tc>
        <w:tc>
          <w:tcPr>
            <w:tcW w:type="dxa" w:w="2600"/>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Gạc rơ lưỡi Elemis</w:t>
            </w:r>
          </w:p>
          <w:p>
            <w:pPr>
              <w:spacing w:after="20" w:before="20"/>
            </w:pPr>
            <w:r>
              <w:rPr>
                <w:color w:val="5B6E60"/>
                <w:sz w:val="16"/>
                <w:szCs w:val="16"/>
              </w:rPr>
              <w:t xml:space="preserve">Hộp 30 gói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Muối ăn (NaCl), glycerin</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Muối ăn kết hợp lực lau nhẹ của gạc bóc cặn sữa khỏi niêm mạc — cặn sữa mất đi thì nấm Candida mất nguồn dinh dưỡng; glycerin giữ gạc luôn ẩm để lau không cọ xát làm tổn thương niêm mạc mỏng của bé.</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B45309"/>
                <w:sz w:val="19"/>
                <w:szCs w:val="19"/>
              </w:rPr>
              <w:t xml:space="preserve">2. XỬ LÝ VẤN ĐỀ</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Gạc rơ lưỡi Elemis</w:t>
            </w:r>
          </w:p>
          <w:p>
            <w:pPr>
              <w:spacing w:after="20" w:before="20"/>
            </w:pPr>
            <w:r>
              <w:rPr>
                <w:color w:val="5B6E60"/>
                <w:sz w:val="16"/>
                <w:szCs w:val="16"/>
              </w:rPr>
              <w:t xml:space="preserve">Hộp 30 gói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Natri bicarbonate</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Cặn sữa lên men làm miệng bé chua (acid) — môi trường nấm Candida ưa thích; natri bicarbonate trung hoà acid này, khoang miệng bớt chua → nấm khó phát triển tiếp.</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Allicin, diallyl disulfide (hẹ); EGCG (chè xanh); acid boric; flavonoid, tannin, saponin (rau ngót)</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Allicin và diallyl disulfide ức chế vi khuẩn và nấm; EGCG kìm vi khuẩn gây viêm nướu; acid boric kìm hãm nấm và vi khuẩn còn sót; nhóm flavonoid – tannin – saponin của rau ngót ức chế vi khuẩn, có tính thanh nhiệt, được dùng rơ lưỡi phòng tưa cho trẻ.</w:t>
            </w:r>
          </w:p>
        </w:tc>
      </w:tr>
      <w:tr>
        <w:tc>
          <w:tcPr>
            <w:vMerge w:val="continue"/>
            <w:tcBorders>
              <w:top w:val="single" w:color="auto" w:sz="4"/>
              <w:left w:val="single" w:color="auto" w:sz="4"/>
              <w:bottom w:val="single" w:color="auto" w:sz="4"/>
              <w:right w:val="single" w:color="auto" w:sz="4"/>
            </w:tcBorders>
          </w:tcPr>
          <w:p/>
        </w:tc>
        <w:tc>
          <w:tcPr>
            <w:tcW w:type="dxa" w:w="19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2F9036"/>
                <w:sz w:val="19"/>
                <w:szCs w:val="19"/>
              </w:rPr>
              <w:t xml:space="preserve">3. NUÔI DƯỠNG &amp; BẢO VỆ</w:t>
            </w:r>
          </w:p>
        </w:tc>
        <w:tc>
          <w:tcPr>
            <w:tcW w:type="dxa" w:w="2600"/>
            <w:vMerge w:val="restart"/>
            <w:tcBorders>
              <w:top w:val="single" w:color="auto" w:sz="4"/>
              <w:left w:val="single" w:color="auto" w:sz="4"/>
              <w:bottom w:val="single" w:color="auto" w:sz="4"/>
              <w:right w:val="single" w:color="auto" w:sz="4"/>
            </w:tcBorders>
            <w:tcMar>
              <w:top w:type="dxa" w:w="60"/>
              <w:left w:type="dxa" w:w="108"/>
              <w:bottom w:type="dxa" w:w="60"/>
              <w:right w:type="dxa" w:w="108"/>
            </w:tcMar>
            <w:vAlign w:val="center"/>
          </w:tcPr>
          <w:p>
            <w:pPr>
              <w:spacing w:after="20" w:before="20"/>
            </w:pPr>
            <w:r>
              <w:rPr>
                <w:b/>
                <w:bCs/>
                <w:color w:val="365F91"/>
                <w:sz w:val="19"/>
                <w:szCs w:val="19"/>
              </w:rPr>
              <w:t xml:space="preserve">Gạc rơ lưỡi Elemis</w:t>
            </w:r>
          </w:p>
          <w:p>
            <w:pPr>
              <w:spacing w:after="20" w:before="20"/>
            </w:pPr>
            <w:r>
              <w:rPr>
                <w:color w:val="5B6E60"/>
                <w:sz w:val="16"/>
                <w:szCs w:val="16"/>
              </w:rPr>
              <w:t xml:space="preserve">Hộp 30 gói · 115.000đ</w:t>
            </w:r>
          </w:p>
          <w:p>
            <w:pPr>
              <w:spacing w:after="20" w:before="20"/>
            </w:pPr>
            <w:r>
              <w:rPr>
                <w:b/>
                <w:bCs/>
                <w:color w:val="2F9036"/>
                <w:sz w:val="15"/>
                <w:szCs w:val="15"/>
              </w:rPr>
              <w:t xml:space="preserve">Từ sơ sinh</w:t>
            </w: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Xylitol</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Vi khuẩn gây sâu răng (Streptococcus mutans) ăn đường và thải ra acid ăn mòn men răng; xylitol là “đường” mà vi khuẩn này không lên men được → không sinh acid, mảng bám khó hình thành thêm, miệng bớt hôi.</w:t>
            </w:r>
          </w:p>
        </w:tc>
      </w:tr>
      <w:tr>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vMerge w:val="continue"/>
            <w:tcBorders>
              <w:top w:val="single" w:color="auto" w:sz="4"/>
              <w:left w:val="single" w:color="auto" w:sz="4"/>
              <w:bottom w:val="single" w:color="auto" w:sz="4"/>
              <w:right w:val="single" w:color="auto" w:sz="4"/>
            </w:tcBorders>
          </w:tcPr>
          <w:p/>
        </w:tc>
        <w:tc>
          <w:tcPr>
            <w:tcW w:type="dxa" w:w="340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color w:val="365F91"/>
                <w:sz w:val="17"/>
                <w:szCs w:val="17"/>
              </w:rPr>
              <w:t xml:space="preserve">Bisabolol, apigenin (cúc la mã — chỉ có ở bản không mùi)</w:t>
            </w:r>
          </w:p>
        </w:tc>
        <w:tc>
          <w:tcPr>
            <w:tcW w:type="dxa" w:w="47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7"/>
                <w:szCs w:val="17"/>
              </w:rPr>
              <w:t xml:space="preserve">Làm dịu niêm mạc đang sưng; thao tác lau nhẹ nướu cũng tạo cảm giác dễ chịu cho bé khi mọc răng.</w:t>
            </w:r>
          </w:p>
        </w:tc>
      </w:tr>
    </w:tbl>
    <w:p>
      <w:pPr>
        <w:spacing w:after="20" w:before="20"/>
      </w:pPr>
      <w:r>
        <w:t xml:space="preserve"/>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11570"/>
      </w:tblGrid>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BỘ SẢN PHẨM TƯ VẤN</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b/>
                <w:bCs/>
                <w:sz w:val="19"/>
                <w:szCs w:val="19"/>
              </w:rPr>
              <w:t xml:space="preserve">Gạc rơ lưỡi Elemis (115.000đ)</w:t>
            </w:r>
          </w:p>
        </w:tc>
      </w:tr>
      <w:tr>
        <w:tc>
          <w:tcPr>
            <w:tcW w:type="dxa" w:w="3000"/>
            <w:tcBorders>
              <w:top w:val="single" w:color="auto" w:sz="4"/>
              <w:left w:val="single" w:color="auto" w:sz="4"/>
              <w:bottom w:val="single" w:color="auto" w:sz="4"/>
              <w:right w:val="single" w:color="auto" w:sz="4"/>
            </w:tcBorders>
            <w:shd w:fill="E7EEF7" w:color="auto" w:val="clear"/>
            <w:tcMar>
              <w:top w:type="dxa" w:w="60"/>
              <w:left w:type="dxa" w:w="108"/>
              <w:bottom w:type="dxa" w:w="60"/>
              <w:right w:type="dxa" w:w="108"/>
            </w:tcMar>
            <w:vAlign w:val="center"/>
          </w:tcPr>
          <w:p>
            <w:pPr>
              <w:spacing w:after="20" w:before="20"/>
            </w:pPr>
            <w:r>
              <w:rPr>
                <w:b/>
                <w:bCs/>
                <w:color w:val="365F91"/>
                <w:sz w:val="17"/>
                <w:szCs w:val="17"/>
              </w:rPr>
              <w:t xml:space="preserve">CÁCH DÙNG</w:t>
            </w:r>
          </w:p>
        </w:tc>
        <w:tc>
          <w:tcPr>
            <w:tcW w:type="dxa" w:w="11570"/>
            <w:tcBorders>
              <w:top w:val="single" w:color="auto" w:sz="4"/>
              <w:left w:val="single" w:color="auto" w:sz="4"/>
              <w:bottom w:val="single" w:color="auto" w:sz="4"/>
              <w:right w:val="single" w:color="auto" w:sz="4"/>
            </w:tcBorders>
            <w:tcMar>
              <w:top w:type="dxa" w:w="60"/>
              <w:left w:type="dxa" w:w="108"/>
              <w:bottom w:type="dxa" w:w="60"/>
              <w:right w:type="dxa" w:w="108"/>
            </w:tcMar>
            <w:vAlign w:val="top"/>
          </w:tcPr>
          <w:p>
            <w:pPr>
              <w:spacing w:after="20" w:before="20"/>
            </w:pPr>
            <w:r>
              <w:rPr>
                <w:sz w:val="18"/>
                <w:szCs w:val="18"/>
              </w:rPr>
              <w:t xml:space="preserve">Gạc rơ lưỡi: rửa tay, xé gói, đeo gạc vào ngón trỏ, lau nhẹ má trong → nướu → lưỡi (từ trong ra ngoài). Rơ </w:t>
            </w:r>
            <w:r>
              <w:rPr>
                <w:b/>
                <w:bCs/>
                <w:sz w:val="18"/>
                <w:szCs w:val="18"/>
              </w:rPr>
              <w:t xml:space="preserve">1–2 lần/ngày, sau bú 30 phút</w:t>
            </w:r>
            <w:r>
              <w:rPr>
                <w:sz w:val="18"/>
                <w:szCs w:val="18"/>
              </w:rPr>
              <w:t xml:space="preserve">; bé đang tưa thì 3 lần/ngày. </w:t>
            </w:r>
            <w:r>
              <w:rPr>
                <w:b/>
                <w:bCs/>
                <w:sz w:val="18"/>
                <w:szCs w:val="18"/>
              </w:rPr>
              <w:t xml:space="preserve">Mỗi gói dùng 1 lần</w:t>
            </w:r>
            <w:r>
              <w:rPr>
                <w:sz w:val="18"/>
                <w:szCs w:val="18"/>
              </w:rPr>
              <w:t xml:space="preserve">, không dùng lại.</w:t>
            </w:r>
          </w:p>
        </w:tc>
      </w:tr>
      <w:tr>
        <w:tc>
          <w:tcPr>
            <w:tcW w:type="dxa" w:w="300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center"/>
          </w:tcPr>
          <w:p>
            <w:pPr>
              <w:spacing w:after="20" w:before="20"/>
            </w:pPr>
            <w:r>
              <w:rPr>
                <w:b/>
                <w:bCs/>
                <w:color w:val="8A5A00"/>
                <w:sz w:val="17"/>
                <w:szCs w:val="17"/>
              </w:rPr>
              <w:t xml:space="preserve">LƯU Ý</w:t>
            </w:r>
          </w:p>
        </w:tc>
        <w:tc>
          <w:tcPr>
            <w:tcW w:type="dxa" w:w="11570"/>
            <w:tcBorders>
              <w:top w:val="single" w:color="auto" w:sz="4"/>
              <w:left w:val="single" w:color="auto" w:sz="4"/>
              <w:bottom w:val="single" w:color="auto" w:sz="4"/>
              <w:right w:val="single" w:color="auto" w:sz="4"/>
            </w:tcBorders>
            <w:shd w:fill="FDF3DF" w:color="auto" w:val="clear"/>
            <w:tcMar>
              <w:top w:type="dxa" w:w="60"/>
              <w:left w:type="dxa" w:w="108"/>
              <w:bottom w:type="dxa" w:w="60"/>
              <w:right w:type="dxa" w:w="108"/>
            </w:tcMar>
            <w:vAlign w:val="top"/>
          </w:tcPr>
          <w:p>
            <w:pPr>
              <w:spacing w:after="20" w:before="20"/>
            </w:pPr>
            <w:r>
              <w:rPr>
                <w:sz w:val="18"/>
                <w:szCs w:val="18"/>
              </w:rPr>
              <w:t xml:space="preserve">Đây </w:t>
            </w:r>
            <w:r>
              <w:rPr>
                <w:b/>
                <w:bCs/>
                <w:sz w:val="18"/>
                <w:szCs w:val="18"/>
              </w:rPr>
              <w:t xml:space="preserve">không phải vấn đề ngoài da</w:t>
            </w:r>
            <w:r>
              <w:rPr>
                <w:sz w:val="18"/>
                <w:szCs w:val="18"/>
              </w:rPr>
              <w:t xml:space="preserve">, nhưng mẹ rất hay hỏi cùng lúc với các vấn đề da nên đưa vào kit. Bản </w:t>
            </w:r>
            <w:r>
              <w:rPr>
                <w:b/>
                <w:bCs/>
                <w:sz w:val="18"/>
                <w:szCs w:val="18"/>
              </w:rPr>
              <w:t xml:space="preserve">hương dưa lưới</w:t>
            </w:r>
            <w:r>
              <w:rPr>
                <w:sz w:val="18"/>
                <w:szCs w:val="18"/>
              </w:rPr>
              <w:t xml:space="preserve"> bé dễ hợp tác hơn; bản </w:t>
            </w:r>
            <w:r>
              <w:rPr>
                <w:b/>
                <w:bCs/>
                <w:sz w:val="18"/>
                <w:szCs w:val="18"/>
              </w:rPr>
              <w:t xml:space="preserve">không mùi</w:t>
            </w:r>
            <w:r>
              <w:rPr>
                <w:sz w:val="18"/>
                <w:szCs w:val="18"/>
              </w:rPr>
              <w:t xml:space="preserve"> cho bé nhạy mùi hay ọe, và có thêm cúc la mã làm dịu nướu.</w:t>
            </w:r>
          </w:p>
        </w:tc>
      </w:tr>
      <w:tr>
        <w:tc>
          <w:tcPr>
            <w:tcW w:type="dxa" w:w="300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center"/>
          </w:tcPr>
          <w:p>
            <w:pPr>
              <w:spacing w:after="20" w:before="20"/>
            </w:pPr>
            <w:r>
              <w:rPr>
                <w:b/>
                <w:bCs/>
                <w:color w:val="B3261E"/>
                <w:sz w:val="17"/>
                <w:szCs w:val="17"/>
              </w:rPr>
              <w:t xml:space="preserve">KHUYÊN ĐI KHÁM, ĐỪNG BÁN — KHI</w:t>
            </w:r>
          </w:p>
        </w:tc>
        <w:tc>
          <w:tcPr>
            <w:tcW w:type="dxa" w:w="11570"/>
            <w:tcBorders>
              <w:top w:val="single" w:color="auto" w:sz="4"/>
              <w:left w:val="single" w:color="auto" w:sz="4"/>
              <w:bottom w:val="single" w:color="auto" w:sz="4"/>
              <w:right w:val="single" w:color="auto" w:sz="4"/>
            </w:tcBorders>
            <w:shd w:fill="FCEEEC" w:color="auto" w:val="clear"/>
            <w:tcMar>
              <w:top w:type="dxa" w:w="60"/>
              <w:left w:type="dxa" w:w="108"/>
              <w:bottom w:type="dxa" w:w="60"/>
              <w:right w:type="dxa" w:w="108"/>
            </w:tcMar>
            <w:vAlign w:val="top"/>
          </w:tcPr>
          <w:p>
            <w:pPr>
              <w:spacing w:after="20" w:before="20"/>
            </w:pPr>
            <w:r>
              <w:rPr>
                <w:sz w:val="18"/>
                <w:szCs w:val="18"/>
              </w:rPr>
              <w:t xml:space="preserve">Mảng trắng dày lau không ra, bé bỏ bú hoàn toàn, sốt hoặc quấy nhiều → khuyên mẹ đưa bé đi khám.</w:t>
            </w:r>
          </w:p>
        </w:tc>
      </w:tr>
    </w:tbl>
    <w:p>
      <w:pPr>
        <w:pageBreakBefore/>
        <w:spacing w:after="0"/>
      </w:pP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BA SẢN PHẨM NGOÀI PHẠM VI KIT NÀY</w:t>
      </w:r>
    </w:p>
    <w:p>
      <w:pPr>
        <w:spacing w:after="20" w:before="20"/>
      </w:pPr>
      <w:r>
        <w:rPr>
          <w:sz w:val="19"/>
          <w:szCs w:val="19"/>
        </w:rPr>
        <w:t xml:space="preserve">Kit này chỉ gồm các sản phẩm dùng cho bé. Ba sản phẩm còn lại trong báo giá OTC dành cho mẹ, không xếp theo vấn đề da bé được: Cốm lợi sữa Curmilk (235.000đ), Bọt vệ sinh phụ nữ Yaocare Women (135.000đ), Nước tắm bà đẻ Dao’Spa Mama (385.000đ). Khi mẹ mua đồ cho bé, vẫn nên hỏi thêm một câu về nhu cầu của chính mẹ.</w:t>
      </w:r>
    </w:p>
    <w:p>
      <w:pPr>
        <w:spacing w:after="20" w:before="20"/>
      </w:pPr>
      <w:r>
        <w:t xml:space="preserve"/>
      </w:r>
    </w:p>
    <w:p>
      <w:pPr>
        <w:keepNext/>
        <w:pBdr>
          <w:bottom w:val="single" w:color="4F81BD" w:sz="4" w:space="2"/>
        </w:pBdr>
        <w:spacing w:after="120" w:before="360"/>
        <w:outlineLvl w:val="0"/>
      </w:pPr>
      <w:r>
        <w:rPr>
          <w:rFonts w:ascii="Calibri Light" w:cs="Calibri Light" w:eastAsia="Calibri Light" w:hAnsi="Calibri Light"/>
          <w:b/>
          <w:bCs/>
          <w:color w:val="365F91"/>
          <w:sz w:val="28"/>
          <w:szCs w:val="28"/>
        </w:rPr>
        <w:t xml:space="preserve">NHỮNG CHỖ CÒN CHỜ CÔNG TY XÁC NHẬN</w:t>
      </w:r>
    </w:p>
    <w:p>
      <w:pPr>
        <w:pStyle w:val="ListParagraph"/>
        <w:numPr>
          <w:ilvl w:val="0"/>
          <w:numId w:val="1"/>
        </w:numPr>
        <w:spacing w:after="40" w:before="40"/>
      </w:pPr>
      <w:r>
        <w:rPr>
          <w:sz w:val="18"/>
          <w:szCs w:val="18"/>
        </w:rPr>
        <w:t xml:space="preserve">Cách dùng của Elemis Gold, Dầu massage Oriky và Bọt rửa tay chưa có trên tài liệu gốc — cần chụp hướng dẫn in trên bao bì rồi điền vào ô “Cách dùng”.</w:t>
      </w:r>
    </w:p>
    <w:p>
      <w:pPr>
        <w:pStyle w:val="ListParagraph"/>
        <w:numPr>
          <w:ilvl w:val="0"/>
          <w:numId w:val="1"/>
        </w:numPr>
        <w:spacing w:after="40" w:before="40"/>
      </w:pPr>
      <w:r>
        <w:rPr>
          <w:sz w:val="18"/>
          <w:szCs w:val="18"/>
        </w:rPr>
        <w:t xml:space="preserve">Giá: kit này dùng giá báo giá OTC 01/04/2025. Bộ sell-out kit gốc của công ty dùng giá web, cao hơn. Chưa chốt dùng bảng giá nào.</w:t>
      </w:r>
    </w:p>
    <w:p>
      <w:pPr>
        <w:pStyle w:val="ListParagraph"/>
        <w:numPr>
          <w:ilvl w:val="0"/>
          <w:numId w:val="1"/>
        </w:numPr>
        <w:spacing w:after="40" w:before="40"/>
      </w:pPr>
      <w:r>
        <w:rPr>
          <w:sz w:val="18"/>
          <w:szCs w:val="18"/>
        </w:rPr>
        <w:t xml:space="preserve">Cách xử lý ca rôm sảy, mụn nhọt: bộ slide công ty hướng dẫn xoa trực tiếp lên da 1–2 phút rồi tắm; file kit docx lại hướng dẫn pha 1ml + 10ml nước thấm 10–20 phút. Kit này dùng cách của bộ slide. Cần chốt một cách duy nhất.</w:t>
      </w:r>
    </w:p>
    <w:p>
      <w:pPr>
        <w:pStyle w:val="ListParagraph"/>
        <w:numPr>
          <w:ilvl w:val="0"/>
          <w:numId w:val="1"/>
        </w:numPr>
        <w:spacing w:after="40" w:before="40"/>
      </w:pPr>
      <w:r>
        <w:rPr>
          <w:sz w:val="18"/>
          <w:szCs w:val="18"/>
        </w:rPr>
        <w:t xml:space="preserve">Bộ slide công ty có ghi “bé bị hăm chỉ cần 2–4 ngày dùng Elemis sẽ hết hoàn toàn” và “chàm sữa 7–12 ngày mới hết hoàn toàn”. Kit này không đưa vào vì mâu thuẫn với quy tắc không hứa thời gian. Cần hỏi bộ phận phụ trách xem NVBH có được nói không.</w:t>
      </w:r>
    </w:p>
    <w:sectPr>
      <w:pgSz w:w="11906" w:h="16838"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20"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2026-09-21T16:38:08.560Z</dcterms:created>
  <dcterms:modified xsi:type="dcterms:W3CDTF">2026-09-21T16:38:08.561Z</dcterms:modified>
</cp:coreProperties>
</file>

<file path=docProps/custom.xml><?xml version="1.0" encoding="utf-8"?>
<Properties xmlns="http://schemas.openxmlformats.org/officeDocument/2006/custom-properties" xmlns:vt="http://schemas.openxmlformats.org/officeDocument/2006/docPropsVTypes"/>
</file>