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31FB84" w14:textId="5A48F82E" w:rsidR="00F77562" w:rsidRPr="009D5154" w:rsidRDefault="009D5154" w:rsidP="009D5154">
      <w:pPr>
        <w:spacing w:after="0" w:line="360" w:lineRule="auto"/>
        <w:jc w:val="center"/>
        <w:rPr>
          <w:rFonts w:ascii="Arial" w:hAnsi="Arial" w:cs="Arial"/>
          <w:sz w:val="28"/>
          <w:szCs w:val="24"/>
        </w:rPr>
      </w:pPr>
      <w:r w:rsidRPr="009D5154">
        <w:rPr>
          <w:rFonts w:ascii="Arial" w:hAnsi="Arial" w:cs="Arial"/>
          <w:sz w:val="28"/>
          <w:szCs w:val="24"/>
        </w:rPr>
        <w:t>CENTRO PAULA SOUZA</w:t>
      </w:r>
    </w:p>
    <w:p w14:paraId="0F9B0CE1" w14:textId="210EA08D" w:rsidR="00062B06" w:rsidRPr="009D5154" w:rsidRDefault="00062B06" w:rsidP="009D5154">
      <w:pPr>
        <w:spacing w:after="0" w:line="360" w:lineRule="auto"/>
        <w:jc w:val="center"/>
        <w:rPr>
          <w:rFonts w:ascii="Arial" w:hAnsi="Arial" w:cs="Arial"/>
          <w:sz w:val="28"/>
          <w:szCs w:val="24"/>
        </w:rPr>
      </w:pPr>
      <w:r w:rsidRPr="009D5154">
        <w:rPr>
          <w:rFonts w:ascii="Arial" w:hAnsi="Arial" w:cs="Arial"/>
          <w:sz w:val="28"/>
          <w:szCs w:val="24"/>
        </w:rPr>
        <w:t xml:space="preserve">ETEC </w:t>
      </w:r>
      <w:r w:rsidR="008664A4" w:rsidRPr="009D5154">
        <w:rPr>
          <w:rFonts w:ascii="Arial" w:hAnsi="Arial" w:cs="Arial"/>
          <w:sz w:val="28"/>
          <w:szCs w:val="24"/>
        </w:rPr>
        <w:t>PROFESSOR CAMARGO ARANHA</w:t>
      </w:r>
    </w:p>
    <w:p w14:paraId="7A422DB2" w14:textId="244377E6" w:rsidR="00653C0C" w:rsidRPr="009D5154" w:rsidRDefault="00602D55" w:rsidP="009D5154">
      <w:pPr>
        <w:spacing w:after="0" w:line="360" w:lineRule="auto"/>
        <w:jc w:val="center"/>
        <w:rPr>
          <w:rFonts w:ascii="Arial" w:hAnsi="Arial" w:cs="Arial"/>
          <w:b/>
          <w:bCs/>
          <w:sz w:val="28"/>
          <w:szCs w:val="24"/>
        </w:rPr>
      </w:pPr>
      <w:r w:rsidRPr="009D5154">
        <w:rPr>
          <w:rFonts w:ascii="Arial" w:hAnsi="Arial" w:cs="Arial"/>
          <w:b/>
          <w:bCs/>
          <w:sz w:val="28"/>
          <w:szCs w:val="24"/>
        </w:rPr>
        <w:t>DESENVOLVIMENTO DE SISTEMAS</w:t>
      </w:r>
    </w:p>
    <w:p w14:paraId="28AC30C8" w14:textId="6DF97AE1" w:rsidR="00F67C24" w:rsidRDefault="00F67C24" w:rsidP="009D5154">
      <w:pPr>
        <w:spacing w:after="0" w:line="360" w:lineRule="auto"/>
        <w:jc w:val="center"/>
        <w:rPr>
          <w:rFonts w:ascii="Arial" w:hAnsi="Arial" w:cs="Arial"/>
          <w:sz w:val="24"/>
          <w:szCs w:val="24"/>
        </w:rPr>
      </w:pPr>
    </w:p>
    <w:p w14:paraId="16EC05E6" w14:textId="77777777" w:rsidR="009D5154" w:rsidRDefault="009D5154" w:rsidP="009D5154">
      <w:pPr>
        <w:spacing w:after="0" w:line="360" w:lineRule="auto"/>
        <w:jc w:val="center"/>
        <w:rPr>
          <w:rFonts w:ascii="Arial" w:hAnsi="Arial" w:cs="Arial"/>
          <w:bCs/>
          <w:sz w:val="24"/>
          <w:szCs w:val="24"/>
        </w:rPr>
      </w:pPr>
    </w:p>
    <w:p w14:paraId="34AA72BC" w14:textId="77777777" w:rsidR="00653C0C" w:rsidRDefault="00653C0C" w:rsidP="009D5154">
      <w:pPr>
        <w:spacing w:after="0" w:line="360" w:lineRule="auto"/>
        <w:jc w:val="center"/>
        <w:rPr>
          <w:rFonts w:ascii="Arial" w:hAnsi="Arial" w:cs="Arial"/>
          <w:bCs/>
          <w:sz w:val="24"/>
          <w:szCs w:val="24"/>
        </w:rPr>
      </w:pPr>
    </w:p>
    <w:p w14:paraId="4B0940D9" w14:textId="77777777" w:rsidR="00653C0C" w:rsidRDefault="00653C0C" w:rsidP="009D5154">
      <w:pPr>
        <w:spacing w:after="0" w:line="360" w:lineRule="auto"/>
        <w:jc w:val="center"/>
        <w:rPr>
          <w:rFonts w:ascii="Arial" w:hAnsi="Arial" w:cs="Arial"/>
          <w:bCs/>
          <w:sz w:val="24"/>
          <w:szCs w:val="24"/>
        </w:rPr>
      </w:pPr>
    </w:p>
    <w:p w14:paraId="34D12164" w14:textId="77777777" w:rsidR="00653C0C" w:rsidRDefault="00653C0C" w:rsidP="009D5154">
      <w:pPr>
        <w:spacing w:after="0" w:line="360" w:lineRule="auto"/>
        <w:jc w:val="center"/>
        <w:rPr>
          <w:rFonts w:ascii="Arial" w:hAnsi="Arial" w:cs="Arial"/>
          <w:bCs/>
          <w:sz w:val="24"/>
          <w:szCs w:val="24"/>
        </w:rPr>
      </w:pPr>
    </w:p>
    <w:p w14:paraId="7FF14588" w14:textId="77777777" w:rsidR="00653C0C" w:rsidRPr="00653C0C" w:rsidRDefault="00653C0C" w:rsidP="009D5154">
      <w:pPr>
        <w:spacing w:after="0" w:line="360" w:lineRule="auto"/>
        <w:jc w:val="center"/>
        <w:rPr>
          <w:rFonts w:ascii="Arial" w:hAnsi="Arial" w:cs="Arial"/>
          <w:bCs/>
          <w:sz w:val="24"/>
          <w:szCs w:val="24"/>
        </w:rPr>
      </w:pPr>
    </w:p>
    <w:p w14:paraId="5B0AD5A0" w14:textId="55FAC6A7" w:rsidR="008664A4" w:rsidRPr="009D5154" w:rsidRDefault="00513E50" w:rsidP="009D5154">
      <w:pPr>
        <w:spacing w:after="0" w:line="360" w:lineRule="auto"/>
        <w:jc w:val="center"/>
        <w:rPr>
          <w:rFonts w:ascii="Arial" w:hAnsi="Arial" w:cs="Arial"/>
          <w:b/>
          <w:sz w:val="24"/>
          <w:szCs w:val="24"/>
        </w:rPr>
      </w:pPr>
      <w:r w:rsidRPr="009D5154">
        <w:rPr>
          <w:rFonts w:ascii="Arial" w:hAnsi="Arial" w:cs="Arial"/>
          <w:b/>
          <w:bCs/>
          <w:sz w:val="28"/>
          <w:szCs w:val="24"/>
        </w:rPr>
        <w:t>Bryan Diego Vino Lustri</w:t>
      </w:r>
      <w:r w:rsidRPr="009D5154">
        <w:rPr>
          <w:rFonts w:ascii="Arial" w:hAnsi="Arial" w:cs="Arial"/>
          <w:b/>
          <w:bCs/>
          <w:sz w:val="28"/>
          <w:szCs w:val="24"/>
        </w:rPr>
        <w:br/>
      </w:r>
      <w:r w:rsidR="00F67C24" w:rsidRPr="009D5154">
        <w:rPr>
          <w:rFonts w:ascii="Arial" w:hAnsi="Arial" w:cs="Arial"/>
          <w:b/>
          <w:bCs/>
          <w:sz w:val="28"/>
          <w:szCs w:val="24"/>
        </w:rPr>
        <w:t>Davi Tavares Nascimento Bess</w:t>
      </w:r>
      <w:r w:rsidR="000532CA" w:rsidRPr="009D5154">
        <w:rPr>
          <w:rFonts w:ascii="Arial" w:hAnsi="Arial" w:cs="Arial"/>
          <w:b/>
          <w:bCs/>
          <w:sz w:val="28"/>
          <w:szCs w:val="24"/>
        </w:rPr>
        <w:t>a</w:t>
      </w:r>
      <w:r w:rsidRPr="009D5154">
        <w:rPr>
          <w:rFonts w:ascii="Arial" w:hAnsi="Arial" w:cs="Arial"/>
          <w:b/>
          <w:bCs/>
          <w:sz w:val="28"/>
          <w:szCs w:val="24"/>
        </w:rPr>
        <w:br/>
      </w:r>
      <w:r w:rsidR="00F67C24" w:rsidRPr="009D5154">
        <w:rPr>
          <w:rFonts w:ascii="Arial" w:hAnsi="Arial" w:cs="Arial"/>
          <w:b/>
          <w:bCs/>
          <w:sz w:val="28"/>
          <w:szCs w:val="24"/>
        </w:rPr>
        <w:t>Felipe Rocha Gomes</w:t>
      </w:r>
      <w:r w:rsidRPr="009D5154">
        <w:rPr>
          <w:rFonts w:ascii="Arial" w:hAnsi="Arial" w:cs="Arial"/>
          <w:b/>
          <w:bCs/>
          <w:sz w:val="28"/>
          <w:szCs w:val="24"/>
        </w:rPr>
        <w:br/>
      </w:r>
      <w:r w:rsidR="00F67C24" w:rsidRPr="009D5154">
        <w:rPr>
          <w:rFonts w:ascii="Arial" w:hAnsi="Arial" w:cs="Arial"/>
          <w:b/>
          <w:bCs/>
          <w:sz w:val="28"/>
          <w:szCs w:val="24"/>
        </w:rPr>
        <w:t>Fernando Fiani de Pina Saraiva</w:t>
      </w:r>
      <w:r w:rsidRPr="009D5154">
        <w:rPr>
          <w:rFonts w:ascii="Arial" w:hAnsi="Arial" w:cs="Arial"/>
          <w:b/>
          <w:bCs/>
          <w:sz w:val="28"/>
          <w:szCs w:val="24"/>
        </w:rPr>
        <w:t xml:space="preserve"> </w:t>
      </w:r>
      <w:r w:rsidRPr="009D5154">
        <w:rPr>
          <w:rFonts w:ascii="Arial" w:hAnsi="Arial" w:cs="Arial"/>
          <w:b/>
          <w:bCs/>
          <w:sz w:val="28"/>
          <w:szCs w:val="24"/>
        </w:rPr>
        <w:br/>
      </w:r>
      <w:r w:rsidR="00F67C24" w:rsidRPr="009D5154">
        <w:rPr>
          <w:rFonts w:ascii="Arial" w:hAnsi="Arial" w:cs="Arial"/>
          <w:b/>
          <w:bCs/>
          <w:sz w:val="28"/>
          <w:szCs w:val="24"/>
        </w:rPr>
        <w:t>João Vitor Vale de Jesus</w:t>
      </w:r>
      <w:r w:rsidRPr="009D5154">
        <w:rPr>
          <w:rFonts w:ascii="Arial" w:hAnsi="Arial" w:cs="Arial"/>
          <w:b/>
          <w:bCs/>
          <w:sz w:val="28"/>
          <w:szCs w:val="24"/>
        </w:rPr>
        <w:br/>
      </w:r>
      <w:r w:rsidR="00F67C24" w:rsidRPr="009D5154">
        <w:rPr>
          <w:rFonts w:ascii="Arial" w:hAnsi="Arial" w:cs="Arial"/>
          <w:b/>
          <w:bCs/>
          <w:sz w:val="28"/>
          <w:szCs w:val="24"/>
        </w:rPr>
        <w:t xml:space="preserve">Leonardo Buso de Sousa </w:t>
      </w:r>
      <w:r w:rsidRPr="009D5154">
        <w:rPr>
          <w:rFonts w:ascii="Arial" w:hAnsi="Arial" w:cs="Arial"/>
          <w:b/>
          <w:sz w:val="24"/>
          <w:szCs w:val="24"/>
        </w:rPr>
        <w:br/>
      </w:r>
    </w:p>
    <w:p w14:paraId="79D104E4" w14:textId="77777777" w:rsidR="00653C0C" w:rsidRDefault="00653C0C" w:rsidP="009D5154">
      <w:pPr>
        <w:spacing w:after="0" w:line="360" w:lineRule="auto"/>
        <w:jc w:val="center"/>
        <w:rPr>
          <w:rFonts w:ascii="Arial" w:hAnsi="Arial" w:cs="Arial"/>
          <w:b/>
          <w:sz w:val="24"/>
          <w:szCs w:val="24"/>
        </w:rPr>
      </w:pPr>
    </w:p>
    <w:p w14:paraId="6D048341" w14:textId="77777777" w:rsidR="00653C0C" w:rsidRPr="00653C0C" w:rsidRDefault="00653C0C" w:rsidP="009D5154">
      <w:pPr>
        <w:spacing w:after="0" w:line="360" w:lineRule="auto"/>
        <w:jc w:val="center"/>
        <w:rPr>
          <w:rFonts w:ascii="Arial" w:hAnsi="Arial" w:cs="Arial"/>
          <w:b/>
          <w:sz w:val="24"/>
          <w:szCs w:val="24"/>
        </w:rPr>
      </w:pPr>
    </w:p>
    <w:p w14:paraId="630E44DF" w14:textId="77777777" w:rsidR="00F67C24" w:rsidRPr="00653C0C" w:rsidRDefault="00F67C24" w:rsidP="009D5154">
      <w:pPr>
        <w:spacing w:after="0" w:line="360" w:lineRule="auto"/>
        <w:jc w:val="center"/>
        <w:rPr>
          <w:rFonts w:ascii="Arial" w:hAnsi="Arial" w:cs="Arial"/>
          <w:b/>
          <w:sz w:val="24"/>
          <w:szCs w:val="24"/>
        </w:rPr>
      </w:pPr>
    </w:p>
    <w:p w14:paraId="3125EEB6" w14:textId="58E7AD45" w:rsidR="00F67C24" w:rsidRDefault="00F67C24" w:rsidP="009D5154">
      <w:pPr>
        <w:spacing w:after="0" w:line="360" w:lineRule="auto"/>
        <w:jc w:val="center"/>
        <w:rPr>
          <w:rFonts w:ascii="Arial" w:hAnsi="Arial" w:cs="Arial"/>
          <w:b/>
          <w:sz w:val="24"/>
          <w:szCs w:val="24"/>
        </w:rPr>
      </w:pPr>
      <w:commentRangeStart w:id="0"/>
      <w:commentRangeEnd w:id="0"/>
    </w:p>
    <w:p w14:paraId="219BF35C" w14:textId="77777777" w:rsidR="00653C0C" w:rsidRPr="00653C0C" w:rsidRDefault="00653C0C" w:rsidP="009D5154">
      <w:pPr>
        <w:spacing w:after="0" w:line="360" w:lineRule="auto"/>
        <w:jc w:val="center"/>
        <w:rPr>
          <w:rFonts w:ascii="Arial" w:hAnsi="Arial" w:cs="Arial"/>
          <w:b/>
          <w:sz w:val="24"/>
          <w:szCs w:val="24"/>
        </w:rPr>
      </w:pPr>
    </w:p>
    <w:p w14:paraId="0EDED2F4" w14:textId="77AAFB47" w:rsidR="00062B06" w:rsidRPr="009D5154" w:rsidRDefault="00EC4857" w:rsidP="009D5154">
      <w:pPr>
        <w:spacing w:after="0" w:line="360" w:lineRule="auto"/>
        <w:jc w:val="center"/>
        <w:rPr>
          <w:rFonts w:ascii="Arial" w:hAnsi="Arial" w:cs="Arial"/>
          <w:b/>
          <w:sz w:val="28"/>
          <w:szCs w:val="24"/>
        </w:rPr>
      </w:pPr>
      <w:r w:rsidRPr="009D5154">
        <w:rPr>
          <w:rFonts w:ascii="Arial" w:hAnsi="Arial" w:cs="Arial"/>
          <w:b/>
          <w:sz w:val="28"/>
          <w:szCs w:val="24"/>
        </w:rPr>
        <w:t xml:space="preserve">TEA </w:t>
      </w:r>
      <w:r w:rsidR="00F67C24" w:rsidRPr="009D5154">
        <w:rPr>
          <w:rFonts w:ascii="Arial" w:hAnsi="Arial" w:cs="Arial"/>
          <w:b/>
          <w:sz w:val="28"/>
          <w:szCs w:val="24"/>
        </w:rPr>
        <w:t>LEARN</w:t>
      </w:r>
      <w:r w:rsidR="009D5154">
        <w:rPr>
          <w:rFonts w:ascii="Arial" w:hAnsi="Arial" w:cs="Arial"/>
          <w:b/>
          <w:sz w:val="28"/>
          <w:szCs w:val="24"/>
        </w:rPr>
        <w:t xml:space="preserve">: </w:t>
      </w:r>
      <w:r w:rsidR="009D5154" w:rsidRPr="009D5154">
        <w:rPr>
          <w:rFonts w:ascii="Arial" w:hAnsi="Arial" w:cs="Arial"/>
          <w:b/>
          <w:bCs/>
          <w:sz w:val="28"/>
          <w:szCs w:val="24"/>
        </w:rPr>
        <w:t>platafo</w:t>
      </w:r>
      <w:r w:rsidR="009D5154">
        <w:rPr>
          <w:rFonts w:ascii="Arial" w:hAnsi="Arial" w:cs="Arial"/>
          <w:b/>
          <w:bCs/>
          <w:sz w:val="28"/>
          <w:szCs w:val="24"/>
        </w:rPr>
        <w:t>rma de adaptação didática com IA para alunos com TEA</w:t>
      </w:r>
    </w:p>
    <w:p w14:paraId="281A45ED" w14:textId="77777777" w:rsidR="00062B06" w:rsidRPr="00653C0C" w:rsidRDefault="00062B06" w:rsidP="009D5154">
      <w:pPr>
        <w:spacing w:after="0" w:line="360" w:lineRule="auto"/>
        <w:jc w:val="center"/>
        <w:rPr>
          <w:rFonts w:ascii="Arial" w:hAnsi="Arial" w:cs="Arial"/>
          <w:sz w:val="24"/>
          <w:szCs w:val="24"/>
        </w:rPr>
      </w:pPr>
    </w:p>
    <w:p w14:paraId="02FA0334" w14:textId="77777777" w:rsidR="00062B06" w:rsidRDefault="00062B06" w:rsidP="009D5154">
      <w:pPr>
        <w:spacing w:after="0" w:line="360" w:lineRule="auto"/>
        <w:jc w:val="center"/>
        <w:rPr>
          <w:rFonts w:ascii="Arial" w:hAnsi="Arial" w:cs="Arial"/>
          <w:sz w:val="24"/>
          <w:szCs w:val="24"/>
        </w:rPr>
      </w:pPr>
    </w:p>
    <w:p w14:paraId="10395AEA" w14:textId="77777777" w:rsidR="00653C0C" w:rsidRPr="00653C0C" w:rsidRDefault="00653C0C" w:rsidP="009D5154">
      <w:pPr>
        <w:spacing w:after="0" w:line="360" w:lineRule="auto"/>
        <w:jc w:val="center"/>
        <w:rPr>
          <w:rFonts w:ascii="Arial" w:hAnsi="Arial" w:cs="Arial"/>
          <w:sz w:val="24"/>
          <w:szCs w:val="24"/>
        </w:rPr>
      </w:pPr>
    </w:p>
    <w:p w14:paraId="79F8A78A" w14:textId="63EFC9BF" w:rsidR="00653C0C" w:rsidRPr="00653C0C" w:rsidRDefault="00653C0C" w:rsidP="009D5154">
      <w:pPr>
        <w:spacing w:after="0" w:line="360" w:lineRule="auto"/>
        <w:jc w:val="center"/>
        <w:rPr>
          <w:rFonts w:ascii="Arial" w:hAnsi="Arial" w:cs="Arial"/>
          <w:b/>
          <w:sz w:val="24"/>
          <w:szCs w:val="24"/>
        </w:rPr>
      </w:pPr>
    </w:p>
    <w:p w14:paraId="55C75121" w14:textId="2EDF0631" w:rsidR="009D5154" w:rsidRDefault="009D5154" w:rsidP="009D5154">
      <w:pPr>
        <w:spacing w:after="0" w:line="360" w:lineRule="auto"/>
        <w:jc w:val="center"/>
        <w:rPr>
          <w:rFonts w:ascii="Arial" w:hAnsi="Arial" w:cs="Arial"/>
          <w:b/>
          <w:sz w:val="24"/>
          <w:szCs w:val="24"/>
        </w:rPr>
      </w:pPr>
    </w:p>
    <w:p w14:paraId="3CFD5A9F" w14:textId="77777777" w:rsidR="009D5154" w:rsidRDefault="009D5154" w:rsidP="009D5154">
      <w:pPr>
        <w:spacing w:after="0" w:line="360" w:lineRule="auto"/>
        <w:jc w:val="center"/>
        <w:rPr>
          <w:rFonts w:ascii="Arial" w:hAnsi="Arial" w:cs="Arial"/>
          <w:b/>
          <w:sz w:val="24"/>
          <w:szCs w:val="24"/>
        </w:rPr>
      </w:pPr>
    </w:p>
    <w:p w14:paraId="10C86CDD" w14:textId="66876982" w:rsidR="00062B06" w:rsidRPr="009D5154" w:rsidRDefault="005F512F" w:rsidP="009D5154">
      <w:pPr>
        <w:spacing w:after="0" w:line="360" w:lineRule="auto"/>
        <w:jc w:val="center"/>
        <w:rPr>
          <w:rFonts w:ascii="Arial" w:hAnsi="Arial" w:cs="Arial"/>
          <w:b/>
          <w:bCs/>
          <w:sz w:val="28"/>
          <w:szCs w:val="24"/>
        </w:rPr>
      </w:pPr>
      <w:r w:rsidRPr="009D5154">
        <w:rPr>
          <w:rFonts w:ascii="Arial" w:hAnsi="Arial" w:cs="Arial"/>
          <w:b/>
          <w:bCs/>
          <w:sz w:val="28"/>
          <w:szCs w:val="24"/>
        </w:rPr>
        <w:t>S</w:t>
      </w:r>
      <w:r w:rsidR="009D5154">
        <w:rPr>
          <w:rFonts w:ascii="Arial" w:hAnsi="Arial" w:cs="Arial"/>
          <w:b/>
          <w:bCs/>
          <w:sz w:val="28"/>
          <w:szCs w:val="24"/>
        </w:rPr>
        <w:t>ão Paulo</w:t>
      </w:r>
    </w:p>
    <w:p w14:paraId="00B6FF18" w14:textId="7B4F01F6" w:rsidR="009D5154" w:rsidRPr="009D5154" w:rsidRDefault="00344F5A" w:rsidP="009D5154">
      <w:pPr>
        <w:spacing w:after="0" w:line="360" w:lineRule="auto"/>
        <w:jc w:val="center"/>
        <w:rPr>
          <w:rFonts w:ascii="Arial" w:hAnsi="Arial" w:cs="Arial"/>
          <w:b/>
          <w:bCs/>
          <w:sz w:val="28"/>
          <w:szCs w:val="24"/>
        </w:rPr>
      </w:pPr>
      <w:r w:rsidRPr="009D5154">
        <w:rPr>
          <w:rFonts w:ascii="Arial" w:hAnsi="Arial" w:cs="Arial"/>
          <w:b/>
          <w:bCs/>
          <w:sz w:val="28"/>
          <w:szCs w:val="24"/>
        </w:rPr>
        <w:t>2026</w:t>
      </w:r>
    </w:p>
    <w:p w14:paraId="70FB2B16" w14:textId="77777777" w:rsidR="006A7713" w:rsidRPr="009D5154" w:rsidRDefault="006A7713" w:rsidP="006A7713">
      <w:pPr>
        <w:spacing w:after="0" w:line="360" w:lineRule="auto"/>
        <w:jc w:val="center"/>
        <w:rPr>
          <w:rFonts w:ascii="Arial" w:hAnsi="Arial" w:cs="Arial"/>
          <w:b/>
          <w:bCs/>
          <w:sz w:val="28"/>
          <w:szCs w:val="24"/>
        </w:rPr>
      </w:pPr>
      <w:r w:rsidRPr="009D5154">
        <w:rPr>
          <w:rFonts w:ascii="Arial" w:hAnsi="Arial" w:cs="Arial"/>
          <w:b/>
          <w:bCs/>
          <w:sz w:val="28"/>
          <w:szCs w:val="24"/>
        </w:rPr>
        <w:lastRenderedPageBreak/>
        <w:t>Bryan Diego Vino Lustri</w:t>
      </w:r>
      <w:r w:rsidRPr="009D5154">
        <w:rPr>
          <w:rFonts w:ascii="Arial" w:hAnsi="Arial" w:cs="Arial"/>
          <w:b/>
          <w:bCs/>
          <w:sz w:val="28"/>
          <w:szCs w:val="24"/>
        </w:rPr>
        <w:br/>
        <w:t>Davi Tavares Nascimento Bessa</w:t>
      </w:r>
      <w:r w:rsidRPr="009D5154">
        <w:rPr>
          <w:rFonts w:ascii="Arial" w:hAnsi="Arial" w:cs="Arial"/>
          <w:b/>
          <w:bCs/>
          <w:sz w:val="28"/>
          <w:szCs w:val="24"/>
        </w:rPr>
        <w:br/>
        <w:t>Felipe Rocha Gomes</w:t>
      </w:r>
      <w:r w:rsidRPr="009D5154">
        <w:rPr>
          <w:rFonts w:ascii="Arial" w:hAnsi="Arial" w:cs="Arial"/>
          <w:b/>
          <w:bCs/>
          <w:sz w:val="28"/>
          <w:szCs w:val="24"/>
        </w:rPr>
        <w:br/>
        <w:t xml:space="preserve">Fernando Fiani de Pina Saraiva </w:t>
      </w:r>
      <w:r w:rsidRPr="009D5154">
        <w:rPr>
          <w:rFonts w:ascii="Arial" w:hAnsi="Arial" w:cs="Arial"/>
          <w:b/>
          <w:bCs/>
          <w:sz w:val="28"/>
          <w:szCs w:val="24"/>
        </w:rPr>
        <w:br/>
        <w:t>João Vitor Vale de Jesus</w:t>
      </w:r>
      <w:r w:rsidRPr="009D5154">
        <w:rPr>
          <w:rFonts w:ascii="Arial" w:hAnsi="Arial" w:cs="Arial"/>
          <w:b/>
          <w:bCs/>
          <w:sz w:val="28"/>
          <w:szCs w:val="24"/>
        </w:rPr>
        <w:br/>
        <w:t>Leonardo Buso de Sousa</w:t>
      </w:r>
    </w:p>
    <w:p w14:paraId="758095A5" w14:textId="6FE5A278" w:rsidR="00344F5A" w:rsidRPr="00653C0C" w:rsidRDefault="00344F5A" w:rsidP="006A7713">
      <w:pPr>
        <w:spacing w:after="0" w:line="360" w:lineRule="auto"/>
        <w:jc w:val="center"/>
        <w:rPr>
          <w:rFonts w:ascii="Arial" w:hAnsi="Arial" w:cs="Arial"/>
          <w:bCs/>
          <w:sz w:val="24"/>
          <w:szCs w:val="24"/>
        </w:rPr>
      </w:pPr>
    </w:p>
    <w:p w14:paraId="60F9CA95" w14:textId="77777777" w:rsidR="00344F5A" w:rsidRPr="00653C0C" w:rsidRDefault="00344F5A" w:rsidP="006A7713">
      <w:pPr>
        <w:spacing w:after="0" w:line="360" w:lineRule="auto"/>
        <w:jc w:val="center"/>
        <w:rPr>
          <w:rFonts w:ascii="Arial" w:hAnsi="Arial" w:cs="Arial"/>
          <w:sz w:val="24"/>
          <w:szCs w:val="24"/>
        </w:rPr>
      </w:pPr>
    </w:p>
    <w:p w14:paraId="69DDA8D8" w14:textId="77777777" w:rsidR="00344F5A" w:rsidRPr="00653C0C" w:rsidRDefault="00344F5A" w:rsidP="006A7713">
      <w:pPr>
        <w:spacing w:after="0" w:line="360" w:lineRule="auto"/>
        <w:jc w:val="center"/>
        <w:rPr>
          <w:rFonts w:ascii="Arial" w:hAnsi="Arial" w:cs="Arial"/>
          <w:b/>
          <w:sz w:val="24"/>
          <w:szCs w:val="24"/>
        </w:rPr>
      </w:pPr>
    </w:p>
    <w:p w14:paraId="4D6E024B" w14:textId="77777777" w:rsidR="00344F5A" w:rsidRDefault="00344F5A" w:rsidP="006A7713">
      <w:pPr>
        <w:spacing w:after="0" w:line="360" w:lineRule="auto"/>
        <w:jc w:val="center"/>
        <w:rPr>
          <w:rFonts w:ascii="Arial" w:hAnsi="Arial" w:cs="Arial"/>
          <w:bCs/>
          <w:sz w:val="24"/>
          <w:szCs w:val="24"/>
        </w:rPr>
      </w:pPr>
    </w:p>
    <w:p w14:paraId="11542631" w14:textId="77777777" w:rsidR="00280D11" w:rsidRDefault="00280D11" w:rsidP="006A7713">
      <w:pPr>
        <w:spacing w:after="0" w:line="360" w:lineRule="auto"/>
        <w:jc w:val="center"/>
        <w:rPr>
          <w:rFonts w:ascii="Arial" w:hAnsi="Arial" w:cs="Arial"/>
          <w:bCs/>
          <w:sz w:val="24"/>
          <w:szCs w:val="24"/>
        </w:rPr>
      </w:pPr>
    </w:p>
    <w:p w14:paraId="457F9013" w14:textId="77777777" w:rsidR="00602D55" w:rsidRDefault="00602D55" w:rsidP="006A7713">
      <w:pPr>
        <w:spacing w:after="0" w:line="360" w:lineRule="auto"/>
        <w:jc w:val="center"/>
        <w:rPr>
          <w:rFonts w:ascii="Arial" w:hAnsi="Arial" w:cs="Arial"/>
          <w:bCs/>
          <w:sz w:val="24"/>
          <w:szCs w:val="24"/>
        </w:rPr>
      </w:pPr>
    </w:p>
    <w:p w14:paraId="3AA98C6E" w14:textId="77777777" w:rsidR="00344F5A" w:rsidRPr="009D5154" w:rsidRDefault="00344F5A" w:rsidP="00280D11">
      <w:pPr>
        <w:spacing w:after="0" w:line="360" w:lineRule="auto"/>
        <w:jc w:val="center"/>
        <w:rPr>
          <w:rFonts w:ascii="Arial" w:hAnsi="Arial" w:cs="Arial"/>
          <w:bCs/>
          <w:sz w:val="28"/>
          <w:szCs w:val="24"/>
        </w:rPr>
      </w:pPr>
    </w:p>
    <w:p w14:paraId="2B4AABA5" w14:textId="57CA0B8B" w:rsidR="006A7713" w:rsidRPr="009D5154" w:rsidRDefault="00EC4857" w:rsidP="009D5154">
      <w:pPr>
        <w:spacing w:after="0" w:line="360" w:lineRule="auto"/>
        <w:jc w:val="center"/>
        <w:rPr>
          <w:rFonts w:ascii="Arial" w:hAnsi="Arial" w:cs="Arial"/>
          <w:b/>
          <w:sz w:val="28"/>
          <w:szCs w:val="24"/>
        </w:rPr>
      </w:pPr>
      <w:r w:rsidRPr="009D5154">
        <w:rPr>
          <w:rFonts w:ascii="Arial" w:hAnsi="Arial" w:cs="Arial"/>
          <w:b/>
          <w:sz w:val="28"/>
          <w:szCs w:val="24"/>
        </w:rPr>
        <w:t xml:space="preserve">TEA </w:t>
      </w:r>
      <w:r w:rsidR="006A7713" w:rsidRPr="009D5154">
        <w:rPr>
          <w:rFonts w:ascii="Arial" w:hAnsi="Arial" w:cs="Arial"/>
          <w:b/>
          <w:sz w:val="28"/>
          <w:szCs w:val="24"/>
        </w:rPr>
        <w:t>LEARN</w:t>
      </w:r>
      <w:r w:rsidR="009D5154" w:rsidRPr="009D5154">
        <w:rPr>
          <w:rFonts w:ascii="Arial" w:hAnsi="Arial" w:cs="Arial"/>
          <w:b/>
          <w:sz w:val="28"/>
          <w:szCs w:val="24"/>
        </w:rPr>
        <w:t xml:space="preserve">: </w:t>
      </w:r>
      <w:r w:rsidR="009D5154" w:rsidRPr="009D5154">
        <w:rPr>
          <w:rFonts w:ascii="Arial" w:hAnsi="Arial" w:cs="Arial"/>
          <w:b/>
          <w:bCs/>
          <w:sz w:val="28"/>
          <w:szCs w:val="24"/>
        </w:rPr>
        <w:t>platafo</w:t>
      </w:r>
      <w:r w:rsidR="009D5154">
        <w:rPr>
          <w:rFonts w:ascii="Arial" w:hAnsi="Arial" w:cs="Arial"/>
          <w:b/>
          <w:bCs/>
          <w:sz w:val="28"/>
          <w:szCs w:val="24"/>
        </w:rPr>
        <w:t>rma de adaptação didática com IA para alunos com TEA</w:t>
      </w:r>
    </w:p>
    <w:p w14:paraId="69F3D72D" w14:textId="77777777" w:rsidR="00344F5A" w:rsidRDefault="00344F5A" w:rsidP="00280D11">
      <w:pPr>
        <w:spacing w:after="0" w:line="360" w:lineRule="auto"/>
        <w:jc w:val="center"/>
        <w:rPr>
          <w:rFonts w:ascii="Arial" w:hAnsi="Arial" w:cs="Arial"/>
          <w:bCs/>
          <w:sz w:val="24"/>
          <w:szCs w:val="24"/>
        </w:rPr>
      </w:pPr>
    </w:p>
    <w:p w14:paraId="7D12DA84" w14:textId="77777777" w:rsidR="00344F5A" w:rsidRDefault="00344F5A" w:rsidP="00280D11">
      <w:pPr>
        <w:spacing w:after="0" w:line="360" w:lineRule="auto"/>
        <w:jc w:val="center"/>
        <w:rPr>
          <w:rFonts w:ascii="Arial" w:hAnsi="Arial" w:cs="Arial"/>
          <w:bCs/>
          <w:sz w:val="24"/>
          <w:szCs w:val="24"/>
        </w:rPr>
      </w:pPr>
    </w:p>
    <w:p w14:paraId="2FE4AE6E" w14:textId="77777777" w:rsidR="00344F5A" w:rsidRDefault="00344F5A" w:rsidP="00344F5A">
      <w:pPr>
        <w:spacing w:after="0" w:line="360" w:lineRule="auto"/>
        <w:jc w:val="center"/>
        <w:rPr>
          <w:rFonts w:ascii="Arial" w:hAnsi="Arial" w:cs="Arial"/>
          <w:bCs/>
          <w:sz w:val="24"/>
          <w:szCs w:val="24"/>
        </w:rPr>
      </w:pPr>
    </w:p>
    <w:p w14:paraId="014C3D05" w14:textId="77777777" w:rsidR="00280D11" w:rsidRDefault="00280D11" w:rsidP="00344F5A">
      <w:pPr>
        <w:spacing w:after="0" w:line="360" w:lineRule="auto"/>
        <w:jc w:val="center"/>
        <w:rPr>
          <w:rFonts w:ascii="Arial" w:hAnsi="Arial" w:cs="Arial"/>
          <w:bCs/>
          <w:sz w:val="24"/>
          <w:szCs w:val="24"/>
        </w:rPr>
      </w:pPr>
    </w:p>
    <w:p w14:paraId="0BA028A7" w14:textId="77777777" w:rsidR="00602D55" w:rsidRDefault="00602D55" w:rsidP="00344F5A">
      <w:pPr>
        <w:spacing w:after="0" w:line="360" w:lineRule="auto"/>
        <w:jc w:val="center"/>
        <w:rPr>
          <w:rFonts w:ascii="Arial" w:hAnsi="Arial" w:cs="Arial"/>
          <w:bCs/>
          <w:sz w:val="24"/>
          <w:szCs w:val="24"/>
        </w:rPr>
      </w:pPr>
    </w:p>
    <w:p w14:paraId="11CF3A39" w14:textId="77777777" w:rsidR="00280D11" w:rsidRDefault="00280D11" w:rsidP="00344F5A">
      <w:pPr>
        <w:spacing w:after="0" w:line="360" w:lineRule="auto"/>
        <w:jc w:val="center"/>
        <w:rPr>
          <w:rFonts w:ascii="Arial" w:hAnsi="Arial" w:cs="Arial"/>
          <w:bCs/>
          <w:sz w:val="24"/>
          <w:szCs w:val="24"/>
        </w:rPr>
      </w:pPr>
    </w:p>
    <w:p w14:paraId="100C8DCE" w14:textId="7C446B94" w:rsidR="00344F5A" w:rsidRPr="009D5154" w:rsidRDefault="009D5154" w:rsidP="009D5154">
      <w:pPr>
        <w:spacing w:after="0" w:line="240" w:lineRule="auto"/>
        <w:ind w:left="4536"/>
        <w:jc w:val="both"/>
        <w:rPr>
          <w:rFonts w:ascii="Arial" w:hAnsi="Arial" w:cs="Arial"/>
          <w:bCs/>
          <w:sz w:val="20"/>
          <w:szCs w:val="20"/>
        </w:rPr>
      </w:pPr>
      <w:r>
        <w:rPr>
          <w:rFonts w:ascii="Arial" w:hAnsi="Arial" w:cs="Arial"/>
          <w:bCs/>
          <w:sz w:val="20"/>
          <w:szCs w:val="20"/>
        </w:rPr>
        <w:t xml:space="preserve">Trabalho de Conclusão de Curso apresentado ao Curso Técnico em Desenvolvimento de Sistemas da </w:t>
      </w:r>
      <w:r w:rsidR="00344F5A" w:rsidRPr="00602D55">
        <w:rPr>
          <w:rFonts w:ascii="Arial" w:hAnsi="Arial" w:cs="Arial"/>
          <w:bCs/>
          <w:sz w:val="20"/>
          <w:szCs w:val="20"/>
        </w:rPr>
        <w:t>ETEC Professor Camargo Aranha,</w:t>
      </w:r>
      <w:r>
        <w:rPr>
          <w:rFonts w:ascii="Arial" w:hAnsi="Arial" w:cs="Arial"/>
          <w:bCs/>
          <w:sz w:val="20"/>
          <w:szCs w:val="20"/>
        </w:rPr>
        <w:t xml:space="preserve"> orientado pelo professor Davi Vilar,</w:t>
      </w:r>
      <w:r w:rsidR="00344F5A" w:rsidRPr="00602D55">
        <w:rPr>
          <w:rFonts w:ascii="Arial" w:hAnsi="Arial" w:cs="Arial"/>
          <w:bCs/>
          <w:sz w:val="20"/>
          <w:szCs w:val="20"/>
        </w:rPr>
        <w:t xml:space="preserve"> como requisito par</w:t>
      </w:r>
      <w:r>
        <w:rPr>
          <w:rFonts w:ascii="Arial" w:hAnsi="Arial" w:cs="Arial"/>
          <w:bCs/>
          <w:sz w:val="20"/>
          <w:szCs w:val="20"/>
        </w:rPr>
        <w:t>cial para obtenção do título de técnico em Desenvolvimento de Sistemas</w:t>
      </w:r>
    </w:p>
    <w:p w14:paraId="520BC6B6" w14:textId="77777777" w:rsidR="00344F5A" w:rsidRPr="00653C0C" w:rsidRDefault="00344F5A" w:rsidP="00280D11">
      <w:pPr>
        <w:spacing w:after="0" w:line="360" w:lineRule="auto"/>
        <w:jc w:val="center"/>
        <w:rPr>
          <w:rFonts w:ascii="Arial" w:hAnsi="Arial" w:cs="Arial"/>
          <w:b/>
          <w:sz w:val="24"/>
          <w:szCs w:val="24"/>
        </w:rPr>
      </w:pPr>
    </w:p>
    <w:p w14:paraId="21328E24" w14:textId="16DA23DC" w:rsidR="00062B06" w:rsidRDefault="00062B06" w:rsidP="00280D11">
      <w:pPr>
        <w:spacing w:after="0" w:line="360" w:lineRule="auto"/>
        <w:jc w:val="center"/>
        <w:rPr>
          <w:rFonts w:ascii="Arial" w:hAnsi="Arial" w:cs="Arial"/>
          <w:sz w:val="24"/>
          <w:szCs w:val="24"/>
        </w:rPr>
      </w:pPr>
    </w:p>
    <w:p w14:paraId="02CDFB9E" w14:textId="77777777" w:rsidR="00344F5A" w:rsidRDefault="00344F5A" w:rsidP="00280D11">
      <w:pPr>
        <w:spacing w:after="0" w:line="360" w:lineRule="auto"/>
        <w:jc w:val="center"/>
        <w:rPr>
          <w:rFonts w:ascii="Arial" w:hAnsi="Arial" w:cs="Arial"/>
          <w:sz w:val="24"/>
          <w:szCs w:val="24"/>
        </w:rPr>
      </w:pPr>
    </w:p>
    <w:p w14:paraId="26889237" w14:textId="77777777" w:rsidR="00344F5A" w:rsidRDefault="00344F5A" w:rsidP="006A7713">
      <w:pPr>
        <w:spacing w:after="0" w:line="360" w:lineRule="auto"/>
        <w:jc w:val="center"/>
        <w:rPr>
          <w:rFonts w:ascii="Arial" w:hAnsi="Arial" w:cs="Arial"/>
          <w:sz w:val="24"/>
          <w:szCs w:val="24"/>
        </w:rPr>
      </w:pPr>
    </w:p>
    <w:p w14:paraId="3A5AE42E" w14:textId="77777777" w:rsidR="006A7713" w:rsidRDefault="006A7713" w:rsidP="006A7713">
      <w:pPr>
        <w:spacing w:after="0" w:line="360" w:lineRule="auto"/>
        <w:jc w:val="center"/>
        <w:rPr>
          <w:rFonts w:ascii="Arial" w:hAnsi="Arial" w:cs="Arial"/>
          <w:sz w:val="24"/>
          <w:szCs w:val="24"/>
        </w:rPr>
      </w:pPr>
    </w:p>
    <w:p w14:paraId="7125F730" w14:textId="77777777" w:rsidR="00602D55" w:rsidRDefault="00602D55" w:rsidP="006A7713">
      <w:pPr>
        <w:spacing w:after="0" w:line="360" w:lineRule="auto"/>
        <w:jc w:val="center"/>
        <w:rPr>
          <w:rFonts w:ascii="Arial" w:hAnsi="Arial" w:cs="Arial"/>
          <w:sz w:val="24"/>
          <w:szCs w:val="24"/>
        </w:rPr>
      </w:pPr>
    </w:p>
    <w:p w14:paraId="1480FB45" w14:textId="0BC4E763" w:rsidR="00344F5A" w:rsidRPr="009D5154" w:rsidRDefault="009D5154" w:rsidP="00280D11">
      <w:pPr>
        <w:spacing w:after="0" w:line="360" w:lineRule="auto"/>
        <w:jc w:val="center"/>
        <w:rPr>
          <w:rFonts w:ascii="Arial" w:hAnsi="Arial" w:cs="Arial"/>
          <w:b/>
          <w:sz w:val="28"/>
          <w:szCs w:val="24"/>
        </w:rPr>
      </w:pPr>
      <w:r w:rsidRPr="009D5154">
        <w:rPr>
          <w:rFonts w:ascii="Arial" w:hAnsi="Arial" w:cs="Arial"/>
          <w:b/>
          <w:sz w:val="28"/>
          <w:szCs w:val="24"/>
        </w:rPr>
        <w:t>São Paulo</w:t>
      </w:r>
    </w:p>
    <w:p w14:paraId="74B8C4DD" w14:textId="46125751" w:rsidR="00344F5A" w:rsidRPr="009D5154" w:rsidRDefault="00344F5A" w:rsidP="00280D11">
      <w:pPr>
        <w:spacing w:after="0" w:line="360" w:lineRule="auto"/>
        <w:jc w:val="center"/>
        <w:rPr>
          <w:rFonts w:ascii="Arial" w:hAnsi="Arial" w:cs="Arial"/>
          <w:b/>
          <w:sz w:val="28"/>
          <w:szCs w:val="24"/>
        </w:rPr>
      </w:pPr>
      <w:r w:rsidRPr="009D5154">
        <w:rPr>
          <w:rFonts w:ascii="Arial" w:hAnsi="Arial" w:cs="Arial"/>
          <w:b/>
          <w:sz w:val="28"/>
          <w:szCs w:val="24"/>
        </w:rPr>
        <w:t>2026</w:t>
      </w:r>
    </w:p>
    <w:p w14:paraId="1D5C7443" w14:textId="7A37B904" w:rsidR="00344F5A" w:rsidRPr="00EC4857" w:rsidRDefault="009D5154" w:rsidP="009D5154">
      <w:pPr>
        <w:spacing w:after="0" w:line="360" w:lineRule="auto"/>
        <w:rPr>
          <w:rFonts w:ascii="Arial" w:hAnsi="Arial" w:cs="Arial"/>
          <w:b/>
          <w:bCs/>
          <w:sz w:val="24"/>
          <w:szCs w:val="24"/>
        </w:rPr>
      </w:pPr>
      <w:r>
        <w:rPr>
          <w:rFonts w:ascii="Arial" w:hAnsi="Arial" w:cs="Arial"/>
          <w:b/>
          <w:bCs/>
          <w:sz w:val="24"/>
          <w:szCs w:val="24"/>
        </w:rPr>
        <w:lastRenderedPageBreak/>
        <w:t>Resumo</w:t>
      </w:r>
    </w:p>
    <w:p w14:paraId="499E6A57" w14:textId="77777777" w:rsidR="00F67C24" w:rsidRDefault="00F67C24" w:rsidP="00653C0C">
      <w:pPr>
        <w:spacing w:after="0" w:line="360" w:lineRule="auto"/>
        <w:jc w:val="center"/>
        <w:rPr>
          <w:rFonts w:ascii="Arial" w:hAnsi="Arial" w:cs="Arial"/>
          <w:sz w:val="24"/>
          <w:szCs w:val="24"/>
        </w:rPr>
      </w:pPr>
    </w:p>
    <w:p w14:paraId="67B3B3E1" w14:textId="74235ED1" w:rsidR="00EC4857" w:rsidRDefault="00EC4857" w:rsidP="00EC4857">
      <w:pPr>
        <w:spacing w:after="0" w:line="360" w:lineRule="auto"/>
        <w:jc w:val="both"/>
        <w:rPr>
          <w:rFonts w:ascii="Arial" w:hAnsi="Arial" w:cs="Arial"/>
          <w:sz w:val="24"/>
          <w:szCs w:val="24"/>
        </w:rPr>
      </w:pPr>
      <w:r w:rsidRPr="00EC4857">
        <w:rPr>
          <w:rFonts w:ascii="Arial" w:hAnsi="Arial" w:cs="Arial"/>
          <w:sz w:val="24"/>
          <w:szCs w:val="24"/>
        </w:rPr>
        <w:t>Lorem ipsum dolor sit amet, consectetur adipiscing elit. Etiam eget ligula eu lectus lobortis condimentum. Aliquam nonummy auctor massa. Pellentesque habitant morbi tristique senectus et netus et malesuada fames ac turpis egestas. Nulla at risus. Quisque purus magna, auctor et, sagittis ac, posuere eu, lectus. Nam mattis, felis ut adipiscing.</w:t>
      </w:r>
    </w:p>
    <w:p w14:paraId="253833A6" w14:textId="4CCDBFE3" w:rsidR="002162C8" w:rsidRPr="00653C0C" w:rsidRDefault="009D5154" w:rsidP="00EC4857">
      <w:pPr>
        <w:spacing w:after="0" w:line="360" w:lineRule="auto"/>
        <w:jc w:val="both"/>
        <w:rPr>
          <w:rFonts w:ascii="Arial" w:hAnsi="Arial" w:cs="Arial"/>
          <w:sz w:val="24"/>
          <w:szCs w:val="24"/>
        </w:rPr>
      </w:pPr>
      <w:r w:rsidRPr="009D5154">
        <w:rPr>
          <w:rFonts w:ascii="Arial" w:hAnsi="Arial" w:cs="Arial"/>
          <w:b/>
          <w:sz w:val="24"/>
          <w:szCs w:val="24"/>
        </w:rPr>
        <w:t>Palavras-chave:</w:t>
      </w:r>
      <w:r>
        <w:rPr>
          <w:rFonts w:ascii="Arial" w:hAnsi="Arial" w:cs="Arial"/>
          <w:sz w:val="24"/>
          <w:szCs w:val="24"/>
        </w:rPr>
        <w:t xml:space="preserve"> Palavra Chave 1. Palavra Chave 2. Palavra Chave 3.</w:t>
      </w:r>
    </w:p>
    <w:p w14:paraId="776FFC60" w14:textId="77777777" w:rsidR="00062B06" w:rsidRPr="00653C0C" w:rsidRDefault="00062B06" w:rsidP="00653C0C">
      <w:pPr>
        <w:spacing w:after="0" w:line="360" w:lineRule="auto"/>
        <w:jc w:val="center"/>
        <w:rPr>
          <w:rFonts w:ascii="Arial" w:hAnsi="Arial" w:cs="Arial"/>
          <w:sz w:val="24"/>
          <w:szCs w:val="24"/>
        </w:rPr>
      </w:pPr>
    </w:p>
    <w:p w14:paraId="78AE520D" w14:textId="0C4739F7" w:rsidR="00062B06" w:rsidRDefault="00062B06" w:rsidP="00653C0C">
      <w:pPr>
        <w:spacing w:after="0" w:line="360" w:lineRule="auto"/>
        <w:jc w:val="center"/>
        <w:rPr>
          <w:rFonts w:ascii="Arial" w:hAnsi="Arial" w:cs="Arial"/>
          <w:sz w:val="24"/>
          <w:szCs w:val="24"/>
        </w:rPr>
      </w:pPr>
    </w:p>
    <w:p w14:paraId="23876BAF" w14:textId="77777777" w:rsidR="009D5154" w:rsidRPr="00653C0C" w:rsidRDefault="009D5154" w:rsidP="00653C0C">
      <w:pPr>
        <w:spacing w:after="0" w:line="360" w:lineRule="auto"/>
        <w:jc w:val="center"/>
        <w:rPr>
          <w:rFonts w:ascii="Arial" w:hAnsi="Arial" w:cs="Arial"/>
          <w:sz w:val="24"/>
          <w:szCs w:val="24"/>
        </w:rPr>
      </w:pPr>
    </w:p>
    <w:p w14:paraId="459168D9" w14:textId="77777777" w:rsidR="00062B06" w:rsidRPr="00653C0C" w:rsidRDefault="00062B06" w:rsidP="00D0431E">
      <w:pPr>
        <w:spacing w:after="0" w:line="360" w:lineRule="auto"/>
        <w:jc w:val="center"/>
        <w:rPr>
          <w:rFonts w:ascii="Arial" w:hAnsi="Arial" w:cs="Arial"/>
          <w:sz w:val="24"/>
          <w:szCs w:val="24"/>
        </w:rPr>
      </w:pPr>
    </w:p>
    <w:p w14:paraId="45B99AFA" w14:textId="77777777" w:rsidR="00062B06" w:rsidRPr="00653C0C" w:rsidRDefault="00062B06" w:rsidP="00D0431E">
      <w:pPr>
        <w:spacing w:after="0" w:line="360" w:lineRule="auto"/>
        <w:jc w:val="center"/>
        <w:rPr>
          <w:rFonts w:ascii="Arial" w:hAnsi="Arial" w:cs="Arial"/>
          <w:sz w:val="24"/>
          <w:szCs w:val="24"/>
        </w:rPr>
      </w:pPr>
    </w:p>
    <w:p w14:paraId="1A5AA52E" w14:textId="77777777" w:rsidR="000532CA" w:rsidRPr="00653C0C" w:rsidRDefault="000532CA" w:rsidP="00D0431E">
      <w:pPr>
        <w:spacing w:after="0" w:line="360" w:lineRule="auto"/>
        <w:jc w:val="center"/>
        <w:rPr>
          <w:rFonts w:ascii="Arial" w:hAnsi="Arial" w:cs="Arial"/>
          <w:sz w:val="24"/>
          <w:szCs w:val="24"/>
        </w:rPr>
      </w:pPr>
    </w:p>
    <w:p w14:paraId="14FD82BD" w14:textId="77777777" w:rsidR="000532CA" w:rsidRPr="00653C0C" w:rsidRDefault="000532CA" w:rsidP="00D0431E">
      <w:pPr>
        <w:spacing w:after="0" w:line="360" w:lineRule="auto"/>
        <w:jc w:val="center"/>
        <w:rPr>
          <w:rFonts w:ascii="Arial" w:hAnsi="Arial" w:cs="Arial"/>
          <w:sz w:val="24"/>
          <w:szCs w:val="24"/>
        </w:rPr>
      </w:pPr>
    </w:p>
    <w:p w14:paraId="318EF423" w14:textId="77777777" w:rsidR="000532CA" w:rsidRPr="00653C0C" w:rsidRDefault="000532CA" w:rsidP="00D0431E">
      <w:pPr>
        <w:spacing w:after="0" w:line="360" w:lineRule="auto"/>
        <w:jc w:val="center"/>
        <w:rPr>
          <w:rFonts w:ascii="Arial" w:hAnsi="Arial" w:cs="Arial"/>
          <w:sz w:val="24"/>
          <w:szCs w:val="24"/>
        </w:rPr>
      </w:pPr>
    </w:p>
    <w:p w14:paraId="203EBE68" w14:textId="77777777" w:rsidR="000532CA" w:rsidRPr="00653C0C" w:rsidRDefault="000532CA" w:rsidP="00D0431E">
      <w:pPr>
        <w:spacing w:after="0" w:line="360" w:lineRule="auto"/>
        <w:jc w:val="center"/>
        <w:rPr>
          <w:rFonts w:ascii="Arial" w:hAnsi="Arial" w:cs="Arial"/>
          <w:sz w:val="24"/>
          <w:szCs w:val="24"/>
        </w:rPr>
      </w:pPr>
    </w:p>
    <w:p w14:paraId="0E6E7520" w14:textId="77777777" w:rsidR="000532CA" w:rsidRPr="00653C0C" w:rsidRDefault="000532CA" w:rsidP="00D0431E">
      <w:pPr>
        <w:spacing w:after="0" w:line="360" w:lineRule="auto"/>
        <w:jc w:val="center"/>
        <w:rPr>
          <w:rFonts w:ascii="Arial" w:hAnsi="Arial" w:cs="Arial"/>
          <w:sz w:val="24"/>
          <w:szCs w:val="24"/>
        </w:rPr>
      </w:pPr>
    </w:p>
    <w:p w14:paraId="340AA682" w14:textId="77777777" w:rsidR="000532CA" w:rsidRPr="00653C0C" w:rsidRDefault="000532CA" w:rsidP="00D0431E">
      <w:pPr>
        <w:spacing w:after="0" w:line="360" w:lineRule="auto"/>
        <w:jc w:val="center"/>
        <w:rPr>
          <w:rFonts w:ascii="Arial" w:hAnsi="Arial" w:cs="Arial"/>
          <w:sz w:val="24"/>
          <w:szCs w:val="24"/>
        </w:rPr>
      </w:pPr>
    </w:p>
    <w:p w14:paraId="540643FA" w14:textId="77777777" w:rsidR="000532CA" w:rsidRPr="00653C0C" w:rsidRDefault="000532CA" w:rsidP="00D0431E">
      <w:pPr>
        <w:spacing w:after="0" w:line="360" w:lineRule="auto"/>
        <w:jc w:val="center"/>
        <w:rPr>
          <w:rFonts w:ascii="Arial" w:hAnsi="Arial" w:cs="Arial"/>
          <w:sz w:val="24"/>
          <w:szCs w:val="24"/>
        </w:rPr>
      </w:pPr>
    </w:p>
    <w:p w14:paraId="0CE20B36" w14:textId="77777777" w:rsidR="000532CA" w:rsidRPr="00653C0C" w:rsidRDefault="000532CA" w:rsidP="00D0431E">
      <w:pPr>
        <w:spacing w:after="0" w:line="360" w:lineRule="auto"/>
        <w:jc w:val="center"/>
        <w:rPr>
          <w:rFonts w:ascii="Arial" w:hAnsi="Arial" w:cs="Arial"/>
          <w:sz w:val="24"/>
          <w:szCs w:val="24"/>
        </w:rPr>
      </w:pPr>
    </w:p>
    <w:p w14:paraId="3E7ED3B1" w14:textId="77777777" w:rsidR="000532CA" w:rsidRPr="00653C0C" w:rsidRDefault="000532CA" w:rsidP="00D0431E">
      <w:pPr>
        <w:spacing w:after="0" w:line="360" w:lineRule="auto"/>
        <w:jc w:val="center"/>
        <w:rPr>
          <w:rFonts w:ascii="Arial" w:hAnsi="Arial" w:cs="Arial"/>
          <w:sz w:val="24"/>
          <w:szCs w:val="24"/>
        </w:rPr>
      </w:pPr>
    </w:p>
    <w:p w14:paraId="6DEFC4CB" w14:textId="77777777" w:rsidR="000532CA" w:rsidRPr="00653C0C" w:rsidRDefault="000532CA" w:rsidP="00D0431E">
      <w:pPr>
        <w:spacing w:after="0" w:line="360" w:lineRule="auto"/>
        <w:jc w:val="center"/>
        <w:rPr>
          <w:rFonts w:ascii="Arial" w:hAnsi="Arial" w:cs="Arial"/>
          <w:sz w:val="24"/>
          <w:szCs w:val="24"/>
        </w:rPr>
      </w:pPr>
    </w:p>
    <w:p w14:paraId="7D609880" w14:textId="77777777" w:rsidR="000532CA" w:rsidRPr="00653C0C" w:rsidRDefault="000532CA" w:rsidP="00D0431E">
      <w:pPr>
        <w:spacing w:after="0" w:line="360" w:lineRule="auto"/>
        <w:jc w:val="center"/>
        <w:rPr>
          <w:rFonts w:ascii="Arial" w:hAnsi="Arial" w:cs="Arial"/>
          <w:sz w:val="24"/>
          <w:szCs w:val="24"/>
        </w:rPr>
      </w:pPr>
    </w:p>
    <w:p w14:paraId="6501019E" w14:textId="77777777" w:rsidR="000532CA" w:rsidRPr="00653C0C" w:rsidRDefault="000532CA" w:rsidP="00D0431E">
      <w:pPr>
        <w:spacing w:after="0" w:line="360" w:lineRule="auto"/>
        <w:jc w:val="center"/>
        <w:rPr>
          <w:rFonts w:ascii="Arial" w:hAnsi="Arial" w:cs="Arial"/>
          <w:sz w:val="24"/>
          <w:szCs w:val="24"/>
        </w:rPr>
      </w:pPr>
    </w:p>
    <w:p w14:paraId="2FDA3397" w14:textId="77777777" w:rsidR="000532CA" w:rsidRPr="00653C0C" w:rsidRDefault="000532CA" w:rsidP="00D0431E">
      <w:pPr>
        <w:spacing w:after="0" w:line="360" w:lineRule="auto"/>
        <w:jc w:val="center"/>
        <w:rPr>
          <w:rFonts w:ascii="Arial" w:hAnsi="Arial" w:cs="Arial"/>
          <w:sz w:val="24"/>
          <w:szCs w:val="24"/>
        </w:rPr>
      </w:pPr>
    </w:p>
    <w:p w14:paraId="6F56FB68" w14:textId="77777777" w:rsidR="000532CA" w:rsidRPr="00653C0C" w:rsidRDefault="000532CA" w:rsidP="00D0431E">
      <w:pPr>
        <w:spacing w:after="0" w:line="360" w:lineRule="auto"/>
        <w:jc w:val="center"/>
        <w:rPr>
          <w:rFonts w:ascii="Arial" w:hAnsi="Arial" w:cs="Arial"/>
          <w:sz w:val="24"/>
          <w:szCs w:val="24"/>
        </w:rPr>
      </w:pPr>
    </w:p>
    <w:p w14:paraId="182AA1DE" w14:textId="77777777" w:rsidR="000532CA" w:rsidRPr="00653C0C" w:rsidRDefault="000532CA" w:rsidP="00D0431E">
      <w:pPr>
        <w:spacing w:after="0" w:line="360" w:lineRule="auto"/>
        <w:jc w:val="center"/>
        <w:rPr>
          <w:rFonts w:ascii="Arial" w:hAnsi="Arial" w:cs="Arial"/>
          <w:sz w:val="24"/>
          <w:szCs w:val="24"/>
        </w:rPr>
      </w:pPr>
    </w:p>
    <w:p w14:paraId="6242B7C2" w14:textId="77777777" w:rsidR="000532CA" w:rsidRPr="00653C0C" w:rsidRDefault="000532CA" w:rsidP="00D0431E">
      <w:pPr>
        <w:spacing w:after="0" w:line="360" w:lineRule="auto"/>
        <w:jc w:val="center"/>
        <w:rPr>
          <w:rFonts w:ascii="Arial" w:hAnsi="Arial" w:cs="Arial"/>
          <w:sz w:val="24"/>
          <w:szCs w:val="24"/>
        </w:rPr>
      </w:pPr>
    </w:p>
    <w:p w14:paraId="22B5E1A7" w14:textId="77777777" w:rsidR="000532CA" w:rsidRPr="00653C0C" w:rsidRDefault="000532CA" w:rsidP="00D0431E">
      <w:pPr>
        <w:spacing w:after="0" w:line="360" w:lineRule="auto"/>
        <w:jc w:val="center"/>
        <w:rPr>
          <w:rFonts w:ascii="Arial" w:hAnsi="Arial" w:cs="Arial"/>
          <w:sz w:val="24"/>
          <w:szCs w:val="24"/>
        </w:rPr>
      </w:pPr>
    </w:p>
    <w:p w14:paraId="79E5C5BF" w14:textId="77777777" w:rsidR="000532CA" w:rsidRPr="00653C0C" w:rsidRDefault="000532CA" w:rsidP="00D0431E">
      <w:pPr>
        <w:spacing w:after="0" w:line="360" w:lineRule="auto"/>
        <w:jc w:val="center"/>
        <w:rPr>
          <w:rFonts w:ascii="Arial" w:hAnsi="Arial" w:cs="Arial"/>
          <w:sz w:val="24"/>
          <w:szCs w:val="24"/>
        </w:rPr>
      </w:pPr>
    </w:p>
    <w:p w14:paraId="782DF430" w14:textId="77777777" w:rsidR="000532CA" w:rsidRPr="00653C0C" w:rsidRDefault="000532CA" w:rsidP="00D0431E">
      <w:pPr>
        <w:spacing w:after="0" w:line="360" w:lineRule="auto"/>
        <w:jc w:val="center"/>
        <w:rPr>
          <w:rFonts w:ascii="Arial" w:hAnsi="Arial" w:cs="Arial"/>
          <w:sz w:val="24"/>
          <w:szCs w:val="24"/>
        </w:rPr>
      </w:pPr>
    </w:p>
    <w:p w14:paraId="44B7D4CF" w14:textId="77777777" w:rsidR="000532CA" w:rsidRPr="00653C0C" w:rsidRDefault="000532CA" w:rsidP="00D0431E">
      <w:pPr>
        <w:spacing w:after="0" w:line="360" w:lineRule="auto"/>
        <w:jc w:val="center"/>
        <w:rPr>
          <w:rFonts w:ascii="Arial" w:hAnsi="Arial" w:cs="Arial"/>
          <w:sz w:val="24"/>
          <w:szCs w:val="24"/>
        </w:rPr>
      </w:pPr>
    </w:p>
    <w:p w14:paraId="5619DAFC" w14:textId="1D3ADFD5" w:rsidR="000532CA" w:rsidRDefault="000532CA" w:rsidP="00D0431E">
      <w:pPr>
        <w:spacing w:after="0" w:line="360" w:lineRule="auto"/>
        <w:jc w:val="center"/>
        <w:rPr>
          <w:rFonts w:ascii="Arial" w:hAnsi="Arial" w:cs="Arial"/>
          <w:sz w:val="24"/>
          <w:szCs w:val="24"/>
        </w:rPr>
      </w:pPr>
    </w:p>
    <w:p w14:paraId="76A9BE40" w14:textId="12DFE344" w:rsidR="009D5154" w:rsidRPr="009D5154" w:rsidRDefault="009D5154" w:rsidP="009D5154">
      <w:pPr>
        <w:spacing w:after="0" w:line="360" w:lineRule="auto"/>
        <w:rPr>
          <w:rFonts w:ascii="Arial" w:hAnsi="Arial" w:cs="Arial"/>
          <w:b/>
          <w:sz w:val="24"/>
          <w:szCs w:val="24"/>
        </w:rPr>
      </w:pPr>
      <w:r w:rsidRPr="009D5154">
        <w:rPr>
          <w:rFonts w:ascii="Arial" w:hAnsi="Arial" w:cs="Arial"/>
          <w:b/>
          <w:sz w:val="24"/>
          <w:szCs w:val="24"/>
        </w:rPr>
        <w:lastRenderedPageBreak/>
        <w:t>Abstract</w:t>
      </w:r>
    </w:p>
    <w:p w14:paraId="09271577" w14:textId="3942E843" w:rsidR="009D5154" w:rsidRDefault="009D5154" w:rsidP="00D0431E">
      <w:pPr>
        <w:spacing w:after="0" w:line="360" w:lineRule="auto"/>
        <w:jc w:val="center"/>
        <w:rPr>
          <w:rFonts w:ascii="Arial" w:hAnsi="Arial" w:cs="Arial"/>
          <w:sz w:val="24"/>
          <w:szCs w:val="24"/>
        </w:rPr>
      </w:pPr>
    </w:p>
    <w:p w14:paraId="471E9FA6" w14:textId="77777777" w:rsidR="009D5154" w:rsidRDefault="009D5154" w:rsidP="009D5154">
      <w:pPr>
        <w:spacing w:after="0" w:line="360" w:lineRule="auto"/>
        <w:jc w:val="both"/>
        <w:rPr>
          <w:rFonts w:ascii="Arial" w:hAnsi="Arial" w:cs="Arial"/>
          <w:sz w:val="24"/>
          <w:szCs w:val="24"/>
        </w:rPr>
      </w:pPr>
      <w:r w:rsidRPr="003A1A7B">
        <w:rPr>
          <w:rFonts w:ascii="Arial" w:hAnsi="Arial" w:cs="Arial"/>
          <w:sz w:val="24"/>
          <w:szCs w:val="24"/>
        </w:rPr>
        <w:t xml:space="preserve">Lorem ipsum dolor sit amet, consectetur adipiscing elit. </w:t>
      </w:r>
      <w:r w:rsidRPr="00EC4857">
        <w:rPr>
          <w:rFonts w:ascii="Arial" w:hAnsi="Arial" w:cs="Arial"/>
          <w:sz w:val="24"/>
          <w:szCs w:val="24"/>
        </w:rPr>
        <w:t>Etiam eget ligula eu lectus lobortis condimentum. Aliquam nonummy auctor massa. Pellentesque habitant morbi tristique senectus et netus et malesuada fames ac turpis egestas. Nulla at risus. Quisque purus magna, auctor et, sagittis ac, posuere eu, lectus. Nam mattis, felis ut adipiscing.</w:t>
      </w:r>
    </w:p>
    <w:p w14:paraId="7CDF6D41" w14:textId="77777777" w:rsidR="009D5154" w:rsidRPr="00653C0C" w:rsidRDefault="009D5154" w:rsidP="009D5154">
      <w:pPr>
        <w:spacing w:after="0" w:line="360" w:lineRule="auto"/>
        <w:jc w:val="both"/>
        <w:rPr>
          <w:rFonts w:ascii="Arial" w:hAnsi="Arial" w:cs="Arial"/>
          <w:sz w:val="24"/>
          <w:szCs w:val="24"/>
        </w:rPr>
      </w:pPr>
      <w:r w:rsidRPr="009D5154">
        <w:rPr>
          <w:rFonts w:ascii="Arial" w:hAnsi="Arial" w:cs="Arial"/>
          <w:b/>
          <w:sz w:val="24"/>
          <w:szCs w:val="24"/>
        </w:rPr>
        <w:t>Palavras-chave:</w:t>
      </w:r>
      <w:r>
        <w:rPr>
          <w:rFonts w:ascii="Arial" w:hAnsi="Arial" w:cs="Arial"/>
          <w:sz w:val="24"/>
          <w:szCs w:val="24"/>
        </w:rPr>
        <w:t xml:space="preserve"> Palavra Chave 1. Palavra Chave 2. Palavra Chave 3.</w:t>
      </w:r>
    </w:p>
    <w:p w14:paraId="56D511F4" w14:textId="77777777" w:rsidR="009D5154" w:rsidRDefault="009D5154" w:rsidP="00D0431E">
      <w:pPr>
        <w:spacing w:after="0" w:line="360" w:lineRule="auto"/>
        <w:jc w:val="center"/>
        <w:rPr>
          <w:rFonts w:ascii="Arial" w:hAnsi="Arial" w:cs="Arial"/>
          <w:sz w:val="24"/>
          <w:szCs w:val="24"/>
        </w:rPr>
      </w:pPr>
    </w:p>
    <w:p w14:paraId="3035D23B" w14:textId="1BCEFE7F" w:rsidR="009D5154" w:rsidRDefault="009D5154" w:rsidP="00D0431E">
      <w:pPr>
        <w:spacing w:after="0" w:line="360" w:lineRule="auto"/>
        <w:jc w:val="center"/>
        <w:rPr>
          <w:rFonts w:ascii="Arial" w:hAnsi="Arial" w:cs="Arial"/>
          <w:sz w:val="24"/>
          <w:szCs w:val="24"/>
        </w:rPr>
      </w:pPr>
    </w:p>
    <w:p w14:paraId="6F06188A" w14:textId="57E84E22" w:rsidR="009D5154" w:rsidRDefault="009D5154" w:rsidP="00D0431E">
      <w:pPr>
        <w:spacing w:after="0" w:line="360" w:lineRule="auto"/>
        <w:jc w:val="center"/>
        <w:rPr>
          <w:rFonts w:ascii="Arial" w:hAnsi="Arial" w:cs="Arial"/>
          <w:sz w:val="24"/>
          <w:szCs w:val="24"/>
        </w:rPr>
      </w:pPr>
    </w:p>
    <w:p w14:paraId="060A4CB1" w14:textId="542CC9B6" w:rsidR="009D5154" w:rsidRDefault="009D5154" w:rsidP="00D0431E">
      <w:pPr>
        <w:spacing w:after="0" w:line="360" w:lineRule="auto"/>
        <w:jc w:val="center"/>
        <w:rPr>
          <w:rFonts w:ascii="Arial" w:hAnsi="Arial" w:cs="Arial"/>
          <w:sz w:val="24"/>
          <w:szCs w:val="24"/>
        </w:rPr>
      </w:pPr>
    </w:p>
    <w:p w14:paraId="554339C9" w14:textId="0F0CB8BA" w:rsidR="009D5154" w:rsidRDefault="009D5154" w:rsidP="00D0431E">
      <w:pPr>
        <w:spacing w:after="0" w:line="360" w:lineRule="auto"/>
        <w:jc w:val="center"/>
        <w:rPr>
          <w:rFonts w:ascii="Arial" w:hAnsi="Arial" w:cs="Arial"/>
          <w:sz w:val="24"/>
          <w:szCs w:val="24"/>
        </w:rPr>
      </w:pPr>
    </w:p>
    <w:p w14:paraId="76176FD7" w14:textId="7C2A74C0" w:rsidR="009D5154" w:rsidRDefault="009D5154" w:rsidP="00D0431E">
      <w:pPr>
        <w:spacing w:after="0" w:line="360" w:lineRule="auto"/>
        <w:jc w:val="center"/>
        <w:rPr>
          <w:rFonts w:ascii="Arial" w:hAnsi="Arial" w:cs="Arial"/>
          <w:sz w:val="24"/>
          <w:szCs w:val="24"/>
        </w:rPr>
      </w:pPr>
    </w:p>
    <w:p w14:paraId="03CDEE74" w14:textId="0E417FA2" w:rsidR="009D5154" w:rsidRDefault="009D5154" w:rsidP="00D0431E">
      <w:pPr>
        <w:spacing w:after="0" w:line="360" w:lineRule="auto"/>
        <w:jc w:val="center"/>
        <w:rPr>
          <w:rFonts w:ascii="Arial" w:hAnsi="Arial" w:cs="Arial"/>
          <w:sz w:val="24"/>
          <w:szCs w:val="24"/>
        </w:rPr>
      </w:pPr>
    </w:p>
    <w:p w14:paraId="01CA12C4" w14:textId="403EA36C" w:rsidR="009D5154" w:rsidRDefault="009D5154" w:rsidP="00D0431E">
      <w:pPr>
        <w:spacing w:after="0" w:line="360" w:lineRule="auto"/>
        <w:jc w:val="center"/>
        <w:rPr>
          <w:rFonts w:ascii="Arial" w:hAnsi="Arial" w:cs="Arial"/>
          <w:sz w:val="24"/>
          <w:szCs w:val="24"/>
        </w:rPr>
      </w:pPr>
    </w:p>
    <w:p w14:paraId="3E10453F" w14:textId="113D58A8" w:rsidR="009D5154" w:rsidRDefault="009D5154" w:rsidP="00D0431E">
      <w:pPr>
        <w:spacing w:after="0" w:line="360" w:lineRule="auto"/>
        <w:jc w:val="center"/>
        <w:rPr>
          <w:rFonts w:ascii="Arial" w:hAnsi="Arial" w:cs="Arial"/>
          <w:sz w:val="24"/>
          <w:szCs w:val="24"/>
        </w:rPr>
      </w:pPr>
    </w:p>
    <w:p w14:paraId="797EE58B" w14:textId="1438EE66" w:rsidR="009D5154" w:rsidRDefault="009D5154" w:rsidP="00D0431E">
      <w:pPr>
        <w:spacing w:after="0" w:line="360" w:lineRule="auto"/>
        <w:jc w:val="center"/>
        <w:rPr>
          <w:rFonts w:ascii="Arial" w:hAnsi="Arial" w:cs="Arial"/>
          <w:sz w:val="24"/>
          <w:szCs w:val="24"/>
        </w:rPr>
      </w:pPr>
    </w:p>
    <w:p w14:paraId="671E7DEB" w14:textId="17D1896C" w:rsidR="009D5154" w:rsidRDefault="009D5154" w:rsidP="00D0431E">
      <w:pPr>
        <w:spacing w:after="0" w:line="360" w:lineRule="auto"/>
        <w:jc w:val="center"/>
        <w:rPr>
          <w:rFonts w:ascii="Arial" w:hAnsi="Arial" w:cs="Arial"/>
          <w:sz w:val="24"/>
          <w:szCs w:val="24"/>
        </w:rPr>
      </w:pPr>
    </w:p>
    <w:p w14:paraId="5C91C109" w14:textId="5EA75713" w:rsidR="009D5154" w:rsidRDefault="009D5154" w:rsidP="00D0431E">
      <w:pPr>
        <w:spacing w:after="0" w:line="360" w:lineRule="auto"/>
        <w:jc w:val="center"/>
        <w:rPr>
          <w:rFonts w:ascii="Arial" w:hAnsi="Arial" w:cs="Arial"/>
          <w:sz w:val="24"/>
          <w:szCs w:val="24"/>
        </w:rPr>
      </w:pPr>
    </w:p>
    <w:p w14:paraId="54C467D1" w14:textId="0DCF96B1" w:rsidR="009D5154" w:rsidRDefault="009D5154" w:rsidP="00D0431E">
      <w:pPr>
        <w:spacing w:after="0" w:line="360" w:lineRule="auto"/>
        <w:jc w:val="center"/>
        <w:rPr>
          <w:rFonts w:ascii="Arial" w:hAnsi="Arial" w:cs="Arial"/>
          <w:sz w:val="24"/>
          <w:szCs w:val="24"/>
        </w:rPr>
      </w:pPr>
    </w:p>
    <w:p w14:paraId="6FD4CF00" w14:textId="521636DF" w:rsidR="009D5154" w:rsidRDefault="009D5154" w:rsidP="00D0431E">
      <w:pPr>
        <w:spacing w:after="0" w:line="360" w:lineRule="auto"/>
        <w:jc w:val="center"/>
        <w:rPr>
          <w:rFonts w:ascii="Arial" w:hAnsi="Arial" w:cs="Arial"/>
          <w:sz w:val="24"/>
          <w:szCs w:val="24"/>
        </w:rPr>
      </w:pPr>
    </w:p>
    <w:p w14:paraId="3943FD3A" w14:textId="00566959" w:rsidR="009D5154" w:rsidRDefault="009D5154" w:rsidP="00D0431E">
      <w:pPr>
        <w:spacing w:after="0" w:line="360" w:lineRule="auto"/>
        <w:jc w:val="center"/>
        <w:rPr>
          <w:rFonts w:ascii="Arial" w:hAnsi="Arial" w:cs="Arial"/>
          <w:sz w:val="24"/>
          <w:szCs w:val="24"/>
        </w:rPr>
      </w:pPr>
    </w:p>
    <w:p w14:paraId="0E14358E" w14:textId="3857413C" w:rsidR="009D5154" w:rsidRDefault="009D5154" w:rsidP="00D0431E">
      <w:pPr>
        <w:spacing w:after="0" w:line="360" w:lineRule="auto"/>
        <w:jc w:val="center"/>
        <w:rPr>
          <w:rFonts w:ascii="Arial" w:hAnsi="Arial" w:cs="Arial"/>
          <w:sz w:val="24"/>
          <w:szCs w:val="24"/>
        </w:rPr>
      </w:pPr>
    </w:p>
    <w:p w14:paraId="066E68EF" w14:textId="54BC3F1D" w:rsidR="009D5154" w:rsidRDefault="009D5154" w:rsidP="00D0431E">
      <w:pPr>
        <w:spacing w:after="0" w:line="360" w:lineRule="auto"/>
        <w:jc w:val="center"/>
        <w:rPr>
          <w:rFonts w:ascii="Arial" w:hAnsi="Arial" w:cs="Arial"/>
          <w:sz w:val="24"/>
          <w:szCs w:val="24"/>
        </w:rPr>
      </w:pPr>
    </w:p>
    <w:p w14:paraId="54CE0E68" w14:textId="000B8194" w:rsidR="009D5154" w:rsidRDefault="009D5154" w:rsidP="00D0431E">
      <w:pPr>
        <w:spacing w:after="0" w:line="360" w:lineRule="auto"/>
        <w:jc w:val="center"/>
        <w:rPr>
          <w:rFonts w:ascii="Arial" w:hAnsi="Arial" w:cs="Arial"/>
          <w:sz w:val="24"/>
          <w:szCs w:val="24"/>
        </w:rPr>
      </w:pPr>
    </w:p>
    <w:p w14:paraId="5476BD6B" w14:textId="6A4D839E" w:rsidR="009D5154" w:rsidRDefault="009D5154" w:rsidP="00D0431E">
      <w:pPr>
        <w:spacing w:after="0" w:line="360" w:lineRule="auto"/>
        <w:jc w:val="center"/>
        <w:rPr>
          <w:rFonts w:ascii="Arial" w:hAnsi="Arial" w:cs="Arial"/>
          <w:sz w:val="24"/>
          <w:szCs w:val="24"/>
        </w:rPr>
      </w:pPr>
    </w:p>
    <w:p w14:paraId="3ABF3265" w14:textId="53FD190B" w:rsidR="009D5154" w:rsidRDefault="009D5154" w:rsidP="00D0431E">
      <w:pPr>
        <w:spacing w:after="0" w:line="360" w:lineRule="auto"/>
        <w:jc w:val="center"/>
        <w:rPr>
          <w:rFonts w:ascii="Arial" w:hAnsi="Arial" w:cs="Arial"/>
          <w:sz w:val="24"/>
          <w:szCs w:val="24"/>
        </w:rPr>
      </w:pPr>
    </w:p>
    <w:p w14:paraId="2FB6985C" w14:textId="0AFFC157" w:rsidR="009D5154" w:rsidRDefault="009D5154" w:rsidP="00D0431E">
      <w:pPr>
        <w:spacing w:after="0" w:line="360" w:lineRule="auto"/>
        <w:jc w:val="center"/>
        <w:rPr>
          <w:rFonts w:ascii="Arial" w:hAnsi="Arial" w:cs="Arial"/>
          <w:sz w:val="24"/>
          <w:szCs w:val="24"/>
        </w:rPr>
      </w:pPr>
    </w:p>
    <w:p w14:paraId="10A8D7C3" w14:textId="386A0D50" w:rsidR="009D5154" w:rsidRDefault="009D5154" w:rsidP="00D0431E">
      <w:pPr>
        <w:spacing w:after="0" w:line="360" w:lineRule="auto"/>
        <w:jc w:val="center"/>
        <w:rPr>
          <w:rFonts w:ascii="Arial" w:hAnsi="Arial" w:cs="Arial"/>
          <w:sz w:val="24"/>
          <w:szCs w:val="24"/>
        </w:rPr>
      </w:pPr>
    </w:p>
    <w:p w14:paraId="578D75C0" w14:textId="68EB2FB9" w:rsidR="009D5154" w:rsidRDefault="009D5154" w:rsidP="00D0431E">
      <w:pPr>
        <w:spacing w:after="0" w:line="360" w:lineRule="auto"/>
        <w:jc w:val="center"/>
        <w:rPr>
          <w:rFonts w:ascii="Arial" w:hAnsi="Arial" w:cs="Arial"/>
          <w:sz w:val="24"/>
          <w:szCs w:val="24"/>
        </w:rPr>
      </w:pPr>
    </w:p>
    <w:p w14:paraId="2192B868" w14:textId="14B92C59" w:rsidR="009D5154" w:rsidRDefault="009D5154" w:rsidP="00D0431E">
      <w:pPr>
        <w:spacing w:after="0" w:line="360" w:lineRule="auto"/>
        <w:jc w:val="center"/>
        <w:rPr>
          <w:rFonts w:ascii="Arial" w:hAnsi="Arial" w:cs="Arial"/>
          <w:sz w:val="24"/>
          <w:szCs w:val="24"/>
        </w:rPr>
      </w:pPr>
    </w:p>
    <w:p w14:paraId="1EE71F83" w14:textId="23B09B84" w:rsidR="009D5154" w:rsidRDefault="009D5154" w:rsidP="00D0431E">
      <w:pPr>
        <w:spacing w:after="0" w:line="360" w:lineRule="auto"/>
        <w:jc w:val="center"/>
        <w:rPr>
          <w:rFonts w:ascii="Arial" w:hAnsi="Arial" w:cs="Arial"/>
          <w:sz w:val="24"/>
          <w:szCs w:val="24"/>
        </w:rPr>
      </w:pPr>
    </w:p>
    <w:p w14:paraId="494ACFE6" w14:textId="56168631" w:rsidR="009D5154" w:rsidRDefault="009D5154" w:rsidP="00D0431E">
      <w:pPr>
        <w:spacing w:after="0" w:line="360" w:lineRule="auto"/>
        <w:jc w:val="center"/>
        <w:rPr>
          <w:rFonts w:ascii="Arial" w:hAnsi="Arial" w:cs="Arial"/>
          <w:sz w:val="24"/>
          <w:szCs w:val="24"/>
        </w:rPr>
      </w:pPr>
    </w:p>
    <w:p w14:paraId="3926E543" w14:textId="64313C1B" w:rsidR="009D5154" w:rsidRDefault="009D5154" w:rsidP="00D0431E">
      <w:pPr>
        <w:spacing w:after="0" w:line="360" w:lineRule="auto"/>
        <w:jc w:val="center"/>
        <w:rPr>
          <w:rFonts w:ascii="Arial" w:hAnsi="Arial" w:cs="Arial"/>
          <w:sz w:val="24"/>
          <w:szCs w:val="24"/>
        </w:rPr>
      </w:pPr>
      <w:r>
        <w:rPr>
          <w:rFonts w:ascii="Arial" w:hAnsi="Arial" w:cs="Arial"/>
          <w:sz w:val="24"/>
          <w:szCs w:val="24"/>
        </w:rPr>
        <w:lastRenderedPageBreak/>
        <w:t>SUMÁRIO</w:t>
      </w:r>
    </w:p>
    <w:p w14:paraId="309C9310" w14:textId="01C29E90" w:rsidR="009D5154" w:rsidRDefault="009D5154" w:rsidP="00D0431E">
      <w:pPr>
        <w:spacing w:after="0" w:line="360" w:lineRule="auto"/>
        <w:jc w:val="center"/>
        <w:rPr>
          <w:rFonts w:ascii="Arial" w:hAnsi="Arial" w:cs="Arial"/>
          <w:sz w:val="24"/>
          <w:szCs w:val="24"/>
        </w:rPr>
      </w:pPr>
    </w:p>
    <w:p w14:paraId="2249B44F" w14:textId="009704CF" w:rsidR="009D5154" w:rsidRDefault="009D5154" w:rsidP="00D0431E">
      <w:pPr>
        <w:spacing w:after="0" w:line="360" w:lineRule="auto"/>
        <w:jc w:val="center"/>
        <w:rPr>
          <w:rFonts w:ascii="Arial" w:hAnsi="Arial" w:cs="Arial"/>
          <w:sz w:val="24"/>
          <w:szCs w:val="24"/>
        </w:rPr>
      </w:pPr>
    </w:p>
    <w:p w14:paraId="3CA035F7" w14:textId="69432A7B" w:rsidR="009D5154" w:rsidRDefault="009D5154" w:rsidP="00D0431E">
      <w:pPr>
        <w:spacing w:after="0" w:line="360" w:lineRule="auto"/>
        <w:jc w:val="center"/>
        <w:rPr>
          <w:rFonts w:ascii="Arial" w:hAnsi="Arial" w:cs="Arial"/>
          <w:sz w:val="24"/>
          <w:szCs w:val="24"/>
        </w:rPr>
      </w:pPr>
    </w:p>
    <w:p w14:paraId="50C1AF9D" w14:textId="317AE856" w:rsidR="009D5154" w:rsidRDefault="009D5154" w:rsidP="00D0431E">
      <w:pPr>
        <w:spacing w:after="0" w:line="360" w:lineRule="auto"/>
        <w:jc w:val="center"/>
        <w:rPr>
          <w:rFonts w:ascii="Arial" w:hAnsi="Arial" w:cs="Arial"/>
          <w:sz w:val="24"/>
          <w:szCs w:val="24"/>
        </w:rPr>
      </w:pPr>
    </w:p>
    <w:p w14:paraId="532FFDF6" w14:textId="732EB495" w:rsidR="009D5154" w:rsidRDefault="009D5154" w:rsidP="00D0431E">
      <w:pPr>
        <w:spacing w:after="0" w:line="360" w:lineRule="auto"/>
        <w:jc w:val="center"/>
        <w:rPr>
          <w:rFonts w:ascii="Arial" w:hAnsi="Arial" w:cs="Arial"/>
          <w:sz w:val="24"/>
          <w:szCs w:val="24"/>
        </w:rPr>
      </w:pPr>
    </w:p>
    <w:p w14:paraId="61D2BFBF" w14:textId="6D12F9E5" w:rsidR="009D5154" w:rsidRDefault="009D5154" w:rsidP="00D0431E">
      <w:pPr>
        <w:spacing w:after="0" w:line="360" w:lineRule="auto"/>
        <w:jc w:val="center"/>
        <w:rPr>
          <w:rFonts w:ascii="Arial" w:hAnsi="Arial" w:cs="Arial"/>
          <w:sz w:val="24"/>
          <w:szCs w:val="24"/>
        </w:rPr>
      </w:pPr>
    </w:p>
    <w:p w14:paraId="0C09BB88" w14:textId="6C6C1543" w:rsidR="009D5154" w:rsidRDefault="009D5154" w:rsidP="00D0431E">
      <w:pPr>
        <w:spacing w:after="0" w:line="360" w:lineRule="auto"/>
        <w:jc w:val="center"/>
        <w:rPr>
          <w:rFonts w:ascii="Arial" w:hAnsi="Arial" w:cs="Arial"/>
          <w:sz w:val="24"/>
          <w:szCs w:val="24"/>
        </w:rPr>
      </w:pPr>
    </w:p>
    <w:p w14:paraId="0978A8C6" w14:textId="74EF6A1A" w:rsidR="009D5154" w:rsidRDefault="009D5154" w:rsidP="00D0431E">
      <w:pPr>
        <w:spacing w:after="0" w:line="360" w:lineRule="auto"/>
        <w:jc w:val="center"/>
        <w:rPr>
          <w:rFonts w:ascii="Arial" w:hAnsi="Arial" w:cs="Arial"/>
          <w:sz w:val="24"/>
          <w:szCs w:val="24"/>
        </w:rPr>
      </w:pPr>
    </w:p>
    <w:p w14:paraId="1FC64DCD" w14:textId="15A369BF" w:rsidR="009D5154" w:rsidRDefault="009D5154" w:rsidP="00D0431E">
      <w:pPr>
        <w:spacing w:after="0" w:line="360" w:lineRule="auto"/>
        <w:jc w:val="center"/>
        <w:rPr>
          <w:rFonts w:ascii="Arial" w:hAnsi="Arial" w:cs="Arial"/>
          <w:sz w:val="24"/>
          <w:szCs w:val="24"/>
        </w:rPr>
      </w:pPr>
    </w:p>
    <w:p w14:paraId="391C87AC" w14:textId="168DAFAC" w:rsidR="009D5154" w:rsidRDefault="009D5154" w:rsidP="00D0431E">
      <w:pPr>
        <w:spacing w:after="0" w:line="360" w:lineRule="auto"/>
        <w:jc w:val="center"/>
        <w:rPr>
          <w:rFonts w:ascii="Arial" w:hAnsi="Arial" w:cs="Arial"/>
          <w:sz w:val="24"/>
          <w:szCs w:val="24"/>
        </w:rPr>
      </w:pPr>
    </w:p>
    <w:p w14:paraId="54991953" w14:textId="106D55B4" w:rsidR="009D5154" w:rsidRDefault="009D5154" w:rsidP="00D0431E">
      <w:pPr>
        <w:spacing w:after="0" w:line="360" w:lineRule="auto"/>
        <w:jc w:val="center"/>
        <w:rPr>
          <w:rFonts w:ascii="Arial" w:hAnsi="Arial" w:cs="Arial"/>
          <w:sz w:val="24"/>
          <w:szCs w:val="24"/>
        </w:rPr>
      </w:pPr>
    </w:p>
    <w:p w14:paraId="4D7D97FB" w14:textId="663C5DDC" w:rsidR="009D5154" w:rsidRDefault="009D5154" w:rsidP="00D0431E">
      <w:pPr>
        <w:spacing w:after="0" w:line="360" w:lineRule="auto"/>
        <w:jc w:val="center"/>
        <w:rPr>
          <w:rFonts w:ascii="Arial" w:hAnsi="Arial" w:cs="Arial"/>
          <w:sz w:val="24"/>
          <w:szCs w:val="24"/>
        </w:rPr>
      </w:pPr>
    </w:p>
    <w:p w14:paraId="34E9AD6B" w14:textId="03AEBC50" w:rsidR="009D5154" w:rsidRDefault="009D5154" w:rsidP="00D0431E">
      <w:pPr>
        <w:spacing w:after="0" w:line="360" w:lineRule="auto"/>
        <w:jc w:val="center"/>
        <w:rPr>
          <w:rFonts w:ascii="Arial" w:hAnsi="Arial" w:cs="Arial"/>
          <w:sz w:val="24"/>
          <w:szCs w:val="24"/>
        </w:rPr>
      </w:pPr>
    </w:p>
    <w:p w14:paraId="617B05C1" w14:textId="47989BE6" w:rsidR="009D5154" w:rsidRDefault="009D5154" w:rsidP="00D0431E">
      <w:pPr>
        <w:spacing w:after="0" w:line="360" w:lineRule="auto"/>
        <w:jc w:val="center"/>
        <w:rPr>
          <w:rFonts w:ascii="Arial" w:hAnsi="Arial" w:cs="Arial"/>
          <w:sz w:val="24"/>
          <w:szCs w:val="24"/>
        </w:rPr>
      </w:pPr>
    </w:p>
    <w:p w14:paraId="44A197C7" w14:textId="0648833D" w:rsidR="009D5154" w:rsidRDefault="009D5154" w:rsidP="00D0431E">
      <w:pPr>
        <w:spacing w:after="0" w:line="360" w:lineRule="auto"/>
        <w:jc w:val="center"/>
        <w:rPr>
          <w:rFonts w:ascii="Arial" w:hAnsi="Arial" w:cs="Arial"/>
          <w:sz w:val="24"/>
          <w:szCs w:val="24"/>
        </w:rPr>
      </w:pPr>
    </w:p>
    <w:p w14:paraId="26DF7BC0" w14:textId="669B3E41" w:rsidR="009D5154" w:rsidRDefault="009D5154" w:rsidP="00D0431E">
      <w:pPr>
        <w:spacing w:after="0" w:line="360" w:lineRule="auto"/>
        <w:jc w:val="center"/>
        <w:rPr>
          <w:rFonts w:ascii="Arial" w:hAnsi="Arial" w:cs="Arial"/>
          <w:sz w:val="24"/>
          <w:szCs w:val="24"/>
        </w:rPr>
      </w:pPr>
    </w:p>
    <w:p w14:paraId="6CB024B8" w14:textId="3C7D9045" w:rsidR="009D5154" w:rsidRDefault="009D5154" w:rsidP="00D0431E">
      <w:pPr>
        <w:spacing w:after="0" w:line="360" w:lineRule="auto"/>
        <w:jc w:val="center"/>
        <w:rPr>
          <w:rFonts w:ascii="Arial" w:hAnsi="Arial" w:cs="Arial"/>
          <w:sz w:val="24"/>
          <w:szCs w:val="24"/>
        </w:rPr>
      </w:pPr>
    </w:p>
    <w:p w14:paraId="3814706C" w14:textId="0329B269" w:rsidR="009D5154" w:rsidRDefault="009D5154" w:rsidP="00D0431E">
      <w:pPr>
        <w:spacing w:after="0" w:line="360" w:lineRule="auto"/>
        <w:jc w:val="center"/>
        <w:rPr>
          <w:rFonts w:ascii="Arial" w:hAnsi="Arial" w:cs="Arial"/>
          <w:sz w:val="24"/>
          <w:szCs w:val="24"/>
        </w:rPr>
      </w:pPr>
    </w:p>
    <w:p w14:paraId="71AE0B15" w14:textId="3CEC1387" w:rsidR="009D5154" w:rsidRDefault="009D5154" w:rsidP="00D0431E">
      <w:pPr>
        <w:spacing w:after="0" w:line="360" w:lineRule="auto"/>
        <w:jc w:val="center"/>
        <w:rPr>
          <w:rFonts w:ascii="Arial" w:hAnsi="Arial" w:cs="Arial"/>
          <w:sz w:val="24"/>
          <w:szCs w:val="24"/>
        </w:rPr>
      </w:pPr>
    </w:p>
    <w:p w14:paraId="47B5E601" w14:textId="2845848A" w:rsidR="009D5154" w:rsidRDefault="009D5154" w:rsidP="00D0431E">
      <w:pPr>
        <w:spacing w:after="0" w:line="360" w:lineRule="auto"/>
        <w:jc w:val="center"/>
        <w:rPr>
          <w:rFonts w:ascii="Arial" w:hAnsi="Arial" w:cs="Arial"/>
          <w:sz w:val="24"/>
          <w:szCs w:val="24"/>
        </w:rPr>
      </w:pPr>
    </w:p>
    <w:p w14:paraId="0DFA6340" w14:textId="59BE3BCE" w:rsidR="009D5154" w:rsidRDefault="009D5154" w:rsidP="00D0431E">
      <w:pPr>
        <w:spacing w:after="0" w:line="360" w:lineRule="auto"/>
        <w:jc w:val="center"/>
        <w:rPr>
          <w:rFonts w:ascii="Arial" w:hAnsi="Arial" w:cs="Arial"/>
          <w:sz w:val="24"/>
          <w:szCs w:val="24"/>
        </w:rPr>
      </w:pPr>
    </w:p>
    <w:p w14:paraId="72093875" w14:textId="66C7CC8C" w:rsidR="009D5154" w:rsidRDefault="009D5154" w:rsidP="00D0431E">
      <w:pPr>
        <w:spacing w:after="0" w:line="360" w:lineRule="auto"/>
        <w:jc w:val="center"/>
        <w:rPr>
          <w:rFonts w:ascii="Arial" w:hAnsi="Arial" w:cs="Arial"/>
          <w:sz w:val="24"/>
          <w:szCs w:val="24"/>
        </w:rPr>
      </w:pPr>
    </w:p>
    <w:p w14:paraId="19FF145E" w14:textId="69BD1723" w:rsidR="009D5154" w:rsidRDefault="009D5154" w:rsidP="00D0431E">
      <w:pPr>
        <w:spacing w:after="0" w:line="360" w:lineRule="auto"/>
        <w:jc w:val="center"/>
        <w:rPr>
          <w:rFonts w:ascii="Arial" w:hAnsi="Arial" w:cs="Arial"/>
          <w:sz w:val="24"/>
          <w:szCs w:val="24"/>
        </w:rPr>
      </w:pPr>
    </w:p>
    <w:p w14:paraId="162D9460" w14:textId="6DA1E79C" w:rsidR="009D5154" w:rsidRDefault="009D5154" w:rsidP="00D0431E">
      <w:pPr>
        <w:spacing w:after="0" w:line="360" w:lineRule="auto"/>
        <w:jc w:val="center"/>
        <w:rPr>
          <w:rFonts w:ascii="Arial" w:hAnsi="Arial" w:cs="Arial"/>
          <w:sz w:val="24"/>
          <w:szCs w:val="24"/>
        </w:rPr>
      </w:pPr>
    </w:p>
    <w:p w14:paraId="773F4979" w14:textId="51F2A642" w:rsidR="009D5154" w:rsidRDefault="009D5154" w:rsidP="00D0431E">
      <w:pPr>
        <w:spacing w:after="0" w:line="360" w:lineRule="auto"/>
        <w:jc w:val="center"/>
        <w:rPr>
          <w:rFonts w:ascii="Arial" w:hAnsi="Arial" w:cs="Arial"/>
          <w:sz w:val="24"/>
          <w:szCs w:val="24"/>
        </w:rPr>
      </w:pPr>
    </w:p>
    <w:p w14:paraId="64E12331" w14:textId="2C0FFA40" w:rsidR="009D5154" w:rsidRDefault="009D5154" w:rsidP="00D0431E">
      <w:pPr>
        <w:spacing w:after="0" w:line="360" w:lineRule="auto"/>
        <w:jc w:val="center"/>
        <w:rPr>
          <w:rFonts w:ascii="Arial" w:hAnsi="Arial" w:cs="Arial"/>
          <w:sz w:val="24"/>
          <w:szCs w:val="24"/>
        </w:rPr>
      </w:pPr>
    </w:p>
    <w:p w14:paraId="7C002EDB" w14:textId="77777777" w:rsidR="009D5154" w:rsidRDefault="009D5154" w:rsidP="00D0431E">
      <w:pPr>
        <w:spacing w:after="0" w:line="360" w:lineRule="auto"/>
        <w:jc w:val="center"/>
        <w:rPr>
          <w:rFonts w:ascii="Arial" w:hAnsi="Arial" w:cs="Arial"/>
          <w:sz w:val="24"/>
          <w:szCs w:val="24"/>
        </w:rPr>
      </w:pPr>
    </w:p>
    <w:p w14:paraId="46733E70" w14:textId="4E2F3903" w:rsidR="009D5154" w:rsidRDefault="009D5154" w:rsidP="00D0431E">
      <w:pPr>
        <w:spacing w:after="0" w:line="360" w:lineRule="auto"/>
        <w:jc w:val="center"/>
        <w:rPr>
          <w:rFonts w:ascii="Arial" w:hAnsi="Arial" w:cs="Arial"/>
          <w:sz w:val="24"/>
          <w:szCs w:val="24"/>
        </w:rPr>
      </w:pPr>
    </w:p>
    <w:p w14:paraId="04AAF844" w14:textId="2E0309D1" w:rsidR="009D5154" w:rsidRDefault="009D5154" w:rsidP="00D0431E">
      <w:pPr>
        <w:spacing w:after="0" w:line="360" w:lineRule="auto"/>
        <w:jc w:val="center"/>
        <w:rPr>
          <w:rFonts w:ascii="Arial" w:hAnsi="Arial" w:cs="Arial"/>
          <w:sz w:val="24"/>
          <w:szCs w:val="24"/>
        </w:rPr>
      </w:pPr>
    </w:p>
    <w:p w14:paraId="459C6AD8" w14:textId="1CBBCB18" w:rsidR="009D5154" w:rsidRDefault="009D5154" w:rsidP="00D0431E">
      <w:pPr>
        <w:spacing w:after="0" w:line="360" w:lineRule="auto"/>
        <w:jc w:val="center"/>
        <w:rPr>
          <w:rFonts w:ascii="Arial" w:hAnsi="Arial" w:cs="Arial"/>
          <w:sz w:val="24"/>
          <w:szCs w:val="24"/>
        </w:rPr>
      </w:pPr>
    </w:p>
    <w:p w14:paraId="6B6B1D66" w14:textId="0753CF6A" w:rsidR="009D5154" w:rsidRDefault="009D5154" w:rsidP="00D0431E">
      <w:pPr>
        <w:spacing w:after="0" w:line="360" w:lineRule="auto"/>
        <w:jc w:val="center"/>
        <w:rPr>
          <w:rFonts w:ascii="Arial" w:hAnsi="Arial" w:cs="Arial"/>
          <w:sz w:val="24"/>
          <w:szCs w:val="24"/>
        </w:rPr>
      </w:pPr>
    </w:p>
    <w:p w14:paraId="3548C4A4" w14:textId="77777777" w:rsidR="009D5154" w:rsidRDefault="009D5154" w:rsidP="00D0431E">
      <w:pPr>
        <w:spacing w:after="0" w:line="360" w:lineRule="auto"/>
        <w:jc w:val="center"/>
        <w:rPr>
          <w:rFonts w:ascii="Arial" w:hAnsi="Arial" w:cs="Arial"/>
          <w:sz w:val="24"/>
          <w:szCs w:val="24"/>
        </w:rPr>
      </w:pPr>
    </w:p>
    <w:p w14:paraId="7063D500" w14:textId="000040FF" w:rsidR="001C5E3B" w:rsidRDefault="001C5E3B" w:rsidP="00D0431E">
      <w:pPr>
        <w:spacing w:after="0" w:line="360" w:lineRule="auto"/>
        <w:jc w:val="center"/>
        <w:rPr>
          <w:rFonts w:ascii="Arial" w:hAnsi="Arial" w:cs="Arial"/>
          <w:sz w:val="24"/>
          <w:szCs w:val="24"/>
        </w:rPr>
      </w:pPr>
    </w:p>
    <w:p w14:paraId="3BA80E8D" w14:textId="7B26A80E" w:rsidR="009D5154" w:rsidRDefault="008C6B2E" w:rsidP="00D0431E">
      <w:pPr>
        <w:spacing w:after="0" w:line="360" w:lineRule="auto"/>
        <w:jc w:val="center"/>
        <w:rPr>
          <w:rFonts w:ascii="Arial" w:hAnsi="Arial" w:cs="Arial"/>
          <w:sz w:val="24"/>
          <w:szCs w:val="24"/>
        </w:rPr>
      </w:pPr>
      <w:r>
        <w:rPr>
          <w:rFonts w:ascii="Arial" w:hAnsi="Arial" w:cs="Arial"/>
          <w:sz w:val="24"/>
          <w:szCs w:val="24"/>
        </w:rPr>
        <w:lastRenderedPageBreak/>
        <w:t>INTRODUÇÃO</w:t>
      </w:r>
    </w:p>
    <w:p w14:paraId="5EEF2D98" w14:textId="77777777" w:rsidR="009D5154" w:rsidRDefault="009D5154" w:rsidP="00D0431E">
      <w:pPr>
        <w:spacing w:after="0" w:line="360" w:lineRule="auto"/>
        <w:jc w:val="center"/>
        <w:rPr>
          <w:rFonts w:ascii="Arial" w:hAnsi="Arial" w:cs="Arial"/>
          <w:sz w:val="24"/>
          <w:szCs w:val="24"/>
        </w:rPr>
      </w:pPr>
    </w:p>
    <w:p w14:paraId="34247C8A" w14:textId="6A65B9C0" w:rsidR="001C5E3B" w:rsidRPr="000F4FF6" w:rsidRDefault="001C5E3B" w:rsidP="000F4FF6">
      <w:pPr>
        <w:spacing w:after="0" w:line="360" w:lineRule="auto"/>
        <w:rPr>
          <w:rFonts w:ascii="Arial" w:hAnsi="Arial" w:cs="Arial"/>
          <w:b/>
          <w:sz w:val="24"/>
          <w:szCs w:val="24"/>
        </w:rPr>
      </w:pPr>
      <w:r w:rsidRPr="000F4FF6">
        <w:rPr>
          <w:rFonts w:ascii="Arial" w:hAnsi="Arial" w:cs="Arial"/>
          <w:b/>
          <w:sz w:val="24"/>
          <w:szCs w:val="24"/>
        </w:rPr>
        <w:t>Problema</w:t>
      </w:r>
    </w:p>
    <w:p w14:paraId="064D1346" w14:textId="1A8DFAF1" w:rsidR="001C5E3B" w:rsidRPr="00653C0C" w:rsidRDefault="001C5E3B" w:rsidP="001C5E3B">
      <w:pPr>
        <w:jc w:val="both"/>
        <w:rPr>
          <w:rFonts w:ascii="Arial" w:hAnsi="Arial" w:cs="Arial"/>
          <w:sz w:val="24"/>
          <w:szCs w:val="24"/>
        </w:rPr>
      </w:pPr>
      <w:r w:rsidRPr="00653C0C">
        <w:rPr>
          <w:rFonts w:ascii="Arial" w:hAnsi="Arial" w:cs="Arial"/>
          <w:sz w:val="24"/>
          <w:szCs w:val="24"/>
        </w:rPr>
        <w:t>Com base em pesquisas</w:t>
      </w:r>
      <w:r>
        <w:rPr>
          <w:rFonts w:ascii="Arial" w:hAnsi="Arial" w:cs="Arial"/>
          <w:sz w:val="24"/>
          <w:szCs w:val="24"/>
        </w:rPr>
        <w:t xml:space="preserve"> de campo</w:t>
      </w:r>
      <w:r w:rsidRPr="00653C0C">
        <w:rPr>
          <w:rFonts w:ascii="Arial" w:hAnsi="Arial" w:cs="Arial"/>
          <w:sz w:val="24"/>
          <w:szCs w:val="24"/>
        </w:rPr>
        <w:t xml:space="preserve"> realizadas com os professores da E</w:t>
      </w:r>
      <w:r>
        <w:rPr>
          <w:rFonts w:ascii="Arial" w:hAnsi="Arial" w:cs="Arial"/>
          <w:sz w:val="24"/>
          <w:szCs w:val="24"/>
        </w:rPr>
        <w:t>TEC</w:t>
      </w:r>
      <w:r w:rsidRPr="00653C0C">
        <w:rPr>
          <w:rFonts w:ascii="Arial" w:hAnsi="Arial" w:cs="Arial"/>
          <w:sz w:val="24"/>
          <w:szCs w:val="24"/>
        </w:rPr>
        <w:t xml:space="preserve"> Professor Camargo Aranha, e com a Clínica Movthera, embora a educação busque ser cada vez mais inclusiva, muitos estudantes com TEA nível 1 enfrentam dificuldades ao utilizar materiais didáticos tradicionais</w:t>
      </w:r>
      <w:r>
        <w:rPr>
          <w:rFonts w:ascii="Arial" w:hAnsi="Arial" w:cs="Arial"/>
          <w:sz w:val="24"/>
          <w:szCs w:val="24"/>
        </w:rPr>
        <w:t>. E isso pode ser visto na própria ETEC, onde vagas foram disponibilizadas para esses alunos mas os professores não receb</w:t>
      </w:r>
      <w:r w:rsidR="00E11A5D">
        <w:rPr>
          <w:rFonts w:ascii="Arial" w:hAnsi="Arial" w:cs="Arial"/>
          <w:sz w:val="24"/>
          <w:szCs w:val="24"/>
        </w:rPr>
        <w:t>eram nenhum tipo de treinamento de capacitação para transformar esses conteúdos.</w:t>
      </w:r>
    </w:p>
    <w:p w14:paraId="55E917C1" w14:textId="77777777" w:rsidR="001C5E3B" w:rsidRPr="00653C0C" w:rsidRDefault="001C5E3B" w:rsidP="001C5E3B">
      <w:pPr>
        <w:jc w:val="both"/>
        <w:rPr>
          <w:rFonts w:ascii="Arial" w:hAnsi="Arial" w:cs="Arial"/>
          <w:sz w:val="24"/>
          <w:szCs w:val="24"/>
        </w:rPr>
      </w:pPr>
      <w:r w:rsidRPr="00653C0C">
        <w:rPr>
          <w:rFonts w:ascii="Arial" w:hAnsi="Arial" w:cs="Arial"/>
          <w:sz w:val="24"/>
          <w:szCs w:val="24"/>
        </w:rPr>
        <w:t>Entre os principais desafios estão:</w:t>
      </w:r>
    </w:p>
    <w:p w14:paraId="6A413136" w14:textId="77777777" w:rsidR="001C5E3B" w:rsidRPr="00653C0C" w:rsidRDefault="001C5E3B" w:rsidP="001C5E3B">
      <w:pPr>
        <w:pStyle w:val="PargrafodaLista"/>
        <w:numPr>
          <w:ilvl w:val="0"/>
          <w:numId w:val="4"/>
        </w:numPr>
        <w:jc w:val="both"/>
        <w:rPr>
          <w:rFonts w:ascii="Arial" w:hAnsi="Arial" w:cs="Arial"/>
          <w:sz w:val="24"/>
          <w:szCs w:val="24"/>
        </w:rPr>
      </w:pPr>
      <w:r w:rsidRPr="00653C0C">
        <w:rPr>
          <w:rFonts w:ascii="Arial" w:hAnsi="Arial" w:cs="Arial"/>
          <w:sz w:val="24"/>
          <w:szCs w:val="24"/>
        </w:rPr>
        <w:t>textos longos e complexos</w:t>
      </w:r>
    </w:p>
    <w:p w14:paraId="6209C63F" w14:textId="77777777" w:rsidR="001C5E3B" w:rsidRPr="00653C0C" w:rsidRDefault="001C5E3B" w:rsidP="001C5E3B">
      <w:pPr>
        <w:pStyle w:val="PargrafodaLista"/>
        <w:numPr>
          <w:ilvl w:val="0"/>
          <w:numId w:val="4"/>
        </w:numPr>
        <w:jc w:val="both"/>
        <w:rPr>
          <w:rFonts w:ascii="Arial" w:hAnsi="Arial" w:cs="Arial"/>
          <w:sz w:val="24"/>
          <w:szCs w:val="24"/>
        </w:rPr>
      </w:pPr>
      <w:r w:rsidRPr="00653C0C">
        <w:rPr>
          <w:rFonts w:ascii="Arial" w:hAnsi="Arial" w:cs="Arial"/>
          <w:sz w:val="24"/>
          <w:szCs w:val="24"/>
        </w:rPr>
        <w:t>linguagem abstrata ou metafórica</w:t>
      </w:r>
    </w:p>
    <w:p w14:paraId="2C0752BA" w14:textId="77777777" w:rsidR="001C5E3B" w:rsidRPr="00653C0C" w:rsidRDefault="001C5E3B" w:rsidP="001C5E3B">
      <w:pPr>
        <w:pStyle w:val="PargrafodaLista"/>
        <w:numPr>
          <w:ilvl w:val="0"/>
          <w:numId w:val="4"/>
        </w:numPr>
        <w:jc w:val="both"/>
        <w:rPr>
          <w:rFonts w:ascii="Arial" w:hAnsi="Arial" w:cs="Arial"/>
          <w:sz w:val="24"/>
          <w:szCs w:val="24"/>
        </w:rPr>
      </w:pPr>
      <w:r w:rsidRPr="00653C0C">
        <w:rPr>
          <w:rFonts w:ascii="Arial" w:hAnsi="Arial" w:cs="Arial"/>
          <w:sz w:val="24"/>
          <w:szCs w:val="24"/>
        </w:rPr>
        <w:t>excesso de informações em um único conteúdo</w:t>
      </w:r>
    </w:p>
    <w:p w14:paraId="2FFD7C5E" w14:textId="77777777" w:rsidR="001C5E3B" w:rsidRPr="00653C0C" w:rsidRDefault="001C5E3B" w:rsidP="001C5E3B">
      <w:pPr>
        <w:pStyle w:val="PargrafodaLista"/>
        <w:numPr>
          <w:ilvl w:val="0"/>
          <w:numId w:val="4"/>
        </w:numPr>
        <w:jc w:val="both"/>
        <w:rPr>
          <w:rFonts w:ascii="Arial" w:hAnsi="Arial" w:cs="Arial"/>
          <w:sz w:val="24"/>
          <w:szCs w:val="24"/>
        </w:rPr>
      </w:pPr>
      <w:r w:rsidRPr="00653C0C">
        <w:rPr>
          <w:rFonts w:ascii="Arial" w:hAnsi="Arial" w:cs="Arial"/>
          <w:sz w:val="24"/>
          <w:szCs w:val="24"/>
        </w:rPr>
        <w:t>baixa estruturação visual</w:t>
      </w:r>
    </w:p>
    <w:p w14:paraId="402F680D" w14:textId="2901206C" w:rsidR="00E11A5D" w:rsidRDefault="001C5E3B" w:rsidP="00E11A5D">
      <w:pPr>
        <w:jc w:val="both"/>
        <w:rPr>
          <w:rFonts w:ascii="Arial" w:hAnsi="Arial" w:cs="Arial"/>
          <w:sz w:val="24"/>
          <w:szCs w:val="24"/>
        </w:rPr>
      </w:pPr>
      <w:r w:rsidRPr="00653C0C">
        <w:rPr>
          <w:rFonts w:ascii="Arial" w:hAnsi="Arial" w:cs="Arial"/>
          <w:sz w:val="24"/>
          <w:szCs w:val="24"/>
        </w:rPr>
        <w:t>Além disso, muitos professores relatam dificuldade</w:t>
      </w:r>
      <w:r w:rsidR="00E11A5D">
        <w:rPr>
          <w:rFonts w:ascii="Arial" w:hAnsi="Arial" w:cs="Arial"/>
          <w:sz w:val="24"/>
          <w:szCs w:val="24"/>
        </w:rPr>
        <w:t xml:space="preserve">s para adaptar conteúdos porque </w:t>
      </w:r>
      <w:r w:rsidRPr="00E11A5D">
        <w:rPr>
          <w:rFonts w:ascii="Arial" w:hAnsi="Arial" w:cs="Arial"/>
          <w:sz w:val="24"/>
          <w:szCs w:val="24"/>
        </w:rPr>
        <w:t>não possuem formação específica</w:t>
      </w:r>
      <w:r w:rsidR="00E11A5D" w:rsidRPr="00E11A5D">
        <w:rPr>
          <w:rFonts w:ascii="Arial" w:hAnsi="Arial" w:cs="Arial"/>
          <w:sz w:val="24"/>
          <w:szCs w:val="24"/>
        </w:rPr>
        <w:t xml:space="preserve"> ou treinamento</w:t>
      </w:r>
      <w:r w:rsidRPr="00E11A5D">
        <w:rPr>
          <w:rFonts w:ascii="Arial" w:hAnsi="Arial" w:cs="Arial"/>
          <w:sz w:val="24"/>
          <w:szCs w:val="24"/>
        </w:rPr>
        <w:t xml:space="preserve"> em educação inclusiva</w:t>
      </w:r>
      <w:r w:rsidR="00E11A5D">
        <w:rPr>
          <w:rFonts w:ascii="Arial" w:hAnsi="Arial" w:cs="Arial"/>
          <w:sz w:val="24"/>
          <w:szCs w:val="24"/>
        </w:rPr>
        <w:t xml:space="preserve">, </w:t>
      </w:r>
      <w:r w:rsidRPr="00E11A5D">
        <w:rPr>
          <w:rFonts w:ascii="Arial" w:hAnsi="Arial" w:cs="Arial"/>
          <w:sz w:val="24"/>
          <w:szCs w:val="24"/>
        </w:rPr>
        <w:t xml:space="preserve">não dispõem de tempo para adaptar materiais </w:t>
      </w:r>
      <w:r w:rsidR="00E11A5D">
        <w:rPr>
          <w:rFonts w:ascii="Arial" w:hAnsi="Arial" w:cs="Arial"/>
          <w:sz w:val="24"/>
          <w:szCs w:val="24"/>
        </w:rPr>
        <w:t xml:space="preserve">manualmente e </w:t>
      </w:r>
      <w:r w:rsidRPr="00E11A5D">
        <w:rPr>
          <w:rFonts w:ascii="Arial" w:hAnsi="Arial" w:cs="Arial"/>
          <w:sz w:val="24"/>
          <w:szCs w:val="24"/>
        </w:rPr>
        <w:t>precisam preparar aulas para turmas numerosas</w:t>
      </w:r>
      <w:r w:rsidR="00E11A5D">
        <w:rPr>
          <w:rFonts w:ascii="Arial" w:hAnsi="Arial" w:cs="Arial"/>
          <w:sz w:val="24"/>
          <w:szCs w:val="24"/>
        </w:rPr>
        <w:t>. Logo, i</w:t>
      </w:r>
      <w:r w:rsidR="00E11A5D" w:rsidRPr="00653C0C">
        <w:rPr>
          <w:rFonts w:ascii="Arial" w:hAnsi="Arial" w:cs="Arial"/>
          <w:sz w:val="24"/>
          <w:szCs w:val="24"/>
        </w:rPr>
        <w:t>sso pode dificultar a compreensão do conteúdo e a participaçã</w:t>
      </w:r>
      <w:r w:rsidR="00E11A5D">
        <w:rPr>
          <w:rFonts w:ascii="Arial" w:hAnsi="Arial" w:cs="Arial"/>
          <w:sz w:val="24"/>
          <w:szCs w:val="24"/>
        </w:rPr>
        <w:t>o desses alunos em sala de aula, prejudicando sua aprendizagem.</w:t>
      </w:r>
    </w:p>
    <w:p w14:paraId="7768A242" w14:textId="2B458675" w:rsidR="000F4FF6" w:rsidRDefault="000F4FF6" w:rsidP="001C5E3B">
      <w:pPr>
        <w:jc w:val="both"/>
        <w:rPr>
          <w:rFonts w:ascii="Arial" w:hAnsi="Arial" w:cs="Arial"/>
          <w:sz w:val="24"/>
          <w:szCs w:val="24"/>
        </w:rPr>
      </w:pPr>
    </w:p>
    <w:p w14:paraId="34295D0D" w14:textId="25440B53" w:rsidR="000F4FF6" w:rsidRDefault="000F4FF6" w:rsidP="000F4FF6">
      <w:pPr>
        <w:jc w:val="both"/>
        <w:rPr>
          <w:rFonts w:ascii="Arial" w:hAnsi="Arial" w:cs="Arial"/>
          <w:sz w:val="24"/>
          <w:szCs w:val="24"/>
        </w:rPr>
      </w:pPr>
      <w:r w:rsidRPr="000F4FF6">
        <w:rPr>
          <w:rFonts w:ascii="Arial" w:hAnsi="Arial" w:cs="Arial"/>
          <w:b/>
          <w:sz w:val="24"/>
          <w:szCs w:val="24"/>
        </w:rPr>
        <w:t>Objetivo geral</w:t>
      </w:r>
      <w:r w:rsidRPr="000F4FF6">
        <w:rPr>
          <w:rFonts w:ascii="Arial" w:hAnsi="Arial" w:cs="Arial"/>
          <w:sz w:val="24"/>
          <w:szCs w:val="24"/>
        </w:rPr>
        <w:t xml:space="preserve"> (formatar como título)</w:t>
      </w:r>
    </w:p>
    <w:p w14:paraId="3E733A4E" w14:textId="493A9CA6" w:rsidR="00E11A5D" w:rsidRDefault="00E11A5D" w:rsidP="008F7EEE">
      <w:pPr>
        <w:ind w:firstLine="360"/>
        <w:jc w:val="both"/>
        <w:rPr>
          <w:rFonts w:ascii="Arial" w:hAnsi="Arial" w:cs="Arial"/>
          <w:sz w:val="24"/>
          <w:szCs w:val="24"/>
        </w:rPr>
      </w:pPr>
      <w:r>
        <w:rPr>
          <w:rFonts w:ascii="Arial" w:hAnsi="Arial" w:cs="Arial"/>
          <w:sz w:val="24"/>
          <w:szCs w:val="24"/>
        </w:rPr>
        <w:tab/>
      </w:r>
      <w:r w:rsidR="008F7EEE">
        <w:t xml:space="preserve">O objetivo geral do projeto </w:t>
      </w:r>
      <w:r w:rsidR="008F7EEE">
        <w:rPr>
          <w:rStyle w:val="Forte"/>
        </w:rPr>
        <w:t>TEA Learn</w:t>
      </w:r>
      <w:r w:rsidR="008F7EEE">
        <w:t xml:space="preserve"> é apoiar professores do ensino médio na adaptação rápida de materiais pedagógicos para alunos com </w:t>
      </w:r>
      <w:r w:rsidR="008F7EEE">
        <w:rPr>
          <w:rStyle w:val="Forte"/>
        </w:rPr>
        <w:t>TEA nível 1</w:t>
      </w:r>
      <w:r w:rsidR="008F7EEE">
        <w:t xml:space="preserve">, utilizando </w:t>
      </w:r>
      <w:r w:rsidR="008F7EEE">
        <w:rPr>
          <w:rStyle w:val="Forte"/>
        </w:rPr>
        <w:t>Inteligência Artificial</w:t>
      </w:r>
      <w:r w:rsidR="008F7EEE">
        <w:t xml:space="preserve">, o modelo </w:t>
      </w:r>
      <w:r w:rsidR="008F7EEE">
        <w:rPr>
          <w:rStyle w:val="Forte"/>
        </w:rPr>
        <w:t>ADDIE</w:t>
      </w:r>
      <w:r w:rsidR="008F7EEE">
        <w:t xml:space="preserve"> e os princípios do </w:t>
      </w:r>
      <w:r w:rsidR="008F7EEE">
        <w:rPr>
          <w:rStyle w:val="Forte"/>
        </w:rPr>
        <w:t>Desenho Universal da Aprendizagem</w:t>
      </w:r>
      <w:r w:rsidR="008F7EEE">
        <w:t>. A plataforma recebe conteúdos como textos, PDFs, slides e atividades e gera versões mais acessíveis, com linguagem clara, frases curtas, organização em tópicos, divisão em etapas e estrutura visual simplificada, garantindo maior compreensão e inclusão desses estudantes em sala de aula.</w:t>
      </w:r>
    </w:p>
    <w:p w14:paraId="4DAC164C" w14:textId="77777777" w:rsidR="008F7EEE" w:rsidRPr="000F4FF6" w:rsidRDefault="008F7EEE" w:rsidP="000F4FF6">
      <w:pPr>
        <w:jc w:val="both"/>
        <w:rPr>
          <w:rFonts w:ascii="Arial" w:hAnsi="Arial" w:cs="Arial"/>
          <w:sz w:val="24"/>
          <w:szCs w:val="24"/>
        </w:rPr>
      </w:pPr>
    </w:p>
    <w:p w14:paraId="6E310F33" w14:textId="322F112E" w:rsidR="006133A3" w:rsidRDefault="000F4FF6" w:rsidP="000F4FF6">
      <w:pPr>
        <w:ind w:firstLine="360"/>
        <w:jc w:val="both"/>
        <w:rPr>
          <w:rFonts w:ascii="Arial" w:hAnsi="Arial" w:cs="Arial"/>
          <w:sz w:val="24"/>
          <w:szCs w:val="24"/>
        </w:rPr>
      </w:pPr>
      <w:r w:rsidRPr="000F4FF6">
        <w:rPr>
          <w:rFonts w:ascii="Arial" w:hAnsi="Arial" w:cs="Arial"/>
          <w:b/>
          <w:sz w:val="24"/>
          <w:szCs w:val="24"/>
        </w:rPr>
        <w:t>Objetivo específico</w:t>
      </w:r>
      <w:r w:rsidRPr="000F4FF6">
        <w:rPr>
          <w:rFonts w:ascii="Arial" w:hAnsi="Arial" w:cs="Arial"/>
          <w:sz w:val="24"/>
          <w:szCs w:val="24"/>
        </w:rPr>
        <w:t xml:space="preserve"> (formatar como subtítulo)</w:t>
      </w:r>
    </w:p>
    <w:p w14:paraId="52B2E4CE" w14:textId="15A40B1E" w:rsidR="008F7EEE" w:rsidRDefault="008F7EEE" w:rsidP="000F4FF6">
      <w:pPr>
        <w:ind w:firstLine="360"/>
        <w:jc w:val="both"/>
        <w:rPr>
          <w:rFonts w:ascii="Arial" w:hAnsi="Arial" w:cs="Arial"/>
          <w:sz w:val="24"/>
          <w:szCs w:val="24"/>
        </w:rPr>
      </w:pPr>
      <w:r>
        <w:t xml:space="preserve">Desenvolver uma plataforma chamada </w:t>
      </w:r>
      <w:r>
        <w:rPr>
          <w:rStyle w:val="Forte"/>
        </w:rPr>
        <w:t>TEA Learn</w:t>
      </w:r>
      <w:r>
        <w:t xml:space="preserve"> que utilize </w:t>
      </w:r>
      <w:r>
        <w:rPr>
          <w:rStyle w:val="Forte"/>
        </w:rPr>
        <w:t>Inteligência Artificial</w:t>
      </w:r>
      <w:r>
        <w:t xml:space="preserve"> e os princípios do </w:t>
      </w:r>
      <w:r>
        <w:rPr>
          <w:rStyle w:val="Forte"/>
        </w:rPr>
        <w:t>Desenho Universal da Aprendizagem</w:t>
      </w:r>
      <w:r>
        <w:t xml:space="preserve"> junto ao modelo </w:t>
      </w:r>
      <w:r>
        <w:rPr>
          <w:rStyle w:val="Forte"/>
        </w:rPr>
        <w:t>ADDIE</w:t>
      </w:r>
      <w:r>
        <w:t xml:space="preserve"> para adaptar automaticamente materiais didáticos do ensino médio (como textos, PDFs, slides e atividades) em versões mais acessíveis para alunos com </w:t>
      </w:r>
      <w:r>
        <w:rPr>
          <w:rStyle w:val="Forte"/>
        </w:rPr>
        <w:t>TEA nível 1</w:t>
      </w:r>
      <w:r>
        <w:t>. O foco é simplificar a linguagem, estruturar o conteúdo em etapas, organizar em tópicos e destacar conceitos-chave, garantindo maior compreensão e participação desses estudantes em sala de aula.</w:t>
      </w:r>
    </w:p>
    <w:p w14:paraId="5824B9D3" w14:textId="3AE52509" w:rsidR="000C76E5" w:rsidRPr="00653C0C" w:rsidRDefault="000C76E5" w:rsidP="000C76E5">
      <w:pPr>
        <w:ind w:firstLine="360"/>
        <w:jc w:val="both"/>
        <w:rPr>
          <w:rFonts w:ascii="Arial" w:hAnsi="Arial" w:cs="Arial"/>
          <w:sz w:val="24"/>
          <w:szCs w:val="24"/>
        </w:rPr>
      </w:pPr>
      <w:r>
        <w:rPr>
          <w:rFonts w:ascii="Arial" w:hAnsi="Arial" w:cs="Arial"/>
          <w:sz w:val="24"/>
          <w:szCs w:val="24"/>
        </w:rPr>
        <w:tab/>
      </w:r>
    </w:p>
    <w:p w14:paraId="1382D370" w14:textId="6B56D494" w:rsidR="00AE16E2" w:rsidRPr="00653C0C" w:rsidRDefault="00AE16E2" w:rsidP="000C76E5">
      <w:pPr>
        <w:ind w:firstLine="360"/>
        <w:jc w:val="both"/>
        <w:rPr>
          <w:rFonts w:ascii="Arial" w:hAnsi="Arial" w:cs="Arial"/>
          <w:sz w:val="24"/>
          <w:szCs w:val="24"/>
        </w:rPr>
      </w:pPr>
    </w:p>
    <w:p w14:paraId="5B86A8AD" w14:textId="681CEF04" w:rsidR="00D53C36" w:rsidRPr="000F4FF6" w:rsidRDefault="00D53C36" w:rsidP="000F4FF6">
      <w:pPr>
        <w:rPr>
          <w:rFonts w:ascii="Arial" w:hAnsi="Arial" w:cs="Arial"/>
          <w:b/>
          <w:sz w:val="24"/>
          <w:szCs w:val="24"/>
        </w:rPr>
      </w:pPr>
      <w:r w:rsidRPr="000F4FF6">
        <w:rPr>
          <w:rFonts w:ascii="Arial" w:hAnsi="Arial" w:cs="Arial"/>
          <w:b/>
          <w:sz w:val="24"/>
          <w:szCs w:val="24"/>
        </w:rPr>
        <w:t>Metodologia</w:t>
      </w:r>
    </w:p>
    <w:p w14:paraId="70231771" w14:textId="77777777" w:rsidR="00AE16E2" w:rsidRDefault="00AE16E2" w:rsidP="000C76E5">
      <w:pPr>
        <w:jc w:val="both"/>
        <w:rPr>
          <w:rFonts w:ascii="Arial" w:hAnsi="Arial" w:cs="Arial"/>
          <w:sz w:val="24"/>
          <w:szCs w:val="24"/>
        </w:rPr>
      </w:pPr>
      <w:r>
        <w:rPr>
          <w:rFonts w:ascii="Arial" w:hAnsi="Arial" w:cs="Arial"/>
          <w:sz w:val="24"/>
          <w:szCs w:val="24"/>
        </w:rPr>
        <w:t xml:space="preserve">Utilizamos as seguintes metodologias: </w:t>
      </w:r>
    </w:p>
    <w:p w14:paraId="7F551B42" w14:textId="540F94F5" w:rsidR="00AE16E2" w:rsidRPr="00271CED" w:rsidRDefault="00AE16E2" w:rsidP="00271CED">
      <w:pPr>
        <w:pStyle w:val="PargrafodaLista"/>
        <w:numPr>
          <w:ilvl w:val="0"/>
          <w:numId w:val="16"/>
        </w:numPr>
        <w:jc w:val="both"/>
        <w:rPr>
          <w:rFonts w:ascii="Arial" w:hAnsi="Arial" w:cs="Arial"/>
          <w:sz w:val="24"/>
          <w:szCs w:val="24"/>
        </w:rPr>
      </w:pPr>
      <w:r w:rsidRPr="00271CED">
        <w:rPr>
          <w:rFonts w:ascii="Arial" w:hAnsi="Arial" w:cs="Arial"/>
          <w:sz w:val="24"/>
          <w:szCs w:val="24"/>
        </w:rPr>
        <w:lastRenderedPageBreak/>
        <w:t xml:space="preserve">Fluxo geral do sistema: </w:t>
      </w:r>
      <w:r w:rsidRPr="00271CED">
        <w:rPr>
          <w:rFonts w:ascii="Arial" w:hAnsi="Arial" w:cs="Arial"/>
          <w:b/>
          <w:sz w:val="24"/>
          <w:szCs w:val="24"/>
        </w:rPr>
        <w:t>ADDIE</w:t>
      </w:r>
      <w:r w:rsidRPr="00271CED">
        <w:rPr>
          <w:rFonts w:ascii="Arial" w:hAnsi="Arial" w:cs="Arial"/>
          <w:sz w:val="24"/>
          <w:szCs w:val="24"/>
        </w:rPr>
        <w:t xml:space="preserve"> (Análise, Design, Desenvolvimento, Implementação e Avaliação)</w:t>
      </w:r>
    </w:p>
    <w:p w14:paraId="298DAAF1" w14:textId="44463297" w:rsidR="00AE16E2" w:rsidRPr="00271CED" w:rsidRDefault="00AE16E2" w:rsidP="00271CED">
      <w:pPr>
        <w:pStyle w:val="PargrafodaLista"/>
        <w:numPr>
          <w:ilvl w:val="0"/>
          <w:numId w:val="16"/>
        </w:numPr>
        <w:jc w:val="both"/>
        <w:rPr>
          <w:rFonts w:ascii="Arial" w:hAnsi="Arial" w:cs="Arial"/>
          <w:sz w:val="24"/>
          <w:szCs w:val="24"/>
        </w:rPr>
      </w:pPr>
      <w:r w:rsidRPr="00271CED">
        <w:rPr>
          <w:rFonts w:ascii="Arial" w:hAnsi="Arial" w:cs="Arial"/>
          <w:sz w:val="24"/>
          <w:szCs w:val="24"/>
        </w:rPr>
        <w:t xml:space="preserve">Regras pedagógicas a serem seguidas: </w:t>
      </w:r>
      <w:r w:rsidRPr="00271CED">
        <w:rPr>
          <w:rFonts w:ascii="Arial" w:hAnsi="Arial" w:cs="Arial"/>
          <w:b/>
          <w:sz w:val="24"/>
          <w:szCs w:val="24"/>
        </w:rPr>
        <w:t>DUA</w:t>
      </w:r>
      <w:r w:rsidRPr="00271CED">
        <w:rPr>
          <w:rFonts w:ascii="Arial" w:hAnsi="Arial" w:cs="Arial"/>
          <w:sz w:val="24"/>
          <w:szCs w:val="24"/>
        </w:rPr>
        <w:t xml:space="preserve"> (Desenho Universal para Aprendizagem)</w:t>
      </w:r>
    </w:p>
    <w:p w14:paraId="047C5FE3" w14:textId="4F7873E8" w:rsidR="00AE16E2" w:rsidRPr="00271CED" w:rsidRDefault="00AE16E2" w:rsidP="00271CED">
      <w:pPr>
        <w:pStyle w:val="PargrafodaLista"/>
        <w:numPr>
          <w:ilvl w:val="0"/>
          <w:numId w:val="16"/>
        </w:numPr>
        <w:jc w:val="both"/>
        <w:rPr>
          <w:rFonts w:ascii="Arial" w:hAnsi="Arial" w:cs="Arial"/>
          <w:sz w:val="24"/>
          <w:szCs w:val="24"/>
        </w:rPr>
      </w:pPr>
      <w:r w:rsidRPr="00271CED">
        <w:rPr>
          <w:rFonts w:ascii="Arial" w:hAnsi="Arial" w:cs="Arial"/>
          <w:sz w:val="24"/>
          <w:szCs w:val="24"/>
        </w:rPr>
        <w:t xml:space="preserve">Pesquisas de campo com uma clínica especializada em autismo (Movthera: </w:t>
      </w:r>
      <w:hyperlink r:id="rId8" w:history="1">
        <w:r w:rsidRPr="00271CED">
          <w:rPr>
            <w:rStyle w:val="Hyperlink"/>
            <w:rFonts w:ascii="Arial" w:hAnsi="Arial" w:cs="Arial"/>
            <w:sz w:val="24"/>
            <w:szCs w:val="24"/>
          </w:rPr>
          <w:t>https://www.movthera.com.br/terapias/</w:t>
        </w:r>
      </w:hyperlink>
      <w:r w:rsidRPr="00271CED">
        <w:rPr>
          <w:rFonts w:ascii="Arial" w:hAnsi="Arial" w:cs="Arial"/>
          <w:sz w:val="24"/>
          <w:szCs w:val="24"/>
        </w:rPr>
        <w:t>)</w:t>
      </w:r>
    </w:p>
    <w:p w14:paraId="2F3DD3EA" w14:textId="00863F77" w:rsidR="00AE16E2" w:rsidRPr="00271CED" w:rsidRDefault="00AE16E2" w:rsidP="00271CED">
      <w:pPr>
        <w:pStyle w:val="PargrafodaLista"/>
        <w:numPr>
          <w:ilvl w:val="0"/>
          <w:numId w:val="16"/>
        </w:numPr>
        <w:jc w:val="both"/>
        <w:rPr>
          <w:rFonts w:ascii="Arial" w:hAnsi="Arial" w:cs="Arial"/>
          <w:sz w:val="24"/>
          <w:szCs w:val="24"/>
        </w:rPr>
      </w:pPr>
      <w:r w:rsidRPr="00271CED">
        <w:rPr>
          <w:rFonts w:ascii="Arial" w:hAnsi="Arial" w:cs="Arial"/>
          <w:sz w:val="24"/>
          <w:szCs w:val="24"/>
        </w:rPr>
        <w:t>Pesquisas online em sites e artigos</w:t>
      </w:r>
    </w:p>
    <w:p w14:paraId="54D98D3F" w14:textId="673E8885" w:rsidR="000F4FF6" w:rsidRDefault="00AE16E2" w:rsidP="000F4FF6">
      <w:pPr>
        <w:pStyle w:val="PargrafodaLista"/>
        <w:numPr>
          <w:ilvl w:val="0"/>
          <w:numId w:val="16"/>
        </w:numPr>
        <w:jc w:val="both"/>
        <w:rPr>
          <w:rFonts w:ascii="Arial" w:hAnsi="Arial" w:cs="Arial"/>
          <w:sz w:val="24"/>
          <w:szCs w:val="24"/>
        </w:rPr>
      </w:pPr>
      <w:r w:rsidRPr="00271CED">
        <w:rPr>
          <w:rFonts w:ascii="Arial" w:hAnsi="Arial" w:cs="Arial"/>
          <w:sz w:val="24"/>
          <w:szCs w:val="24"/>
        </w:rPr>
        <w:t xml:space="preserve">Metodologia </w:t>
      </w:r>
      <w:r w:rsidR="00271CED" w:rsidRPr="00271CED">
        <w:rPr>
          <w:rFonts w:ascii="Arial" w:hAnsi="Arial" w:cs="Arial"/>
          <w:sz w:val="24"/>
          <w:szCs w:val="24"/>
        </w:rPr>
        <w:t>ágil Scrum</w:t>
      </w:r>
    </w:p>
    <w:p w14:paraId="68553FD1" w14:textId="04DA7B5A" w:rsidR="000F4FF6" w:rsidRDefault="000F4FF6" w:rsidP="000F4FF6">
      <w:pPr>
        <w:jc w:val="both"/>
        <w:rPr>
          <w:rFonts w:ascii="Arial" w:hAnsi="Arial" w:cs="Arial"/>
          <w:sz w:val="24"/>
          <w:szCs w:val="24"/>
        </w:rPr>
      </w:pPr>
    </w:p>
    <w:p w14:paraId="6D3398CA" w14:textId="297E1210" w:rsidR="000F4FF6" w:rsidRDefault="000F4FF6" w:rsidP="000F4FF6">
      <w:pPr>
        <w:rPr>
          <w:rFonts w:ascii="Arial" w:hAnsi="Arial" w:cs="Arial"/>
          <w:b/>
          <w:sz w:val="24"/>
          <w:szCs w:val="24"/>
        </w:rPr>
      </w:pPr>
      <w:r w:rsidRPr="000F4FF6">
        <w:rPr>
          <w:rFonts w:ascii="Arial" w:hAnsi="Arial" w:cs="Arial"/>
          <w:b/>
          <w:sz w:val="24"/>
          <w:szCs w:val="24"/>
        </w:rPr>
        <w:t>Solução</w:t>
      </w:r>
    </w:p>
    <w:p w14:paraId="0DD66E5A" w14:textId="1516A6ED" w:rsidR="000F4FF6" w:rsidRPr="000F4FF6" w:rsidRDefault="000F4FF6" w:rsidP="000F4FF6">
      <w:pPr>
        <w:rPr>
          <w:rFonts w:ascii="Arial" w:hAnsi="Arial" w:cs="Arial"/>
          <w:sz w:val="24"/>
          <w:szCs w:val="24"/>
        </w:rPr>
      </w:pPr>
      <w:r>
        <w:rPr>
          <w:rFonts w:ascii="Arial" w:hAnsi="Arial" w:cs="Arial"/>
          <w:b/>
          <w:sz w:val="24"/>
          <w:szCs w:val="24"/>
        </w:rPr>
        <w:tab/>
      </w:r>
      <w:r w:rsidR="004A769C">
        <w:rPr>
          <w:rFonts w:ascii="Arial" w:hAnsi="Arial" w:cs="Arial"/>
          <w:sz w:val="24"/>
          <w:szCs w:val="24"/>
        </w:rPr>
        <w:t>Como o nosso software resolve o problema desse</w:t>
      </w:r>
      <w:r w:rsidR="00F77562">
        <w:rPr>
          <w:rFonts w:ascii="Arial" w:hAnsi="Arial" w:cs="Arial"/>
          <w:sz w:val="24"/>
          <w:szCs w:val="24"/>
        </w:rPr>
        <w:t>s</w:t>
      </w:r>
      <w:r w:rsidR="004A769C">
        <w:rPr>
          <w:rFonts w:ascii="Arial" w:hAnsi="Arial" w:cs="Arial"/>
          <w:sz w:val="24"/>
          <w:szCs w:val="24"/>
        </w:rPr>
        <w:t xml:space="preserve"> alunos?</w:t>
      </w:r>
    </w:p>
    <w:p w14:paraId="6F796D8C" w14:textId="5A1B3E47" w:rsidR="000F4FF6" w:rsidRDefault="004A769C" w:rsidP="000F4FF6">
      <w:pPr>
        <w:ind w:firstLine="708"/>
        <w:jc w:val="both"/>
        <w:rPr>
          <w:rFonts w:ascii="Arial" w:hAnsi="Arial" w:cs="Arial"/>
          <w:sz w:val="24"/>
          <w:szCs w:val="24"/>
        </w:rPr>
      </w:pPr>
      <w:r>
        <w:rPr>
          <w:rFonts w:ascii="Arial" w:hAnsi="Arial" w:cs="Arial"/>
          <w:sz w:val="24"/>
          <w:szCs w:val="24"/>
        </w:rPr>
        <w:t>Para resolver esse entrave, o</w:t>
      </w:r>
      <w:r w:rsidR="000F4FF6" w:rsidRPr="001C5E3B">
        <w:rPr>
          <w:rFonts w:ascii="Arial" w:hAnsi="Arial" w:cs="Arial"/>
          <w:sz w:val="24"/>
          <w:szCs w:val="24"/>
        </w:rPr>
        <w:t xml:space="preserve"> TEA Lea</w:t>
      </w:r>
      <w:r w:rsidR="00822AA8">
        <w:rPr>
          <w:rFonts w:ascii="Arial" w:hAnsi="Arial" w:cs="Arial"/>
          <w:sz w:val="24"/>
          <w:szCs w:val="24"/>
        </w:rPr>
        <w:t>r</w:t>
      </w:r>
      <w:r w:rsidR="000F4FF6" w:rsidRPr="001C5E3B">
        <w:rPr>
          <w:rFonts w:ascii="Arial" w:hAnsi="Arial" w:cs="Arial"/>
          <w:sz w:val="24"/>
          <w:szCs w:val="24"/>
        </w:rPr>
        <w:t>n tem como principal objetivo automatizar a adaptação de conteúdos utilizando Inteligência Artificial. A plataforma transforma materiais didáticos comuns em versões mais acessíveis para estudantes com TEA nív</w:t>
      </w:r>
      <w:r>
        <w:rPr>
          <w:rFonts w:ascii="Arial" w:hAnsi="Arial" w:cs="Arial"/>
          <w:sz w:val="24"/>
          <w:szCs w:val="24"/>
        </w:rPr>
        <w:t>el 1. Inicialmente, o nosso direcionamento</w:t>
      </w:r>
      <w:r w:rsidR="000F4FF6" w:rsidRPr="001C5E3B">
        <w:rPr>
          <w:rFonts w:ascii="Arial" w:hAnsi="Arial" w:cs="Arial"/>
          <w:sz w:val="24"/>
          <w:szCs w:val="24"/>
        </w:rPr>
        <w:t xml:space="preserve"> está em Língua Portuguesa, Literatura, História, Geografia, Sociologia e Filosofia</w:t>
      </w:r>
      <w:r w:rsidR="000F4FF6">
        <w:rPr>
          <w:rFonts w:ascii="Arial" w:hAnsi="Arial" w:cs="Arial"/>
          <w:sz w:val="24"/>
          <w:szCs w:val="24"/>
        </w:rPr>
        <w:t>.</w:t>
      </w:r>
    </w:p>
    <w:p w14:paraId="7303A090" w14:textId="665026FC" w:rsidR="000F4FF6" w:rsidRPr="000F4FF6" w:rsidRDefault="004A769C" w:rsidP="000F4FF6">
      <w:pPr>
        <w:jc w:val="both"/>
        <w:rPr>
          <w:rFonts w:ascii="Arial" w:hAnsi="Arial" w:cs="Arial"/>
          <w:sz w:val="24"/>
          <w:szCs w:val="24"/>
        </w:rPr>
      </w:pPr>
      <w:r>
        <w:rPr>
          <w:rFonts w:ascii="Arial" w:hAnsi="Arial" w:cs="Arial"/>
          <w:sz w:val="24"/>
          <w:szCs w:val="24"/>
        </w:rPr>
        <w:tab/>
        <w:t>Nessa lógica, o foco</w:t>
      </w:r>
      <w:r w:rsidR="000F4FF6">
        <w:rPr>
          <w:rFonts w:ascii="Arial" w:hAnsi="Arial" w:cs="Arial"/>
          <w:sz w:val="24"/>
          <w:szCs w:val="24"/>
        </w:rPr>
        <w:t xml:space="preserve"> do sistema </w:t>
      </w:r>
      <w:r w:rsidR="000F4FF6" w:rsidRPr="00653C0C">
        <w:rPr>
          <w:rFonts w:ascii="Arial" w:hAnsi="Arial" w:cs="Arial"/>
          <w:sz w:val="24"/>
          <w:szCs w:val="24"/>
        </w:rPr>
        <w:t>é adaptar automaticamente conteúdos didáticos do ensino médio para estudantes com TEA nível 1, utilizando Inteligência Artificial, os princípios do Desenho Universal para Aprendizagem (DUA) e o modelo instrucional ADDIE.</w:t>
      </w:r>
    </w:p>
    <w:p w14:paraId="304A9708" w14:textId="5081FEF5" w:rsidR="000F4FF6" w:rsidRDefault="000F4FF6" w:rsidP="000F4FF6">
      <w:pPr>
        <w:jc w:val="both"/>
        <w:rPr>
          <w:rFonts w:ascii="Arial" w:hAnsi="Arial" w:cs="Arial"/>
          <w:sz w:val="24"/>
          <w:szCs w:val="24"/>
        </w:rPr>
      </w:pPr>
    </w:p>
    <w:p w14:paraId="5E5E9F80" w14:textId="4CBADEDF" w:rsidR="000F4FF6" w:rsidRDefault="000F4FF6" w:rsidP="000F4FF6">
      <w:pPr>
        <w:jc w:val="both"/>
        <w:rPr>
          <w:rFonts w:ascii="Arial" w:hAnsi="Arial" w:cs="Arial"/>
          <w:sz w:val="24"/>
          <w:szCs w:val="24"/>
        </w:rPr>
      </w:pPr>
    </w:p>
    <w:p w14:paraId="3804ED2D" w14:textId="300B9ADC" w:rsidR="00822AA8" w:rsidRDefault="00822AA8" w:rsidP="000F4FF6">
      <w:pPr>
        <w:jc w:val="both"/>
        <w:rPr>
          <w:rFonts w:ascii="Arial" w:hAnsi="Arial" w:cs="Arial"/>
          <w:sz w:val="24"/>
          <w:szCs w:val="24"/>
        </w:rPr>
      </w:pPr>
    </w:p>
    <w:p w14:paraId="4840B6A6" w14:textId="75ABD824" w:rsidR="00822AA8" w:rsidRDefault="00822AA8" w:rsidP="000F4FF6">
      <w:pPr>
        <w:jc w:val="both"/>
        <w:rPr>
          <w:rFonts w:ascii="Arial" w:hAnsi="Arial" w:cs="Arial"/>
          <w:sz w:val="24"/>
          <w:szCs w:val="24"/>
        </w:rPr>
      </w:pPr>
    </w:p>
    <w:p w14:paraId="5C8FD51D" w14:textId="14EF9314" w:rsidR="00822AA8" w:rsidRDefault="00822AA8" w:rsidP="000F4FF6">
      <w:pPr>
        <w:jc w:val="both"/>
        <w:rPr>
          <w:rFonts w:ascii="Arial" w:hAnsi="Arial" w:cs="Arial"/>
          <w:sz w:val="24"/>
          <w:szCs w:val="24"/>
        </w:rPr>
      </w:pPr>
    </w:p>
    <w:p w14:paraId="45EA1C10" w14:textId="41437BB0" w:rsidR="00822AA8" w:rsidRDefault="00822AA8" w:rsidP="000F4FF6">
      <w:pPr>
        <w:jc w:val="both"/>
        <w:rPr>
          <w:rFonts w:ascii="Arial" w:hAnsi="Arial" w:cs="Arial"/>
          <w:sz w:val="24"/>
          <w:szCs w:val="24"/>
        </w:rPr>
      </w:pPr>
    </w:p>
    <w:p w14:paraId="54ECDBAA" w14:textId="1DB3E299" w:rsidR="00822AA8" w:rsidRDefault="00822AA8" w:rsidP="000F4FF6">
      <w:pPr>
        <w:jc w:val="both"/>
        <w:rPr>
          <w:rFonts w:ascii="Arial" w:hAnsi="Arial" w:cs="Arial"/>
          <w:sz w:val="24"/>
          <w:szCs w:val="24"/>
        </w:rPr>
      </w:pPr>
    </w:p>
    <w:p w14:paraId="1908D942" w14:textId="03836C02" w:rsidR="00822AA8" w:rsidRDefault="00822AA8" w:rsidP="000F4FF6">
      <w:pPr>
        <w:jc w:val="both"/>
        <w:rPr>
          <w:rFonts w:ascii="Arial" w:hAnsi="Arial" w:cs="Arial"/>
          <w:sz w:val="24"/>
          <w:szCs w:val="24"/>
        </w:rPr>
      </w:pPr>
    </w:p>
    <w:p w14:paraId="63D33096" w14:textId="37FBDC9C" w:rsidR="00822AA8" w:rsidRDefault="00822AA8" w:rsidP="000F4FF6">
      <w:pPr>
        <w:jc w:val="both"/>
        <w:rPr>
          <w:rFonts w:ascii="Arial" w:hAnsi="Arial" w:cs="Arial"/>
          <w:sz w:val="24"/>
          <w:szCs w:val="24"/>
        </w:rPr>
      </w:pPr>
    </w:p>
    <w:p w14:paraId="544B18A6" w14:textId="5FFD792F" w:rsidR="00822AA8" w:rsidRDefault="00822AA8" w:rsidP="000F4FF6">
      <w:pPr>
        <w:jc w:val="both"/>
        <w:rPr>
          <w:rFonts w:ascii="Arial" w:hAnsi="Arial" w:cs="Arial"/>
          <w:sz w:val="24"/>
          <w:szCs w:val="24"/>
        </w:rPr>
      </w:pPr>
    </w:p>
    <w:p w14:paraId="1A1EFAF6" w14:textId="77777777" w:rsidR="00822AA8" w:rsidRDefault="00822AA8" w:rsidP="000F4FF6">
      <w:pPr>
        <w:jc w:val="both"/>
        <w:rPr>
          <w:rFonts w:ascii="Arial" w:hAnsi="Arial" w:cs="Arial"/>
          <w:sz w:val="24"/>
          <w:szCs w:val="24"/>
        </w:rPr>
      </w:pPr>
    </w:p>
    <w:p w14:paraId="4E77994C" w14:textId="318E5EA6" w:rsidR="000F4FF6" w:rsidRDefault="008C6B2E" w:rsidP="000F4FF6">
      <w:pPr>
        <w:jc w:val="center"/>
        <w:rPr>
          <w:rFonts w:ascii="Arial" w:hAnsi="Arial" w:cs="Arial"/>
          <w:sz w:val="24"/>
          <w:szCs w:val="24"/>
        </w:rPr>
      </w:pPr>
      <w:r>
        <w:rPr>
          <w:rFonts w:ascii="Arial" w:hAnsi="Arial" w:cs="Arial"/>
          <w:sz w:val="24"/>
          <w:szCs w:val="24"/>
        </w:rPr>
        <w:t>DESENVOLVIMENTO</w:t>
      </w:r>
    </w:p>
    <w:p w14:paraId="355A7697" w14:textId="77777777" w:rsidR="00822AA8" w:rsidRDefault="00822AA8" w:rsidP="00822AA8">
      <w:pPr>
        <w:jc w:val="center"/>
        <w:rPr>
          <w:rFonts w:ascii="Arial" w:hAnsi="Arial" w:cs="Arial"/>
          <w:sz w:val="32"/>
        </w:rPr>
      </w:pPr>
      <w:r>
        <w:rPr>
          <w:rFonts w:ascii="Arial" w:hAnsi="Arial" w:cs="Arial"/>
          <w:sz w:val="32"/>
        </w:rPr>
        <w:t>TEACCH</w:t>
      </w:r>
    </w:p>
    <w:p w14:paraId="6A845E76" w14:textId="77777777" w:rsidR="00822AA8" w:rsidRDefault="00822AA8" w:rsidP="00822AA8">
      <w:pPr>
        <w:jc w:val="both"/>
        <w:rPr>
          <w:rFonts w:ascii="Arial" w:hAnsi="Arial" w:cs="Arial"/>
          <w:color w:val="0A0A0A"/>
          <w:shd w:val="clear" w:color="auto" w:fill="FFFFFF"/>
        </w:rPr>
      </w:pPr>
      <w:r>
        <w:rPr>
          <w:rFonts w:ascii="Arial" w:hAnsi="Arial" w:cs="Arial"/>
          <w:color w:val="0A0A0A"/>
          <w:shd w:val="clear" w:color="auto" w:fill="FFFFFF"/>
        </w:rPr>
        <w:t>Tratamento e Educação para Autistas e Crianças com Déficits Relacionados à Comunicação, é uma abordagem psicoeducacional focada na estruturação física e visual do ambiente para maximizar a autonomia de pessoas com autismo.</w:t>
      </w:r>
    </w:p>
    <w:p w14:paraId="7328CC60" w14:textId="77777777" w:rsidR="00822AA8" w:rsidRDefault="00822AA8" w:rsidP="00822AA8">
      <w:pPr>
        <w:jc w:val="both"/>
        <w:rPr>
          <w:rFonts w:ascii="Arial" w:hAnsi="Arial" w:cs="Arial"/>
          <w:color w:val="0A0A0A"/>
          <w:shd w:val="clear" w:color="auto" w:fill="FFFFFF"/>
        </w:rPr>
      </w:pPr>
    </w:p>
    <w:p w14:paraId="7F357436" w14:textId="77777777" w:rsidR="00822AA8" w:rsidRDefault="00822AA8" w:rsidP="00822AA8">
      <w:pPr>
        <w:jc w:val="both"/>
        <w:rPr>
          <w:rFonts w:ascii="Arial" w:hAnsi="Arial" w:cs="Arial"/>
          <w:b/>
          <w:sz w:val="28"/>
        </w:rPr>
      </w:pPr>
      <w:r>
        <w:rPr>
          <w:rFonts w:ascii="Arial" w:hAnsi="Arial" w:cs="Arial"/>
          <w:b/>
          <w:sz w:val="28"/>
        </w:rPr>
        <w:t>Princípios Fundamentais do TEACCH:</w:t>
      </w:r>
    </w:p>
    <w:p w14:paraId="40B826D7" w14:textId="77777777" w:rsidR="00822AA8" w:rsidRDefault="00822AA8" w:rsidP="00822AA8">
      <w:pPr>
        <w:pStyle w:val="PargrafodaLista"/>
        <w:numPr>
          <w:ilvl w:val="0"/>
          <w:numId w:val="19"/>
        </w:numPr>
        <w:spacing w:line="256" w:lineRule="auto"/>
        <w:jc w:val="both"/>
        <w:rPr>
          <w:rFonts w:ascii="Arial" w:hAnsi="Arial" w:cs="Arial"/>
          <w:sz w:val="24"/>
        </w:rPr>
      </w:pPr>
      <w:r>
        <w:rPr>
          <w:rFonts w:ascii="Arial" w:hAnsi="Arial" w:cs="Arial"/>
          <w:b/>
          <w:sz w:val="24"/>
        </w:rPr>
        <w:t>Estrutura Física</w:t>
      </w:r>
      <w:r>
        <w:rPr>
          <w:rFonts w:ascii="Arial" w:hAnsi="Arial" w:cs="Arial"/>
          <w:sz w:val="24"/>
        </w:rPr>
        <w:t>: Organização do espaço para minimizar distrações e destacar o que é importante.</w:t>
      </w:r>
    </w:p>
    <w:p w14:paraId="73B6DD3F" w14:textId="77777777" w:rsidR="00822AA8" w:rsidRDefault="00822AA8" w:rsidP="00822AA8">
      <w:pPr>
        <w:pStyle w:val="PargrafodaLista"/>
        <w:numPr>
          <w:ilvl w:val="0"/>
          <w:numId w:val="19"/>
        </w:numPr>
        <w:spacing w:line="256" w:lineRule="auto"/>
        <w:jc w:val="both"/>
        <w:rPr>
          <w:rFonts w:ascii="Arial" w:hAnsi="Arial" w:cs="Arial"/>
          <w:sz w:val="24"/>
        </w:rPr>
      </w:pPr>
      <w:r>
        <w:rPr>
          <w:rFonts w:ascii="Arial" w:hAnsi="Arial" w:cs="Arial"/>
          <w:b/>
          <w:sz w:val="24"/>
        </w:rPr>
        <w:t>Rotinas e Agendas Visuais</w:t>
      </w:r>
      <w:r>
        <w:rPr>
          <w:rFonts w:ascii="Arial" w:hAnsi="Arial" w:cs="Arial"/>
          <w:sz w:val="24"/>
        </w:rPr>
        <w:t>: Uso de imagens, símbolos ou textos para antecipar atividades (ex: "primeiro... depois..."), o que reduz ansiedade.</w:t>
      </w:r>
    </w:p>
    <w:p w14:paraId="49529D3E" w14:textId="77777777" w:rsidR="00822AA8" w:rsidRDefault="00822AA8" w:rsidP="00822AA8">
      <w:pPr>
        <w:pStyle w:val="PargrafodaLista"/>
        <w:numPr>
          <w:ilvl w:val="0"/>
          <w:numId w:val="19"/>
        </w:numPr>
        <w:spacing w:line="256" w:lineRule="auto"/>
        <w:jc w:val="both"/>
        <w:rPr>
          <w:rFonts w:ascii="Arial" w:hAnsi="Arial" w:cs="Arial"/>
          <w:sz w:val="24"/>
        </w:rPr>
      </w:pPr>
      <w:r>
        <w:rPr>
          <w:rFonts w:ascii="Arial" w:hAnsi="Arial" w:cs="Arial"/>
          <w:b/>
          <w:sz w:val="24"/>
        </w:rPr>
        <w:t>Sistemas de Trabalho</w:t>
      </w:r>
      <w:r>
        <w:rPr>
          <w:rFonts w:ascii="Arial" w:hAnsi="Arial" w:cs="Arial"/>
          <w:sz w:val="24"/>
        </w:rPr>
        <w:t>: Clareza sobre o que fazer, quanto fazer, como saber se terminou e o que acontece depois.</w:t>
      </w:r>
    </w:p>
    <w:p w14:paraId="016727F9" w14:textId="77777777" w:rsidR="00822AA8" w:rsidRDefault="00822AA8" w:rsidP="00822AA8">
      <w:pPr>
        <w:pStyle w:val="PargrafodaLista"/>
        <w:numPr>
          <w:ilvl w:val="0"/>
          <w:numId w:val="19"/>
        </w:numPr>
        <w:spacing w:line="256" w:lineRule="auto"/>
        <w:jc w:val="both"/>
        <w:rPr>
          <w:rFonts w:ascii="Arial" w:hAnsi="Arial" w:cs="Arial"/>
          <w:sz w:val="24"/>
        </w:rPr>
      </w:pPr>
      <w:r>
        <w:rPr>
          <w:rFonts w:ascii="Arial" w:hAnsi="Arial" w:cs="Arial"/>
          <w:b/>
          <w:sz w:val="24"/>
        </w:rPr>
        <w:t>Organização Visual</w:t>
      </w:r>
      <w:r>
        <w:rPr>
          <w:rFonts w:ascii="Arial" w:hAnsi="Arial" w:cs="Arial"/>
          <w:sz w:val="24"/>
        </w:rPr>
        <w:t xml:space="preserve">: Materiais de aprendizagem organizados visualmente para indicar como completar tarefas. </w:t>
      </w:r>
    </w:p>
    <w:p w14:paraId="6D7523C4" w14:textId="77777777" w:rsidR="00822AA8" w:rsidRDefault="00822AA8" w:rsidP="00822AA8">
      <w:pPr>
        <w:jc w:val="both"/>
        <w:rPr>
          <w:rFonts w:ascii="Arial" w:hAnsi="Arial" w:cs="Arial"/>
          <w:sz w:val="24"/>
        </w:rPr>
      </w:pPr>
    </w:p>
    <w:p w14:paraId="41EA0BC4" w14:textId="77777777" w:rsidR="00822AA8" w:rsidRDefault="00822AA8" w:rsidP="00822AA8">
      <w:pPr>
        <w:jc w:val="both"/>
        <w:rPr>
          <w:rFonts w:ascii="Arial" w:hAnsi="Arial" w:cs="Arial"/>
          <w:b/>
          <w:sz w:val="28"/>
        </w:rPr>
      </w:pPr>
      <w:r>
        <w:rPr>
          <w:rFonts w:ascii="Arial" w:hAnsi="Arial" w:cs="Arial"/>
          <w:b/>
          <w:sz w:val="28"/>
        </w:rPr>
        <w:t>Benefícios do TEACCH:</w:t>
      </w:r>
    </w:p>
    <w:p w14:paraId="4AD2436E" w14:textId="77777777" w:rsidR="00822AA8" w:rsidRDefault="00822AA8" w:rsidP="00822AA8">
      <w:pPr>
        <w:pStyle w:val="PargrafodaLista"/>
        <w:numPr>
          <w:ilvl w:val="0"/>
          <w:numId w:val="20"/>
        </w:numPr>
        <w:spacing w:line="256" w:lineRule="auto"/>
        <w:jc w:val="both"/>
        <w:rPr>
          <w:rFonts w:ascii="Arial" w:hAnsi="Arial" w:cs="Arial"/>
          <w:sz w:val="24"/>
        </w:rPr>
      </w:pPr>
      <w:r>
        <w:rPr>
          <w:rFonts w:ascii="Arial" w:hAnsi="Arial" w:cs="Arial"/>
          <w:b/>
          <w:sz w:val="24"/>
        </w:rPr>
        <w:t>Autonomia</w:t>
      </w:r>
      <w:r>
        <w:rPr>
          <w:rFonts w:ascii="Arial" w:hAnsi="Arial" w:cs="Arial"/>
          <w:sz w:val="24"/>
        </w:rPr>
        <w:t>: Promove a independência ao ensinar a criança a seguir uma rotina própria.</w:t>
      </w:r>
    </w:p>
    <w:p w14:paraId="7F71BC02" w14:textId="77777777" w:rsidR="00822AA8" w:rsidRDefault="00822AA8" w:rsidP="00822AA8">
      <w:pPr>
        <w:pStyle w:val="PargrafodaLista"/>
        <w:numPr>
          <w:ilvl w:val="0"/>
          <w:numId w:val="20"/>
        </w:numPr>
        <w:spacing w:line="256" w:lineRule="auto"/>
        <w:jc w:val="both"/>
        <w:rPr>
          <w:rFonts w:ascii="Arial" w:hAnsi="Arial" w:cs="Arial"/>
          <w:sz w:val="24"/>
        </w:rPr>
      </w:pPr>
      <w:r>
        <w:rPr>
          <w:rFonts w:ascii="Arial" w:hAnsi="Arial" w:cs="Arial"/>
          <w:b/>
          <w:sz w:val="24"/>
        </w:rPr>
        <w:t>Comunicação</w:t>
      </w:r>
      <w:r>
        <w:rPr>
          <w:rFonts w:ascii="Arial" w:hAnsi="Arial" w:cs="Arial"/>
          <w:sz w:val="24"/>
        </w:rPr>
        <w:t>: Facilita a expressão e compreensão através de suporte visual, frequentemente usando PECS ou pranchas de comunicação.</w:t>
      </w:r>
    </w:p>
    <w:p w14:paraId="49468BE4" w14:textId="77777777" w:rsidR="00822AA8" w:rsidRDefault="00822AA8" w:rsidP="00822AA8">
      <w:pPr>
        <w:pStyle w:val="PargrafodaLista"/>
        <w:numPr>
          <w:ilvl w:val="0"/>
          <w:numId w:val="20"/>
        </w:numPr>
        <w:spacing w:line="256" w:lineRule="auto"/>
        <w:jc w:val="both"/>
        <w:rPr>
          <w:rFonts w:ascii="Arial" w:hAnsi="Arial" w:cs="Arial"/>
          <w:sz w:val="24"/>
        </w:rPr>
      </w:pPr>
      <w:r>
        <w:rPr>
          <w:rFonts w:ascii="Arial" w:hAnsi="Arial" w:cs="Arial"/>
          <w:b/>
          <w:sz w:val="24"/>
        </w:rPr>
        <w:t>Redução de Comportamentos Desafiadores</w:t>
      </w:r>
      <w:r>
        <w:rPr>
          <w:rFonts w:ascii="Arial" w:hAnsi="Arial" w:cs="Arial"/>
          <w:sz w:val="24"/>
        </w:rPr>
        <w:t>: A previsibilidade diminui crises causadas por incertezas (agendas, rotinas).</w:t>
      </w:r>
    </w:p>
    <w:p w14:paraId="32718AB6" w14:textId="77777777" w:rsidR="00822AA8" w:rsidRDefault="00822AA8" w:rsidP="00822AA8">
      <w:pPr>
        <w:pStyle w:val="PargrafodaLista"/>
        <w:numPr>
          <w:ilvl w:val="0"/>
          <w:numId w:val="20"/>
        </w:numPr>
        <w:spacing w:line="256" w:lineRule="auto"/>
        <w:jc w:val="both"/>
        <w:rPr>
          <w:rFonts w:ascii="Arial" w:hAnsi="Arial" w:cs="Arial"/>
          <w:sz w:val="24"/>
        </w:rPr>
      </w:pPr>
      <w:r>
        <w:rPr>
          <w:rFonts w:ascii="Arial" w:hAnsi="Arial" w:cs="Arial"/>
          <w:b/>
          <w:sz w:val="24"/>
        </w:rPr>
        <w:t>Individualização</w:t>
      </w:r>
      <w:r>
        <w:rPr>
          <w:rFonts w:ascii="Arial" w:hAnsi="Arial" w:cs="Arial"/>
          <w:sz w:val="24"/>
        </w:rPr>
        <w:t xml:space="preserve">: Adapta-se ao nível de suporte de cada indivíduo. </w:t>
      </w:r>
    </w:p>
    <w:p w14:paraId="48E33CA3" w14:textId="77777777" w:rsidR="00822AA8" w:rsidRDefault="00822AA8" w:rsidP="00822AA8">
      <w:pPr>
        <w:jc w:val="both"/>
        <w:rPr>
          <w:rFonts w:ascii="Arial" w:hAnsi="Arial" w:cs="Arial"/>
          <w:sz w:val="24"/>
        </w:rPr>
      </w:pPr>
    </w:p>
    <w:p w14:paraId="509A0EDB" w14:textId="77777777" w:rsidR="00822AA8" w:rsidRDefault="00822AA8" w:rsidP="00822AA8">
      <w:pPr>
        <w:jc w:val="both"/>
        <w:rPr>
          <w:rFonts w:ascii="Arial" w:hAnsi="Arial" w:cs="Arial"/>
          <w:sz w:val="24"/>
        </w:rPr>
      </w:pPr>
      <w:r>
        <w:rPr>
          <w:rFonts w:ascii="Arial" w:hAnsi="Arial" w:cs="Arial"/>
          <w:b/>
          <w:sz w:val="24"/>
        </w:rPr>
        <w:t>PEP-R</w:t>
      </w:r>
      <w:r>
        <w:rPr>
          <w:rFonts w:ascii="Arial" w:hAnsi="Arial" w:cs="Arial"/>
          <w:sz w:val="24"/>
        </w:rPr>
        <w:t>: Perfil Psicoeducacional Revisado, usado para avaliar os pontos fracos e fortes do aluno. Através desse exame, um cronograma/método individual é criado.</w:t>
      </w:r>
    </w:p>
    <w:p w14:paraId="4138D900" w14:textId="77777777" w:rsidR="00822AA8" w:rsidRDefault="00822AA8" w:rsidP="00822AA8">
      <w:pPr>
        <w:jc w:val="both"/>
        <w:rPr>
          <w:rFonts w:ascii="Arial" w:hAnsi="Arial" w:cs="Arial"/>
          <w:sz w:val="24"/>
        </w:rPr>
      </w:pPr>
    </w:p>
    <w:p w14:paraId="3CE9AEFD" w14:textId="77777777" w:rsidR="00822AA8" w:rsidRDefault="00822AA8" w:rsidP="00822AA8">
      <w:pPr>
        <w:jc w:val="both"/>
        <w:rPr>
          <w:rFonts w:ascii="Arial" w:hAnsi="Arial" w:cs="Arial"/>
          <w:sz w:val="24"/>
        </w:rPr>
      </w:pPr>
    </w:p>
    <w:p w14:paraId="6BEAFF84" w14:textId="77777777" w:rsidR="00822AA8" w:rsidRDefault="00822AA8" w:rsidP="00822AA8">
      <w:pPr>
        <w:jc w:val="both"/>
        <w:rPr>
          <w:rFonts w:ascii="Arial" w:hAnsi="Arial" w:cs="Arial"/>
          <w:sz w:val="24"/>
        </w:rPr>
      </w:pPr>
    </w:p>
    <w:p w14:paraId="31596277" w14:textId="77777777" w:rsidR="00822AA8" w:rsidRDefault="00822AA8" w:rsidP="00822AA8">
      <w:pPr>
        <w:jc w:val="both"/>
        <w:rPr>
          <w:rFonts w:ascii="Arial" w:hAnsi="Arial" w:cs="Arial"/>
          <w:sz w:val="24"/>
        </w:rPr>
      </w:pPr>
    </w:p>
    <w:p w14:paraId="4D233E48" w14:textId="77777777" w:rsidR="00822AA8" w:rsidRDefault="00822AA8" w:rsidP="00822AA8">
      <w:pPr>
        <w:jc w:val="both"/>
        <w:rPr>
          <w:rFonts w:ascii="Arial" w:hAnsi="Arial" w:cs="Arial"/>
          <w:sz w:val="24"/>
        </w:rPr>
      </w:pPr>
    </w:p>
    <w:p w14:paraId="5C191BD5" w14:textId="77777777" w:rsidR="00822AA8" w:rsidRDefault="00822AA8" w:rsidP="00822AA8">
      <w:pPr>
        <w:jc w:val="both"/>
        <w:rPr>
          <w:rFonts w:ascii="Arial" w:hAnsi="Arial" w:cs="Arial"/>
          <w:sz w:val="24"/>
        </w:rPr>
      </w:pPr>
    </w:p>
    <w:p w14:paraId="4A4DA5C0" w14:textId="77777777" w:rsidR="00822AA8" w:rsidRDefault="00822AA8" w:rsidP="00822AA8">
      <w:pPr>
        <w:jc w:val="both"/>
        <w:rPr>
          <w:rFonts w:ascii="Arial" w:hAnsi="Arial" w:cs="Arial"/>
          <w:sz w:val="24"/>
        </w:rPr>
      </w:pPr>
    </w:p>
    <w:p w14:paraId="1FDC9BC1" w14:textId="77777777" w:rsidR="00822AA8" w:rsidRDefault="00822AA8" w:rsidP="00822AA8">
      <w:pPr>
        <w:jc w:val="both"/>
        <w:rPr>
          <w:rFonts w:ascii="Arial" w:hAnsi="Arial" w:cs="Arial"/>
          <w:sz w:val="24"/>
        </w:rPr>
      </w:pPr>
    </w:p>
    <w:p w14:paraId="6D500F41" w14:textId="77777777" w:rsidR="00822AA8" w:rsidRDefault="00822AA8" w:rsidP="00822AA8">
      <w:pPr>
        <w:jc w:val="both"/>
        <w:rPr>
          <w:rFonts w:ascii="Arial" w:hAnsi="Arial" w:cs="Arial"/>
          <w:sz w:val="24"/>
        </w:rPr>
      </w:pPr>
    </w:p>
    <w:p w14:paraId="33663024" w14:textId="77777777" w:rsidR="00822AA8" w:rsidRDefault="00822AA8" w:rsidP="00822AA8">
      <w:pPr>
        <w:jc w:val="center"/>
        <w:rPr>
          <w:rFonts w:ascii="Arial" w:hAnsi="Arial" w:cs="Arial"/>
          <w:sz w:val="32"/>
        </w:rPr>
      </w:pPr>
      <w:r>
        <w:rPr>
          <w:rFonts w:ascii="Arial" w:hAnsi="Arial" w:cs="Arial"/>
          <w:sz w:val="32"/>
        </w:rPr>
        <w:t>ABA</w:t>
      </w:r>
    </w:p>
    <w:p w14:paraId="7251B4E9" w14:textId="77777777" w:rsidR="00822AA8" w:rsidRDefault="00822AA8" w:rsidP="00822AA8">
      <w:pPr>
        <w:jc w:val="both"/>
        <w:rPr>
          <w:rFonts w:ascii="Arial" w:hAnsi="Arial" w:cs="Arial"/>
        </w:rPr>
      </w:pPr>
      <w:r>
        <w:rPr>
          <w:rFonts w:ascii="Arial" w:hAnsi="Arial" w:cs="Arial"/>
        </w:rPr>
        <w:t>Análise do Comportamento Aplicada, é uma intervenção científica baseada no reforço positivo para desenvolver habilidades sociais, acadêmicas e de autonomia em autistas</w:t>
      </w:r>
    </w:p>
    <w:p w14:paraId="439634B2" w14:textId="77777777" w:rsidR="00822AA8" w:rsidRDefault="00822AA8" w:rsidP="00822AA8">
      <w:pPr>
        <w:jc w:val="both"/>
        <w:rPr>
          <w:rFonts w:ascii="Arial" w:hAnsi="Arial" w:cs="Arial"/>
        </w:rPr>
      </w:pPr>
    </w:p>
    <w:p w14:paraId="747079C9" w14:textId="77777777" w:rsidR="00822AA8" w:rsidRDefault="00822AA8" w:rsidP="00822AA8">
      <w:pPr>
        <w:shd w:val="clear" w:color="auto" w:fill="FFFFFF"/>
        <w:spacing w:after="0" w:line="360" w:lineRule="atLeast"/>
        <w:jc w:val="both"/>
        <w:rPr>
          <w:rFonts w:ascii="Arial" w:eastAsia="Times New Roman" w:hAnsi="Arial" w:cs="Arial"/>
          <w:b/>
          <w:bCs/>
          <w:color w:val="0A0A0A"/>
          <w:sz w:val="28"/>
          <w:szCs w:val="24"/>
          <w:lang w:eastAsia="pt-BR"/>
        </w:rPr>
      </w:pPr>
      <w:r>
        <w:rPr>
          <w:rFonts w:ascii="Arial" w:eastAsia="Times New Roman" w:hAnsi="Arial" w:cs="Arial"/>
          <w:b/>
          <w:bCs/>
          <w:color w:val="0A0A0A"/>
          <w:sz w:val="28"/>
          <w:szCs w:val="24"/>
          <w:lang w:eastAsia="pt-BR"/>
        </w:rPr>
        <w:lastRenderedPageBreak/>
        <w:t>Principais Características e Técnicas do ABA:</w:t>
      </w:r>
    </w:p>
    <w:p w14:paraId="19FD0E28" w14:textId="77777777" w:rsidR="00822AA8" w:rsidRDefault="00822AA8" w:rsidP="00822AA8">
      <w:pPr>
        <w:shd w:val="clear" w:color="auto" w:fill="FFFFFF"/>
        <w:spacing w:after="0" w:line="360" w:lineRule="atLeast"/>
        <w:jc w:val="both"/>
        <w:rPr>
          <w:rFonts w:ascii="Arial" w:eastAsia="Times New Roman" w:hAnsi="Arial" w:cs="Arial"/>
          <w:b/>
          <w:bCs/>
          <w:color w:val="0A0A0A"/>
          <w:sz w:val="28"/>
          <w:szCs w:val="24"/>
          <w:lang w:eastAsia="pt-BR"/>
        </w:rPr>
      </w:pPr>
    </w:p>
    <w:p w14:paraId="1C14CB02" w14:textId="77777777" w:rsidR="00822AA8" w:rsidRDefault="00822AA8" w:rsidP="00822AA8">
      <w:pPr>
        <w:pStyle w:val="PargrafodaLista"/>
        <w:numPr>
          <w:ilvl w:val="0"/>
          <w:numId w:val="21"/>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Reforço Positivo:</w:t>
      </w:r>
      <w:r>
        <w:rPr>
          <w:rFonts w:ascii="Arial" w:eastAsia="Times New Roman" w:hAnsi="Arial" w:cs="Arial"/>
          <w:color w:val="0A0A0A"/>
          <w:sz w:val="24"/>
          <w:szCs w:val="24"/>
          <w:lang w:eastAsia="pt-BR"/>
        </w:rPr>
        <w:t> Aumenta a probabilidade de um comportamento se repetir ao oferecer uma recompensa (reforçador) imediata após o comportamento desejado.</w:t>
      </w:r>
    </w:p>
    <w:p w14:paraId="64BCC139" w14:textId="77777777" w:rsidR="00822AA8" w:rsidRDefault="00822AA8" w:rsidP="00822AA8">
      <w:pPr>
        <w:pStyle w:val="PargrafodaLista"/>
        <w:numPr>
          <w:ilvl w:val="0"/>
          <w:numId w:val="21"/>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Aprendizagem sem Erros:</w:t>
      </w:r>
      <w:r>
        <w:rPr>
          <w:rFonts w:ascii="Arial" w:eastAsia="Times New Roman" w:hAnsi="Arial" w:cs="Arial"/>
          <w:color w:val="0A0A0A"/>
          <w:sz w:val="24"/>
          <w:szCs w:val="24"/>
          <w:lang w:eastAsia="pt-BR"/>
        </w:rPr>
        <w:t> Envolve instrução e ajuda imediata para garantir que o aluno responda corretamente, reduzindo frustração e aumentando a motivação.</w:t>
      </w:r>
    </w:p>
    <w:p w14:paraId="384D9C12" w14:textId="77777777" w:rsidR="00822AA8" w:rsidRDefault="00822AA8" w:rsidP="00822AA8">
      <w:pPr>
        <w:pStyle w:val="PargrafodaLista"/>
        <w:numPr>
          <w:ilvl w:val="0"/>
          <w:numId w:val="21"/>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Ensino por Tentativas Discretas (DTT):</w:t>
      </w:r>
      <w:r>
        <w:rPr>
          <w:rFonts w:ascii="Arial" w:eastAsia="Times New Roman" w:hAnsi="Arial" w:cs="Arial"/>
          <w:color w:val="0A0A0A"/>
          <w:sz w:val="24"/>
          <w:szCs w:val="24"/>
          <w:lang w:eastAsia="pt-BR"/>
        </w:rPr>
        <w:t> Habilidades complexas são quebradas em passos pequenos e ensinadas de forma estruturada e repetitiva.</w:t>
      </w:r>
    </w:p>
    <w:p w14:paraId="14693BC1" w14:textId="77777777" w:rsidR="00822AA8" w:rsidRDefault="00822AA8" w:rsidP="00822AA8">
      <w:pPr>
        <w:pStyle w:val="PargrafodaLista"/>
        <w:numPr>
          <w:ilvl w:val="0"/>
          <w:numId w:val="21"/>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Análise Funcional:</w:t>
      </w:r>
      <w:r>
        <w:rPr>
          <w:rFonts w:ascii="Arial" w:eastAsia="Times New Roman" w:hAnsi="Arial" w:cs="Arial"/>
          <w:color w:val="0A0A0A"/>
          <w:sz w:val="24"/>
          <w:szCs w:val="24"/>
          <w:lang w:eastAsia="pt-BR"/>
        </w:rPr>
        <w:t> Identifica a causa do comportamento (antecedente e consequência) para modificar o ambiente e ensinar comportamentos mais adaptativos.</w:t>
      </w:r>
    </w:p>
    <w:p w14:paraId="24260D18" w14:textId="77777777" w:rsidR="00822AA8" w:rsidRDefault="00822AA8" w:rsidP="00822AA8">
      <w:pPr>
        <w:pStyle w:val="PargrafodaLista"/>
        <w:numPr>
          <w:ilvl w:val="0"/>
          <w:numId w:val="21"/>
        </w:numPr>
        <w:shd w:val="clear" w:color="auto" w:fill="FFFFFF"/>
        <w:spacing w:after="180" w:line="360" w:lineRule="atLeast"/>
        <w:jc w:val="both"/>
        <w:rPr>
          <w:rFonts w:ascii="Times New Roman" w:eastAsia="Times New Roman" w:hAnsi="Times New Roman" w:cs="Times New Roman"/>
          <w:sz w:val="24"/>
          <w:szCs w:val="24"/>
          <w:lang w:eastAsia="pt-BR"/>
        </w:rPr>
      </w:pPr>
      <w:r>
        <w:rPr>
          <w:rFonts w:ascii="Arial" w:eastAsia="Times New Roman" w:hAnsi="Arial" w:cs="Arial"/>
          <w:b/>
          <w:bCs/>
          <w:color w:val="0A0A0A"/>
          <w:sz w:val="24"/>
          <w:szCs w:val="24"/>
          <w:lang w:eastAsia="pt-BR"/>
        </w:rPr>
        <w:t>Generalização:</w:t>
      </w:r>
      <w:r>
        <w:rPr>
          <w:rFonts w:ascii="Arial" w:eastAsia="Times New Roman" w:hAnsi="Arial" w:cs="Arial"/>
          <w:color w:val="0A0A0A"/>
          <w:sz w:val="24"/>
          <w:szCs w:val="24"/>
          <w:lang w:eastAsia="pt-BR"/>
        </w:rPr>
        <w:t> Treinamento para garantir que as habilidades aprendidas na terapia sejam aplicadas em casa, na escola e na comunidade. </w:t>
      </w:r>
    </w:p>
    <w:p w14:paraId="62D10B1D" w14:textId="77777777" w:rsidR="00822AA8" w:rsidRDefault="00822AA8" w:rsidP="00822AA8">
      <w:pPr>
        <w:shd w:val="clear" w:color="auto" w:fill="FFFFFF"/>
        <w:spacing w:after="0" w:line="360" w:lineRule="atLeast"/>
        <w:jc w:val="both"/>
        <w:rPr>
          <w:rFonts w:ascii="Arial" w:eastAsia="Times New Roman" w:hAnsi="Arial" w:cs="Arial"/>
          <w:color w:val="545D7E"/>
          <w:sz w:val="17"/>
          <w:szCs w:val="17"/>
          <w:lang w:eastAsia="pt-BR"/>
        </w:rPr>
      </w:pPr>
    </w:p>
    <w:p w14:paraId="08A4369F" w14:textId="77777777" w:rsidR="00822AA8" w:rsidRDefault="00822AA8" w:rsidP="00822AA8">
      <w:pPr>
        <w:shd w:val="clear" w:color="auto" w:fill="FFFFFF"/>
        <w:spacing w:after="0" w:line="360" w:lineRule="atLeast"/>
        <w:jc w:val="both"/>
        <w:rPr>
          <w:rFonts w:ascii="Arial" w:eastAsia="Times New Roman" w:hAnsi="Arial" w:cs="Arial"/>
          <w:b/>
          <w:bCs/>
          <w:color w:val="0A0A0A"/>
          <w:sz w:val="28"/>
          <w:szCs w:val="24"/>
          <w:lang w:eastAsia="pt-BR"/>
        </w:rPr>
      </w:pPr>
      <w:r>
        <w:rPr>
          <w:rFonts w:ascii="Arial" w:eastAsia="Times New Roman" w:hAnsi="Arial" w:cs="Arial"/>
          <w:b/>
          <w:bCs/>
          <w:color w:val="0A0A0A"/>
          <w:sz w:val="28"/>
          <w:szCs w:val="24"/>
          <w:lang w:eastAsia="pt-BR"/>
        </w:rPr>
        <w:t>Benefícios da Abordagem:</w:t>
      </w:r>
    </w:p>
    <w:p w14:paraId="1ED0387F" w14:textId="77777777" w:rsidR="00822AA8" w:rsidRDefault="00822AA8" w:rsidP="00822AA8">
      <w:pPr>
        <w:shd w:val="clear" w:color="auto" w:fill="FFFFFF"/>
        <w:spacing w:after="0" w:line="360" w:lineRule="atLeast"/>
        <w:jc w:val="both"/>
        <w:rPr>
          <w:rFonts w:ascii="Arial" w:eastAsia="Times New Roman" w:hAnsi="Arial" w:cs="Arial"/>
          <w:color w:val="0A0A0A"/>
          <w:sz w:val="28"/>
          <w:szCs w:val="24"/>
          <w:lang w:eastAsia="pt-BR"/>
        </w:rPr>
      </w:pPr>
    </w:p>
    <w:p w14:paraId="35142599" w14:textId="77777777" w:rsidR="00822AA8" w:rsidRDefault="00822AA8" w:rsidP="00822AA8">
      <w:pPr>
        <w:pStyle w:val="PargrafodaLista"/>
        <w:numPr>
          <w:ilvl w:val="0"/>
          <w:numId w:val="22"/>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Comunicação:</w:t>
      </w:r>
      <w:r>
        <w:rPr>
          <w:rFonts w:ascii="Arial" w:eastAsia="Times New Roman" w:hAnsi="Arial" w:cs="Arial"/>
          <w:color w:val="0A0A0A"/>
          <w:sz w:val="24"/>
          <w:szCs w:val="24"/>
          <w:lang w:eastAsia="pt-BR"/>
        </w:rPr>
        <w:t> Desenvolvimento da fala e formas alternativas de comunicação.</w:t>
      </w:r>
    </w:p>
    <w:p w14:paraId="60F320AB" w14:textId="77777777" w:rsidR="00822AA8" w:rsidRDefault="00822AA8" w:rsidP="00822AA8">
      <w:pPr>
        <w:pStyle w:val="PargrafodaLista"/>
        <w:numPr>
          <w:ilvl w:val="0"/>
          <w:numId w:val="22"/>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Autonomia:</w:t>
      </w:r>
      <w:r>
        <w:rPr>
          <w:rFonts w:ascii="Arial" w:eastAsia="Times New Roman" w:hAnsi="Arial" w:cs="Arial"/>
          <w:color w:val="0A0A0A"/>
          <w:sz w:val="24"/>
          <w:szCs w:val="24"/>
          <w:lang w:eastAsia="pt-BR"/>
        </w:rPr>
        <w:t> Treino de atividades de vida diária (autocuidado, higiene, alimentação).</w:t>
      </w:r>
    </w:p>
    <w:p w14:paraId="6A3921E6" w14:textId="77777777" w:rsidR="00822AA8" w:rsidRDefault="00822AA8" w:rsidP="00822AA8">
      <w:pPr>
        <w:pStyle w:val="PargrafodaLista"/>
        <w:numPr>
          <w:ilvl w:val="0"/>
          <w:numId w:val="22"/>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Habilidades Sociais:</w:t>
      </w:r>
      <w:r>
        <w:rPr>
          <w:rFonts w:ascii="Arial" w:eastAsia="Times New Roman" w:hAnsi="Arial" w:cs="Arial"/>
          <w:color w:val="0A0A0A"/>
          <w:sz w:val="24"/>
          <w:szCs w:val="24"/>
          <w:lang w:eastAsia="pt-BR"/>
        </w:rPr>
        <w:t> Melhoria na interação, brincar e compreensão de regras sociais.</w:t>
      </w:r>
    </w:p>
    <w:p w14:paraId="2CD67655" w14:textId="77777777" w:rsidR="00822AA8" w:rsidRDefault="00822AA8" w:rsidP="00822AA8">
      <w:pPr>
        <w:pStyle w:val="PargrafodaLista"/>
        <w:numPr>
          <w:ilvl w:val="0"/>
          <w:numId w:val="22"/>
        </w:numPr>
        <w:shd w:val="clear" w:color="auto" w:fill="FFFFFF"/>
        <w:spacing w:after="180" w:line="360" w:lineRule="atLeast"/>
        <w:jc w:val="both"/>
        <w:rPr>
          <w:rFonts w:ascii="Arial" w:eastAsia="Times New Roman" w:hAnsi="Arial" w:cs="Arial"/>
          <w:color w:val="0A0A0A"/>
          <w:sz w:val="24"/>
          <w:szCs w:val="24"/>
          <w:lang w:eastAsia="pt-BR"/>
        </w:rPr>
      </w:pPr>
      <w:r>
        <w:rPr>
          <w:rFonts w:ascii="Arial" w:eastAsia="Times New Roman" w:hAnsi="Arial" w:cs="Arial"/>
          <w:b/>
          <w:bCs/>
          <w:color w:val="0A0A0A"/>
          <w:sz w:val="24"/>
          <w:szCs w:val="24"/>
          <w:lang w:eastAsia="pt-BR"/>
        </w:rPr>
        <w:t>Redução de Comportamentos:</w:t>
      </w:r>
      <w:r>
        <w:rPr>
          <w:rFonts w:ascii="Arial" w:eastAsia="Times New Roman" w:hAnsi="Arial" w:cs="Arial"/>
          <w:color w:val="0A0A0A"/>
          <w:sz w:val="24"/>
          <w:szCs w:val="24"/>
          <w:lang w:eastAsia="pt-BR"/>
        </w:rPr>
        <w:t> Diminuição de estereotipias, agressividade e autolesão.</w:t>
      </w:r>
    </w:p>
    <w:p w14:paraId="3A86656F" w14:textId="77777777" w:rsidR="00822AA8" w:rsidRDefault="00822AA8" w:rsidP="00822AA8">
      <w:pPr>
        <w:rPr>
          <w:rFonts w:ascii="Arial" w:hAnsi="Arial" w:cs="Arial"/>
          <w:sz w:val="24"/>
          <w:szCs w:val="24"/>
        </w:rPr>
      </w:pPr>
    </w:p>
    <w:p w14:paraId="5ABDA7A5" w14:textId="0FBE459C" w:rsidR="00822AA8" w:rsidRDefault="00822AA8" w:rsidP="008413AE">
      <w:pPr>
        <w:jc w:val="center"/>
        <w:rPr>
          <w:b/>
          <w:sz w:val="28"/>
        </w:rPr>
      </w:pPr>
      <w:r>
        <w:rPr>
          <w:b/>
          <w:sz w:val="28"/>
        </w:rPr>
        <w:t>TEA</w:t>
      </w:r>
    </w:p>
    <w:p w14:paraId="3DE68F6F"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 xml:space="preserve">O </w:t>
      </w:r>
      <w:r w:rsidRPr="008413AE">
        <w:rPr>
          <w:rFonts w:ascii="Times New Roman" w:eastAsia="Times New Roman" w:hAnsi="Times New Roman" w:cs="Times New Roman"/>
          <w:b/>
          <w:bCs/>
          <w:sz w:val="24"/>
          <w:szCs w:val="24"/>
          <w:lang w:eastAsia="pt-BR"/>
        </w:rPr>
        <w:t>Transtorno do Espectro Autista (TEA)</w:t>
      </w:r>
      <w:r w:rsidRPr="008413AE">
        <w:rPr>
          <w:rFonts w:ascii="Times New Roman" w:eastAsia="Times New Roman" w:hAnsi="Times New Roman" w:cs="Times New Roman"/>
          <w:sz w:val="24"/>
          <w:szCs w:val="24"/>
          <w:lang w:eastAsia="pt-BR"/>
        </w:rPr>
        <w:t xml:space="preserve"> é uma condição do desenvolvimento que afeta principalmente a forma como a pessoa se comunica, interage socialmente e organiza seu comportamento. Ele é chamado de “espectro” porque pode se manifestar de maneiras muito diferentes em cada indivíduo — alguns têm mais autonomia, outros precisam de apoio constante.</w:t>
      </w:r>
    </w:p>
    <w:p w14:paraId="51197262" w14:textId="77777777" w:rsidR="008413AE" w:rsidRPr="008413AE" w:rsidRDefault="008413AE" w:rsidP="008413A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413AE">
        <w:rPr>
          <w:rFonts w:ascii="Times New Roman" w:eastAsia="Times New Roman" w:hAnsi="Times New Roman" w:cs="Times New Roman"/>
          <w:b/>
          <w:bCs/>
          <w:sz w:val="27"/>
          <w:szCs w:val="27"/>
          <w:lang w:eastAsia="pt-BR"/>
        </w:rPr>
        <w:t>Os 3 níveis de suporte (DSM-5)</w:t>
      </w:r>
    </w:p>
    <w:p w14:paraId="58460A5E" w14:textId="77777777" w:rsidR="008413AE" w:rsidRPr="008413AE" w:rsidRDefault="008413AE" w:rsidP="008413A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b/>
          <w:bCs/>
          <w:sz w:val="24"/>
          <w:szCs w:val="24"/>
          <w:lang w:eastAsia="pt-BR"/>
        </w:rPr>
        <w:t>Nível 1</w:t>
      </w:r>
      <w:r w:rsidRPr="008413AE">
        <w:rPr>
          <w:rFonts w:ascii="Times New Roman" w:eastAsia="Times New Roman" w:hAnsi="Times New Roman" w:cs="Times New Roman"/>
          <w:sz w:val="24"/>
          <w:szCs w:val="24"/>
          <w:lang w:eastAsia="pt-BR"/>
        </w:rPr>
        <w:t>: apoio leve. A pessoa consegue se comunicar e ter autonomia, mas pode ter dificuldade em iniciar conversas ou lidar com mudanças.</w:t>
      </w:r>
    </w:p>
    <w:p w14:paraId="1208A027" w14:textId="77777777" w:rsidR="008413AE" w:rsidRPr="008413AE" w:rsidRDefault="008413AE" w:rsidP="008413A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b/>
          <w:bCs/>
          <w:sz w:val="24"/>
          <w:szCs w:val="24"/>
          <w:lang w:eastAsia="pt-BR"/>
        </w:rPr>
        <w:t>Nível 2</w:t>
      </w:r>
      <w:r w:rsidRPr="008413AE">
        <w:rPr>
          <w:rFonts w:ascii="Times New Roman" w:eastAsia="Times New Roman" w:hAnsi="Times New Roman" w:cs="Times New Roman"/>
          <w:sz w:val="24"/>
          <w:szCs w:val="24"/>
          <w:lang w:eastAsia="pt-BR"/>
        </w:rPr>
        <w:t>: apoio moderado. As dificuldades de comunicação e os comportamentos repetitivos são mais visíveis e interferem mais no dia a dia.</w:t>
      </w:r>
    </w:p>
    <w:p w14:paraId="6FF4B023" w14:textId="77777777" w:rsidR="008413AE" w:rsidRPr="008413AE" w:rsidRDefault="008413AE" w:rsidP="008413A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b/>
          <w:bCs/>
          <w:sz w:val="24"/>
          <w:szCs w:val="24"/>
          <w:lang w:eastAsia="pt-BR"/>
        </w:rPr>
        <w:t>Nível 3</w:t>
      </w:r>
      <w:r w:rsidRPr="008413AE">
        <w:rPr>
          <w:rFonts w:ascii="Times New Roman" w:eastAsia="Times New Roman" w:hAnsi="Times New Roman" w:cs="Times New Roman"/>
          <w:sz w:val="24"/>
          <w:szCs w:val="24"/>
          <w:lang w:eastAsia="pt-BR"/>
        </w:rPr>
        <w:t>: apoio muito substancial. A pessoa precisa de ajuda constante, tem grandes dificuldades de comunicação (às vezes não verbal) e pouca autonomia.</w:t>
      </w:r>
    </w:p>
    <w:p w14:paraId="191622DB"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lastRenderedPageBreak/>
        <w:t xml:space="preserve">Esses níveis não medem inteligência, apenas o </w:t>
      </w:r>
      <w:r w:rsidRPr="008413AE">
        <w:rPr>
          <w:rFonts w:ascii="Times New Roman" w:eastAsia="Times New Roman" w:hAnsi="Times New Roman" w:cs="Times New Roman"/>
          <w:b/>
          <w:bCs/>
          <w:sz w:val="24"/>
          <w:szCs w:val="24"/>
          <w:lang w:eastAsia="pt-BR"/>
        </w:rPr>
        <w:t>quanto de suporte</w:t>
      </w:r>
      <w:r w:rsidRPr="008413AE">
        <w:rPr>
          <w:rFonts w:ascii="Times New Roman" w:eastAsia="Times New Roman" w:hAnsi="Times New Roman" w:cs="Times New Roman"/>
          <w:sz w:val="24"/>
          <w:szCs w:val="24"/>
          <w:lang w:eastAsia="pt-BR"/>
        </w:rPr>
        <w:t xml:space="preserve"> a pessoa precisa para lidar com os sintomas do autismo.</w:t>
      </w:r>
    </w:p>
    <w:p w14:paraId="0143F405" w14:textId="77777777" w:rsidR="008413AE" w:rsidRPr="008413AE" w:rsidRDefault="008413AE" w:rsidP="008413A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413AE">
        <w:rPr>
          <w:rFonts w:ascii="Times New Roman" w:eastAsia="Times New Roman" w:hAnsi="Times New Roman" w:cs="Times New Roman"/>
          <w:b/>
          <w:bCs/>
          <w:sz w:val="27"/>
          <w:szCs w:val="27"/>
          <w:lang w:eastAsia="pt-BR"/>
        </w:rPr>
        <w:t>Deficiência Intelectual (DI) como comorbidade</w:t>
      </w:r>
    </w:p>
    <w:p w14:paraId="26F509BB"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 xml:space="preserve">Além do TEA, algumas pessoas podem ter </w:t>
      </w:r>
      <w:r w:rsidRPr="008413AE">
        <w:rPr>
          <w:rFonts w:ascii="Times New Roman" w:eastAsia="Times New Roman" w:hAnsi="Times New Roman" w:cs="Times New Roman"/>
          <w:b/>
          <w:bCs/>
          <w:sz w:val="24"/>
          <w:szCs w:val="24"/>
          <w:lang w:eastAsia="pt-BR"/>
        </w:rPr>
        <w:t>Deficiência Intelectual</w:t>
      </w:r>
      <w:r w:rsidRPr="008413AE">
        <w:rPr>
          <w:rFonts w:ascii="Times New Roman" w:eastAsia="Times New Roman" w:hAnsi="Times New Roman" w:cs="Times New Roman"/>
          <w:sz w:val="24"/>
          <w:szCs w:val="24"/>
          <w:lang w:eastAsia="pt-BR"/>
        </w:rPr>
        <w:t>. Isso significa que a capacidade de aprendizado e raciocínio lógico pode estar afetada.</w:t>
      </w:r>
    </w:p>
    <w:p w14:paraId="21832154" w14:textId="77777777" w:rsidR="008413AE" w:rsidRPr="008413AE" w:rsidRDefault="008413AE" w:rsidP="008413AE">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Um autista de nível 1 pode ter DI.</w:t>
      </w:r>
    </w:p>
    <w:p w14:paraId="3EA2630D" w14:textId="77777777" w:rsidR="008413AE" w:rsidRPr="008413AE" w:rsidRDefault="008413AE" w:rsidP="008413AE">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Um autista de nível 3 pode não ter DI (pode ser muito inteligente, mas ter dificuldade em se organizar ou se comunicar).</w:t>
      </w:r>
    </w:p>
    <w:p w14:paraId="76BECF82"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A DI também é classificada em graus: leve, moderada, grave ou profunda, dependendo do quanto a pessoa consegue aplicar o que sabe na prática (como cuidar da higiene, usar dinheiro ou se locomover com segurança).</w:t>
      </w:r>
    </w:p>
    <w:p w14:paraId="112BB866" w14:textId="77777777" w:rsidR="008413AE" w:rsidRPr="008413AE" w:rsidRDefault="008413AE" w:rsidP="008413A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413AE">
        <w:rPr>
          <w:rFonts w:ascii="Times New Roman" w:eastAsia="Times New Roman" w:hAnsi="Times New Roman" w:cs="Times New Roman"/>
          <w:b/>
          <w:bCs/>
          <w:sz w:val="27"/>
          <w:szCs w:val="27"/>
          <w:lang w:eastAsia="pt-BR"/>
        </w:rPr>
        <w:t>Como os profissionais avaliam</w:t>
      </w:r>
    </w:p>
    <w:p w14:paraId="554DD26E"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O diagnóstico é feito por uma equipe multidisciplinar e considera duas “réguas”:</w:t>
      </w:r>
    </w:p>
    <w:p w14:paraId="258EBAB3" w14:textId="77777777" w:rsidR="008413AE" w:rsidRPr="008413AE" w:rsidRDefault="008413AE" w:rsidP="008413AE">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b/>
          <w:bCs/>
          <w:sz w:val="24"/>
          <w:szCs w:val="24"/>
          <w:lang w:eastAsia="pt-BR"/>
        </w:rPr>
        <w:t>Funcionamento intelectual</w:t>
      </w:r>
      <w:r w:rsidRPr="008413AE">
        <w:rPr>
          <w:rFonts w:ascii="Times New Roman" w:eastAsia="Times New Roman" w:hAnsi="Times New Roman" w:cs="Times New Roman"/>
          <w:sz w:val="24"/>
          <w:szCs w:val="24"/>
          <w:lang w:eastAsia="pt-BR"/>
        </w:rPr>
        <w:t>: mede o potencial cognitivo, como raciocínio lógico e memória.</w:t>
      </w:r>
    </w:p>
    <w:p w14:paraId="6F9D3EB7" w14:textId="77777777" w:rsidR="008413AE" w:rsidRPr="008413AE" w:rsidRDefault="008413AE" w:rsidP="008413AE">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b/>
          <w:bCs/>
          <w:sz w:val="24"/>
          <w:szCs w:val="24"/>
          <w:lang w:eastAsia="pt-BR"/>
        </w:rPr>
        <w:t>Comportamento adaptativo</w:t>
      </w:r>
      <w:r w:rsidRPr="008413AE">
        <w:rPr>
          <w:rFonts w:ascii="Times New Roman" w:eastAsia="Times New Roman" w:hAnsi="Times New Roman" w:cs="Times New Roman"/>
          <w:sz w:val="24"/>
          <w:szCs w:val="24"/>
          <w:lang w:eastAsia="pt-BR"/>
        </w:rPr>
        <w:t>: mede o quanto a pessoa consegue usar suas habilidades para viver de forma independente.</w:t>
      </w:r>
    </w:p>
    <w:p w14:paraId="7E7BDC93" w14:textId="77777777" w:rsidR="008413AE" w:rsidRPr="008413AE" w:rsidRDefault="008413AE" w:rsidP="008413AE">
      <w:pPr>
        <w:spacing w:before="100" w:beforeAutospacing="1" w:after="100" w:afterAutospacing="1" w:line="240" w:lineRule="auto"/>
        <w:rPr>
          <w:rFonts w:ascii="Times New Roman" w:eastAsia="Times New Roman" w:hAnsi="Times New Roman" w:cs="Times New Roman"/>
          <w:sz w:val="24"/>
          <w:szCs w:val="24"/>
          <w:lang w:eastAsia="pt-BR"/>
        </w:rPr>
      </w:pPr>
      <w:r w:rsidRPr="008413AE">
        <w:rPr>
          <w:rFonts w:ascii="Times New Roman" w:eastAsia="Times New Roman" w:hAnsi="Times New Roman" w:cs="Times New Roman"/>
          <w:sz w:val="24"/>
          <w:szCs w:val="24"/>
          <w:lang w:eastAsia="pt-BR"/>
        </w:rPr>
        <w:t>Em resumo, o TEA mostra como cada pessoa se relaciona com o mundo em termos de comunicação e comportamento, enquanto a DI mostra como ela aprende e aplica o que sabe. Juntas, essas informações ajudam médicos e terapeutas a definir o tipo de apoio necessário para que o indivíduo tenha mais qualidade de vida e autonomia.</w:t>
      </w:r>
    </w:p>
    <w:p w14:paraId="3DD1D162" w14:textId="32420E39" w:rsidR="00822AA8" w:rsidRDefault="00822AA8" w:rsidP="000F4FF6">
      <w:pPr>
        <w:jc w:val="center"/>
        <w:rPr>
          <w:rFonts w:ascii="Arial" w:hAnsi="Arial" w:cs="Arial"/>
          <w:sz w:val="24"/>
          <w:szCs w:val="24"/>
        </w:rPr>
      </w:pPr>
    </w:p>
    <w:p w14:paraId="2B287E38" w14:textId="59EDCFC1" w:rsidR="00EA39BC" w:rsidRPr="008413AE" w:rsidRDefault="00EA39BC" w:rsidP="000F4FF6">
      <w:pPr>
        <w:jc w:val="center"/>
        <w:rPr>
          <w:rFonts w:ascii="Arial" w:hAnsi="Arial" w:cs="Arial"/>
          <w:b/>
          <w:sz w:val="24"/>
          <w:szCs w:val="24"/>
        </w:rPr>
      </w:pPr>
      <w:r w:rsidRPr="008413AE">
        <w:rPr>
          <w:rFonts w:ascii="Arial" w:hAnsi="Arial" w:cs="Arial"/>
          <w:b/>
          <w:sz w:val="24"/>
          <w:szCs w:val="24"/>
        </w:rPr>
        <w:t>O QUE É ADDIE:</w:t>
      </w:r>
    </w:p>
    <w:p w14:paraId="1DC05F70" w14:textId="77777777" w:rsidR="008413AE" w:rsidRPr="008413AE" w:rsidRDefault="008413AE" w:rsidP="008413AE">
      <w:pPr>
        <w:rPr>
          <w:rFonts w:ascii="Arial" w:hAnsi="Arial" w:cs="Arial"/>
          <w:sz w:val="24"/>
          <w:szCs w:val="24"/>
        </w:rPr>
      </w:pPr>
      <w:r w:rsidRPr="008413AE">
        <w:rPr>
          <w:rFonts w:ascii="Arial" w:hAnsi="Arial" w:cs="Arial"/>
          <w:sz w:val="24"/>
          <w:szCs w:val="24"/>
        </w:rPr>
        <w:t xml:space="preserve">O fluxo geral do sistema segue a metodologia ADDIE junto ao Desenho Universal da Aprendizagem (DUA). Na etapa de </w:t>
      </w:r>
      <w:r w:rsidRPr="008413AE">
        <w:rPr>
          <w:rFonts w:ascii="Arial" w:hAnsi="Arial" w:cs="Arial"/>
          <w:b/>
          <w:bCs/>
          <w:sz w:val="24"/>
          <w:szCs w:val="24"/>
        </w:rPr>
        <w:t>análise</w:t>
      </w:r>
      <w:r w:rsidRPr="008413AE">
        <w:rPr>
          <w:rFonts w:ascii="Arial" w:hAnsi="Arial" w:cs="Arial"/>
          <w:sz w:val="24"/>
          <w:szCs w:val="24"/>
        </w:rPr>
        <w:t>, o material didático original é examinado para identificar problemas de acessibilidade, como linguagem complexa, excesso de informação ou abstração. Também são consideradas características do TEA nível 1, como a preferência por clareza, dificuldade com ambiguidade e necessidade de estrutura. O resultado dessa fase é uma lista de requisitos de adaptação.</w:t>
      </w:r>
    </w:p>
    <w:p w14:paraId="781A1FD4" w14:textId="77777777" w:rsidR="008413AE" w:rsidRPr="008413AE" w:rsidRDefault="008413AE" w:rsidP="008413AE">
      <w:pPr>
        <w:rPr>
          <w:rFonts w:ascii="Arial" w:hAnsi="Arial" w:cs="Arial"/>
          <w:sz w:val="24"/>
          <w:szCs w:val="24"/>
        </w:rPr>
      </w:pPr>
      <w:r w:rsidRPr="008413AE">
        <w:rPr>
          <w:rFonts w:ascii="Arial" w:hAnsi="Arial" w:cs="Arial"/>
          <w:sz w:val="24"/>
          <w:szCs w:val="24"/>
        </w:rPr>
        <w:t xml:space="preserve">Na etapa de </w:t>
      </w:r>
      <w:r w:rsidRPr="008413AE">
        <w:rPr>
          <w:rFonts w:ascii="Arial" w:hAnsi="Arial" w:cs="Arial"/>
          <w:b/>
          <w:bCs/>
          <w:sz w:val="24"/>
          <w:szCs w:val="24"/>
        </w:rPr>
        <w:t>design</w:t>
      </w:r>
      <w:r w:rsidRPr="008413AE">
        <w:rPr>
          <w:rFonts w:ascii="Arial" w:hAnsi="Arial" w:cs="Arial"/>
          <w:sz w:val="24"/>
          <w:szCs w:val="24"/>
        </w:rPr>
        <w:t>, esses requisitos são transformados em regras pedagógicas baseadas no DUA. Isso inclui múltiplas formas de representação, como textos simplificados e exemplos concretos, organização do conteúdo em etapas e tópicos, além da eliminação de ambiguidades e destaque de palavras-chave. O resultado é um conjunto de regras de adaptação que funciona como o “motor pedagógico” do sistema.</w:t>
      </w:r>
    </w:p>
    <w:p w14:paraId="1D44078C" w14:textId="77777777" w:rsidR="008413AE" w:rsidRPr="008413AE" w:rsidRDefault="008413AE" w:rsidP="008413AE">
      <w:pPr>
        <w:rPr>
          <w:rFonts w:ascii="Arial" w:hAnsi="Arial" w:cs="Arial"/>
          <w:sz w:val="24"/>
          <w:szCs w:val="24"/>
        </w:rPr>
      </w:pPr>
      <w:r w:rsidRPr="008413AE">
        <w:rPr>
          <w:rFonts w:ascii="Arial" w:hAnsi="Arial" w:cs="Arial"/>
          <w:sz w:val="24"/>
          <w:szCs w:val="24"/>
        </w:rPr>
        <w:t xml:space="preserve">Em seguida, na fase de </w:t>
      </w:r>
      <w:r w:rsidRPr="008413AE">
        <w:rPr>
          <w:rFonts w:ascii="Arial" w:hAnsi="Arial" w:cs="Arial"/>
          <w:b/>
          <w:bCs/>
          <w:sz w:val="24"/>
          <w:szCs w:val="24"/>
        </w:rPr>
        <w:t>desenvolvimento</w:t>
      </w:r>
      <w:r w:rsidRPr="008413AE">
        <w:rPr>
          <w:rFonts w:ascii="Arial" w:hAnsi="Arial" w:cs="Arial"/>
          <w:sz w:val="24"/>
          <w:szCs w:val="24"/>
        </w:rPr>
        <w:t xml:space="preserve">, a inteligência artificial aplica essas regras ao material original. O processamento envolve simplificação de texto, </w:t>
      </w:r>
      <w:r w:rsidRPr="008413AE">
        <w:rPr>
          <w:rFonts w:ascii="Arial" w:hAnsi="Arial" w:cs="Arial"/>
          <w:sz w:val="24"/>
          <w:szCs w:val="24"/>
        </w:rPr>
        <w:lastRenderedPageBreak/>
        <w:t>segmentação do conteúdo, reorganização lógica, geração de exemplos e destaque de conceitos-chave. O resultado é o material adaptado.</w:t>
      </w:r>
    </w:p>
    <w:p w14:paraId="55E23F54" w14:textId="77777777" w:rsidR="008413AE" w:rsidRPr="008413AE" w:rsidRDefault="008413AE" w:rsidP="008413AE">
      <w:pPr>
        <w:rPr>
          <w:rFonts w:ascii="Arial" w:hAnsi="Arial" w:cs="Arial"/>
          <w:sz w:val="24"/>
          <w:szCs w:val="24"/>
        </w:rPr>
      </w:pPr>
      <w:r w:rsidRPr="008413AE">
        <w:rPr>
          <w:rFonts w:ascii="Arial" w:hAnsi="Arial" w:cs="Arial"/>
          <w:sz w:val="24"/>
          <w:szCs w:val="24"/>
        </w:rPr>
        <w:t xml:space="preserve">Por fim, na etapa de </w:t>
      </w:r>
      <w:r w:rsidRPr="008413AE">
        <w:rPr>
          <w:rFonts w:ascii="Arial" w:hAnsi="Arial" w:cs="Arial"/>
          <w:b/>
          <w:bCs/>
          <w:sz w:val="24"/>
          <w:szCs w:val="24"/>
        </w:rPr>
        <w:t>implementação</w:t>
      </w:r>
      <w:r w:rsidRPr="008413AE">
        <w:rPr>
          <w:rFonts w:ascii="Arial" w:hAnsi="Arial" w:cs="Arial"/>
          <w:sz w:val="24"/>
          <w:szCs w:val="24"/>
        </w:rPr>
        <w:t>, esse material adaptado é disponibilizado na plataforma para uso por professores e alunos, garantindo que o conteúdo seja acessível e aplicado de forma inclusiva.</w:t>
      </w:r>
    </w:p>
    <w:p w14:paraId="66ECD62F" w14:textId="704F1A22" w:rsidR="00220714" w:rsidRDefault="00220714" w:rsidP="00EA39BC">
      <w:pPr>
        <w:rPr>
          <w:rFonts w:ascii="Arial" w:hAnsi="Arial" w:cs="Arial"/>
          <w:sz w:val="24"/>
          <w:szCs w:val="24"/>
        </w:rPr>
      </w:pPr>
    </w:p>
    <w:p w14:paraId="25AA8E01" w14:textId="77777777" w:rsidR="008413AE" w:rsidRDefault="008413AE" w:rsidP="00EA39BC">
      <w:pPr>
        <w:rPr>
          <w:rFonts w:ascii="Arial" w:hAnsi="Arial" w:cs="Arial"/>
          <w:sz w:val="24"/>
          <w:szCs w:val="24"/>
        </w:rPr>
      </w:pPr>
    </w:p>
    <w:p w14:paraId="3E44225B" w14:textId="5557E3F9" w:rsidR="00220714" w:rsidRPr="008413AE" w:rsidRDefault="00220714" w:rsidP="00EA39BC">
      <w:pPr>
        <w:rPr>
          <w:rFonts w:ascii="Arial" w:hAnsi="Arial" w:cs="Arial"/>
          <w:b/>
          <w:sz w:val="24"/>
          <w:szCs w:val="24"/>
        </w:rPr>
      </w:pPr>
      <w:r w:rsidRPr="008413AE">
        <w:rPr>
          <w:rFonts w:ascii="Arial" w:hAnsi="Arial" w:cs="Arial"/>
          <w:b/>
          <w:sz w:val="24"/>
          <w:szCs w:val="24"/>
        </w:rPr>
        <w:t>O que é Diagrama de Gantt</w:t>
      </w:r>
    </w:p>
    <w:p w14:paraId="63C5D951" w14:textId="30568F99" w:rsidR="00220714" w:rsidRDefault="00220714" w:rsidP="00EA39BC">
      <w:pPr>
        <w:rPr>
          <w:rFonts w:ascii="Arial" w:hAnsi="Arial" w:cs="Arial"/>
          <w:sz w:val="24"/>
          <w:szCs w:val="24"/>
        </w:rPr>
      </w:pPr>
      <w:r>
        <w:rPr>
          <w:rFonts w:ascii="Arial" w:hAnsi="Arial" w:cs="Arial"/>
          <w:sz w:val="24"/>
          <w:szCs w:val="24"/>
        </w:rPr>
        <w:tab/>
        <w:t>É uma ferramenta visual de gestão de projetos com foco em simplificar datas de entrega, quais as tarefas foram e serão feitas e quanto tempo cada uma levou. A mecânica de estruturação é feita com base na adição de tarefas de forma vertical e os períodos de realização ou prazos de forma horizontal.</w:t>
      </w:r>
    </w:p>
    <w:p w14:paraId="22C42E8A" w14:textId="5B3A1A9B" w:rsidR="00EA39BC" w:rsidRDefault="00EA39BC" w:rsidP="00EA39BC">
      <w:pPr>
        <w:rPr>
          <w:rFonts w:ascii="Arial" w:hAnsi="Arial" w:cs="Arial"/>
          <w:sz w:val="24"/>
          <w:szCs w:val="24"/>
        </w:rPr>
      </w:pPr>
    </w:p>
    <w:p w14:paraId="5F1B882B" w14:textId="39420551" w:rsidR="00EA39BC" w:rsidRPr="008413AE" w:rsidRDefault="00EA39BC" w:rsidP="00EA39BC">
      <w:pPr>
        <w:jc w:val="center"/>
        <w:rPr>
          <w:rFonts w:ascii="Arial" w:hAnsi="Arial" w:cs="Arial"/>
          <w:b/>
          <w:sz w:val="24"/>
          <w:szCs w:val="24"/>
        </w:rPr>
      </w:pPr>
      <w:r w:rsidRPr="008413AE">
        <w:rPr>
          <w:rFonts w:ascii="Arial" w:hAnsi="Arial" w:cs="Arial"/>
          <w:b/>
          <w:sz w:val="24"/>
          <w:szCs w:val="24"/>
        </w:rPr>
        <w:t>DUA</w:t>
      </w:r>
    </w:p>
    <w:p w14:paraId="1103B36F" w14:textId="77777777" w:rsidR="00144173" w:rsidRPr="00144173" w:rsidRDefault="00144173" w:rsidP="00144173">
      <w:pPr>
        <w:rPr>
          <w:rFonts w:ascii="Arial" w:hAnsi="Arial" w:cs="Arial"/>
        </w:rPr>
      </w:pPr>
      <w:r w:rsidRPr="00144173">
        <w:rPr>
          <w:rFonts w:ascii="Arial" w:hAnsi="Arial" w:cs="Arial"/>
          <w:b/>
          <w:bCs/>
        </w:rPr>
        <w:t>O Desenho Universal da Aprendizagem (DUA) é uma proposta que ajuda a tornar a escola mais acessível e inclusiva, especialmente para estudantes com Transtorno do Espectro Autista (TEA). Ele busca reduzir barreiras na aprendizagem oferecendo diferentes formas de ensinar, aprender e se expressar.</w:t>
      </w:r>
    </w:p>
    <w:p w14:paraId="560752C2" w14:textId="77777777" w:rsidR="00144173" w:rsidRPr="00144173" w:rsidRDefault="00144173" w:rsidP="00144173">
      <w:pPr>
        <w:rPr>
          <w:rFonts w:ascii="Arial" w:hAnsi="Arial" w:cs="Arial"/>
          <w:b/>
          <w:bCs/>
        </w:rPr>
      </w:pPr>
      <w:r w:rsidRPr="00144173">
        <w:rPr>
          <w:rFonts w:ascii="Arial" w:hAnsi="Arial" w:cs="Arial"/>
          <w:b/>
          <w:bCs/>
        </w:rPr>
        <w:t>O que é o DUA</w:t>
      </w:r>
    </w:p>
    <w:p w14:paraId="71FEC779" w14:textId="77777777" w:rsidR="00144173" w:rsidRPr="00144173" w:rsidRDefault="00144173" w:rsidP="00144173">
      <w:pPr>
        <w:numPr>
          <w:ilvl w:val="0"/>
          <w:numId w:val="26"/>
        </w:numPr>
        <w:rPr>
          <w:rFonts w:ascii="Arial" w:hAnsi="Arial" w:cs="Arial"/>
        </w:rPr>
      </w:pPr>
      <w:r w:rsidRPr="00144173">
        <w:rPr>
          <w:rFonts w:ascii="Arial" w:hAnsi="Arial" w:cs="Arial"/>
          <w:b/>
          <w:bCs/>
        </w:rPr>
        <w:t>DUA</w:t>
      </w:r>
      <w:r w:rsidRPr="00144173">
        <w:rPr>
          <w:rFonts w:ascii="Arial" w:hAnsi="Arial" w:cs="Arial"/>
        </w:rPr>
        <w:t xml:space="preserve"> significa Desenho Universal da Aprendizagem.</w:t>
      </w:r>
    </w:p>
    <w:p w14:paraId="5637557B" w14:textId="77777777" w:rsidR="00144173" w:rsidRPr="00144173" w:rsidRDefault="00144173" w:rsidP="00144173">
      <w:pPr>
        <w:numPr>
          <w:ilvl w:val="0"/>
          <w:numId w:val="26"/>
        </w:numPr>
        <w:rPr>
          <w:rFonts w:ascii="Arial" w:hAnsi="Arial" w:cs="Arial"/>
        </w:rPr>
      </w:pPr>
      <w:r w:rsidRPr="00144173">
        <w:rPr>
          <w:rFonts w:ascii="Arial" w:hAnsi="Arial" w:cs="Arial"/>
        </w:rPr>
        <w:t xml:space="preserve">Seu objetivo é </w:t>
      </w:r>
      <w:r w:rsidRPr="00144173">
        <w:rPr>
          <w:rFonts w:ascii="Arial" w:hAnsi="Arial" w:cs="Arial"/>
          <w:b/>
          <w:bCs/>
        </w:rPr>
        <w:t>criar ambientes e práticas pedagógicas que funcionem para o maior número possível de alunos</w:t>
      </w:r>
      <w:r w:rsidRPr="00144173">
        <w:rPr>
          <w:rFonts w:ascii="Arial" w:hAnsi="Arial" w:cs="Arial"/>
        </w:rPr>
        <w:t>, sem precisar de muitas adaptações depois.</w:t>
      </w:r>
    </w:p>
    <w:p w14:paraId="23D73883" w14:textId="77777777" w:rsidR="00144173" w:rsidRPr="00144173" w:rsidRDefault="00144173" w:rsidP="00144173">
      <w:pPr>
        <w:numPr>
          <w:ilvl w:val="0"/>
          <w:numId w:val="26"/>
        </w:numPr>
        <w:rPr>
          <w:rFonts w:ascii="Arial" w:hAnsi="Arial" w:cs="Arial"/>
        </w:rPr>
      </w:pPr>
      <w:r w:rsidRPr="00144173">
        <w:rPr>
          <w:rFonts w:ascii="Arial" w:hAnsi="Arial" w:cs="Arial"/>
        </w:rPr>
        <w:t>Ele se baseia em três princípios principais:</w:t>
      </w:r>
    </w:p>
    <w:p w14:paraId="129FB17D" w14:textId="77777777" w:rsidR="00144173" w:rsidRPr="00144173" w:rsidRDefault="00144173" w:rsidP="00144173">
      <w:pPr>
        <w:numPr>
          <w:ilvl w:val="1"/>
          <w:numId w:val="26"/>
        </w:numPr>
        <w:rPr>
          <w:rFonts w:ascii="Arial" w:hAnsi="Arial" w:cs="Arial"/>
        </w:rPr>
      </w:pPr>
      <w:r w:rsidRPr="00144173">
        <w:rPr>
          <w:rFonts w:ascii="Arial" w:hAnsi="Arial" w:cs="Arial"/>
          <w:b/>
          <w:bCs/>
        </w:rPr>
        <w:t>Múltiplos meios de envolvimento</w:t>
      </w:r>
      <w:r w:rsidRPr="00144173">
        <w:rPr>
          <w:rFonts w:ascii="Arial" w:hAnsi="Arial" w:cs="Arial"/>
        </w:rPr>
        <w:t>: diferentes formas de motivar e engajar os alunos.</w:t>
      </w:r>
    </w:p>
    <w:p w14:paraId="1368CF38" w14:textId="77777777" w:rsidR="00144173" w:rsidRPr="00144173" w:rsidRDefault="00144173" w:rsidP="00144173">
      <w:pPr>
        <w:numPr>
          <w:ilvl w:val="1"/>
          <w:numId w:val="26"/>
        </w:numPr>
        <w:rPr>
          <w:rFonts w:ascii="Arial" w:hAnsi="Arial" w:cs="Arial"/>
        </w:rPr>
      </w:pPr>
      <w:r w:rsidRPr="00144173">
        <w:rPr>
          <w:rFonts w:ascii="Arial" w:hAnsi="Arial" w:cs="Arial"/>
          <w:b/>
          <w:bCs/>
        </w:rPr>
        <w:t>Múltiplos meios de representação</w:t>
      </w:r>
      <w:r w:rsidRPr="00144173">
        <w:rPr>
          <w:rFonts w:ascii="Arial" w:hAnsi="Arial" w:cs="Arial"/>
        </w:rPr>
        <w:t>: apresentar os conteúdos de várias maneiras (texto, imagem, áudio, prática).</w:t>
      </w:r>
    </w:p>
    <w:p w14:paraId="36E263C6" w14:textId="77777777" w:rsidR="00144173" w:rsidRPr="00144173" w:rsidRDefault="00144173" w:rsidP="00144173">
      <w:pPr>
        <w:numPr>
          <w:ilvl w:val="1"/>
          <w:numId w:val="26"/>
        </w:numPr>
        <w:rPr>
          <w:rFonts w:ascii="Arial" w:hAnsi="Arial" w:cs="Arial"/>
        </w:rPr>
      </w:pPr>
      <w:r w:rsidRPr="00144173">
        <w:rPr>
          <w:rFonts w:ascii="Arial" w:hAnsi="Arial" w:cs="Arial"/>
          <w:b/>
          <w:bCs/>
        </w:rPr>
        <w:t>Múltiplos meios de ação e expressão</w:t>
      </w:r>
      <w:r w:rsidRPr="00144173">
        <w:rPr>
          <w:rFonts w:ascii="Arial" w:hAnsi="Arial" w:cs="Arial"/>
        </w:rPr>
        <w:t>: permitir que os alunos mostrem o que aprenderam de formas diversas (fala, escrita, desenho, tecnologia).</w:t>
      </w:r>
    </w:p>
    <w:p w14:paraId="261A60E6" w14:textId="77777777" w:rsidR="00144173" w:rsidRPr="00144173" w:rsidRDefault="00144173" w:rsidP="00144173">
      <w:pPr>
        <w:rPr>
          <w:rFonts w:ascii="Arial" w:hAnsi="Arial" w:cs="Arial"/>
          <w:b/>
          <w:bCs/>
        </w:rPr>
      </w:pPr>
      <w:r w:rsidRPr="00144173">
        <w:rPr>
          <w:rFonts w:ascii="Arial" w:hAnsi="Arial" w:cs="Arial"/>
          <w:b/>
          <w:bCs/>
        </w:rPr>
        <w:t>Relação com o TEA</w:t>
      </w:r>
    </w:p>
    <w:p w14:paraId="5D041359" w14:textId="77777777" w:rsidR="00144173" w:rsidRPr="00144173" w:rsidRDefault="00144173" w:rsidP="00144173">
      <w:pPr>
        <w:numPr>
          <w:ilvl w:val="0"/>
          <w:numId w:val="27"/>
        </w:numPr>
        <w:rPr>
          <w:rFonts w:ascii="Arial" w:hAnsi="Arial" w:cs="Arial"/>
        </w:rPr>
      </w:pPr>
      <w:r w:rsidRPr="00144173">
        <w:rPr>
          <w:rFonts w:ascii="Arial" w:hAnsi="Arial" w:cs="Arial"/>
        </w:rPr>
        <w:t xml:space="preserve">O </w:t>
      </w:r>
      <w:r w:rsidRPr="00144173">
        <w:rPr>
          <w:rFonts w:ascii="Arial" w:hAnsi="Arial" w:cs="Arial"/>
          <w:b/>
          <w:bCs/>
        </w:rPr>
        <w:t>TEA</w:t>
      </w:r>
      <w:r w:rsidRPr="00144173">
        <w:rPr>
          <w:rFonts w:ascii="Arial" w:hAnsi="Arial" w:cs="Arial"/>
        </w:rPr>
        <w:t xml:space="preserve"> é caracterizado por dificuldades na comunicação, interação social e comportamentos repetitivos.</w:t>
      </w:r>
    </w:p>
    <w:p w14:paraId="0067153A" w14:textId="77777777" w:rsidR="00144173" w:rsidRPr="00144173" w:rsidRDefault="00144173" w:rsidP="00144173">
      <w:pPr>
        <w:numPr>
          <w:ilvl w:val="0"/>
          <w:numId w:val="27"/>
        </w:numPr>
        <w:rPr>
          <w:rFonts w:ascii="Arial" w:hAnsi="Arial" w:cs="Arial"/>
        </w:rPr>
      </w:pPr>
      <w:r w:rsidRPr="00144173">
        <w:rPr>
          <w:rFonts w:ascii="Arial" w:hAnsi="Arial" w:cs="Arial"/>
        </w:rPr>
        <w:t>Estudantes com TEA podem ter necessidades muito diferentes uns dos outros.</w:t>
      </w:r>
    </w:p>
    <w:p w14:paraId="0DA60806" w14:textId="77777777" w:rsidR="00144173" w:rsidRPr="00144173" w:rsidRDefault="00144173" w:rsidP="00144173">
      <w:pPr>
        <w:numPr>
          <w:ilvl w:val="0"/>
          <w:numId w:val="27"/>
        </w:numPr>
        <w:rPr>
          <w:rFonts w:ascii="Arial" w:hAnsi="Arial" w:cs="Arial"/>
        </w:rPr>
      </w:pPr>
      <w:r w:rsidRPr="00144173">
        <w:rPr>
          <w:rFonts w:ascii="Arial" w:hAnsi="Arial" w:cs="Arial"/>
        </w:rPr>
        <w:t xml:space="preserve">O DUA ajuda porque </w:t>
      </w:r>
      <w:r w:rsidRPr="00144173">
        <w:rPr>
          <w:rFonts w:ascii="Arial" w:hAnsi="Arial" w:cs="Arial"/>
          <w:b/>
          <w:bCs/>
        </w:rPr>
        <w:t>oferece alternativas</w:t>
      </w:r>
      <w:r w:rsidRPr="00144173">
        <w:rPr>
          <w:rFonts w:ascii="Arial" w:hAnsi="Arial" w:cs="Arial"/>
        </w:rPr>
        <w:t>: se um aluno tem dificuldade em se comunicar verbalmente, pode usar imagens ou tecnologia; se não consegue se concentrar em uma atividade longa, pode ter opções mais curtas ou práticas.</w:t>
      </w:r>
    </w:p>
    <w:p w14:paraId="358E7944" w14:textId="77777777" w:rsidR="00144173" w:rsidRPr="00144173" w:rsidRDefault="00144173" w:rsidP="00144173">
      <w:pPr>
        <w:rPr>
          <w:rFonts w:ascii="Arial" w:hAnsi="Arial" w:cs="Arial"/>
          <w:b/>
          <w:bCs/>
        </w:rPr>
      </w:pPr>
      <w:r w:rsidRPr="00144173">
        <w:rPr>
          <w:rFonts w:ascii="Arial" w:hAnsi="Arial" w:cs="Arial"/>
          <w:b/>
          <w:bCs/>
        </w:rPr>
        <w:t>Benefícios do DUA para alunos com TEA</w:t>
      </w:r>
    </w:p>
    <w:p w14:paraId="35CEF88E" w14:textId="77777777" w:rsidR="00144173" w:rsidRPr="00144173" w:rsidRDefault="00144173" w:rsidP="00144173">
      <w:pPr>
        <w:numPr>
          <w:ilvl w:val="0"/>
          <w:numId w:val="28"/>
        </w:numPr>
        <w:rPr>
          <w:rFonts w:ascii="Arial" w:hAnsi="Arial" w:cs="Arial"/>
        </w:rPr>
      </w:pPr>
      <w:r w:rsidRPr="00144173">
        <w:rPr>
          <w:rFonts w:ascii="Arial" w:hAnsi="Arial" w:cs="Arial"/>
          <w:b/>
          <w:bCs/>
        </w:rPr>
        <w:lastRenderedPageBreak/>
        <w:t>Inclusão escolar</w:t>
      </w:r>
      <w:r w:rsidRPr="00144173">
        <w:rPr>
          <w:rFonts w:ascii="Arial" w:hAnsi="Arial" w:cs="Arial"/>
        </w:rPr>
        <w:t>: garante que o aluno participe junto com os colegas.</w:t>
      </w:r>
    </w:p>
    <w:p w14:paraId="60223D3F" w14:textId="77777777" w:rsidR="00144173" w:rsidRPr="00144173" w:rsidRDefault="00144173" w:rsidP="00144173">
      <w:pPr>
        <w:numPr>
          <w:ilvl w:val="0"/>
          <w:numId w:val="28"/>
        </w:numPr>
        <w:rPr>
          <w:rFonts w:ascii="Arial" w:hAnsi="Arial" w:cs="Arial"/>
        </w:rPr>
      </w:pPr>
      <w:r w:rsidRPr="00144173">
        <w:rPr>
          <w:rFonts w:ascii="Arial" w:hAnsi="Arial" w:cs="Arial"/>
          <w:b/>
          <w:bCs/>
        </w:rPr>
        <w:t>Acessibilidade pedagógica</w:t>
      </w:r>
      <w:r w:rsidRPr="00144173">
        <w:rPr>
          <w:rFonts w:ascii="Arial" w:hAnsi="Arial" w:cs="Arial"/>
        </w:rPr>
        <w:t>: diminui barreiras que atrapalham o aprendizado.</w:t>
      </w:r>
    </w:p>
    <w:p w14:paraId="1C9475AD" w14:textId="77777777" w:rsidR="00144173" w:rsidRPr="00144173" w:rsidRDefault="00144173" w:rsidP="00144173">
      <w:pPr>
        <w:numPr>
          <w:ilvl w:val="0"/>
          <w:numId w:val="28"/>
        </w:numPr>
        <w:rPr>
          <w:rFonts w:ascii="Arial" w:hAnsi="Arial" w:cs="Arial"/>
        </w:rPr>
      </w:pPr>
      <w:r w:rsidRPr="00144173">
        <w:rPr>
          <w:rFonts w:ascii="Arial" w:hAnsi="Arial" w:cs="Arial"/>
          <w:b/>
          <w:bCs/>
        </w:rPr>
        <w:t>Flexibilidade</w:t>
      </w:r>
      <w:r w:rsidRPr="00144173">
        <w:rPr>
          <w:rFonts w:ascii="Arial" w:hAnsi="Arial" w:cs="Arial"/>
        </w:rPr>
        <w:t>: adapta o ensino sem precisar criar soluções isoladas para cada aluno.</w:t>
      </w:r>
    </w:p>
    <w:p w14:paraId="067334E2" w14:textId="77777777" w:rsidR="00144173" w:rsidRPr="00144173" w:rsidRDefault="00144173" w:rsidP="00144173">
      <w:pPr>
        <w:numPr>
          <w:ilvl w:val="0"/>
          <w:numId w:val="28"/>
        </w:numPr>
        <w:rPr>
          <w:rFonts w:ascii="Arial" w:hAnsi="Arial" w:cs="Arial"/>
        </w:rPr>
      </w:pPr>
      <w:r w:rsidRPr="00144173">
        <w:rPr>
          <w:rFonts w:ascii="Arial" w:hAnsi="Arial" w:cs="Arial"/>
          <w:b/>
          <w:bCs/>
        </w:rPr>
        <w:t>Valorização das diferenças</w:t>
      </w:r>
      <w:r w:rsidRPr="00144173">
        <w:rPr>
          <w:rFonts w:ascii="Arial" w:hAnsi="Arial" w:cs="Arial"/>
        </w:rPr>
        <w:t>: reconhece que cada estudante aprende de forma única.</w:t>
      </w:r>
    </w:p>
    <w:p w14:paraId="0CC07D13" w14:textId="77777777" w:rsidR="00144173" w:rsidRPr="00144173" w:rsidRDefault="00144173" w:rsidP="00144173">
      <w:pPr>
        <w:rPr>
          <w:rFonts w:ascii="Arial" w:hAnsi="Arial" w:cs="Arial"/>
          <w:b/>
          <w:bCs/>
        </w:rPr>
      </w:pPr>
      <w:r w:rsidRPr="00144173">
        <w:rPr>
          <w:rFonts w:ascii="Arial" w:hAnsi="Arial" w:cs="Arial"/>
          <w:b/>
          <w:bCs/>
        </w:rPr>
        <w:t>Conclusão</w:t>
      </w:r>
    </w:p>
    <w:p w14:paraId="4F8AF381" w14:textId="77777777" w:rsidR="00144173" w:rsidRPr="00144173" w:rsidRDefault="00144173" w:rsidP="00144173">
      <w:pPr>
        <w:rPr>
          <w:rFonts w:ascii="Arial" w:hAnsi="Arial" w:cs="Arial"/>
        </w:rPr>
      </w:pPr>
      <w:r w:rsidRPr="00144173">
        <w:rPr>
          <w:rFonts w:ascii="Arial" w:hAnsi="Arial" w:cs="Arial"/>
        </w:rPr>
        <w:t xml:space="preserve">O DUA é uma forma de pensar a educação que </w:t>
      </w:r>
      <w:r w:rsidRPr="00144173">
        <w:rPr>
          <w:rFonts w:ascii="Arial" w:hAnsi="Arial" w:cs="Arial"/>
          <w:b/>
          <w:bCs/>
        </w:rPr>
        <w:t>favorece todos os alunos</w:t>
      </w:r>
      <w:r w:rsidRPr="00144173">
        <w:rPr>
          <w:rFonts w:ascii="Arial" w:hAnsi="Arial" w:cs="Arial"/>
        </w:rPr>
        <w:t xml:space="preserve">, mas tem impacto especial para quem está no espectro autista. Ele promove </w:t>
      </w:r>
      <w:r w:rsidRPr="00144173">
        <w:rPr>
          <w:rFonts w:ascii="Arial" w:hAnsi="Arial" w:cs="Arial"/>
          <w:b/>
          <w:bCs/>
        </w:rPr>
        <w:t>uma escola mais justa, acessível e inclusiva</w:t>
      </w:r>
      <w:r w:rsidRPr="00144173">
        <w:rPr>
          <w:rFonts w:ascii="Arial" w:hAnsi="Arial" w:cs="Arial"/>
        </w:rPr>
        <w:t>, onde cada estudante pode aprender e se expressar de acordo com suas possibilidades.</w:t>
      </w:r>
    </w:p>
    <w:p w14:paraId="732B3D6E" w14:textId="77777777" w:rsidR="00144173" w:rsidRDefault="00144173" w:rsidP="00EA39BC"/>
    <w:p w14:paraId="68798DEC" w14:textId="511EEBEA" w:rsidR="00144173" w:rsidRDefault="00144173" w:rsidP="00EA39BC">
      <w:r>
        <w:t>Cores do Front-End</w:t>
      </w:r>
      <w:r w:rsidR="00364CF3">
        <w:tab/>
      </w:r>
    </w:p>
    <w:p w14:paraId="1E75C541" w14:textId="27CE302B" w:rsidR="00144173" w:rsidRDefault="00144173" w:rsidP="00EA39BC">
      <w:r w:rsidRPr="00144173">
        <w:t>O estudo de Valério e Bigoli (2021) indica que o design de interfaces para pessoas com TEA deve priorizar a redução da sobrecarga sensorial através de layouts limpos, previsíveis e com uso de cores suaves ou tons pastéis. A pesquisa enfatiza a necessidade de evitar contrastes agressivos e animações excessivas, optando por padronização visual para facilitar o foco e a navegação.</w:t>
      </w:r>
    </w:p>
    <w:p w14:paraId="6C6DFD40" w14:textId="77777777" w:rsidR="00364CF3" w:rsidRDefault="00364CF3" w:rsidP="00EA39BC">
      <w:pPr>
        <w:rPr>
          <w:rFonts w:ascii="Arial" w:hAnsi="Arial" w:cs="Arial"/>
          <w:sz w:val="24"/>
          <w:szCs w:val="24"/>
          <w:lang w:val="en-US"/>
        </w:rPr>
      </w:pPr>
    </w:p>
    <w:p w14:paraId="00B7CCB2" w14:textId="246DE463" w:rsidR="001942AD" w:rsidRDefault="001942AD" w:rsidP="00EA39BC">
      <w:pPr>
        <w:rPr>
          <w:rFonts w:ascii="Arial" w:hAnsi="Arial" w:cs="Arial"/>
          <w:sz w:val="24"/>
          <w:szCs w:val="24"/>
        </w:rPr>
      </w:pPr>
      <w:r>
        <w:rPr>
          <w:rFonts w:ascii="Arial" w:hAnsi="Arial" w:cs="Arial"/>
          <w:sz w:val="24"/>
          <w:szCs w:val="24"/>
        </w:rPr>
        <w:t>Link uml e</w:t>
      </w:r>
      <w:bookmarkStart w:id="1" w:name="_GoBack"/>
      <w:bookmarkEnd w:id="1"/>
      <w:r>
        <w:rPr>
          <w:rFonts w:ascii="Arial" w:hAnsi="Arial" w:cs="Arial"/>
          <w:sz w:val="24"/>
          <w:szCs w:val="24"/>
        </w:rPr>
        <w:t xml:space="preserve"> explicar</w:t>
      </w:r>
    </w:p>
    <w:p w14:paraId="56E94332" w14:textId="54B0A2A3" w:rsidR="000F4FF6" w:rsidRDefault="000F4FF6" w:rsidP="000F4FF6">
      <w:pPr>
        <w:jc w:val="both"/>
        <w:rPr>
          <w:rFonts w:ascii="Arial" w:hAnsi="Arial" w:cs="Arial"/>
          <w:sz w:val="24"/>
          <w:szCs w:val="24"/>
        </w:rPr>
      </w:pPr>
    </w:p>
    <w:p w14:paraId="01EC67E7" w14:textId="47A21335" w:rsidR="000F4FF6" w:rsidRDefault="000F4FF6" w:rsidP="000F4FF6">
      <w:pPr>
        <w:jc w:val="both"/>
        <w:rPr>
          <w:rFonts w:ascii="Arial" w:hAnsi="Arial" w:cs="Arial"/>
          <w:sz w:val="24"/>
          <w:szCs w:val="24"/>
        </w:rPr>
      </w:pPr>
      <w:r>
        <w:rPr>
          <w:rFonts w:ascii="Arial" w:hAnsi="Arial" w:cs="Arial"/>
          <w:sz w:val="24"/>
          <w:szCs w:val="24"/>
        </w:rPr>
        <w:t>Pesquisas detalhadas e explicadas devem estar aqui</w:t>
      </w:r>
    </w:p>
    <w:p w14:paraId="6622530B" w14:textId="4DD8BAEA" w:rsidR="000F4FF6" w:rsidRDefault="000F4FF6" w:rsidP="000F4FF6">
      <w:pPr>
        <w:jc w:val="both"/>
        <w:rPr>
          <w:rFonts w:ascii="Arial" w:hAnsi="Arial" w:cs="Arial"/>
          <w:sz w:val="24"/>
          <w:szCs w:val="24"/>
        </w:rPr>
      </w:pPr>
    </w:p>
    <w:p w14:paraId="63DBF246" w14:textId="0CBE6397" w:rsidR="000F4FF6" w:rsidRDefault="008C6B2E" w:rsidP="000F4FF6">
      <w:pPr>
        <w:jc w:val="center"/>
        <w:rPr>
          <w:rFonts w:ascii="Arial" w:hAnsi="Arial" w:cs="Arial"/>
          <w:sz w:val="24"/>
          <w:szCs w:val="24"/>
        </w:rPr>
      </w:pPr>
      <w:r>
        <w:rPr>
          <w:rFonts w:ascii="Arial" w:hAnsi="Arial" w:cs="Arial"/>
          <w:sz w:val="24"/>
          <w:szCs w:val="24"/>
        </w:rPr>
        <w:t>CONCLUSÃO</w:t>
      </w:r>
    </w:p>
    <w:p w14:paraId="7EFF4855" w14:textId="2286D2BA" w:rsidR="003A1A7B" w:rsidRDefault="003A1A7B" w:rsidP="000F4FF6">
      <w:pPr>
        <w:jc w:val="center"/>
        <w:rPr>
          <w:rFonts w:ascii="Arial" w:hAnsi="Arial" w:cs="Arial"/>
          <w:sz w:val="24"/>
          <w:szCs w:val="24"/>
        </w:rPr>
      </w:pPr>
    </w:p>
    <w:p w14:paraId="294EE823" w14:textId="532C53E4" w:rsidR="003A1A7B" w:rsidRDefault="003A1A7B" w:rsidP="000F4FF6">
      <w:pPr>
        <w:jc w:val="center"/>
        <w:rPr>
          <w:rFonts w:ascii="Arial" w:hAnsi="Arial" w:cs="Arial"/>
          <w:sz w:val="24"/>
          <w:szCs w:val="24"/>
        </w:rPr>
      </w:pPr>
    </w:p>
    <w:p w14:paraId="669B2F1D" w14:textId="77777777" w:rsidR="003A1A7B" w:rsidRDefault="003A1A7B" w:rsidP="000F4FF6">
      <w:pPr>
        <w:jc w:val="center"/>
        <w:rPr>
          <w:rFonts w:ascii="Arial" w:hAnsi="Arial" w:cs="Arial"/>
          <w:sz w:val="24"/>
          <w:szCs w:val="24"/>
        </w:rPr>
      </w:pPr>
    </w:p>
    <w:p w14:paraId="08DD3513" w14:textId="6A6B4AD7" w:rsidR="000F4FF6" w:rsidRDefault="003A1A7B" w:rsidP="000F4FF6">
      <w:pPr>
        <w:rPr>
          <w:rFonts w:ascii="Arial" w:hAnsi="Arial" w:cs="Arial"/>
          <w:sz w:val="24"/>
          <w:szCs w:val="24"/>
        </w:rPr>
      </w:pPr>
      <w:r>
        <w:rPr>
          <w:rFonts w:ascii="Arial" w:hAnsi="Arial" w:cs="Arial"/>
          <w:sz w:val="24"/>
          <w:szCs w:val="24"/>
        </w:rPr>
        <w:t>DIAGRAMA DE GANTT</w:t>
      </w:r>
    </w:p>
    <w:p w14:paraId="31231C1B" w14:textId="2AFA1745" w:rsidR="003A1A7B" w:rsidRDefault="003A1A7B" w:rsidP="000F4FF6">
      <w:pPr>
        <w:rPr>
          <w:rFonts w:ascii="Arial" w:hAnsi="Arial" w:cs="Arial"/>
          <w:sz w:val="24"/>
          <w:szCs w:val="24"/>
        </w:rPr>
      </w:pPr>
    </w:p>
    <w:p w14:paraId="575B7547" w14:textId="5606C30C" w:rsidR="003A1A7B" w:rsidRDefault="003A1A7B" w:rsidP="000F4FF6">
      <w:pPr>
        <w:rPr>
          <w:rFonts w:ascii="Arial" w:hAnsi="Arial" w:cs="Arial"/>
          <w:sz w:val="24"/>
          <w:szCs w:val="24"/>
        </w:rPr>
      </w:pPr>
      <w:r>
        <w:rPr>
          <w:rFonts w:ascii="Arial" w:hAnsi="Arial" w:cs="Arial"/>
          <w:noProof/>
          <w:sz w:val="24"/>
          <w:szCs w:val="24"/>
          <w:lang w:eastAsia="pt-BR"/>
        </w:rPr>
        <w:drawing>
          <wp:inline distT="0" distB="0" distL="0" distR="0" wp14:anchorId="5C7599E5" wp14:editId="76EC532C">
            <wp:extent cx="5760085" cy="9023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GanttTCC.jpg"/>
                    <pic:cNvPicPr/>
                  </pic:nvPicPr>
                  <pic:blipFill>
                    <a:blip r:embed="rId9">
                      <a:extLst>
                        <a:ext uri="{28A0092B-C50C-407E-A947-70E740481C1C}">
                          <a14:useLocalDpi xmlns:a14="http://schemas.microsoft.com/office/drawing/2010/main" val="0"/>
                        </a:ext>
                      </a:extLst>
                    </a:blip>
                    <a:stretch>
                      <a:fillRect/>
                    </a:stretch>
                  </pic:blipFill>
                  <pic:spPr>
                    <a:xfrm>
                      <a:off x="0" y="0"/>
                      <a:ext cx="5760085" cy="902335"/>
                    </a:xfrm>
                    <a:prstGeom prst="rect">
                      <a:avLst/>
                    </a:prstGeom>
                  </pic:spPr>
                </pic:pic>
              </a:graphicData>
            </a:graphic>
          </wp:inline>
        </w:drawing>
      </w:r>
    </w:p>
    <w:p w14:paraId="0AFFA735" w14:textId="77777777" w:rsidR="003A1A7B" w:rsidRDefault="003A1A7B" w:rsidP="000F4FF6">
      <w:pPr>
        <w:rPr>
          <w:rFonts w:ascii="Arial" w:hAnsi="Arial" w:cs="Arial"/>
          <w:sz w:val="24"/>
          <w:szCs w:val="24"/>
        </w:rPr>
      </w:pPr>
    </w:p>
    <w:p w14:paraId="10E2A232" w14:textId="77777777" w:rsidR="000F4FF6" w:rsidRDefault="000F4FF6" w:rsidP="000F4FF6">
      <w:pPr>
        <w:rPr>
          <w:rFonts w:ascii="Arial" w:hAnsi="Arial" w:cs="Arial"/>
          <w:sz w:val="24"/>
          <w:szCs w:val="24"/>
        </w:rPr>
      </w:pPr>
    </w:p>
    <w:p w14:paraId="5772F0B7" w14:textId="2949D7A5" w:rsidR="000F4FF6" w:rsidRDefault="000F4FF6" w:rsidP="000F4FF6">
      <w:pPr>
        <w:rPr>
          <w:rFonts w:ascii="Arial" w:hAnsi="Arial" w:cs="Arial"/>
          <w:sz w:val="24"/>
          <w:szCs w:val="24"/>
        </w:rPr>
      </w:pPr>
      <w:r>
        <w:rPr>
          <w:rFonts w:ascii="Arial" w:hAnsi="Arial" w:cs="Arial"/>
          <w:sz w:val="24"/>
          <w:szCs w:val="24"/>
        </w:rPr>
        <w:t>UML</w:t>
      </w:r>
    </w:p>
    <w:p w14:paraId="1B5CCED9" w14:textId="52781E7E" w:rsidR="000F4FF6" w:rsidRDefault="000F4FF6" w:rsidP="000F4FF6">
      <w:pPr>
        <w:rPr>
          <w:rFonts w:ascii="Arial" w:hAnsi="Arial" w:cs="Arial"/>
          <w:sz w:val="24"/>
          <w:szCs w:val="24"/>
        </w:rPr>
      </w:pPr>
    </w:p>
    <w:p w14:paraId="6536A26F" w14:textId="3FFDABEF" w:rsidR="000F4FF6" w:rsidRDefault="000F4FF6" w:rsidP="000F4FF6">
      <w:pPr>
        <w:rPr>
          <w:rFonts w:ascii="Arial" w:hAnsi="Arial" w:cs="Arial"/>
          <w:sz w:val="24"/>
          <w:szCs w:val="24"/>
        </w:rPr>
      </w:pPr>
      <w:r>
        <w:rPr>
          <w:rFonts w:ascii="Arial" w:hAnsi="Arial" w:cs="Arial"/>
          <w:sz w:val="24"/>
          <w:szCs w:val="24"/>
        </w:rPr>
        <w:t>DER</w:t>
      </w:r>
    </w:p>
    <w:p w14:paraId="01B9BF54" w14:textId="4DEDA247" w:rsidR="000F4FF6" w:rsidRDefault="000F4FF6" w:rsidP="000F4FF6">
      <w:pPr>
        <w:rPr>
          <w:rFonts w:ascii="Arial" w:hAnsi="Arial" w:cs="Arial"/>
          <w:sz w:val="24"/>
          <w:szCs w:val="24"/>
        </w:rPr>
      </w:pPr>
    </w:p>
    <w:p w14:paraId="30775071" w14:textId="237872C9" w:rsidR="000F4FF6" w:rsidRDefault="000F4FF6" w:rsidP="000F4FF6">
      <w:pPr>
        <w:rPr>
          <w:rFonts w:ascii="Arial" w:hAnsi="Arial" w:cs="Arial"/>
          <w:sz w:val="24"/>
          <w:szCs w:val="24"/>
        </w:rPr>
      </w:pPr>
      <w:r>
        <w:rPr>
          <w:rFonts w:ascii="Arial" w:hAnsi="Arial" w:cs="Arial"/>
          <w:sz w:val="24"/>
          <w:szCs w:val="24"/>
        </w:rPr>
        <w:t>MER</w:t>
      </w:r>
    </w:p>
    <w:p w14:paraId="5ED83D3E" w14:textId="61BE161C" w:rsidR="000F4FF6" w:rsidRDefault="000F4FF6" w:rsidP="000F4FF6">
      <w:pPr>
        <w:rPr>
          <w:rFonts w:ascii="Arial" w:hAnsi="Arial" w:cs="Arial"/>
          <w:sz w:val="24"/>
          <w:szCs w:val="24"/>
        </w:rPr>
      </w:pPr>
    </w:p>
    <w:p w14:paraId="54631A92" w14:textId="4937CCAE" w:rsidR="000F4FF6" w:rsidRDefault="000F4FF6" w:rsidP="000F4FF6">
      <w:pPr>
        <w:rPr>
          <w:rFonts w:ascii="Arial" w:hAnsi="Arial" w:cs="Arial"/>
          <w:sz w:val="24"/>
          <w:szCs w:val="24"/>
        </w:rPr>
      </w:pPr>
      <w:r>
        <w:rPr>
          <w:rFonts w:ascii="Arial" w:hAnsi="Arial" w:cs="Arial"/>
          <w:sz w:val="24"/>
          <w:szCs w:val="24"/>
        </w:rPr>
        <w:t>ESTRUTURA DO PROTÓTIPO EM TELAS E EXPLICADO</w:t>
      </w:r>
    </w:p>
    <w:p w14:paraId="7CB40214" w14:textId="00E39520" w:rsidR="000F4FF6" w:rsidRDefault="000F4FF6" w:rsidP="000F4FF6">
      <w:pPr>
        <w:rPr>
          <w:rFonts w:ascii="Arial" w:hAnsi="Arial" w:cs="Arial"/>
          <w:sz w:val="24"/>
          <w:szCs w:val="24"/>
        </w:rPr>
      </w:pPr>
      <w:r>
        <w:rPr>
          <w:rFonts w:ascii="Arial" w:hAnsi="Arial" w:cs="Arial"/>
          <w:sz w:val="24"/>
          <w:szCs w:val="24"/>
        </w:rPr>
        <w:t>(link para acesso se possível)</w:t>
      </w:r>
    </w:p>
    <w:p w14:paraId="35DC9D2E" w14:textId="6B86BC29" w:rsidR="000F4FF6" w:rsidRDefault="000F4FF6" w:rsidP="000F4FF6">
      <w:pPr>
        <w:rPr>
          <w:rFonts w:ascii="Arial" w:hAnsi="Arial" w:cs="Arial"/>
          <w:sz w:val="24"/>
          <w:szCs w:val="24"/>
        </w:rPr>
      </w:pPr>
    </w:p>
    <w:p w14:paraId="2AED5D05" w14:textId="77777777" w:rsidR="000F4FF6" w:rsidRDefault="000F4FF6" w:rsidP="000F4FF6">
      <w:pPr>
        <w:rPr>
          <w:rFonts w:ascii="Arial" w:hAnsi="Arial" w:cs="Arial"/>
          <w:sz w:val="24"/>
          <w:szCs w:val="24"/>
        </w:rPr>
      </w:pPr>
    </w:p>
    <w:p w14:paraId="5EC6F27E" w14:textId="77777777" w:rsidR="000F4FF6" w:rsidRDefault="000F4FF6" w:rsidP="000F4FF6">
      <w:pPr>
        <w:rPr>
          <w:rFonts w:ascii="Arial" w:hAnsi="Arial" w:cs="Arial"/>
          <w:b/>
          <w:sz w:val="24"/>
          <w:szCs w:val="24"/>
        </w:rPr>
      </w:pPr>
    </w:p>
    <w:p w14:paraId="3AE90E6B" w14:textId="19DAE3F5" w:rsidR="000F4FF6" w:rsidRDefault="000F4FF6" w:rsidP="000F4FF6">
      <w:pPr>
        <w:jc w:val="both"/>
        <w:rPr>
          <w:rFonts w:ascii="Arial" w:hAnsi="Arial" w:cs="Arial"/>
          <w:b/>
          <w:sz w:val="24"/>
          <w:szCs w:val="24"/>
        </w:rPr>
      </w:pPr>
    </w:p>
    <w:p w14:paraId="7D67F39C" w14:textId="77777777" w:rsidR="000F4FF6" w:rsidRPr="000F4FF6" w:rsidRDefault="000F4FF6" w:rsidP="000F4FF6">
      <w:pPr>
        <w:jc w:val="both"/>
        <w:rPr>
          <w:rFonts w:ascii="Arial" w:hAnsi="Arial" w:cs="Arial"/>
          <w:b/>
          <w:sz w:val="24"/>
          <w:szCs w:val="24"/>
        </w:rPr>
      </w:pPr>
    </w:p>
    <w:p w14:paraId="7CF160B1" w14:textId="531766A7" w:rsidR="000F4FF6" w:rsidRDefault="000F4FF6" w:rsidP="000F4FF6">
      <w:pPr>
        <w:jc w:val="both"/>
        <w:rPr>
          <w:rFonts w:ascii="Arial" w:hAnsi="Arial" w:cs="Arial"/>
          <w:sz w:val="24"/>
          <w:szCs w:val="24"/>
        </w:rPr>
      </w:pPr>
    </w:p>
    <w:p w14:paraId="43C9F45A" w14:textId="77777777" w:rsidR="000F4FF6" w:rsidRPr="000F4FF6" w:rsidRDefault="000F4FF6" w:rsidP="000F4FF6">
      <w:pPr>
        <w:jc w:val="both"/>
        <w:rPr>
          <w:rFonts w:ascii="Arial" w:hAnsi="Arial" w:cs="Arial"/>
          <w:sz w:val="24"/>
          <w:szCs w:val="24"/>
        </w:rPr>
      </w:pPr>
    </w:p>
    <w:p w14:paraId="1C40C371" w14:textId="77777777" w:rsidR="000F4FF6" w:rsidRDefault="000F4FF6" w:rsidP="000F4FF6">
      <w:pPr>
        <w:rPr>
          <w:rFonts w:ascii="Arial" w:hAnsi="Arial" w:cs="Arial"/>
          <w:b/>
          <w:sz w:val="24"/>
          <w:szCs w:val="24"/>
        </w:rPr>
      </w:pPr>
    </w:p>
    <w:p w14:paraId="5A0E1BB1" w14:textId="77777777" w:rsidR="000F4FF6" w:rsidRDefault="000F4FF6" w:rsidP="000F4FF6">
      <w:pPr>
        <w:rPr>
          <w:rFonts w:ascii="Arial" w:hAnsi="Arial" w:cs="Arial"/>
          <w:b/>
          <w:sz w:val="24"/>
          <w:szCs w:val="24"/>
        </w:rPr>
      </w:pPr>
    </w:p>
    <w:p w14:paraId="16F82EDA" w14:textId="77777777" w:rsidR="000F4FF6" w:rsidRDefault="000F4FF6" w:rsidP="000F4FF6">
      <w:pPr>
        <w:rPr>
          <w:rFonts w:ascii="Arial" w:hAnsi="Arial" w:cs="Arial"/>
          <w:b/>
          <w:sz w:val="24"/>
          <w:szCs w:val="24"/>
        </w:rPr>
      </w:pPr>
    </w:p>
    <w:p w14:paraId="4F1C717A" w14:textId="77777777" w:rsidR="000F4FF6" w:rsidRDefault="000F4FF6" w:rsidP="000F4FF6">
      <w:pPr>
        <w:rPr>
          <w:rFonts w:ascii="Arial" w:hAnsi="Arial" w:cs="Arial"/>
          <w:b/>
          <w:sz w:val="24"/>
          <w:szCs w:val="24"/>
        </w:rPr>
      </w:pPr>
    </w:p>
    <w:p w14:paraId="034965E0" w14:textId="77777777" w:rsidR="000F4FF6" w:rsidRDefault="000F4FF6" w:rsidP="000F4FF6">
      <w:pPr>
        <w:rPr>
          <w:rFonts w:ascii="Arial" w:hAnsi="Arial" w:cs="Arial"/>
          <w:b/>
          <w:sz w:val="24"/>
          <w:szCs w:val="24"/>
        </w:rPr>
      </w:pPr>
    </w:p>
    <w:p w14:paraId="7A39A75D" w14:textId="77777777" w:rsidR="000F4FF6" w:rsidRDefault="000F4FF6" w:rsidP="000F4FF6">
      <w:pPr>
        <w:rPr>
          <w:rFonts w:ascii="Arial" w:hAnsi="Arial" w:cs="Arial"/>
          <w:b/>
          <w:sz w:val="24"/>
          <w:szCs w:val="24"/>
        </w:rPr>
      </w:pPr>
    </w:p>
    <w:p w14:paraId="136C5497" w14:textId="77777777" w:rsidR="000F4FF6" w:rsidRDefault="000F4FF6" w:rsidP="000F4FF6">
      <w:pPr>
        <w:rPr>
          <w:rFonts w:ascii="Arial" w:hAnsi="Arial" w:cs="Arial"/>
          <w:b/>
          <w:sz w:val="24"/>
          <w:szCs w:val="24"/>
        </w:rPr>
      </w:pPr>
    </w:p>
    <w:p w14:paraId="1BBB2394" w14:textId="77777777" w:rsidR="000F4FF6" w:rsidRDefault="000F4FF6" w:rsidP="000F4FF6">
      <w:pPr>
        <w:rPr>
          <w:rFonts w:ascii="Arial" w:hAnsi="Arial" w:cs="Arial"/>
          <w:b/>
          <w:sz w:val="24"/>
          <w:szCs w:val="24"/>
        </w:rPr>
      </w:pPr>
    </w:p>
    <w:p w14:paraId="32E711ED" w14:textId="77777777" w:rsidR="000F4FF6" w:rsidRDefault="000F4FF6" w:rsidP="000F4FF6">
      <w:pPr>
        <w:rPr>
          <w:rFonts w:ascii="Arial" w:hAnsi="Arial" w:cs="Arial"/>
          <w:b/>
          <w:sz w:val="24"/>
          <w:szCs w:val="24"/>
        </w:rPr>
      </w:pPr>
    </w:p>
    <w:p w14:paraId="64CC8A6A" w14:textId="77777777" w:rsidR="000F4FF6" w:rsidRDefault="000F4FF6" w:rsidP="000F4FF6">
      <w:pPr>
        <w:rPr>
          <w:rFonts w:ascii="Arial" w:hAnsi="Arial" w:cs="Arial"/>
          <w:b/>
          <w:sz w:val="24"/>
          <w:szCs w:val="24"/>
        </w:rPr>
      </w:pPr>
    </w:p>
    <w:p w14:paraId="561200D0" w14:textId="77777777" w:rsidR="000F4FF6" w:rsidRDefault="000F4FF6" w:rsidP="000F4FF6">
      <w:pPr>
        <w:rPr>
          <w:rFonts w:ascii="Arial" w:hAnsi="Arial" w:cs="Arial"/>
          <w:b/>
          <w:sz w:val="24"/>
          <w:szCs w:val="24"/>
        </w:rPr>
      </w:pPr>
    </w:p>
    <w:p w14:paraId="61281005" w14:textId="77777777" w:rsidR="000F4FF6" w:rsidRDefault="000F4FF6" w:rsidP="000F4FF6">
      <w:pPr>
        <w:rPr>
          <w:rFonts w:ascii="Arial" w:hAnsi="Arial" w:cs="Arial"/>
          <w:b/>
          <w:sz w:val="24"/>
          <w:szCs w:val="24"/>
        </w:rPr>
      </w:pPr>
    </w:p>
    <w:p w14:paraId="419DD1DB" w14:textId="77777777" w:rsidR="000F4FF6" w:rsidRDefault="000F4FF6" w:rsidP="000F4FF6">
      <w:pPr>
        <w:rPr>
          <w:rFonts w:ascii="Arial" w:hAnsi="Arial" w:cs="Arial"/>
          <w:b/>
          <w:sz w:val="24"/>
          <w:szCs w:val="24"/>
        </w:rPr>
      </w:pPr>
    </w:p>
    <w:p w14:paraId="3A3CC7DD" w14:textId="77777777" w:rsidR="000F4FF6" w:rsidRDefault="000F4FF6" w:rsidP="000F4FF6">
      <w:pPr>
        <w:rPr>
          <w:rFonts w:ascii="Arial" w:hAnsi="Arial" w:cs="Arial"/>
          <w:b/>
          <w:sz w:val="24"/>
          <w:szCs w:val="24"/>
        </w:rPr>
      </w:pPr>
    </w:p>
    <w:p w14:paraId="5F0436A0" w14:textId="77777777" w:rsidR="000F4FF6" w:rsidRDefault="000F4FF6" w:rsidP="000F4FF6">
      <w:pPr>
        <w:rPr>
          <w:rFonts w:ascii="Arial" w:hAnsi="Arial" w:cs="Arial"/>
          <w:b/>
          <w:sz w:val="24"/>
          <w:szCs w:val="24"/>
        </w:rPr>
      </w:pPr>
    </w:p>
    <w:p w14:paraId="6E9DE793" w14:textId="77777777" w:rsidR="000F4FF6" w:rsidRDefault="000F4FF6" w:rsidP="000F4FF6">
      <w:pPr>
        <w:rPr>
          <w:rFonts w:ascii="Arial" w:hAnsi="Arial" w:cs="Arial"/>
          <w:b/>
          <w:sz w:val="24"/>
          <w:szCs w:val="24"/>
        </w:rPr>
      </w:pPr>
    </w:p>
    <w:p w14:paraId="6C50E563" w14:textId="77777777" w:rsidR="000F4FF6" w:rsidRDefault="000F4FF6" w:rsidP="000F4FF6">
      <w:pPr>
        <w:rPr>
          <w:rFonts w:ascii="Arial" w:hAnsi="Arial" w:cs="Arial"/>
          <w:b/>
          <w:sz w:val="24"/>
          <w:szCs w:val="24"/>
        </w:rPr>
      </w:pPr>
    </w:p>
    <w:p w14:paraId="3294D04F" w14:textId="77777777" w:rsidR="000F4FF6" w:rsidRDefault="000F4FF6" w:rsidP="000F4FF6">
      <w:pPr>
        <w:rPr>
          <w:rFonts w:ascii="Arial" w:hAnsi="Arial" w:cs="Arial"/>
          <w:b/>
          <w:sz w:val="24"/>
          <w:szCs w:val="24"/>
        </w:rPr>
      </w:pPr>
    </w:p>
    <w:p w14:paraId="76CF93A8" w14:textId="767CF375" w:rsidR="00D53C36" w:rsidRPr="000F4FF6" w:rsidRDefault="000F4FF6" w:rsidP="000F4FF6">
      <w:pPr>
        <w:rPr>
          <w:rFonts w:ascii="Arial" w:hAnsi="Arial" w:cs="Arial"/>
          <w:b/>
          <w:sz w:val="24"/>
          <w:szCs w:val="24"/>
        </w:rPr>
      </w:pPr>
      <w:r>
        <w:rPr>
          <w:rFonts w:ascii="Arial" w:hAnsi="Arial" w:cs="Arial"/>
          <w:b/>
          <w:sz w:val="24"/>
          <w:szCs w:val="24"/>
        </w:rPr>
        <w:t>Bibliografia</w:t>
      </w:r>
    </w:p>
    <w:p w14:paraId="09C0610A" w14:textId="3C195ECD" w:rsidR="006133A3" w:rsidRPr="00653C0C" w:rsidRDefault="00D53C36" w:rsidP="006133A3">
      <w:pPr>
        <w:rPr>
          <w:rFonts w:ascii="Arial" w:hAnsi="Arial" w:cs="Arial"/>
          <w:sz w:val="24"/>
          <w:szCs w:val="24"/>
        </w:rPr>
      </w:pPr>
      <w:r w:rsidRPr="00653C0C">
        <w:rPr>
          <w:rFonts w:ascii="Arial" w:hAnsi="Arial" w:cs="Arial"/>
          <w:sz w:val="24"/>
          <w:szCs w:val="24"/>
        </w:rPr>
        <w:t>TEACCH</w:t>
      </w:r>
      <w:r w:rsidR="00A82355" w:rsidRPr="00653C0C">
        <w:rPr>
          <w:rFonts w:ascii="Arial" w:hAnsi="Arial" w:cs="Arial"/>
          <w:sz w:val="24"/>
          <w:szCs w:val="24"/>
        </w:rPr>
        <w:t>, o que é e como funciona:</w:t>
      </w:r>
    </w:p>
    <w:p w14:paraId="0A5158A1" w14:textId="66D4B8BF" w:rsidR="00A82355" w:rsidRPr="00653C0C" w:rsidRDefault="00C757E5" w:rsidP="006133A3">
      <w:pPr>
        <w:pStyle w:val="PargrafodaLista"/>
        <w:numPr>
          <w:ilvl w:val="0"/>
          <w:numId w:val="6"/>
        </w:numPr>
        <w:rPr>
          <w:rFonts w:ascii="Arial" w:hAnsi="Arial" w:cs="Arial"/>
          <w:sz w:val="24"/>
          <w:szCs w:val="24"/>
        </w:rPr>
      </w:pPr>
      <w:hyperlink r:id="rId10" w:history="1">
        <w:r w:rsidR="00A82355" w:rsidRPr="00653C0C">
          <w:rPr>
            <w:rStyle w:val="Hyperlink"/>
            <w:rFonts w:ascii="Arial" w:hAnsi="Arial" w:cs="Arial"/>
            <w:sz w:val="24"/>
            <w:szCs w:val="24"/>
          </w:rPr>
          <w:t>https://neuroconecta.com.br/metodo-teacch-e-os-beneficios-para-os-autistas/</w:t>
        </w:r>
      </w:hyperlink>
      <w:r w:rsidR="00A82355" w:rsidRPr="00653C0C">
        <w:rPr>
          <w:rFonts w:ascii="Arial" w:hAnsi="Arial" w:cs="Arial"/>
          <w:sz w:val="24"/>
          <w:szCs w:val="24"/>
        </w:rPr>
        <w:t xml:space="preserve"> </w:t>
      </w:r>
    </w:p>
    <w:p w14:paraId="43AE204F" w14:textId="1F94EF3D" w:rsidR="006133A3" w:rsidRPr="00653C0C" w:rsidRDefault="006133A3" w:rsidP="006133A3">
      <w:pPr>
        <w:rPr>
          <w:rFonts w:ascii="Arial" w:hAnsi="Arial" w:cs="Arial"/>
          <w:sz w:val="24"/>
          <w:szCs w:val="24"/>
        </w:rPr>
      </w:pPr>
      <w:r w:rsidRPr="00653C0C">
        <w:rPr>
          <w:rFonts w:ascii="Arial" w:hAnsi="Arial" w:cs="Arial"/>
          <w:sz w:val="24"/>
          <w:szCs w:val="24"/>
        </w:rPr>
        <w:t>O que é TEA e seus níveis:</w:t>
      </w:r>
    </w:p>
    <w:p w14:paraId="2598A9EC" w14:textId="077236D4" w:rsidR="00A82355" w:rsidRPr="00653C0C" w:rsidRDefault="00C757E5" w:rsidP="006133A3">
      <w:pPr>
        <w:pStyle w:val="PargrafodaLista"/>
        <w:numPr>
          <w:ilvl w:val="0"/>
          <w:numId w:val="5"/>
        </w:numPr>
        <w:rPr>
          <w:rFonts w:ascii="Arial" w:hAnsi="Arial" w:cs="Arial"/>
          <w:sz w:val="24"/>
          <w:szCs w:val="24"/>
        </w:rPr>
      </w:pPr>
      <w:hyperlink r:id="rId11" w:history="1">
        <w:r w:rsidR="00A82355" w:rsidRPr="00653C0C">
          <w:rPr>
            <w:rStyle w:val="Hyperlink"/>
            <w:rFonts w:ascii="Arial" w:hAnsi="Arial" w:cs="Arial"/>
            <w:sz w:val="24"/>
            <w:szCs w:val="24"/>
          </w:rPr>
          <w:t>https://altadiagnosticos.com.br/saude/espectro-autista/</w:t>
        </w:r>
      </w:hyperlink>
      <w:r w:rsidR="00A82355" w:rsidRPr="00653C0C">
        <w:rPr>
          <w:rFonts w:ascii="Arial" w:hAnsi="Arial" w:cs="Arial"/>
          <w:sz w:val="24"/>
          <w:szCs w:val="24"/>
        </w:rPr>
        <w:t xml:space="preserve"> </w:t>
      </w:r>
    </w:p>
    <w:p w14:paraId="0CA76E9B" w14:textId="23E9C14F" w:rsidR="00A82355" w:rsidRPr="00653C0C" w:rsidRDefault="00C757E5" w:rsidP="006133A3">
      <w:pPr>
        <w:pStyle w:val="PargrafodaLista"/>
        <w:numPr>
          <w:ilvl w:val="0"/>
          <w:numId w:val="5"/>
        </w:numPr>
        <w:rPr>
          <w:rFonts w:ascii="Arial" w:hAnsi="Arial" w:cs="Arial"/>
          <w:sz w:val="24"/>
          <w:szCs w:val="24"/>
        </w:rPr>
      </w:pPr>
      <w:hyperlink r:id="rId12" w:history="1">
        <w:r w:rsidR="00A82355" w:rsidRPr="00653C0C">
          <w:rPr>
            <w:rStyle w:val="Hyperlink"/>
            <w:rFonts w:ascii="Arial" w:hAnsi="Arial" w:cs="Arial"/>
            <w:sz w:val="24"/>
            <w:szCs w:val="24"/>
          </w:rPr>
          <w:t>https://observatoriodoautista.com.br/2023/04/28/niveis-do-autismo-entenda/</w:t>
        </w:r>
      </w:hyperlink>
      <w:r w:rsidR="00A82355" w:rsidRPr="00653C0C">
        <w:rPr>
          <w:rFonts w:ascii="Arial" w:hAnsi="Arial" w:cs="Arial"/>
          <w:sz w:val="24"/>
          <w:szCs w:val="24"/>
        </w:rPr>
        <w:t xml:space="preserve"> </w:t>
      </w:r>
    </w:p>
    <w:p w14:paraId="59FB6272" w14:textId="77777777" w:rsidR="006133A3" w:rsidRPr="00653C0C" w:rsidRDefault="006133A3" w:rsidP="006133A3">
      <w:pPr>
        <w:rPr>
          <w:rFonts w:ascii="Arial" w:hAnsi="Arial" w:cs="Arial"/>
          <w:sz w:val="24"/>
          <w:szCs w:val="24"/>
        </w:rPr>
      </w:pPr>
      <w:r w:rsidRPr="00653C0C">
        <w:rPr>
          <w:rFonts w:ascii="Arial" w:hAnsi="Arial" w:cs="Arial"/>
          <w:sz w:val="24"/>
          <w:szCs w:val="24"/>
        </w:rPr>
        <w:t>O que é ABA e como funciona:</w:t>
      </w:r>
    </w:p>
    <w:p w14:paraId="05E93934" w14:textId="3AC95CD6" w:rsidR="00A82355" w:rsidRPr="00653C0C" w:rsidRDefault="00C757E5" w:rsidP="006133A3">
      <w:pPr>
        <w:pStyle w:val="PargrafodaLista"/>
        <w:numPr>
          <w:ilvl w:val="0"/>
          <w:numId w:val="13"/>
        </w:numPr>
        <w:rPr>
          <w:rFonts w:ascii="Arial" w:hAnsi="Arial" w:cs="Arial"/>
          <w:sz w:val="24"/>
          <w:szCs w:val="24"/>
        </w:rPr>
      </w:pPr>
      <w:hyperlink r:id="rId13" w:history="1">
        <w:r w:rsidR="00A82355" w:rsidRPr="00653C0C">
          <w:rPr>
            <w:rStyle w:val="Hyperlink"/>
            <w:rFonts w:ascii="Arial" w:hAnsi="Arial" w:cs="Arial"/>
            <w:sz w:val="24"/>
            <w:szCs w:val="24"/>
          </w:rPr>
          <w:t>https://institutopensi.org.br/terapia-aba-tratamento-autismo</w:t>
        </w:r>
      </w:hyperlink>
      <w:r w:rsidR="00A82355" w:rsidRPr="00653C0C">
        <w:rPr>
          <w:rFonts w:ascii="Arial" w:hAnsi="Arial" w:cs="Arial"/>
          <w:sz w:val="24"/>
          <w:szCs w:val="24"/>
        </w:rPr>
        <w:t xml:space="preserve"> </w:t>
      </w:r>
    </w:p>
    <w:p w14:paraId="2BF80AAF" w14:textId="21E2D9D0" w:rsidR="00A82355" w:rsidRPr="00653C0C" w:rsidRDefault="00C757E5" w:rsidP="006133A3">
      <w:pPr>
        <w:pStyle w:val="PargrafodaLista"/>
        <w:numPr>
          <w:ilvl w:val="0"/>
          <w:numId w:val="13"/>
        </w:numPr>
        <w:rPr>
          <w:rFonts w:ascii="Arial" w:hAnsi="Arial" w:cs="Arial"/>
          <w:sz w:val="24"/>
          <w:szCs w:val="24"/>
        </w:rPr>
      </w:pPr>
      <w:hyperlink r:id="rId14" w:history="1">
        <w:r w:rsidR="00A82355" w:rsidRPr="00653C0C">
          <w:rPr>
            <w:rStyle w:val="Hyperlink"/>
            <w:rFonts w:ascii="Arial" w:hAnsi="Arial" w:cs="Arial"/>
            <w:sz w:val="24"/>
            <w:szCs w:val="24"/>
          </w:rPr>
          <w:t>https://institutoneurosaber.com.br/artigos/o-que-e-aba-e-quais-sao-as-caracteristicas/</w:t>
        </w:r>
      </w:hyperlink>
      <w:r w:rsidR="00A82355" w:rsidRPr="00653C0C">
        <w:rPr>
          <w:rFonts w:ascii="Arial" w:hAnsi="Arial" w:cs="Arial"/>
          <w:sz w:val="24"/>
          <w:szCs w:val="24"/>
        </w:rPr>
        <w:t xml:space="preserve"> </w:t>
      </w:r>
    </w:p>
    <w:p w14:paraId="1E8B531D" w14:textId="77777777" w:rsidR="006133A3" w:rsidRPr="00653C0C" w:rsidRDefault="006133A3" w:rsidP="006D7E9D">
      <w:pPr>
        <w:rPr>
          <w:rFonts w:ascii="Arial" w:hAnsi="Arial" w:cs="Arial"/>
          <w:sz w:val="24"/>
          <w:szCs w:val="24"/>
        </w:rPr>
      </w:pPr>
      <w:r w:rsidRPr="00653C0C">
        <w:rPr>
          <w:rFonts w:ascii="Arial" w:hAnsi="Arial" w:cs="Arial"/>
          <w:sz w:val="24"/>
          <w:szCs w:val="24"/>
        </w:rPr>
        <w:t>DI:</w:t>
      </w:r>
    </w:p>
    <w:p w14:paraId="322F2FE2" w14:textId="0E81C0A4" w:rsidR="00C226B5" w:rsidRDefault="00C757E5" w:rsidP="00271CED">
      <w:pPr>
        <w:pStyle w:val="PargrafodaLista"/>
        <w:numPr>
          <w:ilvl w:val="0"/>
          <w:numId w:val="14"/>
        </w:numPr>
        <w:rPr>
          <w:rFonts w:ascii="Arial" w:hAnsi="Arial" w:cs="Arial"/>
          <w:sz w:val="24"/>
          <w:szCs w:val="24"/>
        </w:rPr>
      </w:pPr>
      <w:hyperlink r:id="rId15" w:history="1">
        <w:r w:rsidR="00A82355" w:rsidRPr="00653C0C">
          <w:rPr>
            <w:rStyle w:val="Hyperlink"/>
            <w:rFonts w:ascii="Arial" w:hAnsi="Arial" w:cs="Arial"/>
            <w:sz w:val="24"/>
            <w:szCs w:val="24"/>
          </w:rPr>
          <w:t>https://institutoneurosaber.com.br/artigos/qual-a-diferenca-entre-autismo-e-deficiencia-intelectual/</w:t>
        </w:r>
      </w:hyperlink>
      <w:r w:rsidR="00A82355" w:rsidRPr="00653C0C">
        <w:rPr>
          <w:rFonts w:ascii="Arial" w:hAnsi="Arial" w:cs="Arial"/>
          <w:sz w:val="24"/>
          <w:szCs w:val="24"/>
        </w:rPr>
        <w:t xml:space="preserve"> </w:t>
      </w:r>
    </w:p>
    <w:p w14:paraId="22C7FED0" w14:textId="34F50B4A" w:rsidR="008C6B2E" w:rsidRPr="003A1A7B" w:rsidRDefault="008C6B2E" w:rsidP="008C6B2E">
      <w:pPr>
        <w:rPr>
          <w:rFonts w:ascii="Arial" w:hAnsi="Arial" w:cs="Arial"/>
          <w:sz w:val="24"/>
          <w:szCs w:val="24"/>
          <w:lang w:val="en-US"/>
        </w:rPr>
      </w:pPr>
      <w:r w:rsidRPr="003A1A7B">
        <w:rPr>
          <w:rFonts w:ascii="Arial" w:hAnsi="Arial" w:cs="Arial"/>
          <w:sz w:val="24"/>
          <w:szCs w:val="24"/>
          <w:lang w:val="en-US"/>
        </w:rPr>
        <w:t xml:space="preserve">ADDIE: </w:t>
      </w:r>
    </w:p>
    <w:p w14:paraId="37BEE72E" w14:textId="202EBF42" w:rsidR="008C6B2E" w:rsidRDefault="008C6B2E" w:rsidP="008C6B2E">
      <w:pPr>
        <w:rPr>
          <w:rFonts w:ascii="Arial" w:hAnsi="Arial" w:cs="Arial"/>
          <w:sz w:val="24"/>
          <w:szCs w:val="24"/>
          <w:lang w:val="en-US"/>
        </w:rPr>
      </w:pPr>
      <w:r w:rsidRPr="003A1A7B">
        <w:rPr>
          <w:rFonts w:ascii="Arial" w:hAnsi="Arial" w:cs="Arial"/>
          <w:sz w:val="24"/>
          <w:szCs w:val="24"/>
          <w:lang w:val="en-US"/>
        </w:rPr>
        <w:tab/>
      </w:r>
      <w:hyperlink r:id="rId16" w:history="1">
        <w:r w:rsidRPr="003A1A7B">
          <w:rPr>
            <w:rStyle w:val="Hyperlink"/>
            <w:rFonts w:ascii="Arial" w:hAnsi="Arial" w:cs="Arial"/>
            <w:sz w:val="24"/>
            <w:szCs w:val="24"/>
            <w:lang w:val="en-US"/>
          </w:rPr>
          <w:t>https://repositorio.unip.br/psicologia-dissertacoes-e-teses/guia-para-adaptar-materiais-didaticos-para-alunos-com-tea-no-ensino-fundamental-ii-aplicacao-do-modelo-addie/</w:t>
        </w:r>
      </w:hyperlink>
      <w:r w:rsidRPr="003A1A7B">
        <w:rPr>
          <w:rFonts w:ascii="Arial" w:hAnsi="Arial" w:cs="Arial"/>
          <w:sz w:val="24"/>
          <w:szCs w:val="24"/>
          <w:lang w:val="en-US"/>
        </w:rPr>
        <w:t xml:space="preserve"> </w:t>
      </w:r>
    </w:p>
    <w:p w14:paraId="3C6C05C4" w14:textId="17261249" w:rsidR="00220714" w:rsidRDefault="00220714" w:rsidP="008C6B2E">
      <w:pPr>
        <w:rPr>
          <w:rFonts w:ascii="Arial" w:hAnsi="Arial" w:cs="Arial"/>
          <w:sz w:val="24"/>
          <w:szCs w:val="24"/>
          <w:lang w:val="en-US"/>
        </w:rPr>
      </w:pPr>
    </w:p>
    <w:p w14:paraId="1A9FA017" w14:textId="0F3D5D3E" w:rsidR="00822AA8" w:rsidRDefault="00220714" w:rsidP="00220714">
      <w:pPr>
        <w:rPr>
          <w:rFonts w:ascii="Arial" w:hAnsi="Arial" w:cs="Arial"/>
          <w:sz w:val="24"/>
          <w:szCs w:val="24"/>
        </w:rPr>
      </w:pPr>
      <w:r w:rsidRPr="00220714">
        <w:rPr>
          <w:rFonts w:ascii="Arial" w:hAnsi="Arial" w:cs="Arial"/>
          <w:sz w:val="24"/>
          <w:szCs w:val="24"/>
        </w:rPr>
        <w:t xml:space="preserve">Diagrama de Gantt: </w:t>
      </w:r>
      <w:hyperlink r:id="rId17" w:history="1">
        <w:r w:rsidRPr="005516A9">
          <w:rPr>
            <w:rStyle w:val="Hyperlink"/>
            <w:rFonts w:ascii="Arial" w:hAnsi="Arial" w:cs="Arial"/>
            <w:sz w:val="24"/>
            <w:szCs w:val="24"/>
          </w:rPr>
          <w:t>https://www.atlassian.com/br/agile/project-management/gantt-chart</w:t>
        </w:r>
      </w:hyperlink>
      <w:r>
        <w:rPr>
          <w:rFonts w:ascii="Arial" w:hAnsi="Arial" w:cs="Arial"/>
          <w:sz w:val="24"/>
          <w:szCs w:val="24"/>
        </w:rPr>
        <w:t xml:space="preserve"> </w:t>
      </w:r>
    </w:p>
    <w:p w14:paraId="402EC713" w14:textId="5D97FC8B" w:rsidR="00220714" w:rsidRDefault="00220714" w:rsidP="00220714">
      <w:pPr>
        <w:rPr>
          <w:rFonts w:ascii="Arial" w:hAnsi="Arial" w:cs="Arial"/>
          <w:sz w:val="24"/>
          <w:szCs w:val="24"/>
        </w:rPr>
      </w:pPr>
    </w:p>
    <w:p w14:paraId="3BF94C27" w14:textId="2FA6C75E" w:rsidR="00220714" w:rsidRDefault="00220714" w:rsidP="00144173">
      <w:pPr>
        <w:rPr>
          <w:rFonts w:ascii="Arial" w:hAnsi="Arial" w:cs="Arial"/>
          <w:sz w:val="24"/>
          <w:szCs w:val="24"/>
        </w:rPr>
      </w:pPr>
      <w:r>
        <w:rPr>
          <w:rFonts w:ascii="Arial" w:hAnsi="Arial" w:cs="Arial"/>
          <w:sz w:val="24"/>
          <w:szCs w:val="24"/>
        </w:rPr>
        <w:t>DUA</w:t>
      </w:r>
      <w:r w:rsidR="00144173">
        <w:rPr>
          <w:rFonts w:ascii="Arial" w:hAnsi="Arial" w:cs="Arial"/>
          <w:sz w:val="24"/>
          <w:szCs w:val="24"/>
        </w:rPr>
        <w:t xml:space="preserve">: </w:t>
      </w:r>
      <w:hyperlink r:id="rId18" w:history="1">
        <w:r w:rsidRPr="00AA6FB0">
          <w:rPr>
            <w:rStyle w:val="Hyperlink"/>
            <w:rFonts w:ascii="Arial" w:hAnsi="Arial" w:cs="Arial"/>
            <w:sz w:val="24"/>
            <w:szCs w:val="24"/>
          </w:rPr>
          <w:t>https://repositorio.unesp.br/entities/publication/5a725262-2506-4f1c-bd0f-b5428eec3699</w:t>
        </w:r>
      </w:hyperlink>
      <w:r>
        <w:rPr>
          <w:rFonts w:ascii="Arial" w:hAnsi="Arial" w:cs="Arial"/>
          <w:sz w:val="24"/>
          <w:szCs w:val="24"/>
        </w:rPr>
        <w:t xml:space="preserve"> </w:t>
      </w:r>
    </w:p>
    <w:p w14:paraId="2AC035C4" w14:textId="583F2D54" w:rsidR="00220714" w:rsidRPr="00220714" w:rsidRDefault="00220714" w:rsidP="00220714">
      <w:pPr>
        <w:rPr>
          <w:rFonts w:ascii="Arial" w:hAnsi="Arial" w:cs="Arial"/>
          <w:sz w:val="24"/>
          <w:szCs w:val="24"/>
        </w:rPr>
      </w:pPr>
    </w:p>
    <w:p w14:paraId="3BC67200" w14:textId="4660342F" w:rsidR="008413AE" w:rsidRDefault="008413AE" w:rsidP="008C6B2E">
      <w:pPr>
        <w:rPr>
          <w:rFonts w:ascii="Arial" w:hAnsi="Arial" w:cs="Arial"/>
          <w:sz w:val="24"/>
          <w:szCs w:val="24"/>
        </w:rPr>
      </w:pPr>
      <w:r>
        <w:rPr>
          <w:rFonts w:ascii="Arial" w:hAnsi="Arial" w:cs="Arial"/>
          <w:sz w:val="24"/>
          <w:szCs w:val="24"/>
        </w:rPr>
        <w:t>Cores do Front-End:</w:t>
      </w:r>
    </w:p>
    <w:p w14:paraId="73BEB893" w14:textId="59DDD02B" w:rsidR="008413AE" w:rsidRPr="008C6B2E" w:rsidRDefault="008413AE" w:rsidP="008C6B2E">
      <w:pPr>
        <w:rPr>
          <w:rFonts w:ascii="Arial" w:hAnsi="Arial" w:cs="Arial"/>
          <w:sz w:val="24"/>
          <w:szCs w:val="24"/>
        </w:rPr>
      </w:pPr>
      <w:r>
        <w:rPr>
          <w:rFonts w:ascii="Arial" w:hAnsi="Arial" w:cs="Arial"/>
          <w:sz w:val="24"/>
          <w:szCs w:val="24"/>
        </w:rPr>
        <w:tab/>
      </w:r>
      <w:hyperlink r:id="rId19" w:history="1">
        <w:r w:rsidRPr="005516A9">
          <w:rPr>
            <w:rStyle w:val="Hyperlink"/>
          </w:rPr>
          <w:t>https://ric.cps.sp.gov.br/bitstream/123456789/6940/1/1S2021_Gabriel%20Dutra%20Val%C3%A9rio_OD0902.pdf</w:t>
        </w:r>
      </w:hyperlink>
      <w:r>
        <w:t xml:space="preserve"> </w:t>
      </w:r>
    </w:p>
    <w:sectPr w:rsidR="008413AE" w:rsidRPr="008C6B2E" w:rsidSect="00653C0C">
      <w:pgSz w:w="11906" w:h="16838" w:code="9"/>
      <w:pgMar w:top="1701" w:right="1134" w:bottom="1134" w:left="1701" w:header="1134" w:footer="1134"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553135" w16cid:durableId="7622291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8A7BA" w14:textId="77777777" w:rsidR="00C757E5" w:rsidRDefault="00C757E5" w:rsidP="009D5154">
      <w:pPr>
        <w:spacing w:after="0" w:line="240" w:lineRule="auto"/>
      </w:pPr>
      <w:r>
        <w:separator/>
      </w:r>
    </w:p>
  </w:endnote>
  <w:endnote w:type="continuationSeparator" w:id="0">
    <w:p w14:paraId="3D22686E" w14:textId="77777777" w:rsidR="00C757E5" w:rsidRDefault="00C757E5" w:rsidP="009D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D4F05B" w14:textId="77777777" w:rsidR="00C757E5" w:rsidRDefault="00C757E5" w:rsidP="009D5154">
      <w:pPr>
        <w:spacing w:after="0" w:line="240" w:lineRule="auto"/>
      </w:pPr>
      <w:r>
        <w:separator/>
      </w:r>
    </w:p>
  </w:footnote>
  <w:footnote w:type="continuationSeparator" w:id="0">
    <w:p w14:paraId="340D4DF7" w14:textId="77777777" w:rsidR="00C757E5" w:rsidRDefault="00C757E5" w:rsidP="009D5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1490"/>
    <w:multiLevelType w:val="multilevel"/>
    <w:tmpl w:val="1E2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B0A"/>
    <w:multiLevelType w:val="hybridMultilevel"/>
    <w:tmpl w:val="F57667FE"/>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 w15:restartNumberingAfterBreak="0">
    <w:nsid w:val="07B265FB"/>
    <w:multiLevelType w:val="multilevel"/>
    <w:tmpl w:val="57A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108D"/>
    <w:multiLevelType w:val="hybridMultilevel"/>
    <w:tmpl w:val="1A8600B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A1A2C29"/>
    <w:multiLevelType w:val="hybridMultilevel"/>
    <w:tmpl w:val="98185F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5C76C0"/>
    <w:multiLevelType w:val="multilevel"/>
    <w:tmpl w:val="D37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0C5C"/>
    <w:multiLevelType w:val="multilevel"/>
    <w:tmpl w:val="CC52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A7238"/>
    <w:multiLevelType w:val="hybridMultilevel"/>
    <w:tmpl w:val="2FA404B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FD46CBA"/>
    <w:multiLevelType w:val="hybridMultilevel"/>
    <w:tmpl w:val="CE2E46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 w15:restartNumberingAfterBreak="0">
    <w:nsid w:val="1058421C"/>
    <w:multiLevelType w:val="hybridMultilevel"/>
    <w:tmpl w:val="C54C9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0623B9D"/>
    <w:multiLevelType w:val="hybridMultilevel"/>
    <w:tmpl w:val="8D989F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0E3DEB"/>
    <w:multiLevelType w:val="multilevel"/>
    <w:tmpl w:val="37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42E1"/>
    <w:multiLevelType w:val="hybridMultilevel"/>
    <w:tmpl w:val="FD125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EAE2F3B"/>
    <w:multiLevelType w:val="hybridMultilevel"/>
    <w:tmpl w:val="350685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2B7D2F"/>
    <w:multiLevelType w:val="hybridMultilevel"/>
    <w:tmpl w:val="B2807E5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2753510E"/>
    <w:multiLevelType w:val="hybridMultilevel"/>
    <w:tmpl w:val="720E1EBE"/>
    <w:lvl w:ilvl="0" w:tplc="65BE823A">
      <w:start w:val="3"/>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A763742"/>
    <w:multiLevelType w:val="multilevel"/>
    <w:tmpl w:val="429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93503"/>
    <w:multiLevelType w:val="hybridMultilevel"/>
    <w:tmpl w:val="D47C3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22C7902"/>
    <w:multiLevelType w:val="hybridMultilevel"/>
    <w:tmpl w:val="20EEC8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329F3BA7"/>
    <w:multiLevelType w:val="hybridMultilevel"/>
    <w:tmpl w:val="77D48C54"/>
    <w:lvl w:ilvl="0" w:tplc="65BE823A">
      <w:start w:val="3"/>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34571A1B"/>
    <w:multiLevelType w:val="hybridMultilevel"/>
    <w:tmpl w:val="522E4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81D4233"/>
    <w:multiLevelType w:val="hybridMultilevel"/>
    <w:tmpl w:val="A73054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2" w15:restartNumberingAfterBreak="0">
    <w:nsid w:val="551F5949"/>
    <w:multiLevelType w:val="hybridMultilevel"/>
    <w:tmpl w:val="2C10AE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B661770"/>
    <w:multiLevelType w:val="hybridMultilevel"/>
    <w:tmpl w:val="9C0C26B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4" w15:restartNumberingAfterBreak="0">
    <w:nsid w:val="61FF3F26"/>
    <w:multiLevelType w:val="hybridMultilevel"/>
    <w:tmpl w:val="C43CD3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3161AE0"/>
    <w:multiLevelType w:val="hybridMultilevel"/>
    <w:tmpl w:val="93E656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55B2B0E"/>
    <w:multiLevelType w:val="hybridMultilevel"/>
    <w:tmpl w:val="EA2A06A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7" w15:restartNumberingAfterBreak="0">
    <w:nsid w:val="71CD1D6C"/>
    <w:multiLevelType w:val="hybridMultilevel"/>
    <w:tmpl w:val="88E4F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3321FF8"/>
    <w:multiLevelType w:val="hybridMultilevel"/>
    <w:tmpl w:val="47F04FE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15:restartNumberingAfterBreak="0">
    <w:nsid w:val="7761227D"/>
    <w:multiLevelType w:val="hybridMultilevel"/>
    <w:tmpl w:val="9D6E2A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0" w15:restartNumberingAfterBreak="0">
    <w:nsid w:val="7C522888"/>
    <w:multiLevelType w:val="hybridMultilevel"/>
    <w:tmpl w:val="51AEF6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5"/>
  </w:num>
  <w:num w:numId="4">
    <w:abstractNumId w:val="19"/>
  </w:num>
  <w:num w:numId="5">
    <w:abstractNumId w:val="4"/>
  </w:num>
  <w:num w:numId="6">
    <w:abstractNumId w:val="20"/>
  </w:num>
  <w:num w:numId="7">
    <w:abstractNumId w:val="17"/>
  </w:num>
  <w:num w:numId="8">
    <w:abstractNumId w:val="13"/>
  </w:num>
  <w:num w:numId="9">
    <w:abstractNumId w:val="30"/>
  </w:num>
  <w:num w:numId="10">
    <w:abstractNumId w:val="25"/>
  </w:num>
  <w:num w:numId="11">
    <w:abstractNumId w:val="22"/>
  </w:num>
  <w:num w:numId="12">
    <w:abstractNumId w:val="10"/>
  </w:num>
  <w:num w:numId="13">
    <w:abstractNumId w:val="12"/>
  </w:num>
  <w:num w:numId="14">
    <w:abstractNumId w:val="24"/>
  </w:num>
  <w:num w:numId="15">
    <w:abstractNumId w:val="1"/>
  </w:num>
  <w:num w:numId="16">
    <w:abstractNumId w:val="27"/>
  </w:num>
  <w:num w:numId="17">
    <w:abstractNumId w:val="7"/>
  </w:num>
  <w:num w:numId="18">
    <w:abstractNumId w:val="28"/>
  </w:num>
  <w:num w:numId="19">
    <w:abstractNumId w:val="14"/>
  </w:num>
  <w:num w:numId="20">
    <w:abstractNumId w:val="8"/>
  </w:num>
  <w:num w:numId="21">
    <w:abstractNumId w:val="23"/>
  </w:num>
  <w:num w:numId="22">
    <w:abstractNumId w:val="26"/>
  </w:num>
  <w:num w:numId="23">
    <w:abstractNumId w:val="18"/>
  </w:num>
  <w:num w:numId="24">
    <w:abstractNumId w:val="21"/>
  </w:num>
  <w:num w:numId="25">
    <w:abstractNumId w:val="29"/>
  </w:num>
  <w:num w:numId="26">
    <w:abstractNumId w:val="6"/>
  </w:num>
  <w:num w:numId="27">
    <w:abstractNumId w:val="0"/>
  </w:num>
  <w:num w:numId="28">
    <w:abstractNumId w:val="5"/>
  </w:num>
  <w:num w:numId="29">
    <w:abstractNumId w:val="11"/>
  </w:num>
  <w:num w:numId="30">
    <w:abstractNumId w:val="1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D59"/>
    <w:rsid w:val="000532CA"/>
    <w:rsid w:val="00062B06"/>
    <w:rsid w:val="000836CB"/>
    <w:rsid w:val="000C76E5"/>
    <w:rsid w:val="000F4FF6"/>
    <w:rsid w:val="00144173"/>
    <w:rsid w:val="001942AD"/>
    <w:rsid w:val="001C5E3B"/>
    <w:rsid w:val="002162C8"/>
    <w:rsid w:val="00220714"/>
    <w:rsid w:val="00271CED"/>
    <w:rsid w:val="00280D11"/>
    <w:rsid w:val="00344F5A"/>
    <w:rsid w:val="00364CF3"/>
    <w:rsid w:val="00394A80"/>
    <w:rsid w:val="003A1A7B"/>
    <w:rsid w:val="003A5D59"/>
    <w:rsid w:val="004021DF"/>
    <w:rsid w:val="00437250"/>
    <w:rsid w:val="00464BE2"/>
    <w:rsid w:val="004A769C"/>
    <w:rsid w:val="00513E50"/>
    <w:rsid w:val="0059392E"/>
    <w:rsid w:val="005F512F"/>
    <w:rsid w:val="00602D55"/>
    <w:rsid w:val="006050D0"/>
    <w:rsid w:val="006133A3"/>
    <w:rsid w:val="00653C0C"/>
    <w:rsid w:val="006673E1"/>
    <w:rsid w:val="006A7713"/>
    <w:rsid w:val="006D7E9D"/>
    <w:rsid w:val="00822AA8"/>
    <w:rsid w:val="008413AE"/>
    <w:rsid w:val="008664A4"/>
    <w:rsid w:val="008C6B2E"/>
    <w:rsid w:val="008F7EEE"/>
    <w:rsid w:val="009B78DB"/>
    <w:rsid w:val="009D5154"/>
    <w:rsid w:val="00A82355"/>
    <w:rsid w:val="00AE16E2"/>
    <w:rsid w:val="00C226B5"/>
    <w:rsid w:val="00C757E5"/>
    <w:rsid w:val="00D0431E"/>
    <w:rsid w:val="00D53C36"/>
    <w:rsid w:val="00E11A5D"/>
    <w:rsid w:val="00EA39BC"/>
    <w:rsid w:val="00EC4857"/>
    <w:rsid w:val="00F67C24"/>
    <w:rsid w:val="00F77562"/>
    <w:rsid w:val="00FD02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006F"/>
  <w15:chartTrackingRefBased/>
  <w15:docId w15:val="{E4F884DF-ACCF-4B8A-A455-54C5EBEC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F67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1441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413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53C36"/>
    <w:pPr>
      <w:ind w:left="720"/>
      <w:contextualSpacing/>
    </w:pPr>
  </w:style>
  <w:style w:type="character" w:styleId="Hyperlink">
    <w:name w:val="Hyperlink"/>
    <w:basedOn w:val="Fontepargpadro"/>
    <w:uiPriority w:val="99"/>
    <w:unhideWhenUsed/>
    <w:rsid w:val="00D53C36"/>
    <w:rPr>
      <w:color w:val="0563C1" w:themeColor="hyperlink"/>
      <w:u w:val="single"/>
    </w:rPr>
  </w:style>
  <w:style w:type="character" w:customStyle="1" w:styleId="MenoPendente1">
    <w:name w:val="Menção Pendente1"/>
    <w:basedOn w:val="Fontepargpadro"/>
    <w:uiPriority w:val="99"/>
    <w:semiHidden/>
    <w:unhideWhenUsed/>
    <w:rsid w:val="00D53C36"/>
    <w:rPr>
      <w:color w:val="605E5C"/>
      <w:shd w:val="clear" w:color="auto" w:fill="E1DFDD"/>
    </w:rPr>
  </w:style>
  <w:style w:type="character" w:styleId="HiperlinkVisitado">
    <w:name w:val="FollowedHyperlink"/>
    <w:basedOn w:val="Fontepargpadro"/>
    <w:uiPriority w:val="99"/>
    <w:semiHidden/>
    <w:unhideWhenUsed/>
    <w:rsid w:val="00A82355"/>
    <w:rPr>
      <w:color w:val="954F72" w:themeColor="followedHyperlink"/>
      <w:u w:val="single"/>
    </w:rPr>
  </w:style>
  <w:style w:type="character" w:customStyle="1" w:styleId="Ttulo1Char">
    <w:name w:val="Título 1 Char"/>
    <w:basedOn w:val="Fontepargpadro"/>
    <w:link w:val="Ttulo1"/>
    <w:uiPriority w:val="9"/>
    <w:rsid w:val="00F67C24"/>
    <w:rPr>
      <w:rFonts w:ascii="Times New Roman" w:eastAsia="Times New Roman" w:hAnsi="Times New Roman" w:cs="Times New Roman"/>
      <w:b/>
      <w:bCs/>
      <w:kern w:val="36"/>
      <w:sz w:val="48"/>
      <w:szCs w:val="48"/>
      <w:lang w:eastAsia="pt-BR"/>
    </w:rPr>
  </w:style>
  <w:style w:type="character" w:styleId="Refdecomentrio">
    <w:name w:val="annotation reference"/>
    <w:basedOn w:val="Fontepargpadro"/>
    <w:uiPriority w:val="99"/>
    <w:semiHidden/>
    <w:unhideWhenUsed/>
    <w:rsid w:val="00437250"/>
    <w:rPr>
      <w:sz w:val="16"/>
      <w:szCs w:val="16"/>
    </w:rPr>
  </w:style>
  <w:style w:type="paragraph" w:styleId="Textodecomentrio">
    <w:name w:val="annotation text"/>
    <w:basedOn w:val="Normal"/>
    <w:link w:val="TextodecomentrioChar"/>
    <w:uiPriority w:val="99"/>
    <w:semiHidden/>
    <w:unhideWhenUsed/>
    <w:rsid w:val="0043725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37250"/>
    <w:rPr>
      <w:sz w:val="20"/>
      <w:szCs w:val="20"/>
    </w:rPr>
  </w:style>
  <w:style w:type="paragraph" w:styleId="Assuntodocomentrio">
    <w:name w:val="annotation subject"/>
    <w:basedOn w:val="Textodecomentrio"/>
    <w:next w:val="Textodecomentrio"/>
    <w:link w:val="AssuntodocomentrioChar"/>
    <w:uiPriority w:val="99"/>
    <w:semiHidden/>
    <w:unhideWhenUsed/>
    <w:rsid w:val="00437250"/>
    <w:rPr>
      <w:b/>
      <w:bCs/>
    </w:rPr>
  </w:style>
  <w:style w:type="character" w:customStyle="1" w:styleId="AssuntodocomentrioChar">
    <w:name w:val="Assunto do comentário Char"/>
    <w:basedOn w:val="TextodecomentrioChar"/>
    <w:link w:val="Assuntodocomentrio"/>
    <w:uiPriority w:val="99"/>
    <w:semiHidden/>
    <w:rsid w:val="00437250"/>
    <w:rPr>
      <w:b/>
      <w:bCs/>
      <w:sz w:val="20"/>
      <w:szCs w:val="20"/>
    </w:rPr>
  </w:style>
  <w:style w:type="paragraph" w:styleId="Textodebalo">
    <w:name w:val="Balloon Text"/>
    <w:basedOn w:val="Normal"/>
    <w:link w:val="TextodebaloChar"/>
    <w:uiPriority w:val="99"/>
    <w:semiHidden/>
    <w:unhideWhenUsed/>
    <w:rsid w:val="0043725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37250"/>
    <w:rPr>
      <w:rFonts w:ascii="Segoe UI" w:hAnsi="Segoe UI" w:cs="Segoe UI"/>
      <w:sz w:val="18"/>
      <w:szCs w:val="18"/>
    </w:rPr>
  </w:style>
  <w:style w:type="character" w:customStyle="1" w:styleId="UnresolvedMention">
    <w:name w:val="Unresolved Mention"/>
    <w:basedOn w:val="Fontepargpadro"/>
    <w:uiPriority w:val="99"/>
    <w:semiHidden/>
    <w:unhideWhenUsed/>
    <w:rsid w:val="00AE16E2"/>
    <w:rPr>
      <w:color w:val="605E5C"/>
      <w:shd w:val="clear" w:color="auto" w:fill="E1DFDD"/>
    </w:rPr>
  </w:style>
  <w:style w:type="paragraph" w:styleId="Cabealho">
    <w:name w:val="header"/>
    <w:basedOn w:val="Normal"/>
    <w:link w:val="CabealhoChar"/>
    <w:uiPriority w:val="99"/>
    <w:unhideWhenUsed/>
    <w:rsid w:val="009D515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5154"/>
  </w:style>
  <w:style w:type="paragraph" w:styleId="Rodap">
    <w:name w:val="footer"/>
    <w:basedOn w:val="Normal"/>
    <w:link w:val="RodapChar"/>
    <w:uiPriority w:val="99"/>
    <w:unhideWhenUsed/>
    <w:rsid w:val="009D5154"/>
    <w:pPr>
      <w:tabs>
        <w:tab w:val="center" w:pos="4252"/>
        <w:tab w:val="right" w:pos="8504"/>
      </w:tabs>
      <w:spacing w:after="0" w:line="240" w:lineRule="auto"/>
    </w:pPr>
  </w:style>
  <w:style w:type="character" w:customStyle="1" w:styleId="RodapChar">
    <w:name w:val="Rodapé Char"/>
    <w:basedOn w:val="Fontepargpadro"/>
    <w:link w:val="Rodap"/>
    <w:uiPriority w:val="99"/>
    <w:rsid w:val="009D5154"/>
  </w:style>
  <w:style w:type="character" w:customStyle="1" w:styleId="Ttulo2Char">
    <w:name w:val="Título 2 Char"/>
    <w:basedOn w:val="Fontepargpadro"/>
    <w:link w:val="Ttulo2"/>
    <w:uiPriority w:val="9"/>
    <w:semiHidden/>
    <w:rsid w:val="00144173"/>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8413AE"/>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8F7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0071">
      <w:bodyDiv w:val="1"/>
      <w:marLeft w:val="0"/>
      <w:marRight w:val="0"/>
      <w:marTop w:val="0"/>
      <w:marBottom w:val="0"/>
      <w:divBdr>
        <w:top w:val="none" w:sz="0" w:space="0" w:color="auto"/>
        <w:left w:val="none" w:sz="0" w:space="0" w:color="auto"/>
        <w:bottom w:val="none" w:sz="0" w:space="0" w:color="auto"/>
        <w:right w:val="none" w:sz="0" w:space="0" w:color="auto"/>
      </w:divBdr>
    </w:div>
    <w:div w:id="297300079">
      <w:bodyDiv w:val="1"/>
      <w:marLeft w:val="0"/>
      <w:marRight w:val="0"/>
      <w:marTop w:val="0"/>
      <w:marBottom w:val="0"/>
      <w:divBdr>
        <w:top w:val="none" w:sz="0" w:space="0" w:color="auto"/>
        <w:left w:val="none" w:sz="0" w:space="0" w:color="auto"/>
        <w:bottom w:val="none" w:sz="0" w:space="0" w:color="auto"/>
        <w:right w:val="none" w:sz="0" w:space="0" w:color="auto"/>
      </w:divBdr>
    </w:div>
    <w:div w:id="595984678">
      <w:bodyDiv w:val="1"/>
      <w:marLeft w:val="0"/>
      <w:marRight w:val="0"/>
      <w:marTop w:val="0"/>
      <w:marBottom w:val="0"/>
      <w:divBdr>
        <w:top w:val="none" w:sz="0" w:space="0" w:color="auto"/>
        <w:left w:val="none" w:sz="0" w:space="0" w:color="auto"/>
        <w:bottom w:val="none" w:sz="0" w:space="0" w:color="auto"/>
        <w:right w:val="none" w:sz="0" w:space="0" w:color="auto"/>
      </w:divBdr>
    </w:div>
    <w:div w:id="774448602">
      <w:bodyDiv w:val="1"/>
      <w:marLeft w:val="0"/>
      <w:marRight w:val="0"/>
      <w:marTop w:val="0"/>
      <w:marBottom w:val="0"/>
      <w:divBdr>
        <w:top w:val="none" w:sz="0" w:space="0" w:color="auto"/>
        <w:left w:val="none" w:sz="0" w:space="0" w:color="auto"/>
        <w:bottom w:val="none" w:sz="0" w:space="0" w:color="auto"/>
        <w:right w:val="none" w:sz="0" w:space="0" w:color="auto"/>
      </w:divBdr>
    </w:div>
    <w:div w:id="889146453">
      <w:bodyDiv w:val="1"/>
      <w:marLeft w:val="0"/>
      <w:marRight w:val="0"/>
      <w:marTop w:val="0"/>
      <w:marBottom w:val="0"/>
      <w:divBdr>
        <w:top w:val="none" w:sz="0" w:space="0" w:color="auto"/>
        <w:left w:val="none" w:sz="0" w:space="0" w:color="auto"/>
        <w:bottom w:val="none" w:sz="0" w:space="0" w:color="auto"/>
        <w:right w:val="none" w:sz="0" w:space="0" w:color="auto"/>
      </w:divBdr>
    </w:div>
    <w:div w:id="982077707">
      <w:bodyDiv w:val="1"/>
      <w:marLeft w:val="0"/>
      <w:marRight w:val="0"/>
      <w:marTop w:val="0"/>
      <w:marBottom w:val="0"/>
      <w:divBdr>
        <w:top w:val="none" w:sz="0" w:space="0" w:color="auto"/>
        <w:left w:val="none" w:sz="0" w:space="0" w:color="auto"/>
        <w:bottom w:val="none" w:sz="0" w:space="0" w:color="auto"/>
        <w:right w:val="none" w:sz="0" w:space="0" w:color="auto"/>
      </w:divBdr>
    </w:div>
    <w:div w:id="1059785843">
      <w:bodyDiv w:val="1"/>
      <w:marLeft w:val="0"/>
      <w:marRight w:val="0"/>
      <w:marTop w:val="0"/>
      <w:marBottom w:val="0"/>
      <w:divBdr>
        <w:top w:val="none" w:sz="0" w:space="0" w:color="auto"/>
        <w:left w:val="none" w:sz="0" w:space="0" w:color="auto"/>
        <w:bottom w:val="none" w:sz="0" w:space="0" w:color="auto"/>
        <w:right w:val="none" w:sz="0" w:space="0" w:color="auto"/>
      </w:divBdr>
    </w:div>
    <w:div w:id="1120879251">
      <w:bodyDiv w:val="1"/>
      <w:marLeft w:val="0"/>
      <w:marRight w:val="0"/>
      <w:marTop w:val="0"/>
      <w:marBottom w:val="0"/>
      <w:divBdr>
        <w:top w:val="none" w:sz="0" w:space="0" w:color="auto"/>
        <w:left w:val="none" w:sz="0" w:space="0" w:color="auto"/>
        <w:bottom w:val="none" w:sz="0" w:space="0" w:color="auto"/>
        <w:right w:val="none" w:sz="0" w:space="0" w:color="auto"/>
      </w:divBdr>
    </w:div>
    <w:div w:id="1155997045">
      <w:bodyDiv w:val="1"/>
      <w:marLeft w:val="0"/>
      <w:marRight w:val="0"/>
      <w:marTop w:val="0"/>
      <w:marBottom w:val="0"/>
      <w:divBdr>
        <w:top w:val="none" w:sz="0" w:space="0" w:color="auto"/>
        <w:left w:val="none" w:sz="0" w:space="0" w:color="auto"/>
        <w:bottom w:val="none" w:sz="0" w:space="0" w:color="auto"/>
        <w:right w:val="none" w:sz="0" w:space="0" w:color="auto"/>
      </w:divBdr>
    </w:div>
    <w:div w:id="1263147169">
      <w:bodyDiv w:val="1"/>
      <w:marLeft w:val="0"/>
      <w:marRight w:val="0"/>
      <w:marTop w:val="0"/>
      <w:marBottom w:val="0"/>
      <w:divBdr>
        <w:top w:val="none" w:sz="0" w:space="0" w:color="auto"/>
        <w:left w:val="none" w:sz="0" w:space="0" w:color="auto"/>
        <w:bottom w:val="none" w:sz="0" w:space="0" w:color="auto"/>
        <w:right w:val="none" w:sz="0" w:space="0" w:color="auto"/>
      </w:divBdr>
    </w:div>
    <w:div w:id="1304043926">
      <w:bodyDiv w:val="1"/>
      <w:marLeft w:val="0"/>
      <w:marRight w:val="0"/>
      <w:marTop w:val="0"/>
      <w:marBottom w:val="0"/>
      <w:divBdr>
        <w:top w:val="none" w:sz="0" w:space="0" w:color="auto"/>
        <w:left w:val="none" w:sz="0" w:space="0" w:color="auto"/>
        <w:bottom w:val="none" w:sz="0" w:space="0" w:color="auto"/>
        <w:right w:val="none" w:sz="0" w:space="0" w:color="auto"/>
      </w:divBdr>
    </w:div>
    <w:div w:id="1487815194">
      <w:bodyDiv w:val="1"/>
      <w:marLeft w:val="0"/>
      <w:marRight w:val="0"/>
      <w:marTop w:val="0"/>
      <w:marBottom w:val="0"/>
      <w:divBdr>
        <w:top w:val="none" w:sz="0" w:space="0" w:color="auto"/>
        <w:left w:val="none" w:sz="0" w:space="0" w:color="auto"/>
        <w:bottom w:val="none" w:sz="0" w:space="0" w:color="auto"/>
        <w:right w:val="none" w:sz="0" w:space="0" w:color="auto"/>
      </w:divBdr>
    </w:div>
    <w:div w:id="1516309110">
      <w:bodyDiv w:val="1"/>
      <w:marLeft w:val="0"/>
      <w:marRight w:val="0"/>
      <w:marTop w:val="0"/>
      <w:marBottom w:val="0"/>
      <w:divBdr>
        <w:top w:val="none" w:sz="0" w:space="0" w:color="auto"/>
        <w:left w:val="none" w:sz="0" w:space="0" w:color="auto"/>
        <w:bottom w:val="none" w:sz="0" w:space="0" w:color="auto"/>
        <w:right w:val="none" w:sz="0" w:space="0" w:color="auto"/>
      </w:divBdr>
    </w:div>
    <w:div w:id="1563834468">
      <w:bodyDiv w:val="1"/>
      <w:marLeft w:val="0"/>
      <w:marRight w:val="0"/>
      <w:marTop w:val="0"/>
      <w:marBottom w:val="0"/>
      <w:divBdr>
        <w:top w:val="none" w:sz="0" w:space="0" w:color="auto"/>
        <w:left w:val="none" w:sz="0" w:space="0" w:color="auto"/>
        <w:bottom w:val="none" w:sz="0" w:space="0" w:color="auto"/>
        <w:right w:val="none" w:sz="0" w:space="0" w:color="auto"/>
      </w:divBdr>
    </w:div>
    <w:div w:id="1719892216">
      <w:bodyDiv w:val="1"/>
      <w:marLeft w:val="0"/>
      <w:marRight w:val="0"/>
      <w:marTop w:val="0"/>
      <w:marBottom w:val="0"/>
      <w:divBdr>
        <w:top w:val="none" w:sz="0" w:space="0" w:color="auto"/>
        <w:left w:val="none" w:sz="0" w:space="0" w:color="auto"/>
        <w:bottom w:val="none" w:sz="0" w:space="0" w:color="auto"/>
        <w:right w:val="none" w:sz="0" w:space="0" w:color="auto"/>
      </w:divBdr>
    </w:div>
    <w:div w:id="1741175977">
      <w:bodyDiv w:val="1"/>
      <w:marLeft w:val="0"/>
      <w:marRight w:val="0"/>
      <w:marTop w:val="0"/>
      <w:marBottom w:val="0"/>
      <w:divBdr>
        <w:top w:val="none" w:sz="0" w:space="0" w:color="auto"/>
        <w:left w:val="none" w:sz="0" w:space="0" w:color="auto"/>
        <w:bottom w:val="none" w:sz="0" w:space="0" w:color="auto"/>
        <w:right w:val="none" w:sz="0" w:space="0" w:color="auto"/>
      </w:divBdr>
    </w:div>
    <w:div w:id="192846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vthera.com.br/terapias/" TargetMode="External"/><Relationship Id="rId13" Type="http://schemas.openxmlformats.org/officeDocument/2006/relationships/hyperlink" Target="https://institutopensi.org.br/terapia-aba-tratamento-autismo" TargetMode="External"/><Relationship Id="rId18" Type="http://schemas.openxmlformats.org/officeDocument/2006/relationships/hyperlink" Target="https://repositorio.unesp.br/entities/publication/5a725262-2506-4f1c-bd0f-b5428eec369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bservatoriodoautista.com.br/2023/04/28/niveis-do-autismo-entenda/" TargetMode="External"/><Relationship Id="rId17" Type="http://schemas.openxmlformats.org/officeDocument/2006/relationships/hyperlink" Target="https://www.atlassian.com/br/agile/project-management/gantt-chart" TargetMode="External"/><Relationship Id="rId2" Type="http://schemas.openxmlformats.org/officeDocument/2006/relationships/numbering" Target="numbering.xml"/><Relationship Id="rId16" Type="http://schemas.openxmlformats.org/officeDocument/2006/relationships/hyperlink" Target="https://repositorio.unip.br/psicologia-dissertacoes-e-teses/guia-para-adaptar-materiais-didaticos-para-alunos-com-tea-no-ensino-fundamental-ii-aplicacao-do-modelo-addi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tadiagnosticos.com.br/saude/espectro-autista/" TargetMode="Externa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institutoneurosaber.com.br/artigos/qual-a-diferenca-entre-autismo-e-deficiencia-intelectual/" TargetMode="External"/><Relationship Id="rId10" Type="http://schemas.openxmlformats.org/officeDocument/2006/relationships/hyperlink" Target="https://neuroconecta.com.br/metodo-teacch-e-os-beneficios-para-os-autistas/" TargetMode="External"/><Relationship Id="rId19" Type="http://schemas.openxmlformats.org/officeDocument/2006/relationships/hyperlink" Target="https://ric.cps.sp.gov.br/bitstream/123456789/6940/1/1S2021_Gabriel%20Dutra%20Val%C3%A9rio_OD0902.pdf"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institutoneurosaber.com.br/artigos/o-que-e-aba-e-quais-sao-as-caracteristic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CE752-D5E4-4FC0-A23D-88E92FE31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14</Pages>
  <Words>2543</Words>
  <Characters>13733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Usuário</cp:lastModifiedBy>
  <cp:revision>13</cp:revision>
  <dcterms:created xsi:type="dcterms:W3CDTF">2026-05-07T12:13:00Z</dcterms:created>
  <dcterms:modified xsi:type="dcterms:W3CDTF">2026-06-12T23:05:00Z</dcterms:modified>
</cp:coreProperties>
</file>