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31FB84" w14:textId="5A48F82E" w:rsidR="00F77562" w:rsidRPr="007F5D49" w:rsidRDefault="009D5154" w:rsidP="009D5154">
      <w:pPr>
        <w:spacing w:after="0" w:line="360" w:lineRule="auto"/>
        <w:jc w:val="center"/>
        <w:rPr>
          <w:rFonts w:ascii="Arial" w:hAnsi="Arial" w:cs="Arial"/>
          <w:sz w:val="28"/>
          <w:szCs w:val="24"/>
        </w:rPr>
      </w:pPr>
      <w:r w:rsidRPr="007F5D49">
        <w:rPr>
          <w:rFonts w:ascii="Arial" w:hAnsi="Arial" w:cs="Arial"/>
          <w:sz w:val="28"/>
          <w:szCs w:val="24"/>
        </w:rPr>
        <w:t>CENTRO PAULA SOUZA</w:t>
      </w:r>
    </w:p>
    <w:p w14:paraId="0F9B0CE1" w14:textId="210EA08D" w:rsidR="00062B06" w:rsidRPr="007F5D49" w:rsidRDefault="00062B06" w:rsidP="009D5154">
      <w:pPr>
        <w:spacing w:after="0" w:line="360" w:lineRule="auto"/>
        <w:jc w:val="center"/>
        <w:rPr>
          <w:rFonts w:ascii="Arial" w:hAnsi="Arial" w:cs="Arial"/>
          <w:sz w:val="28"/>
          <w:szCs w:val="24"/>
        </w:rPr>
      </w:pPr>
      <w:r w:rsidRPr="007F5D49">
        <w:rPr>
          <w:rFonts w:ascii="Arial" w:hAnsi="Arial" w:cs="Arial"/>
          <w:sz w:val="28"/>
          <w:szCs w:val="24"/>
        </w:rPr>
        <w:t xml:space="preserve">ETEC </w:t>
      </w:r>
      <w:r w:rsidR="008664A4" w:rsidRPr="007F5D49">
        <w:rPr>
          <w:rFonts w:ascii="Arial" w:hAnsi="Arial" w:cs="Arial"/>
          <w:sz w:val="28"/>
          <w:szCs w:val="24"/>
        </w:rPr>
        <w:t>PROFESSOR CAMARGO ARANHA</w:t>
      </w:r>
    </w:p>
    <w:p w14:paraId="7A422DB2" w14:textId="244377E6" w:rsidR="00653C0C" w:rsidRPr="007F5D49" w:rsidRDefault="00602D55" w:rsidP="009D5154">
      <w:pPr>
        <w:spacing w:after="0" w:line="360" w:lineRule="auto"/>
        <w:jc w:val="center"/>
        <w:rPr>
          <w:rFonts w:ascii="Arial" w:hAnsi="Arial" w:cs="Arial"/>
          <w:b/>
          <w:bCs/>
          <w:sz w:val="28"/>
          <w:szCs w:val="24"/>
        </w:rPr>
      </w:pPr>
      <w:r w:rsidRPr="007F5D49">
        <w:rPr>
          <w:rFonts w:ascii="Arial" w:hAnsi="Arial" w:cs="Arial"/>
          <w:b/>
          <w:bCs/>
          <w:sz w:val="28"/>
          <w:szCs w:val="24"/>
        </w:rPr>
        <w:t>DESENVOLVIMENTO DE SISTEMAS</w:t>
      </w:r>
    </w:p>
    <w:p w14:paraId="28AC30C8" w14:textId="6DF97AE1" w:rsidR="00F67C24" w:rsidRPr="007F5D49" w:rsidRDefault="00F67C24" w:rsidP="009D5154">
      <w:pPr>
        <w:spacing w:after="0" w:line="360" w:lineRule="auto"/>
        <w:jc w:val="center"/>
        <w:rPr>
          <w:rFonts w:ascii="Arial" w:hAnsi="Arial" w:cs="Arial"/>
          <w:sz w:val="24"/>
          <w:szCs w:val="24"/>
        </w:rPr>
      </w:pPr>
    </w:p>
    <w:p w14:paraId="16EC05E6" w14:textId="77777777" w:rsidR="009D5154" w:rsidRPr="007F5D49" w:rsidRDefault="009D5154" w:rsidP="009D5154">
      <w:pPr>
        <w:spacing w:after="0" w:line="360" w:lineRule="auto"/>
        <w:jc w:val="center"/>
        <w:rPr>
          <w:rFonts w:ascii="Arial" w:hAnsi="Arial" w:cs="Arial"/>
          <w:bCs/>
          <w:sz w:val="24"/>
          <w:szCs w:val="24"/>
        </w:rPr>
      </w:pPr>
    </w:p>
    <w:p w14:paraId="34AA72BC" w14:textId="77777777" w:rsidR="00653C0C" w:rsidRPr="007F5D49" w:rsidRDefault="00653C0C" w:rsidP="009D5154">
      <w:pPr>
        <w:spacing w:after="0" w:line="360" w:lineRule="auto"/>
        <w:jc w:val="center"/>
        <w:rPr>
          <w:rFonts w:ascii="Arial" w:hAnsi="Arial" w:cs="Arial"/>
          <w:bCs/>
          <w:sz w:val="24"/>
          <w:szCs w:val="24"/>
        </w:rPr>
      </w:pPr>
    </w:p>
    <w:p w14:paraId="4B0940D9" w14:textId="77777777" w:rsidR="00653C0C" w:rsidRPr="007F5D49" w:rsidRDefault="00653C0C" w:rsidP="009D5154">
      <w:pPr>
        <w:spacing w:after="0" w:line="360" w:lineRule="auto"/>
        <w:jc w:val="center"/>
        <w:rPr>
          <w:rFonts w:ascii="Arial" w:hAnsi="Arial" w:cs="Arial"/>
          <w:bCs/>
          <w:sz w:val="24"/>
          <w:szCs w:val="24"/>
        </w:rPr>
      </w:pPr>
    </w:p>
    <w:p w14:paraId="34D12164" w14:textId="77777777" w:rsidR="00653C0C" w:rsidRPr="007F5D49" w:rsidRDefault="00653C0C" w:rsidP="009D5154">
      <w:pPr>
        <w:spacing w:after="0" w:line="360" w:lineRule="auto"/>
        <w:jc w:val="center"/>
        <w:rPr>
          <w:rFonts w:ascii="Arial" w:hAnsi="Arial" w:cs="Arial"/>
          <w:bCs/>
          <w:sz w:val="24"/>
          <w:szCs w:val="24"/>
        </w:rPr>
      </w:pPr>
    </w:p>
    <w:p w14:paraId="7FF14588" w14:textId="77777777" w:rsidR="00653C0C" w:rsidRPr="007F5D49" w:rsidRDefault="00653C0C" w:rsidP="009D5154">
      <w:pPr>
        <w:spacing w:after="0" w:line="360" w:lineRule="auto"/>
        <w:jc w:val="center"/>
        <w:rPr>
          <w:rFonts w:ascii="Arial" w:hAnsi="Arial" w:cs="Arial"/>
          <w:bCs/>
          <w:sz w:val="24"/>
          <w:szCs w:val="24"/>
        </w:rPr>
      </w:pPr>
    </w:p>
    <w:p w14:paraId="5B0AD5A0" w14:textId="55FAC6A7" w:rsidR="008664A4" w:rsidRPr="007F5D49" w:rsidRDefault="00513E50" w:rsidP="009D5154">
      <w:pPr>
        <w:spacing w:after="0" w:line="360" w:lineRule="auto"/>
        <w:jc w:val="center"/>
        <w:rPr>
          <w:rFonts w:ascii="Arial" w:hAnsi="Arial" w:cs="Arial"/>
          <w:b/>
          <w:sz w:val="24"/>
          <w:szCs w:val="24"/>
        </w:rPr>
      </w:pPr>
      <w:r w:rsidRPr="007F5D49">
        <w:rPr>
          <w:rFonts w:ascii="Arial" w:hAnsi="Arial" w:cs="Arial"/>
          <w:b/>
          <w:bCs/>
          <w:sz w:val="28"/>
          <w:szCs w:val="24"/>
        </w:rPr>
        <w:t>Bryan Diego Vino Lustri</w:t>
      </w:r>
      <w:r w:rsidRPr="007F5D49">
        <w:rPr>
          <w:rFonts w:ascii="Arial" w:hAnsi="Arial" w:cs="Arial"/>
          <w:b/>
          <w:bCs/>
          <w:sz w:val="28"/>
          <w:szCs w:val="24"/>
        </w:rPr>
        <w:br/>
      </w:r>
      <w:r w:rsidR="00F67C24" w:rsidRPr="007F5D49">
        <w:rPr>
          <w:rFonts w:ascii="Arial" w:hAnsi="Arial" w:cs="Arial"/>
          <w:b/>
          <w:bCs/>
          <w:sz w:val="28"/>
          <w:szCs w:val="24"/>
        </w:rPr>
        <w:t>Davi Tavares Nascimento Bess</w:t>
      </w:r>
      <w:r w:rsidR="000532CA" w:rsidRPr="007F5D49">
        <w:rPr>
          <w:rFonts w:ascii="Arial" w:hAnsi="Arial" w:cs="Arial"/>
          <w:b/>
          <w:bCs/>
          <w:sz w:val="28"/>
          <w:szCs w:val="24"/>
        </w:rPr>
        <w:t>a</w:t>
      </w:r>
      <w:r w:rsidRPr="007F5D49">
        <w:rPr>
          <w:rFonts w:ascii="Arial" w:hAnsi="Arial" w:cs="Arial"/>
          <w:b/>
          <w:bCs/>
          <w:sz w:val="28"/>
          <w:szCs w:val="24"/>
        </w:rPr>
        <w:br/>
      </w:r>
      <w:r w:rsidR="00F67C24" w:rsidRPr="007F5D49">
        <w:rPr>
          <w:rFonts w:ascii="Arial" w:hAnsi="Arial" w:cs="Arial"/>
          <w:b/>
          <w:bCs/>
          <w:sz w:val="28"/>
          <w:szCs w:val="24"/>
        </w:rPr>
        <w:t>Felipe Rocha Gomes</w:t>
      </w:r>
      <w:r w:rsidRPr="007F5D49">
        <w:rPr>
          <w:rFonts w:ascii="Arial" w:hAnsi="Arial" w:cs="Arial"/>
          <w:b/>
          <w:bCs/>
          <w:sz w:val="28"/>
          <w:szCs w:val="24"/>
        </w:rPr>
        <w:br/>
      </w:r>
      <w:r w:rsidR="00F67C24" w:rsidRPr="007F5D49">
        <w:rPr>
          <w:rFonts w:ascii="Arial" w:hAnsi="Arial" w:cs="Arial"/>
          <w:b/>
          <w:bCs/>
          <w:sz w:val="28"/>
          <w:szCs w:val="24"/>
        </w:rPr>
        <w:t>Fernando Fiani de Pina Saraiva</w:t>
      </w:r>
      <w:r w:rsidRPr="007F5D49">
        <w:rPr>
          <w:rFonts w:ascii="Arial" w:hAnsi="Arial" w:cs="Arial"/>
          <w:b/>
          <w:bCs/>
          <w:sz w:val="28"/>
          <w:szCs w:val="24"/>
        </w:rPr>
        <w:t xml:space="preserve"> </w:t>
      </w:r>
      <w:r w:rsidRPr="007F5D49">
        <w:rPr>
          <w:rFonts w:ascii="Arial" w:hAnsi="Arial" w:cs="Arial"/>
          <w:b/>
          <w:bCs/>
          <w:sz w:val="28"/>
          <w:szCs w:val="24"/>
        </w:rPr>
        <w:br/>
      </w:r>
      <w:r w:rsidR="00F67C24" w:rsidRPr="007F5D49">
        <w:rPr>
          <w:rFonts w:ascii="Arial" w:hAnsi="Arial" w:cs="Arial"/>
          <w:b/>
          <w:bCs/>
          <w:sz w:val="28"/>
          <w:szCs w:val="24"/>
        </w:rPr>
        <w:t>João Vitor Vale de Jesus</w:t>
      </w:r>
      <w:r w:rsidRPr="007F5D49">
        <w:rPr>
          <w:rFonts w:ascii="Arial" w:hAnsi="Arial" w:cs="Arial"/>
          <w:b/>
          <w:bCs/>
          <w:sz w:val="28"/>
          <w:szCs w:val="24"/>
        </w:rPr>
        <w:br/>
      </w:r>
      <w:r w:rsidR="00F67C24" w:rsidRPr="007F5D49">
        <w:rPr>
          <w:rFonts w:ascii="Arial" w:hAnsi="Arial" w:cs="Arial"/>
          <w:b/>
          <w:bCs/>
          <w:sz w:val="28"/>
          <w:szCs w:val="24"/>
        </w:rPr>
        <w:t xml:space="preserve">Leonardo Buso de Sousa </w:t>
      </w:r>
      <w:r w:rsidRPr="007F5D49">
        <w:rPr>
          <w:rFonts w:ascii="Arial" w:hAnsi="Arial" w:cs="Arial"/>
          <w:b/>
          <w:sz w:val="24"/>
          <w:szCs w:val="24"/>
        </w:rPr>
        <w:br/>
      </w:r>
    </w:p>
    <w:p w14:paraId="79D104E4" w14:textId="77777777" w:rsidR="00653C0C" w:rsidRPr="007F5D49" w:rsidRDefault="00653C0C" w:rsidP="009D5154">
      <w:pPr>
        <w:spacing w:after="0" w:line="360" w:lineRule="auto"/>
        <w:jc w:val="center"/>
        <w:rPr>
          <w:rFonts w:ascii="Arial" w:hAnsi="Arial" w:cs="Arial"/>
          <w:b/>
          <w:sz w:val="24"/>
          <w:szCs w:val="24"/>
        </w:rPr>
      </w:pPr>
    </w:p>
    <w:p w14:paraId="6D048341" w14:textId="77777777" w:rsidR="00653C0C" w:rsidRPr="007F5D49" w:rsidRDefault="00653C0C" w:rsidP="009D5154">
      <w:pPr>
        <w:spacing w:after="0" w:line="360" w:lineRule="auto"/>
        <w:jc w:val="center"/>
        <w:rPr>
          <w:rFonts w:ascii="Arial" w:hAnsi="Arial" w:cs="Arial"/>
          <w:b/>
          <w:sz w:val="24"/>
          <w:szCs w:val="24"/>
        </w:rPr>
      </w:pPr>
    </w:p>
    <w:p w14:paraId="630E44DF" w14:textId="77777777" w:rsidR="00F67C24" w:rsidRPr="007F5D49" w:rsidRDefault="00F67C24" w:rsidP="009D5154">
      <w:pPr>
        <w:spacing w:after="0" w:line="360" w:lineRule="auto"/>
        <w:jc w:val="center"/>
        <w:rPr>
          <w:rFonts w:ascii="Arial" w:hAnsi="Arial" w:cs="Arial"/>
          <w:b/>
          <w:sz w:val="24"/>
          <w:szCs w:val="24"/>
        </w:rPr>
      </w:pPr>
    </w:p>
    <w:p w14:paraId="3125EEB6" w14:textId="58E7AD45" w:rsidR="00F67C24" w:rsidRPr="007F5D49" w:rsidRDefault="00F67C24" w:rsidP="009D5154">
      <w:pPr>
        <w:spacing w:after="0" w:line="360" w:lineRule="auto"/>
        <w:jc w:val="center"/>
        <w:rPr>
          <w:rFonts w:ascii="Arial" w:hAnsi="Arial" w:cs="Arial"/>
          <w:b/>
          <w:sz w:val="24"/>
          <w:szCs w:val="24"/>
        </w:rPr>
      </w:pPr>
    </w:p>
    <w:p w14:paraId="219BF35C" w14:textId="77777777" w:rsidR="00653C0C" w:rsidRPr="007F5D49" w:rsidRDefault="00653C0C" w:rsidP="009D5154">
      <w:pPr>
        <w:spacing w:after="0" w:line="360" w:lineRule="auto"/>
        <w:jc w:val="center"/>
        <w:rPr>
          <w:rFonts w:ascii="Arial" w:hAnsi="Arial" w:cs="Arial"/>
          <w:b/>
          <w:sz w:val="24"/>
          <w:szCs w:val="24"/>
        </w:rPr>
      </w:pPr>
    </w:p>
    <w:p w14:paraId="0EDED2F4" w14:textId="77AAFB47" w:rsidR="00062B06"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F67C24"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281A45ED" w14:textId="77777777" w:rsidR="00062B06" w:rsidRPr="007F5D49" w:rsidRDefault="00062B06" w:rsidP="009D5154">
      <w:pPr>
        <w:spacing w:after="0" w:line="360" w:lineRule="auto"/>
        <w:jc w:val="center"/>
        <w:rPr>
          <w:rFonts w:ascii="Arial" w:hAnsi="Arial" w:cs="Arial"/>
          <w:sz w:val="24"/>
          <w:szCs w:val="24"/>
        </w:rPr>
      </w:pPr>
    </w:p>
    <w:p w14:paraId="02FA0334" w14:textId="77777777" w:rsidR="00062B06" w:rsidRPr="007F5D49" w:rsidRDefault="00062B06" w:rsidP="009D5154">
      <w:pPr>
        <w:spacing w:after="0" w:line="360" w:lineRule="auto"/>
        <w:jc w:val="center"/>
        <w:rPr>
          <w:rFonts w:ascii="Arial" w:hAnsi="Arial" w:cs="Arial"/>
          <w:sz w:val="24"/>
          <w:szCs w:val="24"/>
        </w:rPr>
      </w:pPr>
    </w:p>
    <w:p w14:paraId="10395AEA" w14:textId="77777777" w:rsidR="00653C0C" w:rsidRPr="007F5D49" w:rsidRDefault="00653C0C" w:rsidP="009D5154">
      <w:pPr>
        <w:spacing w:after="0" w:line="360" w:lineRule="auto"/>
        <w:jc w:val="center"/>
        <w:rPr>
          <w:rFonts w:ascii="Arial" w:hAnsi="Arial" w:cs="Arial"/>
          <w:sz w:val="24"/>
          <w:szCs w:val="24"/>
        </w:rPr>
      </w:pPr>
    </w:p>
    <w:p w14:paraId="79F8A78A" w14:textId="63EFC9BF" w:rsidR="00653C0C" w:rsidRPr="007F5D49" w:rsidRDefault="00653C0C" w:rsidP="009D5154">
      <w:pPr>
        <w:spacing w:after="0" w:line="360" w:lineRule="auto"/>
        <w:jc w:val="center"/>
        <w:rPr>
          <w:rFonts w:ascii="Arial" w:hAnsi="Arial" w:cs="Arial"/>
          <w:b/>
          <w:sz w:val="24"/>
          <w:szCs w:val="24"/>
        </w:rPr>
      </w:pPr>
    </w:p>
    <w:p w14:paraId="55C75121" w14:textId="2EDF0631" w:rsidR="009D5154" w:rsidRPr="007F5D49" w:rsidRDefault="009D5154" w:rsidP="009D5154">
      <w:pPr>
        <w:spacing w:after="0" w:line="360" w:lineRule="auto"/>
        <w:jc w:val="center"/>
        <w:rPr>
          <w:rFonts w:ascii="Arial" w:hAnsi="Arial" w:cs="Arial"/>
          <w:b/>
          <w:sz w:val="24"/>
          <w:szCs w:val="24"/>
        </w:rPr>
      </w:pPr>
    </w:p>
    <w:p w14:paraId="3CFD5A9F" w14:textId="77777777" w:rsidR="009D5154" w:rsidRPr="007F5D49" w:rsidRDefault="009D5154" w:rsidP="009D5154">
      <w:pPr>
        <w:spacing w:after="0" w:line="360" w:lineRule="auto"/>
        <w:jc w:val="center"/>
        <w:rPr>
          <w:rFonts w:ascii="Arial" w:hAnsi="Arial" w:cs="Arial"/>
          <w:b/>
          <w:sz w:val="24"/>
          <w:szCs w:val="24"/>
        </w:rPr>
      </w:pPr>
    </w:p>
    <w:p w14:paraId="10C86CDD" w14:textId="66876982" w:rsidR="00062B06" w:rsidRPr="007F5D49" w:rsidRDefault="005F512F" w:rsidP="009D5154">
      <w:pPr>
        <w:spacing w:after="0" w:line="360" w:lineRule="auto"/>
        <w:jc w:val="center"/>
        <w:rPr>
          <w:rFonts w:ascii="Arial" w:hAnsi="Arial" w:cs="Arial"/>
          <w:b/>
          <w:bCs/>
          <w:sz w:val="28"/>
          <w:szCs w:val="24"/>
        </w:rPr>
      </w:pPr>
      <w:r w:rsidRPr="007F5D49">
        <w:rPr>
          <w:rFonts w:ascii="Arial" w:hAnsi="Arial" w:cs="Arial"/>
          <w:b/>
          <w:bCs/>
          <w:sz w:val="28"/>
          <w:szCs w:val="24"/>
        </w:rPr>
        <w:t>S</w:t>
      </w:r>
      <w:r w:rsidR="009D5154" w:rsidRPr="007F5D49">
        <w:rPr>
          <w:rFonts w:ascii="Arial" w:hAnsi="Arial" w:cs="Arial"/>
          <w:b/>
          <w:bCs/>
          <w:sz w:val="28"/>
          <w:szCs w:val="24"/>
        </w:rPr>
        <w:t>ão Paulo</w:t>
      </w:r>
    </w:p>
    <w:p w14:paraId="00B6FF18" w14:textId="7B4F01F6" w:rsidR="009D5154" w:rsidRPr="007F5D49" w:rsidRDefault="00344F5A" w:rsidP="009D5154">
      <w:pPr>
        <w:spacing w:after="0" w:line="360" w:lineRule="auto"/>
        <w:jc w:val="center"/>
        <w:rPr>
          <w:rFonts w:ascii="Arial" w:hAnsi="Arial" w:cs="Arial"/>
          <w:b/>
          <w:bCs/>
          <w:sz w:val="28"/>
          <w:szCs w:val="24"/>
        </w:rPr>
      </w:pPr>
      <w:r w:rsidRPr="007F5D49">
        <w:rPr>
          <w:rFonts w:ascii="Arial" w:hAnsi="Arial" w:cs="Arial"/>
          <w:b/>
          <w:bCs/>
          <w:sz w:val="28"/>
          <w:szCs w:val="24"/>
        </w:rPr>
        <w:t>2026</w:t>
      </w:r>
    </w:p>
    <w:p w14:paraId="70FB2B16" w14:textId="77777777" w:rsidR="006A7713" w:rsidRPr="007F5D49" w:rsidRDefault="006A7713" w:rsidP="006A7713">
      <w:pPr>
        <w:spacing w:after="0" w:line="360" w:lineRule="auto"/>
        <w:jc w:val="center"/>
        <w:rPr>
          <w:rFonts w:ascii="Arial" w:hAnsi="Arial" w:cs="Arial"/>
          <w:b/>
          <w:bCs/>
          <w:sz w:val="28"/>
          <w:szCs w:val="24"/>
        </w:rPr>
      </w:pPr>
      <w:r w:rsidRPr="007F5D49">
        <w:rPr>
          <w:rFonts w:ascii="Arial" w:hAnsi="Arial" w:cs="Arial"/>
          <w:b/>
          <w:bCs/>
          <w:sz w:val="28"/>
          <w:szCs w:val="24"/>
        </w:rPr>
        <w:lastRenderedPageBreak/>
        <w:t>Bryan Diego Vino Lustri</w:t>
      </w:r>
      <w:r w:rsidRPr="007F5D49">
        <w:rPr>
          <w:rFonts w:ascii="Arial" w:hAnsi="Arial" w:cs="Arial"/>
          <w:b/>
          <w:bCs/>
          <w:sz w:val="28"/>
          <w:szCs w:val="24"/>
        </w:rPr>
        <w:br/>
        <w:t>Davi Tavares Nascimento Bessa</w:t>
      </w:r>
      <w:r w:rsidRPr="007F5D49">
        <w:rPr>
          <w:rFonts w:ascii="Arial" w:hAnsi="Arial" w:cs="Arial"/>
          <w:b/>
          <w:bCs/>
          <w:sz w:val="28"/>
          <w:szCs w:val="24"/>
        </w:rPr>
        <w:br/>
        <w:t>Felipe Rocha Gomes</w:t>
      </w:r>
      <w:r w:rsidRPr="007F5D49">
        <w:rPr>
          <w:rFonts w:ascii="Arial" w:hAnsi="Arial" w:cs="Arial"/>
          <w:b/>
          <w:bCs/>
          <w:sz w:val="28"/>
          <w:szCs w:val="24"/>
        </w:rPr>
        <w:br/>
        <w:t xml:space="preserve">Fernando Fiani de Pina Saraiva </w:t>
      </w:r>
      <w:r w:rsidRPr="007F5D49">
        <w:rPr>
          <w:rFonts w:ascii="Arial" w:hAnsi="Arial" w:cs="Arial"/>
          <w:b/>
          <w:bCs/>
          <w:sz w:val="28"/>
          <w:szCs w:val="24"/>
        </w:rPr>
        <w:br/>
        <w:t>João Vitor Vale de Jesus</w:t>
      </w:r>
      <w:r w:rsidRPr="007F5D49">
        <w:rPr>
          <w:rFonts w:ascii="Arial" w:hAnsi="Arial" w:cs="Arial"/>
          <w:b/>
          <w:bCs/>
          <w:sz w:val="28"/>
          <w:szCs w:val="24"/>
        </w:rPr>
        <w:br/>
        <w:t>Leonardo Buso de Sousa</w:t>
      </w:r>
    </w:p>
    <w:p w14:paraId="758095A5" w14:textId="6FE5A278" w:rsidR="00344F5A" w:rsidRPr="007F5D49" w:rsidRDefault="00344F5A" w:rsidP="006A7713">
      <w:pPr>
        <w:spacing w:after="0" w:line="360" w:lineRule="auto"/>
        <w:jc w:val="center"/>
        <w:rPr>
          <w:rFonts w:ascii="Arial" w:hAnsi="Arial" w:cs="Arial"/>
          <w:bCs/>
          <w:sz w:val="24"/>
          <w:szCs w:val="24"/>
        </w:rPr>
      </w:pPr>
    </w:p>
    <w:p w14:paraId="60F9CA95" w14:textId="77777777" w:rsidR="00344F5A" w:rsidRPr="007F5D49" w:rsidRDefault="00344F5A" w:rsidP="006A7713">
      <w:pPr>
        <w:spacing w:after="0" w:line="360" w:lineRule="auto"/>
        <w:jc w:val="center"/>
        <w:rPr>
          <w:rFonts w:ascii="Arial" w:hAnsi="Arial" w:cs="Arial"/>
          <w:sz w:val="24"/>
          <w:szCs w:val="24"/>
        </w:rPr>
      </w:pPr>
    </w:p>
    <w:p w14:paraId="69DDA8D8" w14:textId="77777777" w:rsidR="00344F5A" w:rsidRPr="007F5D49" w:rsidRDefault="00344F5A" w:rsidP="006A7713">
      <w:pPr>
        <w:spacing w:after="0" w:line="360" w:lineRule="auto"/>
        <w:jc w:val="center"/>
        <w:rPr>
          <w:rFonts w:ascii="Arial" w:hAnsi="Arial" w:cs="Arial"/>
          <w:b/>
          <w:sz w:val="24"/>
          <w:szCs w:val="24"/>
        </w:rPr>
      </w:pPr>
    </w:p>
    <w:p w14:paraId="4D6E024B" w14:textId="77777777" w:rsidR="00344F5A" w:rsidRPr="007F5D49" w:rsidRDefault="00344F5A" w:rsidP="006A7713">
      <w:pPr>
        <w:spacing w:after="0" w:line="360" w:lineRule="auto"/>
        <w:jc w:val="center"/>
        <w:rPr>
          <w:rFonts w:ascii="Arial" w:hAnsi="Arial" w:cs="Arial"/>
          <w:bCs/>
          <w:sz w:val="24"/>
          <w:szCs w:val="24"/>
        </w:rPr>
      </w:pPr>
    </w:p>
    <w:p w14:paraId="11542631" w14:textId="77777777" w:rsidR="00280D11" w:rsidRPr="007F5D49" w:rsidRDefault="00280D11" w:rsidP="006A7713">
      <w:pPr>
        <w:spacing w:after="0" w:line="360" w:lineRule="auto"/>
        <w:jc w:val="center"/>
        <w:rPr>
          <w:rFonts w:ascii="Arial" w:hAnsi="Arial" w:cs="Arial"/>
          <w:bCs/>
          <w:sz w:val="24"/>
          <w:szCs w:val="24"/>
        </w:rPr>
      </w:pPr>
    </w:p>
    <w:p w14:paraId="457F9013" w14:textId="77777777" w:rsidR="00602D55" w:rsidRPr="007F5D49" w:rsidRDefault="00602D55" w:rsidP="006A7713">
      <w:pPr>
        <w:spacing w:after="0" w:line="360" w:lineRule="auto"/>
        <w:jc w:val="center"/>
        <w:rPr>
          <w:rFonts w:ascii="Arial" w:hAnsi="Arial" w:cs="Arial"/>
          <w:bCs/>
          <w:sz w:val="24"/>
          <w:szCs w:val="24"/>
        </w:rPr>
      </w:pPr>
    </w:p>
    <w:p w14:paraId="3AA98C6E" w14:textId="77777777" w:rsidR="00344F5A" w:rsidRPr="007F5D49" w:rsidRDefault="00344F5A" w:rsidP="00280D11">
      <w:pPr>
        <w:spacing w:after="0" w:line="360" w:lineRule="auto"/>
        <w:jc w:val="center"/>
        <w:rPr>
          <w:rFonts w:ascii="Arial" w:hAnsi="Arial" w:cs="Arial"/>
          <w:bCs/>
          <w:sz w:val="28"/>
          <w:szCs w:val="24"/>
        </w:rPr>
      </w:pPr>
    </w:p>
    <w:p w14:paraId="2B4AABA5" w14:textId="57CA0B8B" w:rsidR="006A7713" w:rsidRPr="007F5D49" w:rsidRDefault="00EC4857" w:rsidP="009D5154">
      <w:pPr>
        <w:spacing w:after="0" w:line="360" w:lineRule="auto"/>
        <w:jc w:val="center"/>
        <w:rPr>
          <w:rFonts w:ascii="Arial" w:hAnsi="Arial" w:cs="Arial"/>
          <w:b/>
          <w:sz w:val="28"/>
          <w:szCs w:val="24"/>
        </w:rPr>
      </w:pPr>
      <w:r w:rsidRPr="007F5D49">
        <w:rPr>
          <w:rFonts w:ascii="Arial" w:hAnsi="Arial" w:cs="Arial"/>
          <w:b/>
          <w:sz w:val="28"/>
          <w:szCs w:val="24"/>
        </w:rPr>
        <w:t xml:space="preserve">TEA </w:t>
      </w:r>
      <w:r w:rsidR="006A7713" w:rsidRPr="007F5D49">
        <w:rPr>
          <w:rFonts w:ascii="Arial" w:hAnsi="Arial" w:cs="Arial"/>
          <w:b/>
          <w:sz w:val="28"/>
          <w:szCs w:val="24"/>
        </w:rPr>
        <w:t>LEARN</w:t>
      </w:r>
      <w:r w:rsidR="009D5154" w:rsidRPr="007F5D49">
        <w:rPr>
          <w:rFonts w:ascii="Arial" w:hAnsi="Arial" w:cs="Arial"/>
          <w:b/>
          <w:sz w:val="28"/>
          <w:szCs w:val="24"/>
        </w:rPr>
        <w:t xml:space="preserve">: </w:t>
      </w:r>
      <w:r w:rsidR="009D5154" w:rsidRPr="007F5D49">
        <w:rPr>
          <w:rFonts w:ascii="Arial" w:hAnsi="Arial" w:cs="Arial"/>
          <w:b/>
          <w:bCs/>
          <w:sz w:val="28"/>
          <w:szCs w:val="24"/>
        </w:rPr>
        <w:t>plataforma de adaptação didática com IA para alunos com TEA</w:t>
      </w:r>
    </w:p>
    <w:p w14:paraId="69F3D72D" w14:textId="77777777" w:rsidR="00344F5A" w:rsidRPr="007F5D49" w:rsidRDefault="00344F5A" w:rsidP="00280D11">
      <w:pPr>
        <w:spacing w:after="0" w:line="360" w:lineRule="auto"/>
        <w:jc w:val="center"/>
        <w:rPr>
          <w:rFonts w:ascii="Arial" w:hAnsi="Arial" w:cs="Arial"/>
          <w:bCs/>
          <w:sz w:val="24"/>
          <w:szCs w:val="24"/>
        </w:rPr>
      </w:pPr>
    </w:p>
    <w:p w14:paraId="7D12DA84" w14:textId="77777777" w:rsidR="00344F5A" w:rsidRPr="007F5D49" w:rsidRDefault="00344F5A" w:rsidP="00280D11">
      <w:pPr>
        <w:spacing w:after="0" w:line="360" w:lineRule="auto"/>
        <w:jc w:val="center"/>
        <w:rPr>
          <w:rFonts w:ascii="Arial" w:hAnsi="Arial" w:cs="Arial"/>
          <w:bCs/>
          <w:sz w:val="24"/>
          <w:szCs w:val="24"/>
        </w:rPr>
      </w:pPr>
    </w:p>
    <w:p w14:paraId="2FE4AE6E" w14:textId="77777777" w:rsidR="00344F5A" w:rsidRPr="007F5D49" w:rsidRDefault="00344F5A" w:rsidP="00344F5A">
      <w:pPr>
        <w:spacing w:after="0" w:line="360" w:lineRule="auto"/>
        <w:jc w:val="center"/>
        <w:rPr>
          <w:rFonts w:ascii="Arial" w:hAnsi="Arial" w:cs="Arial"/>
          <w:bCs/>
          <w:sz w:val="24"/>
          <w:szCs w:val="24"/>
        </w:rPr>
      </w:pPr>
    </w:p>
    <w:p w14:paraId="014C3D05" w14:textId="77777777" w:rsidR="00280D11" w:rsidRPr="007F5D49" w:rsidRDefault="00280D11" w:rsidP="00344F5A">
      <w:pPr>
        <w:spacing w:after="0" w:line="360" w:lineRule="auto"/>
        <w:jc w:val="center"/>
        <w:rPr>
          <w:rFonts w:ascii="Arial" w:hAnsi="Arial" w:cs="Arial"/>
          <w:bCs/>
          <w:sz w:val="24"/>
          <w:szCs w:val="24"/>
        </w:rPr>
      </w:pPr>
    </w:p>
    <w:p w14:paraId="0BA028A7" w14:textId="77777777" w:rsidR="00602D55" w:rsidRPr="007F5D49" w:rsidRDefault="00602D55" w:rsidP="00344F5A">
      <w:pPr>
        <w:spacing w:after="0" w:line="360" w:lineRule="auto"/>
        <w:jc w:val="center"/>
        <w:rPr>
          <w:rFonts w:ascii="Arial" w:hAnsi="Arial" w:cs="Arial"/>
          <w:bCs/>
          <w:sz w:val="24"/>
          <w:szCs w:val="24"/>
        </w:rPr>
      </w:pPr>
    </w:p>
    <w:p w14:paraId="11CF3A39" w14:textId="77777777" w:rsidR="00280D11" w:rsidRPr="007F5D49" w:rsidRDefault="00280D11" w:rsidP="00344F5A">
      <w:pPr>
        <w:spacing w:after="0" w:line="360" w:lineRule="auto"/>
        <w:jc w:val="center"/>
        <w:rPr>
          <w:rFonts w:ascii="Arial" w:hAnsi="Arial" w:cs="Arial"/>
          <w:bCs/>
          <w:sz w:val="24"/>
          <w:szCs w:val="24"/>
        </w:rPr>
      </w:pPr>
    </w:p>
    <w:p w14:paraId="100C8DCE" w14:textId="7C446B94" w:rsidR="00344F5A" w:rsidRPr="007F5D49" w:rsidRDefault="009D5154" w:rsidP="009D5154">
      <w:pPr>
        <w:spacing w:after="0" w:line="240" w:lineRule="auto"/>
        <w:ind w:left="4536"/>
        <w:jc w:val="both"/>
        <w:rPr>
          <w:rFonts w:ascii="Arial" w:hAnsi="Arial" w:cs="Arial"/>
          <w:bCs/>
          <w:sz w:val="20"/>
          <w:szCs w:val="20"/>
        </w:rPr>
      </w:pPr>
      <w:r w:rsidRPr="007F5D49">
        <w:rPr>
          <w:rFonts w:ascii="Arial" w:hAnsi="Arial" w:cs="Arial"/>
          <w:bCs/>
          <w:sz w:val="20"/>
          <w:szCs w:val="20"/>
        </w:rPr>
        <w:t xml:space="preserve">Trabalho de Conclusão de Curso apresentado ao Curso Técnico em Desenvolvimento de Sistemas da </w:t>
      </w:r>
      <w:r w:rsidR="00344F5A" w:rsidRPr="007F5D49">
        <w:rPr>
          <w:rFonts w:ascii="Arial" w:hAnsi="Arial" w:cs="Arial"/>
          <w:bCs/>
          <w:sz w:val="20"/>
          <w:szCs w:val="20"/>
        </w:rPr>
        <w:t>ETEC Professor Camargo Aranha,</w:t>
      </w:r>
      <w:r w:rsidRPr="007F5D49">
        <w:rPr>
          <w:rFonts w:ascii="Arial" w:hAnsi="Arial" w:cs="Arial"/>
          <w:bCs/>
          <w:sz w:val="20"/>
          <w:szCs w:val="20"/>
        </w:rPr>
        <w:t xml:space="preserve"> orientado pelo professor Davi Vilar,</w:t>
      </w:r>
      <w:r w:rsidR="00344F5A" w:rsidRPr="007F5D49">
        <w:rPr>
          <w:rFonts w:ascii="Arial" w:hAnsi="Arial" w:cs="Arial"/>
          <w:bCs/>
          <w:sz w:val="20"/>
          <w:szCs w:val="20"/>
        </w:rPr>
        <w:t xml:space="preserve"> como requisito par</w:t>
      </w:r>
      <w:r w:rsidRPr="007F5D49">
        <w:rPr>
          <w:rFonts w:ascii="Arial" w:hAnsi="Arial" w:cs="Arial"/>
          <w:bCs/>
          <w:sz w:val="20"/>
          <w:szCs w:val="20"/>
        </w:rPr>
        <w:t>cial para obtenção do título de técnico em Desenvolvimento de Sistemas</w:t>
      </w:r>
    </w:p>
    <w:p w14:paraId="520BC6B6" w14:textId="77777777" w:rsidR="00344F5A" w:rsidRPr="007F5D49" w:rsidRDefault="00344F5A" w:rsidP="00280D11">
      <w:pPr>
        <w:spacing w:after="0" w:line="360" w:lineRule="auto"/>
        <w:jc w:val="center"/>
        <w:rPr>
          <w:rFonts w:ascii="Arial" w:hAnsi="Arial" w:cs="Arial"/>
          <w:b/>
          <w:sz w:val="24"/>
          <w:szCs w:val="24"/>
        </w:rPr>
      </w:pPr>
    </w:p>
    <w:p w14:paraId="21328E24" w14:textId="16DA23DC" w:rsidR="00062B06" w:rsidRPr="007F5D49" w:rsidRDefault="00062B06" w:rsidP="00280D11">
      <w:pPr>
        <w:spacing w:after="0" w:line="360" w:lineRule="auto"/>
        <w:jc w:val="center"/>
        <w:rPr>
          <w:rFonts w:ascii="Arial" w:hAnsi="Arial" w:cs="Arial"/>
          <w:sz w:val="24"/>
          <w:szCs w:val="24"/>
        </w:rPr>
      </w:pPr>
    </w:p>
    <w:p w14:paraId="02CDFB9E" w14:textId="77777777" w:rsidR="00344F5A" w:rsidRPr="007F5D49" w:rsidRDefault="00344F5A" w:rsidP="00280D11">
      <w:pPr>
        <w:spacing w:after="0" w:line="360" w:lineRule="auto"/>
        <w:jc w:val="center"/>
        <w:rPr>
          <w:rFonts w:ascii="Arial" w:hAnsi="Arial" w:cs="Arial"/>
          <w:sz w:val="24"/>
          <w:szCs w:val="24"/>
        </w:rPr>
      </w:pPr>
    </w:p>
    <w:p w14:paraId="26889237" w14:textId="77777777" w:rsidR="00344F5A" w:rsidRPr="007F5D49" w:rsidRDefault="00344F5A" w:rsidP="006A7713">
      <w:pPr>
        <w:spacing w:after="0" w:line="360" w:lineRule="auto"/>
        <w:jc w:val="center"/>
        <w:rPr>
          <w:rFonts w:ascii="Arial" w:hAnsi="Arial" w:cs="Arial"/>
          <w:sz w:val="24"/>
          <w:szCs w:val="24"/>
        </w:rPr>
      </w:pPr>
    </w:p>
    <w:p w14:paraId="3A5AE42E" w14:textId="77777777" w:rsidR="006A7713" w:rsidRPr="007F5D49" w:rsidRDefault="006A7713" w:rsidP="006A7713">
      <w:pPr>
        <w:spacing w:after="0" w:line="360" w:lineRule="auto"/>
        <w:jc w:val="center"/>
        <w:rPr>
          <w:rFonts w:ascii="Arial" w:hAnsi="Arial" w:cs="Arial"/>
          <w:sz w:val="24"/>
          <w:szCs w:val="24"/>
        </w:rPr>
      </w:pPr>
    </w:p>
    <w:p w14:paraId="7125F730" w14:textId="77777777" w:rsidR="00602D55" w:rsidRPr="007F5D49" w:rsidRDefault="00602D55" w:rsidP="006A7713">
      <w:pPr>
        <w:spacing w:after="0" w:line="360" w:lineRule="auto"/>
        <w:jc w:val="center"/>
        <w:rPr>
          <w:rFonts w:ascii="Arial" w:hAnsi="Arial" w:cs="Arial"/>
          <w:sz w:val="24"/>
          <w:szCs w:val="24"/>
        </w:rPr>
      </w:pPr>
    </w:p>
    <w:p w14:paraId="1480FB45" w14:textId="0BC4E763" w:rsidR="00344F5A" w:rsidRPr="007F5D49" w:rsidRDefault="009D5154" w:rsidP="00280D11">
      <w:pPr>
        <w:spacing w:after="0" w:line="360" w:lineRule="auto"/>
        <w:jc w:val="center"/>
        <w:rPr>
          <w:rFonts w:ascii="Arial" w:hAnsi="Arial" w:cs="Arial"/>
          <w:b/>
          <w:sz w:val="28"/>
          <w:szCs w:val="24"/>
        </w:rPr>
      </w:pPr>
      <w:r w:rsidRPr="007F5D49">
        <w:rPr>
          <w:rFonts w:ascii="Arial" w:hAnsi="Arial" w:cs="Arial"/>
          <w:b/>
          <w:sz w:val="28"/>
          <w:szCs w:val="24"/>
        </w:rPr>
        <w:t>São Paulo</w:t>
      </w:r>
    </w:p>
    <w:p w14:paraId="74B8C4DD" w14:textId="46125751" w:rsidR="00344F5A" w:rsidRPr="007F5D49" w:rsidRDefault="00344F5A" w:rsidP="00280D11">
      <w:pPr>
        <w:spacing w:after="0" w:line="360" w:lineRule="auto"/>
        <w:jc w:val="center"/>
        <w:rPr>
          <w:rFonts w:ascii="Arial" w:hAnsi="Arial" w:cs="Arial"/>
          <w:b/>
          <w:sz w:val="28"/>
          <w:szCs w:val="24"/>
        </w:rPr>
      </w:pPr>
      <w:r w:rsidRPr="007F5D49">
        <w:rPr>
          <w:rFonts w:ascii="Arial" w:hAnsi="Arial" w:cs="Arial"/>
          <w:b/>
          <w:sz w:val="28"/>
          <w:szCs w:val="24"/>
        </w:rPr>
        <w:t>2026</w:t>
      </w:r>
    </w:p>
    <w:p w14:paraId="1D5C7443" w14:textId="7A37B904" w:rsidR="00344F5A" w:rsidRPr="007F5D49" w:rsidRDefault="009D5154" w:rsidP="009D5154">
      <w:pPr>
        <w:spacing w:after="0" w:line="360" w:lineRule="auto"/>
        <w:rPr>
          <w:rFonts w:ascii="Arial" w:hAnsi="Arial" w:cs="Arial"/>
          <w:b/>
          <w:bCs/>
          <w:sz w:val="24"/>
          <w:szCs w:val="24"/>
        </w:rPr>
      </w:pPr>
      <w:r w:rsidRPr="007F5D49">
        <w:rPr>
          <w:rFonts w:ascii="Arial" w:hAnsi="Arial" w:cs="Arial"/>
          <w:b/>
          <w:bCs/>
          <w:sz w:val="24"/>
          <w:szCs w:val="24"/>
        </w:rPr>
        <w:lastRenderedPageBreak/>
        <w:t>Resumo</w:t>
      </w:r>
    </w:p>
    <w:p w14:paraId="4C427B07" w14:textId="77AFE8B7" w:rsidR="00024750" w:rsidRPr="007F5D49" w:rsidRDefault="00024750" w:rsidP="00EC4857">
      <w:pPr>
        <w:spacing w:after="0" w:line="360" w:lineRule="auto"/>
        <w:jc w:val="both"/>
        <w:rPr>
          <w:rFonts w:ascii="Arial" w:hAnsi="Arial" w:cs="Arial"/>
          <w:sz w:val="24"/>
          <w:szCs w:val="24"/>
        </w:rPr>
      </w:pPr>
      <w:r w:rsidRPr="007F5D49">
        <w:rPr>
          <w:rFonts w:ascii="Arial" w:hAnsi="Arial" w:cs="Arial"/>
          <w:sz w:val="24"/>
          <w:szCs w:val="24"/>
        </w:rPr>
        <w:t>O presente trabalho de conclusão de curso, propõe uma análise sobre as dificuldades enfrentadas pelos professores da ETEC Professor Camargo Aranha ao tentarem dar aula para com Transtorno do Espectro Autista, verbais e com foco primeiramente no nível 1. No âmbito de uma pesquisa qualitativa, foi investigado e concretizado, por meio de entrevistas individuais com os mesmos, quais eram os principais entraves, sendo eles: a criação de materiais adaptados, garantir o entendimento desses alunos sobre a matéria, lidar com certas situações em sala de aula e aplicar avaliações para eles. A partir desses problemas, o TEA Learn foi criad</w:t>
      </w:r>
      <w:r w:rsidR="00DA5909" w:rsidRPr="007F5D49">
        <w:rPr>
          <w:rFonts w:ascii="Arial" w:hAnsi="Arial" w:cs="Arial"/>
          <w:sz w:val="24"/>
          <w:szCs w:val="24"/>
        </w:rPr>
        <w:t>o</w:t>
      </w:r>
      <w:r w:rsidRPr="007F5D49">
        <w:rPr>
          <w:rFonts w:ascii="Arial" w:hAnsi="Arial" w:cs="Arial"/>
          <w:sz w:val="24"/>
          <w:szCs w:val="24"/>
        </w:rPr>
        <w:t xml:space="preserve"> com o objetivo de tentar amenizar esses entraves e ajudar esses lecionadores</w:t>
      </w:r>
      <w:r w:rsidR="00DA5909" w:rsidRPr="007F5D49">
        <w:rPr>
          <w:rFonts w:ascii="Arial" w:hAnsi="Arial" w:cs="Arial"/>
          <w:sz w:val="24"/>
          <w:szCs w:val="24"/>
        </w:rPr>
        <w:t xml:space="preserve"> utilizando a IA aplicado a isso.</w:t>
      </w:r>
    </w:p>
    <w:p w14:paraId="253833A6" w14:textId="27CC23B3" w:rsidR="002162C8" w:rsidRPr="007F5D49" w:rsidRDefault="009D5154" w:rsidP="00EC4857">
      <w:pPr>
        <w:spacing w:after="0" w:line="360" w:lineRule="auto"/>
        <w:jc w:val="both"/>
        <w:rPr>
          <w:rFonts w:ascii="Arial" w:hAnsi="Arial" w:cs="Arial"/>
          <w:sz w:val="24"/>
          <w:szCs w:val="24"/>
          <w:lang w:val="en-US"/>
        </w:rPr>
      </w:pPr>
      <w:r w:rsidRPr="007F5D49">
        <w:rPr>
          <w:rFonts w:ascii="Arial" w:hAnsi="Arial" w:cs="Arial"/>
          <w:b/>
          <w:sz w:val="24"/>
          <w:szCs w:val="24"/>
        </w:rPr>
        <w:t>Palavras-chave:</w:t>
      </w:r>
      <w:r w:rsidRPr="007F5D49">
        <w:rPr>
          <w:rFonts w:ascii="Arial" w:hAnsi="Arial" w:cs="Arial"/>
          <w:sz w:val="24"/>
          <w:szCs w:val="24"/>
        </w:rPr>
        <w:t xml:space="preserve"> </w:t>
      </w:r>
      <w:r w:rsidR="00024750" w:rsidRPr="007F5D49">
        <w:rPr>
          <w:rFonts w:ascii="Arial" w:hAnsi="Arial" w:cs="Arial"/>
          <w:sz w:val="24"/>
          <w:szCs w:val="24"/>
        </w:rPr>
        <w:t>Materiais adaptados</w:t>
      </w:r>
      <w:r w:rsidRPr="007F5D49">
        <w:rPr>
          <w:rFonts w:ascii="Arial" w:hAnsi="Arial" w:cs="Arial"/>
          <w:sz w:val="24"/>
          <w:szCs w:val="24"/>
        </w:rPr>
        <w:t xml:space="preserve">. </w:t>
      </w:r>
      <w:r w:rsidR="00DA5909" w:rsidRPr="007F5D49">
        <w:rPr>
          <w:rFonts w:ascii="Arial" w:hAnsi="Arial" w:cs="Arial"/>
          <w:sz w:val="24"/>
          <w:szCs w:val="24"/>
        </w:rPr>
        <w:t>Inteligência Artificial</w:t>
      </w:r>
      <w:r w:rsidRPr="007F5D49">
        <w:rPr>
          <w:rFonts w:ascii="Arial" w:hAnsi="Arial" w:cs="Arial"/>
          <w:sz w:val="24"/>
          <w:szCs w:val="24"/>
        </w:rPr>
        <w:t>.</w:t>
      </w:r>
      <w:r w:rsidR="00DA5909" w:rsidRPr="007F5D49">
        <w:rPr>
          <w:rFonts w:ascii="Arial" w:hAnsi="Arial" w:cs="Arial"/>
          <w:sz w:val="24"/>
          <w:szCs w:val="24"/>
        </w:rPr>
        <w:t xml:space="preserve"> </w:t>
      </w:r>
      <w:r w:rsidR="007F5D49" w:rsidRPr="007F5D49">
        <w:rPr>
          <w:rFonts w:ascii="Arial" w:hAnsi="Arial" w:cs="Arial"/>
          <w:sz w:val="24"/>
          <w:szCs w:val="24"/>
          <w:lang w:val="en-US"/>
        </w:rPr>
        <w:t>In</w:t>
      </w:r>
      <w:r w:rsidR="00DA5909" w:rsidRPr="007F5D49">
        <w:rPr>
          <w:rFonts w:ascii="Arial" w:hAnsi="Arial" w:cs="Arial"/>
          <w:sz w:val="24"/>
          <w:szCs w:val="24"/>
          <w:lang w:val="en-US"/>
        </w:rPr>
        <w:t>clusão</w:t>
      </w:r>
      <w:r w:rsidR="008E10BD">
        <w:rPr>
          <w:rFonts w:ascii="Arial" w:hAnsi="Arial" w:cs="Arial"/>
          <w:sz w:val="24"/>
          <w:szCs w:val="24"/>
          <w:lang w:val="en-US"/>
        </w:rPr>
        <w:t>.</w:t>
      </w:r>
    </w:p>
    <w:p w14:paraId="776FFC60" w14:textId="77777777" w:rsidR="00062B06" w:rsidRPr="007F5D49" w:rsidRDefault="00062B06" w:rsidP="00653C0C">
      <w:pPr>
        <w:spacing w:after="0" w:line="360" w:lineRule="auto"/>
        <w:jc w:val="center"/>
        <w:rPr>
          <w:rFonts w:ascii="Arial" w:hAnsi="Arial" w:cs="Arial"/>
          <w:sz w:val="24"/>
          <w:szCs w:val="24"/>
          <w:lang w:val="en-US"/>
        </w:rPr>
      </w:pPr>
    </w:p>
    <w:p w14:paraId="78AE520D" w14:textId="0C4739F7" w:rsidR="00062B06" w:rsidRPr="007F5D49" w:rsidRDefault="00062B06" w:rsidP="00653C0C">
      <w:pPr>
        <w:spacing w:after="0" w:line="360" w:lineRule="auto"/>
        <w:jc w:val="center"/>
        <w:rPr>
          <w:rFonts w:ascii="Arial" w:hAnsi="Arial" w:cs="Arial"/>
          <w:sz w:val="24"/>
          <w:szCs w:val="24"/>
          <w:lang w:val="en-US"/>
        </w:rPr>
      </w:pPr>
    </w:p>
    <w:p w14:paraId="23876BAF" w14:textId="77777777" w:rsidR="009D5154" w:rsidRPr="007F5D49" w:rsidRDefault="009D5154" w:rsidP="00653C0C">
      <w:pPr>
        <w:spacing w:after="0" w:line="360" w:lineRule="auto"/>
        <w:jc w:val="center"/>
        <w:rPr>
          <w:rFonts w:ascii="Arial" w:hAnsi="Arial" w:cs="Arial"/>
          <w:sz w:val="24"/>
          <w:szCs w:val="24"/>
          <w:lang w:val="en-US"/>
        </w:rPr>
      </w:pPr>
    </w:p>
    <w:p w14:paraId="459168D9" w14:textId="77777777" w:rsidR="00062B06" w:rsidRPr="007F5D49" w:rsidRDefault="00062B06" w:rsidP="00D0431E">
      <w:pPr>
        <w:spacing w:after="0" w:line="360" w:lineRule="auto"/>
        <w:jc w:val="center"/>
        <w:rPr>
          <w:rFonts w:ascii="Arial" w:hAnsi="Arial" w:cs="Arial"/>
          <w:sz w:val="24"/>
          <w:szCs w:val="24"/>
          <w:lang w:val="en-US"/>
        </w:rPr>
      </w:pPr>
    </w:p>
    <w:p w14:paraId="45B99AFA" w14:textId="77777777" w:rsidR="00062B06" w:rsidRPr="007F5D49" w:rsidRDefault="00062B06" w:rsidP="00D0431E">
      <w:pPr>
        <w:spacing w:after="0" w:line="360" w:lineRule="auto"/>
        <w:jc w:val="center"/>
        <w:rPr>
          <w:rFonts w:ascii="Arial" w:hAnsi="Arial" w:cs="Arial"/>
          <w:sz w:val="24"/>
          <w:szCs w:val="24"/>
          <w:lang w:val="en-US"/>
        </w:rPr>
      </w:pPr>
    </w:p>
    <w:p w14:paraId="1A5AA52E" w14:textId="77777777" w:rsidR="000532CA" w:rsidRPr="007F5D49" w:rsidRDefault="000532CA" w:rsidP="00D0431E">
      <w:pPr>
        <w:spacing w:after="0" w:line="360" w:lineRule="auto"/>
        <w:jc w:val="center"/>
        <w:rPr>
          <w:rFonts w:ascii="Arial" w:hAnsi="Arial" w:cs="Arial"/>
          <w:sz w:val="24"/>
          <w:szCs w:val="24"/>
          <w:lang w:val="en-US"/>
        </w:rPr>
      </w:pPr>
    </w:p>
    <w:p w14:paraId="14FD82BD" w14:textId="77777777" w:rsidR="000532CA" w:rsidRPr="007F5D49" w:rsidRDefault="000532CA" w:rsidP="00D0431E">
      <w:pPr>
        <w:spacing w:after="0" w:line="360" w:lineRule="auto"/>
        <w:jc w:val="center"/>
        <w:rPr>
          <w:rFonts w:ascii="Arial" w:hAnsi="Arial" w:cs="Arial"/>
          <w:sz w:val="24"/>
          <w:szCs w:val="24"/>
          <w:lang w:val="en-US"/>
        </w:rPr>
      </w:pPr>
    </w:p>
    <w:p w14:paraId="318EF423" w14:textId="77777777" w:rsidR="000532CA" w:rsidRPr="007F5D49" w:rsidRDefault="000532CA" w:rsidP="00D0431E">
      <w:pPr>
        <w:spacing w:after="0" w:line="360" w:lineRule="auto"/>
        <w:jc w:val="center"/>
        <w:rPr>
          <w:rFonts w:ascii="Arial" w:hAnsi="Arial" w:cs="Arial"/>
          <w:sz w:val="24"/>
          <w:szCs w:val="24"/>
          <w:lang w:val="en-US"/>
        </w:rPr>
      </w:pPr>
    </w:p>
    <w:p w14:paraId="203EBE68" w14:textId="77777777" w:rsidR="000532CA" w:rsidRPr="007F5D49" w:rsidRDefault="000532CA" w:rsidP="00D0431E">
      <w:pPr>
        <w:spacing w:after="0" w:line="360" w:lineRule="auto"/>
        <w:jc w:val="center"/>
        <w:rPr>
          <w:rFonts w:ascii="Arial" w:hAnsi="Arial" w:cs="Arial"/>
          <w:sz w:val="24"/>
          <w:szCs w:val="24"/>
          <w:lang w:val="en-US"/>
        </w:rPr>
      </w:pPr>
    </w:p>
    <w:p w14:paraId="0E6E7520" w14:textId="77777777" w:rsidR="000532CA" w:rsidRPr="007F5D49" w:rsidRDefault="000532CA" w:rsidP="00D0431E">
      <w:pPr>
        <w:spacing w:after="0" w:line="360" w:lineRule="auto"/>
        <w:jc w:val="center"/>
        <w:rPr>
          <w:rFonts w:ascii="Arial" w:hAnsi="Arial" w:cs="Arial"/>
          <w:sz w:val="24"/>
          <w:szCs w:val="24"/>
          <w:lang w:val="en-US"/>
        </w:rPr>
      </w:pPr>
    </w:p>
    <w:p w14:paraId="340AA682" w14:textId="77777777" w:rsidR="000532CA" w:rsidRPr="007F5D49" w:rsidRDefault="000532CA" w:rsidP="00D0431E">
      <w:pPr>
        <w:spacing w:after="0" w:line="360" w:lineRule="auto"/>
        <w:jc w:val="center"/>
        <w:rPr>
          <w:rFonts w:ascii="Arial" w:hAnsi="Arial" w:cs="Arial"/>
          <w:sz w:val="24"/>
          <w:szCs w:val="24"/>
          <w:lang w:val="en-US"/>
        </w:rPr>
      </w:pPr>
    </w:p>
    <w:p w14:paraId="540643FA" w14:textId="77777777" w:rsidR="000532CA" w:rsidRPr="007F5D49" w:rsidRDefault="000532CA" w:rsidP="00D0431E">
      <w:pPr>
        <w:spacing w:after="0" w:line="360" w:lineRule="auto"/>
        <w:jc w:val="center"/>
        <w:rPr>
          <w:rFonts w:ascii="Arial" w:hAnsi="Arial" w:cs="Arial"/>
          <w:sz w:val="24"/>
          <w:szCs w:val="24"/>
          <w:lang w:val="en-US"/>
        </w:rPr>
      </w:pPr>
    </w:p>
    <w:p w14:paraId="0CE20B36" w14:textId="77777777" w:rsidR="000532CA" w:rsidRPr="007F5D49" w:rsidRDefault="000532CA" w:rsidP="00D0431E">
      <w:pPr>
        <w:spacing w:after="0" w:line="360" w:lineRule="auto"/>
        <w:jc w:val="center"/>
        <w:rPr>
          <w:rFonts w:ascii="Arial" w:hAnsi="Arial" w:cs="Arial"/>
          <w:sz w:val="24"/>
          <w:szCs w:val="24"/>
          <w:lang w:val="en-US"/>
        </w:rPr>
      </w:pPr>
    </w:p>
    <w:p w14:paraId="3E7ED3B1" w14:textId="77777777" w:rsidR="000532CA" w:rsidRPr="007F5D49" w:rsidRDefault="000532CA" w:rsidP="00D0431E">
      <w:pPr>
        <w:spacing w:after="0" w:line="360" w:lineRule="auto"/>
        <w:jc w:val="center"/>
        <w:rPr>
          <w:rFonts w:ascii="Arial" w:hAnsi="Arial" w:cs="Arial"/>
          <w:sz w:val="24"/>
          <w:szCs w:val="24"/>
          <w:lang w:val="en-US"/>
        </w:rPr>
      </w:pPr>
    </w:p>
    <w:p w14:paraId="6DEFC4CB" w14:textId="77777777" w:rsidR="000532CA" w:rsidRPr="007F5D49" w:rsidRDefault="000532CA" w:rsidP="00D0431E">
      <w:pPr>
        <w:spacing w:after="0" w:line="360" w:lineRule="auto"/>
        <w:jc w:val="center"/>
        <w:rPr>
          <w:rFonts w:ascii="Arial" w:hAnsi="Arial" w:cs="Arial"/>
          <w:sz w:val="24"/>
          <w:szCs w:val="24"/>
          <w:lang w:val="en-US"/>
        </w:rPr>
      </w:pPr>
    </w:p>
    <w:p w14:paraId="7D609880" w14:textId="77777777" w:rsidR="000532CA" w:rsidRPr="007F5D49" w:rsidRDefault="000532CA" w:rsidP="00D0431E">
      <w:pPr>
        <w:spacing w:after="0" w:line="360" w:lineRule="auto"/>
        <w:jc w:val="center"/>
        <w:rPr>
          <w:rFonts w:ascii="Arial" w:hAnsi="Arial" w:cs="Arial"/>
          <w:sz w:val="24"/>
          <w:szCs w:val="24"/>
          <w:lang w:val="en-US"/>
        </w:rPr>
      </w:pPr>
    </w:p>
    <w:p w14:paraId="6501019E" w14:textId="77777777" w:rsidR="000532CA" w:rsidRPr="007F5D49" w:rsidRDefault="000532CA" w:rsidP="00D0431E">
      <w:pPr>
        <w:spacing w:after="0" w:line="360" w:lineRule="auto"/>
        <w:jc w:val="center"/>
        <w:rPr>
          <w:rFonts w:ascii="Arial" w:hAnsi="Arial" w:cs="Arial"/>
          <w:sz w:val="24"/>
          <w:szCs w:val="24"/>
          <w:lang w:val="en-US"/>
        </w:rPr>
      </w:pPr>
    </w:p>
    <w:p w14:paraId="2FDA3397" w14:textId="77777777" w:rsidR="000532CA" w:rsidRPr="007F5D49" w:rsidRDefault="000532CA" w:rsidP="00D0431E">
      <w:pPr>
        <w:spacing w:after="0" w:line="360" w:lineRule="auto"/>
        <w:jc w:val="center"/>
        <w:rPr>
          <w:rFonts w:ascii="Arial" w:hAnsi="Arial" w:cs="Arial"/>
          <w:sz w:val="24"/>
          <w:szCs w:val="24"/>
          <w:lang w:val="en-US"/>
        </w:rPr>
      </w:pPr>
    </w:p>
    <w:p w14:paraId="6F56FB68" w14:textId="77777777" w:rsidR="000532CA" w:rsidRPr="007F5D49" w:rsidRDefault="000532CA" w:rsidP="00D0431E">
      <w:pPr>
        <w:spacing w:after="0" w:line="360" w:lineRule="auto"/>
        <w:jc w:val="center"/>
        <w:rPr>
          <w:rFonts w:ascii="Arial" w:hAnsi="Arial" w:cs="Arial"/>
          <w:sz w:val="24"/>
          <w:szCs w:val="24"/>
          <w:lang w:val="en-US"/>
        </w:rPr>
      </w:pPr>
    </w:p>
    <w:p w14:paraId="182AA1DE" w14:textId="77777777" w:rsidR="000532CA" w:rsidRPr="007F5D49" w:rsidRDefault="000532CA" w:rsidP="00D0431E">
      <w:pPr>
        <w:spacing w:after="0" w:line="360" w:lineRule="auto"/>
        <w:jc w:val="center"/>
        <w:rPr>
          <w:rFonts w:ascii="Arial" w:hAnsi="Arial" w:cs="Arial"/>
          <w:sz w:val="24"/>
          <w:szCs w:val="24"/>
          <w:lang w:val="en-US"/>
        </w:rPr>
      </w:pPr>
    </w:p>
    <w:p w14:paraId="6242B7C2" w14:textId="77777777" w:rsidR="000532CA" w:rsidRPr="007F5D49" w:rsidRDefault="000532CA" w:rsidP="00D0431E">
      <w:pPr>
        <w:spacing w:after="0" w:line="360" w:lineRule="auto"/>
        <w:jc w:val="center"/>
        <w:rPr>
          <w:rFonts w:ascii="Arial" w:hAnsi="Arial" w:cs="Arial"/>
          <w:sz w:val="24"/>
          <w:szCs w:val="24"/>
          <w:lang w:val="en-US"/>
        </w:rPr>
      </w:pPr>
    </w:p>
    <w:p w14:paraId="22B5E1A7" w14:textId="77777777" w:rsidR="000532CA" w:rsidRPr="007F5D49" w:rsidRDefault="000532CA" w:rsidP="00D0431E">
      <w:pPr>
        <w:spacing w:after="0" w:line="360" w:lineRule="auto"/>
        <w:jc w:val="center"/>
        <w:rPr>
          <w:rFonts w:ascii="Arial" w:hAnsi="Arial" w:cs="Arial"/>
          <w:sz w:val="24"/>
          <w:szCs w:val="24"/>
          <w:lang w:val="en-US"/>
        </w:rPr>
      </w:pPr>
    </w:p>
    <w:p w14:paraId="79E5C5BF" w14:textId="77777777" w:rsidR="000532CA" w:rsidRPr="007F5D49" w:rsidRDefault="000532CA" w:rsidP="00D0431E">
      <w:pPr>
        <w:spacing w:after="0" w:line="360" w:lineRule="auto"/>
        <w:jc w:val="center"/>
        <w:rPr>
          <w:rFonts w:ascii="Arial" w:hAnsi="Arial" w:cs="Arial"/>
          <w:sz w:val="24"/>
          <w:szCs w:val="24"/>
          <w:lang w:val="en-US"/>
        </w:rPr>
      </w:pPr>
    </w:p>
    <w:p w14:paraId="782DF430" w14:textId="77777777" w:rsidR="000532CA" w:rsidRPr="007F5D49" w:rsidRDefault="000532CA" w:rsidP="00D0431E">
      <w:pPr>
        <w:spacing w:after="0" w:line="360" w:lineRule="auto"/>
        <w:jc w:val="center"/>
        <w:rPr>
          <w:rFonts w:ascii="Arial" w:hAnsi="Arial" w:cs="Arial"/>
          <w:sz w:val="24"/>
          <w:szCs w:val="24"/>
          <w:lang w:val="en-US"/>
        </w:rPr>
      </w:pPr>
    </w:p>
    <w:p w14:paraId="44B7D4CF" w14:textId="77777777" w:rsidR="000532CA" w:rsidRPr="007F5D49" w:rsidRDefault="000532CA" w:rsidP="00D0431E">
      <w:pPr>
        <w:spacing w:after="0" w:line="360" w:lineRule="auto"/>
        <w:jc w:val="center"/>
        <w:rPr>
          <w:rFonts w:ascii="Arial" w:hAnsi="Arial" w:cs="Arial"/>
          <w:sz w:val="24"/>
          <w:szCs w:val="24"/>
          <w:lang w:val="en-US"/>
        </w:rPr>
      </w:pPr>
    </w:p>
    <w:p w14:paraId="5619DAFC" w14:textId="1D3ADFD5" w:rsidR="000532CA" w:rsidRPr="007F5D49" w:rsidRDefault="000532CA" w:rsidP="00D0431E">
      <w:pPr>
        <w:spacing w:after="0" w:line="360" w:lineRule="auto"/>
        <w:jc w:val="center"/>
        <w:rPr>
          <w:rFonts w:ascii="Arial" w:hAnsi="Arial" w:cs="Arial"/>
          <w:sz w:val="24"/>
          <w:szCs w:val="24"/>
          <w:lang w:val="en-US"/>
        </w:rPr>
      </w:pPr>
    </w:p>
    <w:p w14:paraId="09271577" w14:textId="6F0BF419" w:rsidR="009D5154" w:rsidRPr="007F5D49" w:rsidRDefault="009D5154" w:rsidP="00DA5909">
      <w:pPr>
        <w:spacing w:after="0" w:line="360" w:lineRule="auto"/>
        <w:rPr>
          <w:rFonts w:ascii="Arial" w:hAnsi="Arial" w:cs="Arial"/>
          <w:b/>
          <w:sz w:val="24"/>
          <w:szCs w:val="24"/>
          <w:lang w:val="en-US"/>
        </w:rPr>
      </w:pPr>
      <w:r w:rsidRPr="007F5D49">
        <w:rPr>
          <w:rFonts w:ascii="Arial" w:hAnsi="Arial" w:cs="Arial"/>
          <w:b/>
          <w:sz w:val="24"/>
          <w:szCs w:val="24"/>
          <w:lang w:val="en-US"/>
        </w:rPr>
        <w:t>Abstract</w:t>
      </w:r>
    </w:p>
    <w:p w14:paraId="45C2365C" w14:textId="77777777" w:rsidR="00DA5909" w:rsidRPr="007F5D49" w:rsidRDefault="00DA5909" w:rsidP="00DA5909">
      <w:pPr>
        <w:spacing w:after="0" w:line="360" w:lineRule="auto"/>
        <w:jc w:val="both"/>
        <w:rPr>
          <w:rFonts w:ascii="Arial" w:hAnsi="Arial" w:cs="Arial"/>
          <w:sz w:val="24"/>
          <w:szCs w:val="24"/>
          <w:lang w:val="en-US"/>
        </w:rPr>
      </w:pPr>
      <w:r w:rsidRPr="007F5D49">
        <w:rPr>
          <w:rFonts w:ascii="Arial" w:hAnsi="Arial" w:cs="Arial"/>
          <w:sz w:val="24"/>
          <w:szCs w:val="24"/>
          <w:lang w:val="en-US"/>
        </w:rPr>
        <w:t>This final project proposes an analysis of the difficulties faced by teachers at ETEC Professor Camargo Aranha when attempting to teach students with Autism Spectrum Disorder who are verbal, focusing primarily on Level 1. As part of a qualitative study, individual interviews with these teachers were conducted to identify the main challenges, which were: creating adapted materials, ensuring these students’ understanding of the subject matter, handling certain classroom situations, and administering assessments to them. Based on these challenges, TEA Learn was created with the goal of mitigating these obstacles and assisting these teachers by applying AI to this field.</w:t>
      </w:r>
    </w:p>
    <w:p w14:paraId="3035D23B" w14:textId="1A9C08D8" w:rsidR="009D5154" w:rsidRPr="007F5D49" w:rsidRDefault="00DA5909" w:rsidP="00DA5909">
      <w:pPr>
        <w:spacing w:after="0" w:line="360" w:lineRule="auto"/>
        <w:rPr>
          <w:rFonts w:ascii="Arial" w:hAnsi="Arial" w:cs="Arial"/>
          <w:sz w:val="24"/>
          <w:szCs w:val="24"/>
        </w:rPr>
      </w:pPr>
      <w:r w:rsidRPr="007F5D49">
        <w:rPr>
          <w:rFonts w:ascii="Arial" w:hAnsi="Arial" w:cs="Arial"/>
          <w:b/>
          <w:bCs/>
          <w:sz w:val="24"/>
          <w:szCs w:val="24"/>
          <w:lang w:val="en-US"/>
        </w:rPr>
        <w:t>Keywords</w:t>
      </w:r>
      <w:r w:rsidRPr="007F5D49">
        <w:rPr>
          <w:rFonts w:ascii="Arial" w:hAnsi="Arial" w:cs="Arial"/>
          <w:sz w:val="24"/>
          <w:szCs w:val="24"/>
          <w:lang w:val="en-US"/>
        </w:rPr>
        <w:t xml:space="preserve">: Adapted materials. Artificial Intelligence. </w:t>
      </w:r>
      <w:r w:rsidRPr="007F5D49">
        <w:rPr>
          <w:rFonts w:ascii="Arial" w:hAnsi="Arial" w:cs="Arial"/>
          <w:sz w:val="24"/>
          <w:szCs w:val="24"/>
        </w:rPr>
        <w:t>Inclusion.</w:t>
      </w:r>
    </w:p>
    <w:p w14:paraId="6F06188A" w14:textId="57E84E22" w:rsidR="009D5154" w:rsidRPr="007F5D49" w:rsidRDefault="009D5154" w:rsidP="00D0431E">
      <w:pPr>
        <w:spacing w:after="0" w:line="360" w:lineRule="auto"/>
        <w:jc w:val="center"/>
        <w:rPr>
          <w:rFonts w:ascii="Arial" w:hAnsi="Arial" w:cs="Arial"/>
          <w:sz w:val="24"/>
          <w:szCs w:val="24"/>
        </w:rPr>
      </w:pPr>
    </w:p>
    <w:p w14:paraId="060A4CB1" w14:textId="542CC9B6" w:rsidR="009D5154" w:rsidRPr="007F5D49" w:rsidRDefault="009D5154" w:rsidP="00D0431E">
      <w:pPr>
        <w:spacing w:after="0" w:line="360" w:lineRule="auto"/>
        <w:jc w:val="center"/>
        <w:rPr>
          <w:rFonts w:ascii="Arial" w:hAnsi="Arial" w:cs="Arial"/>
          <w:sz w:val="24"/>
          <w:szCs w:val="24"/>
        </w:rPr>
      </w:pPr>
    </w:p>
    <w:p w14:paraId="554339C9" w14:textId="0F0CB8BA" w:rsidR="009D5154" w:rsidRPr="007F5D49" w:rsidRDefault="009D5154" w:rsidP="00D0431E">
      <w:pPr>
        <w:spacing w:after="0" w:line="360" w:lineRule="auto"/>
        <w:jc w:val="center"/>
        <w:rPr>
          <w:rFonts w:ascii="Arial" w:hAnsi="Arial" w:cs="Arial"/>
          <w:sz w:val="24"/>
          <w:szCs w:val="24"/>
        </w:rPr>
      </w:pPr>
    </w:p>
    <w:p w14:paraId="76176FD7" w14:textId="7C2A74C0" w:rsidR="009D5154" w:rsidRPr="007F5D49" w:rsidRDefault="009D5154" w:rsidP="00D0431E">
      <w:pPr>
        <w:spacing w:after="0" w:line="360" w:lineRule="auto"/>
        <w:jc w:val="center"/>
        <w:rPr>
          <w:rFonts w:ascii="Arial" w:hAnsi="Arial" w:cs="Arial"/>
          <w:sz w:val="24"/>
          <w:szCs w:val="24"/>
        </w:rPr>
      </w:pPr>
    </w:p>
    <w:p w14:paraId="03CDEE74" w14:textId="0E417FA2" w:rsidR="009D5154" w:rsidRPr="007F5D49" w:rsidRDefault="009D5154" w:rsidP="00D0431E">
      <w:pPr>
        <w:spacing w:after="0" w:line="360" w:lineRule="auto"/>
        <w:jc w:val="center"/>
        <w:rPr>
          <w:rFonts w:ascii="Arial" w:hAnsi="Arial" w:cs="Arial"/>
          <w:sz w:val="24"/>
          <w:szCs w:val="24"/>
        </w:rPr>
      </w:pPr>
    </w:p>
    <w:p w14:paraId="01CA12C4" w14:textId="403EA36C" w:rsidR="009D5154" w:rsidRPr="007F5D49" w:rsidRDefault="009D5154" w:rsidP="00D0431E">
      <w:pPr>
        <w:spacing w:after="0" w:line="360" w:lineRule="auto"/>
        <w:jc w:val="center"/>
        <w:rPr>
          <w:rFonts w:ascii="Arial" w:hAnsi="Arial" w:cs="Arial"/>
          <w:sz w:val="24"/>
          <w:szCs w:val="24"/>
        </w:rPr>
      </w:pPr>
    </w:p>
    <w:p w14:paraId="3E10453F" w14:textId="113D58A8" w:rsidR="009D5154" w:rsidRPr="007F5D49" w:rsidRDefault="009D5154" w:rsidP="00D0431E">
      <w:pPr>
        <w:spacing w:after="0" w:line="360" w:lineRule="auto"/>
        <w:jc w:val="center"/>
        <w:rPr>
          <w:rFonts w:ascii="Arial" w:hAnsi="Arial" w:cs="Arial"/>
          <w:sz w:val="24"/>
          <w:szCs w:val="24"/>
        </w:rPr>
      </w:pPr>
    </w:p>
    <w:p w14:paraId="797EE58B" w14:textId="1438EE66" w:rsidR="009D5154" w:rsidRPr="007F5D49" w:rsidRDefault="009D5154" w:rsidP="00D0431E">
      <w:pPr>
        <w:spacing w:after="0" w:line="360" w:lineRule="auto"/>
        <w:jc w:val="center"/>
        <w:rPr>
          <w:rFonts w:ascii="Arial" w:hAnsi="Arial" w:cs="Arial"/>
          <w:sz w:val="24"/>
          <w:szCs w:val="24"/>
        </w:rPr>
      </w:pPr>
    </w:p>
    <w:p w14:paraId="671E7DEB" w14:textId="17D1896C" w:rsidR="009D5154" w:rsidRPr="007F5D49" w:rsidRDefault="009D5154" w:rsidP="00D0431E">
      <w:pPr>
        <w:spacing w:after="0" w:line="360" w:lineRule="auto"/>
        <w:jc w:val="center"/>
        <w:rPr>
          <w:rFonts w:ascii="Arial" w:hAnsi="Arial" w:cs="Arial"/>
          <w:sz w:val="24"/>
          <w:szCs w:val="24"/>
        </w:rPr>
      </w:pPr>
    </w:p>
    <w:p w14:paraId="5C91C109" w14:textId="5EA75713" w:rsidR="009D5154" w:rsidRPr="007F5D49" w:rsidRDefault="009D5154" w:rsidP="00D0431E">
      <w:pPr>
        <w:spacing w:after="0" w:line="360" w:lineRule="auto"/>
        <w:jc w:val="center"/>
        <w:rPr>
          <w:rFonts w:ascii="Arial" w:hAnsi="Arial" w:cs="Arial"/>
          <w:sz w:val="24"/>
          <w:szCs w:val="24"/>
        </w:rPr>
      </w:pPr>
    </w:p>
    <w:p w14:paraId="54C467D1" w14:textId="0DCF96B1" w:rsidR="009D5154" w:rsidRPr="007F5D49" w:rsidRDefault="009D5154" w:rsidP="00D0431E">
      <w:pPr>
        <w:spacing w:after="0" w:line="360" w:lineRule="auto"/>
        <w:jc w:val="center"/>
        <w:rPr>
          <w:rFonts w:ascii="Arial" w:hAnsi="Arial" w:cs="Arial"/>
          <w:sz w:val="24"/>
          <w:szCs w:val="24"/>
        </w:rPr>
      </w:pPr>
    </w:p>
    <w:p w14:paraId="6FD4CF00" w14:textId="521636DF" w:rsidR="009D5154" w:rsidRPr="007F5D49" w:rsidRDefault="009D5154" w:rsidP="00D0431E">
      <w:pPr>
        <w:spacing w:after="0" w:line="360" w:lineRule="auto"/>
        <w:jc w:val="center"/>
        <w:rPr>
          <w:rFonts w:ascii="Arial" w:hAnsi="Arial" w:cs="Arial"/>
          <w:sz w:val="24"/>
          <w:szCs w:val="24"/>
        </w:rPr>
      </w:pPr>
    </w:p>
    <w:p w14:paraId="3943FD3A" w14:textId="00566959" w:rsidR="009D5154" w:rsidRPr="007F5D49" w:rsidRDefault="009D5154" w:rsidP="00D0431E">
      <w:pPr>
        <w:spacing w:after="0" w:line="360" w:lineRule="auto"/>
        <w:jc w:val="center"/>
        <w:rPr>
          <w:rFonts w:ascii="Arial" w:hAnsi="Arial" w:cs="Arial"/>
          <w:sz w:val="24"/>
          <w:szCs w:val="24"/>
        </w:rPr>
      </w:pPr>
    </w:p>
    <w:p w14:paraId="0E14358E" w14:textId="3857413C" w:rsidR="009D5154" w:rsidRPr="007F5D49" w:rsidRDefault="009D5154" w:rsidP="00D0431E">
      <w:pPr>
        <w:spacing w:after="0" w:line="360" w:lineRule="auto"/>
        <w:jc w:val="center"/>
        <w:rPr>
          <w:rFonts w:ascii="Arial" w:hAnsi="Arial" w:cs="Arial"/>
          <w:sz w:val="24"/>
          <w:szCs w:val="24"/>
        </w:rPr>
      </w:pPr>
    </w:p>
    <w:p w14:paraId="066E68EF" w14:textId="54BC3F1D" w:rsidR="009D5154" w:rsidRPr="007F5D49" w:rsidRDefault="009D5154" w:rsidP="00D0431E">
      <w:pPr>
        <w:spacing w:after="0" w:line="360" w:lineRule="auto"/>
        <w:jc w:val="center"/>
        <w:rPr>
          <w:rFonts w:ascii="Arial" w:hAnsi="Arial" w:cs="Arial"/>
          <w:sz w:val="24"/>
          <w:szCs w:val="24"/>
        </w:rPr>
      </w:pPr>
    </w:p>
    <w:p w14:paraId="54CE0E68" w14:textId="000B8194" w:rsidR="009D5154" w:rsidRPr="007F5D49" w:rsidRDefault="009D5154" w:rsidP="00D0431E">
      <w:pPr>
        <w:spacing w:after="0" w:line="360" w:lineRule="auto"/>
        <w:jc w:val="center"/>
        <w:rPr>
          <w:rFonts w:ascii="Arial" w:hAnsi="Arial" w:cs="Arial"/>
          <w:sz w:val="24"/>
          <w:szCs w:val="24"/>
        </w:rPr>
      </w:pPr>
    </w:p>
    <w:p w14:paraId="5476BD6B" w14:textId="6A4D839E" w:rsidR="009D5154" w:rsidRPr="007F5D49" w:rsidRDefault="009D5154" w:rsidP="00D0431E">
      <w:pPr>
        <w:spacing w:after="0" w:line="360" w:lineRule="auto"/>
        <w:jc w:val="center"/>
        <w:rPr>
          <w:rFonts w:ascii="Arial" w:hAnsi="Arial" w:cs="Arial"/>
          <w:sz w:val="24"/>
          <w:szCs w:val="24"/>
        </w:rPr>
      </w:pPr>
    </w:p>
    <w:p w14:paraId="3ABF3265" w14:textId="53FD190B" w:rsidR="009D5154" w:rsidRPr="007F5D49" w:rsidRDefault="009D5154" w:rsidP="00D0431E">
      <w:pPr>
        <w:spacing w:after="0" w:line="360" w:lineRule="auto"/>
        <w:jc w:val="center"/>
        <w:rPr>
          <w:rFonts w:ascii="Arial" w:hAnsi="Arial" w:cs="Arial"/>
          <w:sz w:val="24"/>
          <w:szCs w:val="24"/>
        </w:rPr>
      </w:pPr>
    </w:p>
    <w:p w14:paraId="2FB6985C" w14:textId="0AFFC157" w:rsidR="009D5154" w:rsidRPr="007F5D49" w:rsidRDefault="009D5154" w:rsidP="00D0431E">
      <w:pPr>
        <w:spacing w:after="0" w:line="360" w:lineRule="auto"/>
        <w:jc w:val="center"/>
        <w:rPr>
          <w:rFonts w:ascii="Arial" w:hAnsi="Arial" w:cs="Arial"/>
          <w:sz w:val="24"/>
          <w:szCs w:val="24"/>
        </w:rPr>
      </w:pPr>
    </w:p>
    <w:p w14:paraId="10A8D7C3" w14:textId="386A0D50" w:rsidR="009D5154" w:rsidRPr="007F5D49" w:rsidRDefault="009D5154" w:rsidP="00D0431E">
      <w:pPr>
        <w:spacing w:after="0" w:line="360" w:lineRule="auto"/>
        <w:jc w:val="center"/>
        <w:rPr>
          <w:rFonts w:ascii="Arial" w:hAnsi="Arial" w:cs="Arial"/>
          <w:sz w:val="24"/>
          <w:szCs w:val="24"/>
        </w:rPr>
      </w:pPr>
    </w:p>
    <w:p w14:paraId="578D75C0" w14:textId="68EB2FB9" w:rsidR="009D5154" w:rsidRPr="007F5D49" w:rsidRDefault="009D5154" w:rsidP="00D0431E">
      <w:pPr>
        <w:spacing w:after="0" w:line="360" w:lineRule="auto"/>
        <w:jc w:val="center"/>
        <w:rPr>
          <w:rFonts w:ascii="Arial" w:hAnsi="Arial" w:cs="Arial"/>
          <w:sz w:val="24"/>
          <w:szCs w:val="24"/>
        </w:rPr>
      </w:pPr>
    </w:p>
    <w:p w14:paraId="2192B868" w14:textId="14B92C59" w:rsidR="009D5154" w:rsidRPr="007F5D49" w:rsidRDefault="009D5154" w:rsidP="00D0431E">
      <w:pPr>
        <w:spacing w:after="0" w:line="360" w:lineRule="auto"/>
        <w:jc w:val="center"/>
        <w:rPr>
          <w:rFonts w:ascii="Arial" w:hAnsi="Arial" w:cs="Arial"/>
          <w:sz w:val="24"/>
          <w:szCs w:val="24"/>
        </w:rPr>
      </w:pPr>
    </w:p>
    <w:p w14:paraId="1EE71F83" w14:textId="23B09B84" w:rsidR="009D5154" w:rsidRPr="007F5D49" w:rsidRDefault="009D5154" w:rsidP="00D0431E">
      <w:pPr>
        <w:spacing w:after="0" w:line="360" w:lineRule="auto"/>
        <w:jc w:val="center"/>
        <w:rPr>
          <w:rFonts w:ascii="Arial" w:hAnsi="Arial" w:cs="Arial"/>
          <w:sz w:val="24"/>
          <w:szCs w:val="24"/>
        </w:rPr>
      </w:pPr>
    </w:p>
    <w:p w14:paraId="494ACFE6" w14:textId="56168631" w:rsidR="009D5154" w:rsidRPr="007F5D49" w:rsidRDefault="009D5154" w:rsidP="00D0431E">
      <w:pPr>
        <w:spacing w:after="0" w:line="360" w:lineRule="auto"/>
        <w:jc w:val="center"/>
        <w:rPr>
          <w:rFonts w:ascii="Arial" w:hAnsi="Arial" w:cs="Arial"/>
          <w:sz w:val="24"/>
          <w:szCs w:val="24"/>
        </w:rPr>
      </w:pPr>
    </w:p>
    <w:p w14:paraId="3926E543" w14:textId="64313C1B" w:rsidR="009D5154" w:rsidRPr="007F5D49" w:rsidRDefault="009D5154" w:rsidP="00D0431E">
      <w:pPr>
        <w:spacing w:after="0" w:line="360" w:lineRule="auto"/>
        <w:jc w:val="center"/>
        <w:rPr>
          <w:rFonts w:ascii="Arial" w:hAnsi="Arial" w:cs="Arial"/>
          <w:sz w:val="24"/>
          <w:szCs w:val="24"/>
        </w:rPr>
      </w:pPr>
      <w:r w:rsidRPr="007F5D49">
        <w:rPr>
          <w:rFonts w:ascii="Arial" w:hAnsi="Arial" w:cs="Arial"/>
          <w:sz w:val="24"/>
          <w:szCs w:val="24"/>
        </w:rPr>
        <w:t>SUMÁRIO</w:t>
      </w:r>
    </w:p>
    <w:p w14:paraId="309C9310" w14:textId="01C29E90" w:rsidR="009D5154" w:rsidRPr="007F5D49" w:rsidRDefault="009D5154" w:rsidP="00D0431E">
      <w:pPr>
        <w:spacing w:after="0" w:line="360" w:lineRule="auto"/>
        <w:jc w:val="center"/>
        <w:rPr>
          <w:rFonts w:ascii="Arial" w:hAnsi="Arial" w:cs="Arial"/>
          <w:sz w:val="24"/>
          <w:szCs w:val="24"/>
        </w:rPr>
      </w:pPr>
    </w:p>
    <w:p w14:paraId="2249B44F" w14:textId="009704CF" w:rsidR="009D5154" w:rsidRPr="007F5D49" w:rsidRDefault="009D5154" w:rsidP="00D0431E">
      <w:pPr>
        <w:spacing w:after="0" w:line="360" w:lineRule="auto"/>
        <w:jc w:val="center"/>
        <w:rPr>
          <w:rFonts w:ascii="Arial" w:hAnsi="Arial" w:cs="Arial"/>
          <w:sz w:val="24"/>
          <w:szCs w:val="24"/>
        </w:rPr>
      </w:pPr>
    </w:p>
    <w:p w14:paraId="3CA035F7" w14:textId="69432A7B" w:rsidR="009D5154" w:rsidRPr="007F5D49" w:rsidRDefault="009D5154" w:rsidP="00D0431E">
      <w:pPr>
        <w:spacing w:after="0" w:line="360" w:lineRule="auto"/>
        <w:jc w:val="center"/>
        <w:rPr>
          <w:rFonts w:ascii="Arial" w:hAnsi="Arial" w:cs="Arial"/>
          <w:sz w:val="24"/>
          <w:szCs w:val="24"/>
        </w:rPr>
      </w:pPr>
    </w:p>
    <w:p w14:paraId="50C1AF9D" w14:textId="317AE856" w:rsidR="009D5154" w:rsidRPr="007F5D49" w:rsidRDefault="009D5154" w:rsidP="00D0431E">
      <w:pPr>
        <w:spacing w:after="0" w:line="360" w:lineRule="auto"/>
        <w:jc w:val="center"/>
        <w:rPr>
          <w:rFonts w:ascii="Arial" w:hAnsi="Arial" w:cs="Arial"/>
          <w:sz w:val="24"/>
          <w:szCs w:val="24"/>
        </w:rPr>
      </w:pPr>
    </w:p>
    <w:p w14:paraId="532FFDF6" w14:textId="732EB495" w:rsidR="009D5154" w:rsidRPr="007F5D49" w:rsidRDefault="009D5154" w:rsidP="00D0431E">
      <w:pPr>
        <w:spacing w:after="0" w:line="360" w:lineRule="auto"/>
        <w:jc w:val="center"/>
        <w:rPr>
          <w:rFonts w:ascii="Arial" w:hAnsi="Arial" w:cs="Arial"/>
          <w:sz w:val="24"/>
          <w:szCs w:val="24"/>
        </w:rPr>
      </w:pPr>
    </w:p>
    <w:p w14:paraId="61D2BFBF" w14:textId="6D12F9E5" w:rsidR="009D5154" w:rsidRPr="007F5D49" w:rsidRDefault="009D5154" w:rsidP="00D0431E">
      <w:pPr>
        <w:spacing w:after="0" w:line="360" w:lineRule="auto"/>
        <w:jc w:val="center"/>
        <w:rPr>
          <w:rFonts w:ascii="Arial" w:hAnsi="Arial" w:cs="Arial"/>
          <w:sz w:val="24"/>
          <w:szCs w:val="24"/>
        </w:rPr>
      </w:pPr>
    </w:p>
    <w:p w14:paraId="0C09BB88" w14:textId="6C6C1543" w:rsidR="009D5154" w:rsidRPr="007F5D49" w:rsidRDefault="009D5154" w:rsidP="00D0431E">
      <w:pPr>
        <w:spacing w:after="0" w:line="360" w:lineRule="auto"/>
        <w:jc w:val="center"/>
        <w:rPr>
          <w:rFonts w:ascii="Arial" w:hAnsi="Arial" w:cs="Arial"/>
          <w:sz w:val="24"/>
          <w:szCs w:val="24"/>
        </w:rPr>
      </w:pPr>
    </w:p>
    <w:p w14:paraId="0978A8C6" w14:textId="74EF6A1A" w:rsidR="009D5154" w:rsidRPr="007F5D49" w:rsidRDefault="009D5154" w:rsidP="00D0431E">
      <w:pPr>
        <w:spacing w:after="0" w:line="360" w:lineRule="auto"/>
        <w:jc w:val="center"/>
        <w:rPr>
          <w:rFonts w:ascii="Arial" w:hAnsi="Arial" w:cs="Arial"/>
          <w:sz w:val="24"/>
          <w:szCs w:val="24"/>
        </w:rPr>
      </w:pPr>
    </w:p>
    <w:p w14:paraId="1FC64DCD" w14:textId="15A369BF" w:rsidR="009D5154" w:rsidRPr="007F5D49" w:rsidRDefault="009D5154" w:rsidP="00D0431E">
      <w:pPr>
        <w:spacing w:after="0" w:line="360" w:lineRule="auto"/>
        <w:jc w:val="center"/>
        <w:rPr>
          <w:rFonts w:ascii="Arial" w:hAnsi="Arial" w:cs="Arial"/>
          <w:sz w:val="24"/>
          <w:szCs w:val="24"/>
        </w:rPr>
      </w:pPr>
    </w:p>
    <w:p w14:paraId="391C87AC" w14:textId="168DAFAC" w:rsidR="009D5154" w:rsidRPr="007F5D49" w:rsidRDefault="009D5154" w:rsidP="00D0431E">
      <w:pPr>
        <w:spacing w:after="0" w:line="360" w:lineRule="auto"/>
        <w:jc w:val="center"/>
        <w:rPr>
          <w:rFonts w:ascii="Arial" w:hAnsi="Arial" w:cs="Arial"/>
          <w:sz w:val="24"/>
          <w:szCs w:val="24"/>
        </w:rPr>
      </w:pPr>
    </w:p>
    <w:p w14:paraId="54991953" w14:textId="106D55B4" w:rsidR="009D5154" w:rsidRPr="007F5D49" w:rsidRDefault="009D5154" w:rsidP="00D0431E">
      <w:pPr>
        <w:spacing w:after="0" w:line="360" w:lineRule="auto"/>
        <w:jc w:val="center"/>
        <w:rPr>
          <w:rFonts w:ascii="Arial" w:hAnsi="Arial" w:cs="Arial"/>
          <w:sz w:val="24"/>
          <w:szCs w:val="24"/>
        </w:rPr>
      </w:pPr>
    </w:p>
    <w:p w14:paraId="4D7D97FB" w14:textId="663C5DDC" w:rsidR="009D5154" w:rsidRPr="007F5D49" w:rsidRDefault="009D5154" w:rsidP="00D0431E">
      <w:pPr>
        <w:spacing w:after="0" w:line="360" w:lineRule="auto"/>
        <w:jc w:val="center"/>
        <w:rPr>
          <w:rFonts w:ascii="Arial" w:hAnsi="Arial" w:cs="Arial"/>
          <w:sz w:val="24"/>
          <w:szCs w:val="24"/>
        </w:rPr>
      </w:pPr>
    </w:p>
    <w:p w14:paraId="34E9AD6B" w14:textId="03AEBC50" w:rsidR="009D5154" w:rsidRPr="007F5D49" w:rsidRDefault="009D5154" w:rsidP="00D0431E">
      <w:pPr>
        <w:spacing w:after="0" w:line="360" w:lineRule="auto"/>
        <w:jc w:val="center"/>
        <w:rPr>
          <w:rFonts w:ascii="Arial" w:hAnsi="Arial" w:cs="Arial"/>
          <w:sz w:val="24"/>
          <w:szCs w:val="24"/>
        </w:rPr>
      </w:pPr>
    </w:p>
    <w:p w14:paraId="617B05C1" w14:textId="47989BE6" w:rsidR="009D5154" w:rsidRPr="007F5D49" w:rsidRDefault="009D5154" w:rsidP="00D0431E">
      <w:pPr>
        <w:spacing w:after="0" w:line="360" w:lineRule="auto"/>
        <w:jc w:val="center"/>
        <w:rPr>
          <w:rFonts w:ascii="Arial" w:hAnsi="Arial" w:cs="Arial"/>
          <w:sz w:val="24"/>
          <w:szCs w:val="24"/>
        </w:rPr>
      </w:pPr>
    </w:p>
    <w:p w14:paraId="44A197C7" w14:textId="0648833D" w:rsidR="009D5154" w:rsidRPr="007F5D49" w:rsidRDefault="009D5154" w:rsidP="00D0431E">
      <w:pPr>
        <w:spacing w:after="0" w:line="360" w:lineRule="auto"/>
        <w:jc w:val="center"/>
        <w:rPr>
          <w:rFonts w:ascii="Arial" w:hAnsi="Arial" w:cs="Arial"/>
          <w:sz w:val="24"/>
          <w:szCs w:val="24"/>
        </w:rPr>
      </w:pPr>
    </w:p>
    <w:p w14:paraId="26DF7BC0" w14:textId="669B3E41" w:rsidR="009D5154" w:rsidRPr="007F5D49" w:rsidRDefault="009D5154" w:rsidP="00D0431E">
      <w:pPr>
        <w:spacing w:after="0" w:line="360" w:lineRule="auto"/>
        <w:jc w:val="center"/>
        <w:rPr>
          <w:rFonts w:ascii="Arial" w:hAnsi="Arial" w:cs="Arial"/>
          <w:sz w:val="24"/>
          <w:szCs w:val="24"/>
        </w:rPr>
      </w:pPr>
    </w:p>
    <w:p w14:paraId="6CB024B8" w14:textId="3C7D9045" w:rsidR="009D5154" w:rsidRPr="007F5D49" w:rsidRDefault="009D5154" w:rsidP="00D0431E">
      <w:pPr>
        <w:spacing w:after="0" w:line="360" w:lineRule="auto"/>
        <w:jc w:val="center"/>
        <w:rPr>
          <w:rFonts w:ascii="Arial" w:hAnsi="Arial" w:cs="Arial"/>
          <w:sz w:val="24"/>
          <w:szCs w:val="24"/>
        </w:rPr>
      </w:pPr>
    </w:p>
    <w:p w14:paraId="3814706C" w14:textId="0329B269" w:rsidR="009D5154" w:rsidRPr="007F5D49" w:rsidRDefault="009D5154" w:rsidP="00D0431E">
      <w:pPr>
        <w:spacing w:after="0" w:line="360" w:lineRule="auto"/>
        <w:jc w:val="center"/>
        <w:rPr>
          <w:rFonts w:ascii="Arial" w:hAnsi="Arial" w:cs="Arial"/>
          <w:sz w:val="24"/>
          <w:szCs w:val="24"/>
        </w:rPr>
      </w:pPr>
    </w:p>
    <w:p w14:paraId="71AE0B15" w14:textId="3CEC1387" w:rsidR="009D5154" w:rsidRPr="007F5D49" w:rsidRDefault="009D5154" w:rsidP="00D0431E">
      <w:pPr>
        <w:spacing w:after="0" w:line="360" w:lineRule="auto"/>
        <w:jc w:val="center"/>
        <w:rPr>
          <w:rFonts w:ascii="Arial" w:hAnsi="Arial" w:cs="Arial"/>
          <w:sz w:val="24"/>
          <w:szCs w:val="24"/>
        </w:rPr>
      </w:pPr>
    </w:p>
    <w:p w14:paraId="47B5E601" w14:textId="2845848A" w:rsidR="009D5154" w:rsidRPr="007F5D49" w:rsidRDefault="009D5154" w:rsidP="00D0431E">
      <w:pPr>
        <w:spacing w:after="0" w:line="360" w:lineRule="auto"/>
        <w:jc w:val="center"/>
        <w:rPr>
          <w:rFonts w:ascii="Arial" w:hAnsi="Arial" w:cs="Arial"/>
          <w:sz w:val="24"/>
          <w:szCs w:val="24"/>
        </w:rPr>
      </w:pPr>
    </w:p>
    <w:p w14:paraId="0DFA6340" w14:textId="59BE3BCE" w:rsidR="009D5154" w:rsidRPr="007F5D49" w:rsidRDefault="009D5154" w:rsidP="00D0431E">
      <w:pPr>
        <w:spacing w:after="0" w:line="360" w:lineRule="auto"/>
        <w:jc w:val="center"/>
        <w:rPr>
          <w:rFonts w:ascii="Arial" w:hAnsi="Arial" w:cs="Arial"/>
          <w:sz w:val="24"/>
          <w:szCs w:val="24"/>
        </w:rPr>
      </w:pPr>
    </w:p>
    <w:p w14:paraId="72093875" w14:textId="66C7CC8C" w:rsidR="009D5154" w:rsidRPr="007F5D49" w:rsidRDefault="009D5154" w:rsidP="00D0431E">
      <w:pPr>
        <w:spacing w:after="0" w:line="360" w:lineRule="auto"/>
        <w:jc w:val="center"/>
        <w:rPr>
          <w:rFonts w:ascii="Arial" w:hAnsi="Arial" w:cs="Arial"/>
          <w:sz w:val="24"/>
          <w:szCs w:val="24"/>
        </w:rPr>
      </w:pPr>
    </w:p>
    <w:p w14:paraId="19FF145E" w14:textId="69BD1723" w:rsidR="009D5154" w:rsidRPr="007F5D49" w:rsidRDefault="009D5154" w:rsidP="00D0431E">
      <w:pPr>
        <w:spacing w:after="0" w:line="360" w:lineRule="auto"/>
        <w:jc w:val="center"/>
        <w:rPr>
          <w:rFonts w:ascii="Arial" w:hAnsi="Arial" w:cs="Arial"/>
          <w:sz w:val="24"/>
          <w:szCs w:val="24"/>
        </w:rPr>
      </w:pPr>
    </w:p>
    <w:p w14:paraId="162D9460" w14:textId="6DA1E79C" w:rsidR="009D5154" w:rsidRPr="007F5D49" w:rsidRDefault="009D5154" w:rsidP="00D0431E">
      <w:pPr>
        <w:spacing w:after="0" w:line="360" w:lineRule="auto"/>
        <w:jc w:val="center"/>
        <w:rPr>
          <w:rFonts w:ascii="Arial" w:hAnsi="Arial" w:cs="Arial"/>
          <w:sz w:val="24"/>
          <w:szCs w:val="24"/>
        </w:rPr>
      </w:pPr>
    </w:p>
    <w:p w14:paraId="773F4979" w14:textId="51F2A642" w:rsidR="009D5154" w:rsidRPr="007F5D49" w:rsidRDefault="009D5154" w:rsidP="00D0431E">
      <w:pPr>
        <w:spacing w:after="0" w:line="360" w:lineRule="auto"/>
        <w:jc w:val="center"/>
        <w:rPr>
          <w:rFonts w:ascii="Arial" w:hAnsi="Arial" w:cs="Arial"/>
          <w:sz w:val="24"/>
          <w:szCs w:val="24"/>
        </w:rPr>
      </w:pPr>
    </w:p>
    <w:p w14:paraId="64E12331" w14:textId="2C0FFA40" w:rsidR="009D5154" w:rsidRPr="007F5D49" w:rsidRDefault="009D5154" w:rsidP="00D0431E">
      <w:pPr>
        <w:spacing w:after="0" w:line="360" w:lineRule="auto"/>
        <w:jc w:val="center"/>
        <w:rPr>
          <w:rFonts w:ascii="Arial" w:hAnsi="Arial" w:cs="Arial"/>
          <w:sz w:val="24"/>
          <w:szCs w:val="24"/>
        </w:rPr>
      </w:pPr>
    </w:p>
    <w:p w14:paraId="7C002EDB" w14:textId="77777777" w:rsidR="009D5154" w:rsidRPr="007F5D49" w:rsidRDefault="009D5154" w:rsidP="00D0431E">
      <w:pPr>
        <w:spacing w:after="0" w:line="360" w:lineRule="auto"/>
        <w:jc w:val="center"/>
        <w:rPr>
          <w:rFonts w:ascii="Arial" w:hAnsi="Arial" w:cs="Arial"/>
          <w:sz w:val="24"/>
          <w:szCs w:val="24"/>
        </w:rPr>
      </w:pPr>
    </w:p>
    <w:p w14:paraId="46733E70" w14:textId="4E2F3903" w:rsidR="009D5154" w:rsidRPr="007F5D49" w:rsidRDefault="009D5154" w:rsidP="00D0431E">
      <w:pPr>
        <w:spacing w:after="0" w:line="360" w:lineRule="auto"/>
        <w:jc w:val="center"/>
        <w:rPr>
          <w:rFonts w:ascii="Arial" w:hAnsi="Arial" w:cs="Arial"/>
          <w:sz w:val="24"/>
          <w:szCs w:val="24"/>
        </w:rPr>
      </w:pPr>
    </w:p>
    <w:p w14:paraId="04AAF844" w14:textId="2E0309D1" w:rsidR="009D5154" w:rsidRPr="007F5D49" w:rsidRDefault="009D5154" w:rsidP="00D0431E">
      <w:pPr>
        <w:spacing w:after="0" w:line="360" w:lineRule="auto"/>
        <w:jc w:val="center"/>
        <w:rPr>
          <w:rFonts w:ascii="Arial" w:hAnsi="Arial" w:cs="Arial"/>
          <w:sz w:val="24"/>
          <w:szCs w:val="24"/>
        </w:rPr>
      </w:pPr>
    </w:p>
    <w:p w14:paraId="459C6AD8" w14:textId="1CBBCB18" w:rsidR="009D5154" w:rsidRPr="007F5D49" w:rsidRDefault="009D5154" w:rsidP="00D0431E">
      <w:pPr>
        <w:spacing w:after="0" w:line="360" w:lineRule="auto"/>
        <w:jc w:val="center"/>
        <w:rPr>
          <w:rFonts w:ascii="Arial" w:hAnsi="Arial" w:cs="Arial"/>
          <w:sz w:val="24"/>
          <w:szCs w:val="24"/>
        </w:rPr>
      </w:pPr>
    </w:p>
    <w:p w14:paraId="6B6B1D66" w14:textId="0753CF6A" w:rsidR="009D5154" w:rsidRPr="007F5D49" w:rsidRDefault="009D5154" w:rsidP="00D0431E">
      <w:pPr>
        <w:spacing w:after="0" w:line="360" w:lineRule="auto"/>
        <w:jc w:val="center"/>
        <w:rPr>
          <w:rFonts w:ascii="Arial" w:hAnsi="Arial" w:cs="Arial"/>
          <w:sz w:val="24"/>
          <w:szCs w:val="24"/>
        </w:rPr>
      </w:pPr>
    </w:p>
    <w:p w14:paraId="3548C4A4" w14:textId="77777777" w:rsidR="009D5154" w:rsidRPr="007F5D49" w:rsidRDefault="009D5154" w:rsidP="00D0431E">
      <w:pPr>
        <w:spacing w:after="0" w:line="360" w:lineRule="auto"/>
        <w:jc w:val="center"/>
        <w:rPr>
          <w:rFonts w:ascii="Arial" w:hAnsi="Arial" w:cs="Arial"/>
          <w:sz w:val="24"/>
          <w:szCs w:val="24"/>
        </w:rPr>
      </w:pPr>
    </w:p>
    <w:p w14:paraId="7063D500" w14:textId="000040FF" w:rsidR="001C5E3B" w:rsidRPr="007F5D49" w:rsidRDefault="001C5E3B" w:rsidP="00D0431E">
      <w:pPr>
        <w:spacing w:after="0" w:line="360" w:lineRule="auto"/>
        <w:jc w:val="center"/>
        <w:rPr>
          <w:rFonts w:ascii="Arial" w:hAnsi="Arial" w:cs="Arial"/>
          <w:sz w:val="24"/>
          <w:szCs w:val="24"/>
        </w:rPr>
      </w:pPr>
    </w:p>
    <w:p w14:paraId="1D456697"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INTRODUÇÃO</w:t>
      </w:r>
    </w:p>
    <w:p w14:paraId="0A7D6AF4"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1. PROBLEMA</w:t>
      </w:r>
    </w:p>
    <w:p w14:paraId="087CB9AF"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Com base em pesquisas de campo realizadas com o corpo docente da ETEC Professor Camargo Aranha e com especialistas da Clínica Movthera, identificou-se que, embora as diretrizes educacionais busquem a inclusão, estudantes com Transtorno do Espectro Autista (TEA) nível 1 enfrentam barreiras severas no uso de materiais didáticos tradicionais. Esta realidade tornou-se ainda mais evidente com a abertura de vagas afirmativas para alunos com TEA no processo seletivo (vestibulinho) da instituição para o ano letivo de 2026.</w:t>
      </w:r>
    </w:p>
    <w:p w14:paraId="33EC140A" w14:textId="009EB139"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Os </w:t>
      </w:r>
      <w:r w:rsidR="00794BEC">
        <w:rPr>
          <w:rFonts w:ascii="Arial" w:eastAsia="Times New Roman" w:hAnsi="Arial" w:cs="Arial"/>
          <w:sz w:val="24"/>
          <w:szCs w:val="24"/>
          <w:lang w:eastAsia="pt-BR"/>
        </w:rPr>
        <w:t>principais desafios ped</w:t>
      </w:r>
      <w:r w:rsidR="00794BEC">
        <w:rPr>
          <w:rFonts w:ascii="Arial" w:eastAsia="Times New Roman" w:hAnsi="Arial" w:cs="Arial"/>
          <w:sz w:val="24"/>
          <w:szCs w:val="24"/>
          <w:lang w:eastAsia="pt-BR"/>
        </w:rPr>
        <w:tab/>
      </w:r>
      <w:r w:rsidRPr="007F5D49">
        <w:rPr>
          <w:rFonts w:ascii="Arial" w:eastAsia="Times New Roman" w:hAnsi="Arial" w:cs="Arial"/>
          <w:sz w:val="24"/>
          <w:szCs w:val="24"/>
          <w:lang w:eastAsia="pt-BR"/>
        </w:rPr>
        <w:t>agógicos identificados compreendem:</w:t>
      </w:r>
    </w:p>
    <w:p w14:paraId="02C99695"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Complexidade textual:</w:t>
      </w:r>
      <w:r w:rsidRPr="007F5D49">
        <w:rPr>
          <w:rFonts w:ascii="Arial" w:eastAsia="Times New Roman" w:hAnsi="Arial" w:cs="Arial"/>
          <w:sz w:val="24"/>
          <w:szCs w:val="24"/>
          <w:lang w:eastAsia="pt-BR"/>
        </w:rPr>
        <w:t xml:space="preserve"> Textos longos, densos e com linguagem abstrata ou metafórica.</w:t>
      </w:r>
    </w:p>
    <w:p w14:paraId="0AA28888"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Sobrecarga cognitiva:</w:t>
      </w:r>
      <w:r w:rsidRPr="007F5D49">
        <w:rPr>
          <w:rFonts w:ascii="Arial" w:eastAsia="Times New Roman" w:hAnsi="Arial" w:cs="Arial"/>
          <w:sz w:val="24"/>
          <w:szCs w:val="24"/>
          <w:lang w:eastAsia="pt-BR"/>
        </w:rPr>
        <w:t xml:space="preserve"> Excesso de informações simultâneas e baixa estruturação visual.</w:t>
      </w:r>
    </w:p>
    <w:p w14:paraId="185C77F1" w14:textId="77777777" w:rsidR="006F7489" w:rsidRPr="007F5D49" w:rsidRDefault="006F7489" w:rsidP="008E10BD">
      <w:pPr>
        <w:numPr>
          <w:ilvl w:val="0"/>
          <w:numId w:val="32"/>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Barreiras docentes:</w:t>
      </w:r>
      <w:r w:rsidRPr="007F5D49">
        <w:rPr>
          <w:rFonts w:ascii="Arial" w:eastAsia="Times New Roman" w:hAnsi="Arial" w:cs="Arial"/>
          <w:sz w:val="24"/>
          <w:szCs w:val="24"/>
          <w:lang w:eastAsia="pt-BR"/>
        </w:rPr>
        <w:t xml:space="preserve"> Professores que não receberam treinamento ou capacitação específica para a transformação de conteúdos, além da escassez de tempo hábil para adaptar materiais manualmente para turmas numerosas.</w:t>
      </w:r>
    </w:p>
    <w:p w14:paraId="2E721B4E" w14:textId="77777777"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Essa lacuna na formação e na infraestrutura pedagógica prejudica diretamente a aprendizagem, a compreensã</w:t>
      </w:r>
      <w:bookmarkStart w:id="0" w:name="_GoBack"/>
      <w:bookmarkEnd w:id="0"/>
      <w:r w:rsidRPr="007F5D49">
        <w:rPr>
          <w:rFonts w:ascii="Arial" w:eastAsia="Times New Roman" w:hAnsi="Arial" w:cs="Arial"/>
          <w:sz w:val="24"/>
          <w:szCs w:val="24"/>
          <w:lang w:eastAsia="pt-BR"/>
        </w:rPr>
        <w:t>o do conteúdo e a participação ativa desses alunos em sala de aula.</w:t>
      </w:r>
    </w:p>
    <w:p w14:paraId="6A8E43DB"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2. OBJETIVO GERAL</w:t>
      </w:r>
    </w:p>
    <w:p w14:paraId="6ECE19CF" w14:textId="33CD3421" w:rsidR="006F7489" w:rsidRPr="007F5D49"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Desenvolver a plataforma </w:t>
      </w:r>
      <w:r w:rsidRPr="007F5D49">
        <w:rPr>
          <w:rFonts w:ascii="Arial" w:eastAsia="Times New Roman" w:hAnsi="Arial" w:cs="Arial"/>
          <w:b/>
          <w:bCs/>
          <w:sz w:val="24"/>
          <w:szCs w:val="24"/>
          <w:lang w:eastAsia="pt-BR"/>
        </w:rPr>
        <w:t>TEA Learn</w:t>
      </w:r>
      <w:r w:rsidRPr="007F5D49">
        <w:rPr>
          <w:rFonts w:ascii="Arial" w:eastAsia="Times New Roman" w:hAnsi="Arial" w:cs="Arial"/>
          <w:sz w:val="24"/>
          <w:szCs w:val="24"/>
          <w:lang w:eastAsia="pt-BR"/>
        </w:rPr>
        <w:t>, uma ferramenta baseada em Inteligência Artificial que a</w:t>
      </w:r>
      <w:r w:rsidR="008E10BD">
        <w:rPr>
          <w:rFonts w:ascii="Arial" w:eastAsia="Times New Roman" w:hAnsi="Arial" w:cs="Arial"/>
          <w:sz w:val="24"/>
          <w:szCs w:val="24"/>
          <w:lang w:eastAsia="pt-BR"/>
        </w:rPr>
        <w:t>poia professores da ETEC Professor Camargo Aranha</w:t>
      </w:r>
      <w:r w:rsidRPr="007F5D49">
        <w:rPr>
          <w:rFonts w:ascii="Arial" w:eastAsia="Times New Roman" w:hAnsi="Arial" w:cs="Arial"/>
          <w:sz w:val="24"/>
          <w:szCs w:val="24"/>
          <w:lang w:eastAsia="pt-BR"/>
        </w:rPr>
        <w:t xml:space="preserve"> na adaptação rápida e automatizada de materiais pedagógicos (textos, PDFs, slides e atividades) em versões acessíveis para alunos com TEA nível 1.</w:t>
      </w:r>
    </w:p>
    <w:p w14:paraId="73C11C46" w14:textId="7ABD7FF0"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3. OBJETIVOS ESPECÍFICOS</w:t>
      </w:r>
    </w:p>
    <w:p w14:paraId="52E2039C" w14:textId="150669E1" w:rsidR="00990DAD" w:rsidRPr="007F5D49" w:rsidRDefault="00990DAD"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RF01 - </w:t>
      </w:r>
      <w:r w:rsidRPr="007F5D49">
        <w:rPr>
          <w:rFonts w:ascii="Arial" w:eastAsia="Times New Roman" w:hAnsi="Arial" w:cs="Arial"/>
          <w:bCs/>
          <w:sz w:val="24"/>
          <w:szCs w:val="24"/>
          <w:lang w:eastAsia="pt-BR"/>
        </w:rPr>
        <w:t xml:space="preserve">Upload de Documentos: O sistema deve permitir o envio de arquivos no </w:t>
      </w:r>
      <w:r w:rsidR="00D0425F">
        <w:rPr>
          <w:rFonts w:ascii="Arial" w:eastAsia="Times New Roman" w:hAnsi="Arial" w:cs="Arial"/>
          <w:bCs/>
          <w:sz w:val="24"/>
          <w:szCs w:val="24"/>
          <w:lang w:eastAsia="pt-BR"/>
        </w:rPr>
        <w:t>formato .pdf e txt.</w:t>
      </w:r>
    </w:p>
    <w:p w14:paraId="61E8C36D" w14:textId="5A46FD3E" w:rsidR="00990DAD" w:rsidRPr="007F5D49" w:rsidRDefault="00990DAD"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RF02 - </w:t>
      </w:r>
      <w:r w:rsidRPr="007F5D49">
        <w:rPr>
          <w:rFonts w:ascii="Arial" w:eastAsia="Times New Roman" w:hAnsi="Arial" w:cs="Arial"/>
          <w:bCs/>
          <w:sz w:val="24"/>
          <w:szCs w:val="24"/>
          <w:lang w:eastAsia="pt-BR"/>
        </w:rPr>
        <w:t>Validação de Entrada: O sistema deve verificar o formato antes de iniciar o processamento.</w:t>
      </w:r>
    </w:p>
    <w:p w14:paraId="706E21D1" w14:textId="0E668D56" w:rsidR="00990DAD" w:rsidRPr="007F5D49" w:rsidRDefault="00990DAD"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lastRenderedPageBreak/>
        <w:t xml:space="preserve">RF03 - </w:t>
      </w:r>
      <w:r w:rsidRPr="007F5D49">
        <w:rPr>
          <w:rFonts w:ascii="Arial" w:eastAsia="Times New Roman" w:hAnsi="Arial" w:cs="Arial"/>
          <w:bCs/>
          <w:sz w:val="24"/>
          <w:szCs w:val="24"/>
          <w:lang w:eastAsia="pt-BR"/>
        </w:rPr>
        <w:t xml:space="preserve">Extração de Conteúdo: O sistema deve extrair o </w:t>
      </w:r>
      <w:r w:rsidR="00D42890" w:rsidRPr="007F5D49">
        <w:rPr>
          <w:rFonts w:ascii="Arial" w:eastAsia="Times New Roman" w:hAnsi="Arial" w:cs="Arial"/>
          <w:bCs/>
          <w:sz w:val="24"/>
          <w:szCs w:val="24"/>
          <w:lang w:eastAsia="pt-BR"/>
        </w:rPr>
        <w:t>conteúdo e identificar, com o auxílio da IA, as ambiguidades ou possíveis interferências (com base nos parâmetros passados</w:t>
      </w:r>
      <w:r w:rsidR="00D0425F">
        <w:rPr>
          <w:rFonts w:ascii="Arial" w:eastAsia="Times New Roman" w:hAnsi="Arial" w:cs="Arial"/>
          <w:bCs/>
          <w:sz w:val="24"/>
          <w:szCs w:val="24"/>
          <w:lang w:eastAsia="pt-BR"/>
        </w:rPr>
        <w:t xml:space="preserve"> no prompt</w:t>
      </w:r>
      <w:r w:rsidR="00D42890" w:rsidRPr="007F5D49">
        <w:rPr>
          <w:rFonts w:ascii="Arial" w:eastAsia="Times New Roman" w:hAnsi="Arial" w:cs="Arial"/>
          <w:bCs/>
          <w:sz w:val="24"/>
          <w:szCs w:val="24"/>
          <w:lang w:eastAsia="pt-BR"/>
        </w:rPr>
        <w:t>), do arquivo selecionado</w:t>
      </w:r>
    </w:p>
    <w:p w14:paraId="0EB896FE" w14:textId="4BE9741B" w:rsidR="00D42890" w:rsidRPr="007F5D49" w:rsidRDefault="00D42890" w:rsidP="008E10BD">
      <w:pPr>
        <w:spacing w:after="0" w:line="360" w:lineRule="auto"/>
        <w:rPr>
          <w:rFonts w:ascii="Arial" w:eastAsia="Times New Roman" w:hAnsi="Arial" w:cs="Arial"/>
          <w:bCs/>
          <w:sz w:val="24"/>
          <w:szCs w:val="24"/>
          <w:lang w:eastAsia="pt-BR"/>
        </w:rPr>
      </w:pPr>
      <w:r w:rsidRPr="007F5D49">
        <w:rPr>
          <w:rFonts w:ascii="Arial" w:eastAsia="Times New Roman" w:hAnsi="Arial" w:cs="Arial"/>
          <w:b/>
          <w:bCs/>
          <w:sz w:val="24"/>
          <w:szCs w:val="24"/>
          <w:lang w:eastAsia="pt-BR"/>
        </w:rPr>
        <w:t xml:space="preserve">RF04 - </w:t>
      </w:r>
      <w:r w:rsidRPr="007F5D49">
        <w:rPr>
          <w:rFonts w:ascii="Arial" w:eastAsia="Times New Roman" w:hAnsi="Arial" w:cs="Arial"/>
          <w:bCs/>
          <w:sz w:val="24"/>
          <w:szCs w:val="24"/>
          <w:lang w:eastAsia="pt-BR"/>
        </w:rPr>
        <w:t>O sistema deve ter um botão para acionar a conversão</w:t>
      </w:r>
    </w:p>
    <w:p w14:paraId="5148A8E3" w14:textId="706AE157" w:rsidR="00D42890" w:rsidRPr="007F5D49" w:rsidRDefault="00D42890"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 xml:space="preserve">RF05 – </w:t>
      </w:r>
      <w:r w:rsidRPr="007F5D49">
        <w:rPr>
          <w:rFonts w:ascii="Arial" w:eastAsia="Times New Roman" w:hAnsi="Arial" w:cs="Arial"/>
          <w:bCs/>
          <w:sz w:val="24"/>
          <w:szCs w:val="24"/>
          <w:lang w:eastAsia="pt-BR"/>
        </w:rPr>
        <w:t>O download do arquivo ficará disponibilizado na tela assim que finalizado com um breve resumo do que foi mudado e melhorado</w:t>
      </w:r>
    </w:p>
    <w:p w14:paraId="04CFE33A"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4. METODOLOGIA</w:t>
      </w:r>
    </w:p>
    <w:p w14:paraId="0CD9C318" w14:textId="24C19256" w:rsidR="008E10BD" w:rsidRDefault="006F748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A metodologia deste projeto é de natureza aplicada e qualitativa, estruturada sob os seguintes pilares:</w:t>
      </w:r>
    </w:p>
    <w:p w14:paraId="3117ACEF" w14:textId="77777777" w:rsidR="008E10BD" w:rsidRPr="008E10BD" w:rsidRDefault="008E10BD" w:rsidP="008E10BD">
      <w:pPr>
        <w:spacing w:after="0" w:line="360" w:lineRule="auto"/>
        <w:rPr>
          <w:rFonts w:ascii="Arial" w:eastAsia="Times New Roman" w:hAnsi="Arial" w:cs="Arial"/>
          <w:sz w:val="24"/>
          <w:szCs w:val="24"/>
          <w:lang w:eastAsia="pt-BR"/>
        </w:rPr>
      </w:pPr>
    </w:p>
    <w:p w14:paraId="3F5B46D7" w14:textId="67B2EB07" w:rsidR="006F7489" w:rsidRPr="008E10BD" w:rsidRDefault="008E10BD" w:rsidP="008E10BD">
      <w:pPr>
        <w:numPr>
          <w:ilvl w:val="0"/>
          <w:numId w:val="34"/>
        </w:numPr>
        <w:spacing w:after="0" w:line="360" w:lineRule="auto"/>
        <w:ind w:left="0"/>
        <w:rPr>
          <w:rFonts w:ascii="Arial" w:eastAsia="Times New Roman" w:hAnsi="Arial" w:cs="Arial"/>
          <w:sz w:val="24"/>
          <w:szCs w:val="24"/>
          <w:lang w:val="en-US" w:eastAsia="pt-BR"/>
        </w:rPr>
      </w:pPr>
      <w:r w:rsidRPr="00E779A8">
        <w:rPr>
          <w:rFonts w:ascii="Arial" w:eastAsia="Times New Roman" w:hAnsi="Arial" w:cs="Arial"/>
          <w:b/>
          <w:sz w:val="24"/>
          <w:szCs w:val="24"/>
          <w:lang w:val="en-US" w:eastAsia="pt-BR"/>
        </w:rPr>
        <w:t>Tecnologias Utilizadas:</w:t>
      </w:r>
      <w:r w:rsidRPr="008E10BD">
        <w:rPr>
          <w:rFonts w:ascii="Arial" w:eastAsia="Times New Roman" w:hAnsi="Arial" w:cs="Arial"/>
          <w:sz w:val="24"/>
          <w:szCs w:val="24"/>
          <w:lang w:val="en-US" w:eastAsia="pt-BR"/>
        </w:rPr>
        <w:t xml:space="preserve"> Java, Spring Boot, Spring Security, JWT Au</w:t>
      </w:r>
      <w:r>
        <w:rPr>
          <w:rFonts w:ascii="Arial" w:eastAsia="Times New Roman" w:hAnsi="Arial" w:cs="Arial"/>
          <w:sz w:val="24"/>
          <w:szCs w:val="24"/>
          <w:lang w:val="en-US" w:eastAsia="pt-BR"/>
        </w:rPr>
        <w:t>thenti</w:t>
      </w:r>
      <w:r w:rsidR="00E779A8">
        <w:rPr>
          <w:rFonts w:ascii="Arial" w:eastAsia="Times New Roman" w:hAnsi="Arial" w:cs="Arial"/>
          <w:sz w:val="24"/>
          <w:szCs w:val="24"/>
          <w:lang w:val="en-US" w:eastAsia="pt-BR"/>
        </w:rPr>
        <w:t xml:space="preserve">cation, Spring Data JPA, Maven, Lombok, Flyway, REST API, PostgreSQL, Spring AI, OpenAI API, Docker, React, CSS, </w:t>
      </w:r>
      <w:r w:rsidR="00794BEC">
        <w:rPr>
          <w:rFonts w:ascii="Arial" w:eastAsia="Times New Roman" w:hAnsi="Arial" w:cs="Arial"/>
          <w:sz w:val="24"/>
          <w:szCs w:val="24"/>
          <w:lang w:val="en-US" w:eastAsia="pt-BR"/>
        </w:rPr>
        <w:t>TypeScript</w:t>
      </w:r>
      <w:r w:rsidR="00E779A8">
        <w:rPr>
          <w:rFonts w:ascii="Arial" w:eastAsia="Times New Roman" w:hAnsi="Arial" w:cs="Arial"/>
          <w:sz w:val="24"/>
          <w:szCs w:val="24"/>
          <w:lang w:val="en-US" w:eastAsia="pt-BR"/>
        </w:rPr>
        <w:t>, HTML</w:t>
      </w:r>
      <w:r w:rsidR="00794BEC">
        <w:rPr>
          <w:rFonts w:ascii="Arial" w:eastAsia="Times New Roman" w:hAnsi="Arial" w:cs="Arial"/>
          <w:sz w:val="24"/>
          <w:szCs w:val="24"/>
          <w:lang w:val="en-US" w:eastAsia="pt-BR"/>
        </w:rPr>
        <w:t>, Taillwind, Swagger, JUnit, Apache PDFbox, Bucket4j e Spring Validation.</w:t>
      </w:r>
    </w:p>
    <w:p w14:paraId="2BB9784E" w14:textId="77777777" w:rsidR="006F7489" w:rsidRPr="007F5D4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Regras Pedagógicas:</w:t>
      </w:r>
      <w:r w:rsidRPr="007F5D49">
        <w:rPr>
          <w:rFonts w:ascii="Arial" w:eastAsia="Times New Roman" w:hAnsi="Arial" w:cs="Arial"/>
          <w:sz w:val="24"/>
          <w:szCs w:val="24"/>
          <w:lang w:eastAsia="pt-BR"/>
        </w:rPr>
        <w:t xml:space="preserve"> Aplicação dos </w:t>
      </w:r>
      <w:r w:rsidRPr="00895F10">
        <w:rPr>
          <w:rFonts w:ascii="Arial" w:eastAsia="Times New Roman" w:hAnsi="Arial" w:cs="Arial"/>
          <w:sz w:val="24"/>
          <w:szCs w:val="24"/>
          <w:u w:val="single"/>
          <w:lang w:eastAsia="pt-BR"/>
        </w:rPr>
        <w:t>princípios</w:t>
      </w:r>
      <w:r w:rsidRPr="007F5D49">
        <w:rPr>
          <w:rFonts w:ascii="Arial" w:eastAsia="Times New Roman" w:hAnsi="Arial" w:cs="Arial"/>
          <w:sz w:val="24"/>
          <w:szCs w:val="24"/>
          <w:lang w:eastAsia="pt-BR"/>
        </w:rPr>
        <w:t xml:space="preserve"> do </w:t>
      </w:r>
      <w:r w:rsidRPr="007F5D49">
        <w:rPr>
          <w:rFonts w:ascii="Arial" w:eastAsia="Times New Roman" w:hAnsi="Arial" w:cs="Arial"/>
          <w:b/>
          <w:bCs/>
          <w:sz w:val="24"/>
          <w:szCs w:val="24"/>
          <w:lang w:eastAsia="pt-BR"/>
        </w:rPr>
        <w:t>DUA</w:t>
      </w:r>
      <w:r w:rsidRPr="007F5D49">
        <w:rPr>
          <w:rFonts w:ascii="Arial" w:eastAsia="Times New Roman" w:hAnsi="Arial" w:cs="Arial"/>
          <w:sz w:val="24"/>
          <w:szCs w:val="24"/>
          <w:lang w:eastAsia="pt-BR"/>
        </w:rPr>
        <w:t xml:space="preserve"> (Desenho Universal para a Aprendizagem) para garantir múltiplos meios de engajamento e representação.</w:t>
      </w:r>
    </w:p>
    <w:p w14:paraId="054905C8" w14:textId="74520F6F" w:rsidR="006F7489" w:rsidRDefault="006F7489"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Pesquisa de Campo e Coleta de Dados:</w:t>
      </w:r>
      <w:r w:rsidRPr="007F5D49">
        <w:rPr>
          <w:rFonts w:ascii="Arial" w:eastAsia="Times New Roman" w:hAnsi="Arial" w:cs="Arial"/>
          <w:sz w:val="24"/>
          <w:szCs w:val="24"/>
          <w:lang w:eastAsia="pt-BR"/>
        </w:rPr>
        <w:t xml:space="preserve"> Entrevistas e levantamentos realizados com profissionais da clínica de intervenção comportamental </w:t>
      </w:r>
      <w:r w:rsidRPr="007F5D49">
        <w:rPr>
          <w:rFonts w:ascii="Arial" w:eastAsia="Times New Roman" w:hAnsi="Arial" w:cs="Arial"/>
          <w:b/>
          <w:bCs/>
          <w:sz w:val="24"/>
          <w:szCs w:val="24"/>
          <w:lang w:eastAsia="pt-BR"/>
        </w:rPr>
        <w:t>Movthera</w:t>
      </w:r>
      <w:r w:rsidRPr="007F5D49">
        <w:rPr>
          <w:rFonts w:ascii="Arial" w:eastAsia="Times New Roman" w:hAnsi="Arial" w:cs="Arial"/>
          <w:sz w:val="24"/>
          <w:szCs w:val="24"/>
          <w:lang w:eastAsia="pt-BR"/>
        </w:rPr>
        <w:t xml:space="preserve"> e docentes do ensino médio, complementados por revisão bibliográfica em artigos científicos e sites especializados.</w:t>
      </w:r>
    </w:p>
    <w:p w14:paraId="0B270186" w14:textId="68B0AF41" w:rsidR="008E10BD" w:rsidRPr="007F5D49" w:rsidRDefault="008E10BD" w:rsidP="008E10BD">
      <w:pPr>
        <w:numPr>
          <w:ilvl w:val="0"/>
          <w:numId w:val="34"/>
        </w:numPr>
        <w:spacing w:after="0" w:line="360" w:lineRule="auto"/>
        <w:ind w:left="0"/>
        <w:rPr>
          <w:rFonts w:ascii="Arial" w:eastAsia="Times New Roman" w:hAnsi="Arial" w:cs="Arial"/>
          <w:sz w:val="24"/>
          <w:szCs w:val="24"/>
          <w:lang w:eastAsia="pt-BR"/>
        </w:rPr>
      </w:pPr>
      <w:r w:rsidRPr="007F5D49">
        <w:rPr>
          <w:rFonts w:ascii="Arial" w:eastAsia="Times New Roman" w:hAnsi="Arial" w:cs="Arial"/>
          <w:b/>
          <w:bCs/>
          <w:sz w:val="24"/>
          <w:szCs w:val="24"/>
          <w:lang w:eastAsia="pt-BR"/>
        </w:rPr>
        <w:t>Engenharia de Software e Design Instrucional:</w:t>
      </w:r>
      <w:r w:rsidRPr="007F5D49">
        <w:rPr>
          <w:rFonts w:ascii="Arial" w:eastAsia="Times New Roman" w:hAnsi="Arial" w:cs="Arial"/>
          <w:sz w:val="24"/>
          <w:szCs w:val="24"/>
          <w:lang w:eastAsia="pt-BR"/>
        </w:rPr>
        <w:t xml:space="preserve"> Uso do modelo </w:t>
      </w:r>
      <w:r w:rsidRPr="007F5D49">
        <w:rPr>
          <w:rFonts w:ascii="Arial" w:eastAsia="Times New Roman" w:hAnsi="Arial" w:cs="Arial"/>
          <w:b/>
          <w:bCs/>
          <w:sz w:val="24"/>
          <w:szCs w:val="24"/>
          <w:lang w:eastAsia="pt-BR"/>
        </w:rPr>
        <w:t>ADDIE</w:t>
      </w:r>
      <w:r w:rsidRPr="007F5D49">
        <w:rPr>
          <w:rFonts w:ascii="Arial" w:eastAsia="Times New Roman" w:hAnsi="Arial" w:cs="Arial"/>
          <w:sz w:val="24"/>
          <w:szCs w:val="24"/>
          <w:lang w:eastAsia="pt-BR"/>
        </w:rPr>
        <w:t xml:space="preserve"> (Análise, Design, Desenvolvimento, Implementação e Avaliação) </w:t>
      </w:r>
      <w:r w:rsidR="00794BEC">
        <w:rPr>
          <w:rFonts w:ascii="Arial" w:eastAsia="Times New Roman" w:hAnsi="Arial" w:cs="Arial"/>
          <w:sz w:val="24"/>
          <w:szCs w:val="24"/>
          <w:lang w:eastAsia="pt-BR"/>
        </w:rPr>
        <w:t>para o fluxo geral do sistem</w:t>
      </w:r>
      <w:r w:rsidRPr="007F5D49">
        <w:rPr>
          <w:rFonts w:ascii="Arial" w:eastAsia="Times New Roman" w:hAnsi="Arial" w:cs="Arial"/>
          <w:sz w:val="24"/>
          <w:szCs w:val="24"/>
          <w:lang w:eastAsia="pt-BR"/>
        </w:rPr>
        <w:t xml:space="preserve">a metodologia ágil </w:t>
      </w:r>
      <w:r w:rsidRPr="007F5D49">
        <w:rPr>
          <w:rFonts w:ascii="Arial" w:eastAsia="Times New Roman" w:hAnsi="Arial" w:cs="Arial"/>
          <w:b/>
          <w:bCs/>
          <w:sz w:val="24"/>
          <w:szCs w:val="24"/>
          <w:lang w:eastAsia="pt-BR"/>
        </w:rPr>
        <w:t>Scrum</w:t>
      </w:r>
      <w:r w:rsidRPr="007F5D49">
        <w:rPr>
          <w:rFonts w:ascii="Arial" w:eastAsia="Times New Roman" w:hAnsi="Arial" w:cs="Arial"/>
          <w:sz w:val="24"/>
          <w:szCs w:val="24"/>
          <w:lang w:eastAsia="pt-BR"/>
        </w:rPr>
        <w:t xml:space="preserve"> para a gestão do desenvolvimento</w:t>
      </w:r>
      <w:r w:rsidR="00794BEC">
        <w:rPr>
          <w:rFonts w:ascii="Arial" w:eastAsia="Times New Roman" w:hAnsi="Arial" w:cs="Arial"/>
          <w:sz w:val="24"/>
          <w:szCs w:val="24"/>
          <w:lang w:eastAsia="pt-BR"/>
        </w:rPr>
        <w:t xml:space="preserve"> e CI/CD </w:t>
      </w:r>
    </w:p>
    <w:p w14:paraId="5D6F7B08" w14:textId="77777777" w:rsidR="006F7489" w:rsidRPr="007F5D49" w:rsidRDefault="006F7489" w:rsidP="008E10BD">
      <w:pPr>
        <w:spacing w:after="0" w:line="360" w:lineRule="auto"/>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5. SOLUÇÃO</w:t>
      </w:r>
    </w:p>
    <w:p w14:paraId="5DA77731" w14:textId="1FE0E9B4" w:rsidR="00A94042" w:rsidRPr="007F5D49" w:rsidRDefault="007F5D49" w:rsidP="008E10BD">
      <w:pPr>
        <w:spacing w:after="0" w:line="360" w:lineRule="auto"/>
        <w:rPr>
          <w:rFonts w:ascii="Arial" w:eastAsia="Times New Roman" w:hAnsi="Arial" w:cs="Arial"/>
          <w:sz w:val="24"/>
          <w:szCs w:val="24"/>
          <w:lang w:eastAsia="pt-BR"/>
        </w:rPr>
      </w:pPr>
      <w:r w:rsidRPr="007F5D49">
        <w:rPr>
          <w:rFonts w:ascii="Arial" w:eastAsia="Times New Roman" w:hAnsi="Arial" w:cs="Arial"/>
          <w:sz w:val="24"/>
          <w:szCs w:val="24"/>
          <w:lang w:eastAsia="pt-BR"/>
        </w:rPr>
        <w:t>"O TEA Learn automatiza a adaptação de conteúdos para garant</w:t>
      </w:r>
      <w:r w:rsidR="00794BEC">
        <w:rPr>
          <w:rFonts w:ascii="Arial" w:eastAsia="Times New Roman" w:hAnsi="Arial" w:cs="Arial"/>
          <w:sz w:val="24"/>
          <w:szCs w:val="24"/>
          <w:lang w:eastAsia="pt-BR"/>
        </w:rPr>
        <w:t>ir a inclusão de alunos com TEA (Transtorno do Espectro Autista)</w:t>
      </w:r>
      <w:r w:rsidRPr="007F5D49">
        <w:rPr>
          <w:rFonts w:ascii="Arial" w:eastAsia="Times New Roman" w:hAnsi="Arial" w:cs="Arial"/>
          <w:sz w:val="24"/>
          <w:szCs w:val="24"/>
          <w:lang w:eastAsia="pt-BR"/>
        </w:rPr>
        <w:t xml:space="preserve">." </w:t>
      </w:r>
      <w:r w:rsidR="006F7489" w:rsidRPr="007F5D49">
        <w:rPr>
          <w:rFonts w:ascii="Arial" w:eastAsia="Times New Roman" w:hAnsi="Arial" w:cs="Arial"/>
          <w:sz w:val="24"/>
          <w:szCs w:val="24"/>
          <w:lang w:eastAsia="pt-BR"/>
        </w:rPr>
        <w:t>O professor insere o material didático padrão na plataforma, e a IA reestrutura o conteúdo instantaneamente</w:t>
      </w:r>
      <w:r w:rsidR="005B7B16">
        <w:rPr>
          <w:rFonts w:ascii="Arial" w:eastAsia="Times New Roman" w:hAnsi="Arial" w:cs="Arial"/>
          <w:sz w:val="24"/>
          <w:szCs w:val="24"/>
          <w:lang w:eastAsia="pt-BR"/>
        </w:rPr>
        <w:t xml:space="preserve"> com base nas regras de adaptação</w:t>
      </w:r>
      <w:r w:rsidR="006F7489" w:rsidRPr="007F5D49">
        <w:rPr>
          <w:rFonts w:ascii="Arial" w:eastAsia="Times New Roman" w:hAnsi="Arial" w:cs="Arial"/>
          <w:sz w:val="24"/>
          <w:szCs w:val="24"/>
          <w:lang w:eastAsia="pt-BR"/>
        </w:rPr>
        <w:t>. O sistema entrega um material reformulado com frases curtas, organização em tópicos, divisão em etapas sequenciais e uma estrutura visual limpa e simplificada. Dessa forma, reduz-se a carga de trabalho do docente e garante-se a autonomia e a inclusão real do estudante com TEA nível 1 no ambiente escolar.</w:t>
      </w:r>
    </w:p>
    <w:p w14:paraId="68239E33" w14:textId="39790616" w:rsidR="00A94042" w:rsidRPr="007F5D49" w:rsidRDefault="00A94042" w:rsidP="008E10BD">
      <w:pPr>
        <w:spacing w:after="0" w:line="360" w:lineRule="auto"/>
        <w:jc w:val="both"/>
        <w:rPr>
          <w:rFonts w:ascii="Arial" w:hAnsi="Arial" w:cs="Arial"/>
          <w:sz w:val="24"/>
          <w:szCs w:val="24"/>
        </w:rPr>
      </w:pPr>
    </w:p>
    <w:p w14:paraId="55921CC1" w14:textId="6817EF8D" w:rsidR="00A94042" w:rsidRPr="007F5D49" w:rsidRDefault="00A94042" w:rsidP="008E10BD">
      <w:pPr>
        <w:spacing w:after="0" w:line="360" w:lineRule="auto"/>
        <w:jc w:val="both"/>
        <w:rPr>
          <w:rFonts w:ascii="Arial" w:hAnsi="Arial" w:cs="Arial"/>
          <w:sz w:val="24"/>
          <w:szCs w:val="24"/>
        </w:rPr>
      </w:pPr>
    </w:p>
    <w:p w14:paraId="4E77994C" w14:textId="6166055B" w:rsidR="000F4FF6" w:rsidRPr="007F5D49" w:rsidRDefault="008C6B2E" w:rsidP="008E10BD">
      <w:pPr>
        <w:spacing w:after="0" w:line="360" w:lineRule="auto"/>
        <w:jc w:val="center"/>
        <w:rPr>
          <w:rFonts w:ascii="Arial" w:hAnsi="Arial" w:cs="Arial"/>
          <w:b/>
          <w:sz w:val="24"/>
          <w:szCs w:val="24"/>
        </w:rPr>
      </w:pPr>
      <w:r w:rsidRPr="007F5D49">
        <w:rPr>
          <w:rFonts w:ascii="Arial" w:hAnsi="Arial" w:cs="Arial"/>
          <w:b/>
          <w:sz w:val="24"/>
          <w:szCs w:val="24"/>
        </w:rPr>
        <w:lastRenderedPageBreak/>
        <w:t>DESENVOLVIMENTO</w:t>
      </w:r>
    </w:p>
    <w:p w14:paraId="1079D33C" w14:textId="789A795E" w:rsidR="007F5D49" w:rsidRPr="007F5D49" w:rsidRDefault="007F5D49" w:rsidP="008E10BD">
      <w:pPr>
        <w:spacing w:after="0" w:line="360" w:lineRule="auto"/>
        <w:rPr>
          <w:rFonts w:ascii="Arial" w:hAnsi="Arial" w:cs="Arial"/>
          <w:sz w:val="24"/>
          <w:szCs w:val="24"/>
        </w:rPr>
      </w:pPr>
      <w:r w:rsidRPr="007F5D49">
        <w:rPr>
          <w:rFonts w:ascii="Arial" w:hAnsi="Arial" w:cs="Arial"/>
          <w:sz w:val="24"/>
          <w:szCs w:val="24"/>
        </w:rPr>
        <w:t>Após uma série de pesquisas, alguns modelos e métodos foram adotados e aprendidos por nós durante o desenvolvimento desse projeto. Além disso, realizamos resumos para estudo e facilitação da implementação no projeto, como:</w:t>
      </w:r>
    </w:p>
    <w:p w14:paraId="592F1072" w14:textId="77777777" w:rsidR="007F5D49" w:rsidRPr="007F5D49" w:rsidRDefault="007F5D49" w:rsidP="008E10BD">
      <w:pPr>
        <w:spacing w:after="0" w:line="360" w:lineRule="auto"/>
        <w:rPr>
          <w:rFonts w:ascii="Arial" w:hAnsi="Arial" w:cs="Arial"/>
          <w:sz w:val="24"/>
          <w:szCs w:val="24"/>
        </w:rPr>
      </w:pPr>
    </w:p>
    <w:p w14:paraId="355A7697" w14:textId="6A566BFE"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TEACCH</w:t>
      </w:r>
    </w:p>
    <w:p w14:paraId="6A845E76" w14:textId="77777777" w:rsidR="00822AA8" w:rsidRPr="007F5D49" w:rsidRDefault="00822AA8" w:rsidP="008E10BD">
      <w:pPr>
        <w:spacing w:after="0" w:line="360" w:lineRule="auto"/>
        <w:ind w:firstLine="708"/>
        <w:jc w:val="both"/>
        <w:rPr>
          <w:rFonts w:ascii="Arial" w:hAnsi="Arial" w:cs="Arial"/>
          <w:color w:val="0A0A0A"/>
          <w:sz w:val="24"/>
          <w:szCs w:val="24"/>
          <w:shd w:val="clear" w:color="auto" w:fill="FFFFFF"/>
        </w:rPr>
      </w:pPr>
      <w:r w:rsidRPr="007F5D49">
        <w:rPr>
          <w:rFonts w:ascii="Arial" w:hAnsi="Arial" w:cs="Arial"/>
          <w:color w:val="0A0A0A"/>
          <w:sz w:val="24"/>
          <w:szCs w:val="24"/>
          <w:shd w:val="clear" w:color="auto" w:fill="FFFFFF"/>
        </w:rPr>
        <w:t>Tratamento e Educação para Autistas e Crianças com Déficits Relacionados à Comunicação, é uma abordagem psicoeducacional focada na estruturação física e visual do ambiente para maximizar a autonomia de pessoas com autismo.</w:t>
      </w:r>
    </w:p>
    <w:p w14:paraId="7328CC60" w14:textId="77777777" w:rsidR="00822AA8" w:rsidRPr="007F5D49" w:rsidRDefault="00822AA8" w:rsidP="008E10BD">
      <w:pPr>
        <w:spacing w:after="0" w:line="360" w:lineRule="auto"/>
        <w:jc w:val="both"/>
        <w:rPr>
          <w:rFonts w:ascii="Arial" w:hAnsi="Arial" w:cs="Arial"/>
          <w:color w:val="0A0A0A"/>
          <w:sz w:val="24"/>
          <w:szCs w:val="24"/>
          <w:shd w:val="clear" w:color="auto" w:fill="FFFFFF"/>
        </w:rPr>
      </w:pPr>
    </w:p>
    <w:p w14:paraId="7F357436"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Princípios Fundamentais do TEACCH:</w:t>
      </w:r>
    </w:p>
    <w:p w14:paraId="40B826D7"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Estrutura Física</w:t>
      </w:r>
      <w:r w:rsidRPr="007F5D49">
        <w:rPr>
          <w:rFonts w:ascii="Arial" w:hAnsi="Arial" w:cs="Arial"/>
          <w:sz w:val="24"/>
          <w:szCs w:val="24"/>
        </w:rPr>
        <w:t>: Organização do espaço para minimizar distrações e destacar o que é importante.</w:t>
      </w:r>
    </w:p>
    <w:p w14:paraId="73B6DD3F"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Rotinas e Agendas Visuais</w:t>
      </w:r>
      <w:r w:rsidRPr="007F5D49">
        <w:rPr>
          <w:rFonts w:ascii="Arial" w:hAnsi="Arial" w:cs="Arial"/>
          <w:sz w:val="24"/>
          <w:szCs w:val="24"/>
        </w:rPr>
        <w:t>: Uso de imagens, símbolos ou textos para antecipar atividades (ex: "primeiro... depois..."), o que reduz ansiedade.</w:t>
      </w:r>
    </w:p>
    <w:p w14:paraId="49529D3E"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Sistemas de Trabalho</w:t>
      </w:r>
      <w:r w:rsidRPr="007F5D49">
        <w:rPr>
          <w:rFonts w:ascii="Arial" w:hAnsi="Arial" w:cs="Arial"/>
          <w:sz w:val="24"/>
          <w:szCs w:val="24"/>
        </w:rPr>
        <w:t>: Clareza sobre o que fazer, quanto fazer, como saber se terminou e o que acontece depois.</w:t>
      </w:r>
    </w:p>
    <w:p w14:paraId="016727F9" w14:textId="77777777" w:rsidR="00822AA8" w:rsidRPr="007F5D49" w:rsidRDefault="00822AA8" w:rsidP="008E10BD">
      <w:pPr>
        <w:pStyle w:val="PargrafodaLista"/>
        <w:numPr>
          <w:ilvl w:val="0"/>
          <w:numId w:val="19"/>
        </w:numPr>
        <w:spacing w:after="0" w:line="360" w:lineRule="auto"/>
        <w:jc w:val="both"/>
        <w:rPr>
          <w:rFonts w:ascii="Arial" w:hAnsi="Arial" w:cs="Arial"/>
          <w:sz w:val="24"/>
          <w:szCs w:val="24"/>
        </w:rPr>
      </w:pPr>
      <w:r w:rsidRPr="007F5D49">
        <w:rPr>
          <w:rFonts w:ascii="Arial" w:hAnsi="Arial" w:cs="Arial"/>
          <w:b/>
          <w:sz w:val="24"/>
          <w:szCs w:val="24"/>
        </w:rPr>
        <w:t>Organização Visual</w:t>
      </w:r>
      <w:r w:rsidRPr="007F5D49">
        <w:rPr>
          <w:rFonts w:ascii="Arial" w:hAnsi="Arial" w:cs="Arial"/>
          <w:sz w:val="24"/>
          <w:szCs w:val="24"/>
        </w:rPr>
        <w:t xml:space="preserve">: Materiais de aprendizagem organizados visualmente para indicar como completar tarefas. </w:t>
      </w:r>
    </w:p>
    <w:p w14:paraId="6D7523C4" w14:textId="77777777" w:rsidR="00822AA8" w:rsidRPr="007F5D49" w:rsidRDefault="00822AA8" w:rsidP="008E10BD">
      <w:pPr>
        <w:spacing w:after="0" w:line="360" w:lineRule="auto"/>
        <w:jc w:val="both"/>
        <w:rPr>
          <w:rFonts w:ascii="Arial" w:hAnsi="Arial" w:cs="Arial"/>
          <w:sz w:val="24"/>
          <w:szCs w:val="24"/>
        </w:rPr>
      </w:pPr>
    </w:p>
    <w:p w14:paraId="41EA0BC4" w14:textId="77777777" w:rsidR="00822AA8" w:rsidRPr="007F5D49" w:rsidRDefault="00822AA8" w:rsidP="008E10BD">
      <w:pPr>
        <w:spacing w:after="0" w:line="360" w:lineRule="auto"/>
        <w:jc w:val="both"/>
        <w:rPr>
          <w:rFonts w:ascii="Arial" w:hAnsi="Arial" w:cs="Arial"/>
          <w:b/>
          <w:sz w:val="24"/>
          <w:szCs w:val="24"/>
        </w:rPr>
      </w:pPr>
      <w:r w:rsidRPr="007F5D49">
        <w:rPr>
          <w:rFonts w:ascii="Arial" w:hAnsi="Arial" w:cs="Arial"/>
          <w:b/>
          <w:sz w:val="24"/>
          <w:szCs w:val="24"/>
        </w:rPr>
        <w:t>Benefícios do TEACCH:</w:t>
      </w:r>
    </w:p>
    <w:p w14:paraId="4AD2436E"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Autonomia</w:t>
      </w:r>
      <w:r w:rsidRPr="007F5D49">
        <w:rPr>
          <w:rFonts w:ascii="Arial" w:hAnsi="Arial" w:cs="Arial"/>
          <w:sz w:val="24"/>
          <w:szCs w:val="24"/>
        </w:rPr>
        <w:t>: Promove a independência ao ensinar a criança a seguir uma rotina própria.</w:t>
      </w:r>
    </w:p>
    <w:p w14:paraId="7F71BC02"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Comunicação</w:t>
      </w:r>
      <w:r w:rsidRPr="007F5D49">
        <w:rPr>
          <w:rFonts w:ascii="Arial" w:hAnsi="Arial" w:cs="Arial"/>
          <w:sz w:val="24"/>
          <w:szCs w:val="24"/>
        </w:rPr>
        <w:t>: Facilita a expressão e compreensão através de suporte visual, frequentemente usando PECS ou pranchas de comunicação.</w:t>
      </w:r>
    </w:p>
    <w:p w14:paraId="49468BE4"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Redução de Comportamentos Desafiadores</w:t>
      </w:r>
      <w:r w:rsidRPr="007F5D49">
        <w:rPr>
          <w:rFonts w:ascii="Arial" w:hAnsi="Arial" w:cs="Arial"/>
          <w:sz w:val="24"/>
          <w:szCs w:val="24"/>
        </w:rPr>
        <w:t>: A previsibilidade diminui crises causadas por incertezas (agendas, rotinas).</w:t>
      </w:r>
    </w:p>
    <w:p w14:paraId="32718AB6" w14:textId="77777777" w:rsidR="00822AA8" w:rsidRPr="007F5D49" w:rsidRDefault="00822AA8" w:rsidP="008E10BD">
      <w:pPr>
        <w:pStyle w:val="PargrafodaLista"/>
        <w:numPr>
          <w:ilvl w:val="0"/>
          <w:numId w:val="20"/>
        </w:numPr>
        <w:spacing w:after="0" w:line="360" w:lineRule="auto"/>
        <w:jc w:val="both"/>
        <w:rPr>
          <w:rFonts w:ascii="Arial" w:hAnsi="Arial" w:cs="Arial"/>
          <w:sz w:val="24"/>
          <w:szCs w:val="24"/>
        </w:rPr>
      </w:pPr>
      <w:r w:rsidRPr="007F5D49">
        <w:rPr>
          <w:rFonts w:ascii="Arial" w:hAnsi="Arial" w:cs="Arial"/>
          <w:b/>
          <w:sz w:val="24"/>
          <w:szCs w:val="24"/>
        </w:rPr>
        <w:t>Individualização</w:t>
      </w:r>
      <w:r w:rsidRPr="007F5D49">
        <w:rPr>
          <w:rFonts w:ascii="Arial" w:hAnsi="Arial" w:cs="Arial"/>
          <w:sz w:val="24"/>
          <w:szCs w:val="24"/>
        </w:rPr>
        <w:t xml:space="preserve">: Adapta-se ao nível de suporte de cada indivíduo. </w:t>
      </w:r>
    </w:p>
    <w:p w14:paraId="48E33CA3" w14:textId="77777777" w:rsidR="00822AA8" w:rsidRPr="007F5D49" w:rsidRDefault="00822AA8" w:rsidP="008E10BD">
      <w:pPr>
        <w:spacing w:after="0" w:line="360" w:lineRule="auto"/>
        <w:jc w:val="both"/>
        <w:rPr>
          <w:rFonts w:ascii="Arial" w:hAnsi="Arial" w:cs="Arial"/>
          <w:sz w:val="24"/>
          <w:szCs w:val="24"/>
        </w:rPr>
      </w:pPr>
    </w:p>
    <w:p w14:paraId="509A0EDB" w14:textId="77777777" w:rsidR="00822AA8" w:rsidRPr="007F5D49" w:rsidRDefault="00822AA8" w:rsidP="008E10BD">
      <w:pPr>
        <w:spacing w:after="0" w:line="360" w:lineRule="auto"/>
        <w:jc w:val="both"/>
        <w:rPr>
          <w:rFonts w:ascii="Arial" w:hAnsi="Arial" w:cs="Arial"/>
          <w:sz w:val="24"/>
          <w:szCs w:val="24"/>
        </w:rPr>
      </w:pPr>
      <w:r w:rsidRPr="007F5D49">
        <w:rPr>
          <w:rFonts w:ascii="Arial" w:hAnsi="Arial" w:cs="Arial"/>
          <w:b/>
          <w:sz w:val="24"/>
          <w:szCs w:val="24"/>
        </w:rPr>
        <w:t>PEP-R</w:t>
      </w:r>
      <w:r w:rsidRPr="007F5D49">
        <w:rPr>
          <w:rFonts w:ascii="Arial" w:hAnsi="Arial" w:cs="Arial"/>
          <w:sz w:val="24"/>
          <w:szCs w:val="24"/>
        </w:rPr>
        <w:t>: Perfil Psicoeducacional Revisado, usado para avaliar os pontos fracos e fortes do aluno. Através desse exame, um cronograma/método individual é criado.</w:t>
      </w:r>
    </w:p>
    <w:p w14:paraId="6D500F41" w14:textId="7D96C4A5" w:rsidR="00822AA8" w:rsidRPr="007F5D49" w:rsidRDefault="00822AA8" w:rsidP="008E10BD">
      <w:pPr>
        <w:spacing w:after="0" w:line="360" w:lineRule="auto"/>
        <w:jc w:val="both"/>
        <w:rPr>
          <w:rFonts w:ascii="Arial" w:hAnsi="Arial" w:cs="Arial"/>
          <w:sz w:val="24"/>
          <w:szCs w:val="24"/>
        </w:rPr>
      </w:pPr>
    </w:p>
    <w:p w14:paraId="33663024" w14:textId="77777777"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ABA</w:t>
      </w:r>
    </w:p>
    <w:p w14:paraId="7251B4E9" w14:textId="77777777" w:rsidR="00822AA8" w:rsidRPr="007F5D49" w:rsidRDefault="00822AA8" w:rsidP="008E10BD">
      <w:pPr>
        <w:spacing w:after="0" w:line="360" w:lineRule="auto"/>
        <w:ind w:firstLine="708"/>
        <w:jc w:val="both"/>
        <w:rPr>
          <w:rFonts w:ascii="Arial" w:hAnsi="Arial" w:cs="Arial"/>
          <w:sz w:val="24"/>
          <w:szCs w:val="24"/>
        </w:rPr>
      </w:pPr>
      <w:r w:rsidRPr="007F5D49">
        <w:rPr>
          <w:rFonts w:ascii="Arial" w:hAnsi="Arial" w:cs="Arial"/>
          <w:sz w:val="24"/>
          <w:szCs w:val="24"/>
        </w:rPr>
        <w:lastRenderedPageBreak/>
        <w:t>Análise do Comportamento Aplicada, é uma intervenção científica baseada no reforço positivo para desenvolver habilidades sociais, acadêmicas e de autonomia em autistas</w:t>
      </w:r>
    </w:p>
    <w:p w14:paraId="439634B2" w14:textId="77777777" w:rsidR="00822AA8" w:rsidRPr="007F5D49" w:rsidRDefault="00822AA8" w:rsidP="008E10BD">
      <w:pPr>
        <w:spacing w:after="0" w:line="360" w:lineRule="auto"/>
        <w:jc w:val="both"/>
        <w:rPr>
          <w:rFonts w:ascii="Arial" w:hAnsi="Arial" w:cs="Arial"/>
          <w:sz w:val="24"/>
          <w:szCs w:val="24"/>
        </w:rPr>
      </w:pPr>
    </w:p>
    <w:p w14:paraId="747079C9"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Principais Características e Técnicas do ABA:</w:t>
      </w:r>
    </w:p>
    <w:p w14:paraId="19FD0E28"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p>
    <w:p w14:paraId="1C14CB0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Reforço Positivo:</w:t>
      </w:r>
      <w:r w:rsidRPr="007F5D49">
        <w:rPr>
          <w:rFonts w:ascii="Arial" w:eastAsia="Times New Roman" w:hAnsi="Arial" w:cs="Arial"/>
          <w:color w:val="0A0A0A"/>
          <w:sz w:val="24"/>
          <w:szCs w:val="24"/>
          <w:lang w:eastAsia="pt-BR"/>
        </w:rPr>
        <w:t> Aumenta a probabilidade de um comportamento se repetir ao oferecer uma recompensa (reforçador) imediata após o comportamento desejado.</w:t>
      </w:r>
    </w:p>
    <w:p w14:paraId="64BCC139"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Aprendizagem sem Erros:</w:t>
      </w:r>
      <w:r w:rsidRPr="007F5D49">
        <w:rPr>
          <w:rFonts w:ascii="Arial" w:eastAsia="Times New Roman" w:hAnsi="Arial" w:cs="Arial"/>
          <w:color w:val="0A0A0A"/>
          <w:sz w:val="24"/>
          <w:szCs w:val="24"/>
          <w:lang w:eastAsia="pt-BR"/>
        </w:rPr>
        <w:t> Envolve instrução e ajuda imediata para garantir que o aluno responda corretamente, reduzindo frustração e aumentando a motivação.</w:t>
      </w:r>
    </w:p>
    <w:p w14:paraId="384D9C12"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Ensino por Tentativas Discretas (DTT):</w:t>
      </w:r>
      <w:r w:rsidRPr="007F5D49">
        <w:rPr>
          <w:rFonts w:ascii="Arial" w:eastAsia="Times New Roman" w:hAnsi="Arial" w:cs="Arial"/>
          <w:color w:val="0A0A0A"/>
          <w:sz w:val="24"/>
          <w:szCs w:val="24"/>
          <w:lang w:eastAsia="pt-BR"/>
        </w:rPr>
        <w:t> Habilidades complexas são quebradas em passos pequenos e ensinadas de forma estruturada e repetitiva.</w:t>
      </w:r>
    </w:p>
    <w:p w14:paraId="14693BC1"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Análise Funcional:</w:t>
      </w:r>
      <w:r w:rsidRPr="007F5D49">
        <w:rPr>
          <w:rFonts w:ascii="Arial" w:eastAsia="Times New Roman" w:hAnsi="Arial" w:cs="Arial"/>
          <w:color w:val="0A0A0A"/>
          <w:sz w:val="24"/>
          <w:szCs w:val="24"/>
          <w:lang w:eastAsia="pt-BR"/>
        </w:rPr>
        <w:t> Identifica a causa do comportamento (antecedente e consequência) para modificar o ambiente e ensinar comportamentos mais adaptativos.</w:t>
      </w:r>
    </w:p>
    <w:p w14:paraId="24260D18" w14:textId="77777777" w:rsidR="00822AA8" w:rsidRPr="007F5D49" w:rsidRDefault="00822AA8" w:rsidP="008E10BD">
      <w:pPr>
        <w:pStyle w:val="PargrafodaLista"/>
        <w:numPr>
          <w:ilvl w:val="0"/>
          <w:numId w:val="21"/>
        </w:numPr>
        <w:shd w:val="clear" w:color="auto" w:fill="FFFFFF"/>
        <w:spacing w:after="0" w:line="360" w:lineRule="auto"/>
        <w:jc w:val="both"/>
        <w:rPr>
          <w:rFonts w:ascii="Arial" w:eastAsia="Times New Roman" w:hAnsi="Arial" w:cs="Arial"/>
          <w:sz w:val="24"/>
          <w:szCs w:val="24"/>
          <w:lang w:eastAsia="pt-BR"/>
        </w:rPr>
      </w:pPr>
      <w:r w:rsidRPr="007F5D49">
        <w:rPr>
          <w:rFonts w:ascii="Arial" w:eastAsia="Times New Roman" w:hAnsi="Arial" w:cs="Arial"/>
          <w:b/>
          <w:bCs/>
          <w:color w:val="0A0A0A"/>
          <w:sz w:val="24"/>
          <w:szCs w:val="24"/>
          <w:lang w:eastAsia="pt-BR"/>
        </w:rPr>
        <w:t>Generalização:</w:t>
      </w:r>
      <w:r w:rsidRPr="007F5D49">
        <w:rPr>
          <w:rFonts w:ascii="Arial" w:eastAsia="Times New Roman" w:hAnsi="Arial" w:cs="Arial"/>
          <w:color w:val="0A0A0A"/>
          <w:sz w:val="24"/>
          <w:szCs w:val="24"/>
          <w:lang w:eastAsia="pt-BR"/>
        </w:rPr>
        <w:t> Treinamento para garantir que as habilidades aprendidas na terapia sejam aplicadas em casa, na escola e na comunidade. </w:t>
      </w:r>
    </w:p>
    <w:p w14:paraId="62D10B1D" w14:textId="77777777" w:rsidR="00822AA8" w:rsidRPr="007F5D49" w:rsidRDefault="00822AA8" w:rsidP="008E10BD">
      <w:pPr>
        <w:shd w:val="clear" w:color="auto" w:fill="FFFFFF"/>
        <w:spacing w:after="0" w:line="360" w:lineRule="auto"/>
        <w:jc w:val="both"/>
        <w:rPr>
          <w:rFonts w:ascii="Arial" w:eastAsia="Times New Roman" w:hAnsi="Arial" w:cs="Arial"/>
          <w:color w:val="545D7E"/>
          <w:sz w:val="24"/>
          <w:szCs w:val="24"/>
          <w:lang w:eastAsia="pt-BR"/>
        </w:rPr>
      </w:pPr>
    </w:p>
    <w:p w14:paraId="08A4369F" w14:textId="77777777" w:rsidR="00822AA8" w:rsidRPr="007F5D49" w:rsidRDefault="00822AA8" w:rsidP="008E10BD">
      <w:pPr>
        <w:shd w:val="clear" w:color="auto" w:fill="FFFFFF"/>
        <w:spacing w:after="0" w:line="360" w:lineRule="auto"/>
        <w:jc w:val="both"/>
        <w:rPr>
          <w:rFonts w:ascii="Arial" w:eastAsia="Times New Roman" w:hAnsi="Arial" w:cs="Arial"/>
          <w:b/>
          <w:bCs/>
          <w:color w:val="0A0A0A"/>
          <w:sz w:val="24"/>
          <w:szCs w:val="24"/>
          <w:lang w:eastAsia="pt-BR"/>
        </w:rPr>
      </w:pPr>
      <w:r w:rsidRPr="007F5D49">
        <w:rPr>
          <w:rFonts w:ascii="Arial" w:eastAsia="Times New Roman" w:hAnsi="Arial" w:cs="Arial"/>
          <w:b/>
          <w:bCs/>
          <w:color w:val="0A0A0A"/>
          <w:sz w:val="24"/>
          <w:szCs w:val="24"/>
          <w:lang w:eastAsia="pt-BR"/>
        </w:rPr>
        <w:t>Benefícios da Abordagem:</w:t>
      </w:r>
    </w:p>
    <w:p w14:paraId="1ED0387F" w14:textId="77777777" w:rsidR="00822AA8" w:rsidRPr="007F5D49" w:rsidRDefault="00822AA8" w:rsidP="008E10BD">
      <w:pPr>
        <w:shd w:val="clear" w:color="auto" w:fill="FFFFFF"/>
        <w:spacing w:after="0" w:line="360" w:lineRule="auto"/>
        <w:jc w:val="both"/>
        <w:rPr>
          <w:rFonts w:ascii="Arial" w:eastAsia="Times New Roman" w:hAnsi="Arial" w:cs="Arial"/>
          <w:color w:val="0A0A0A"/>
          <w:sz w:val="24"/>
          <w:szCs w:val="24"/>
          <w:lang w:eastAsia="pt-BR"/>
        </w:rPr>
      </w:pPr>
    </w:p>
    <w:p w14:paraId="35142599"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Comunicação:</w:t>
      </w:r>
      <w:r w:rsidRPr="007F5D49">
        <w:rPr>
          <w:rFonts w:ascii="Arial" w:eastAsia="Times New Roman" w:hAnsi="Arial" w:cs="Arial"/>
          <w:color w:val="0A0A0A"/>
          <w:sz w:val="24"/>
          <w:szCs w:val="24"/>
          <w:lang w:eastAsia="pt-BR"/>
        </w:rPr>
        <w:t> Desenvolvimento da fala e formas alternativas de comunicação.</w:t>
      </w:r>
    </w:p>
    <w:p w14:paraId="60F320AB"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Autonomia:</w:t>
      </w:r>
      <w:r w:rsidRPr="007F5D49">
        <w:rPr>
          <w:rFonts w:ascii="Arial" w:eastAsia="Times New Roman" w:hAnsi="Arial" w:cs="Arial"/>
          <w:color w:val="0A0A0A"/>
          <w:sz w:val="24"/>
          <w:szCs w:val="24"/>
          <w:lang w:eastAsia="pt-BR"/>
        </w:rPr>
        <w:t> Treino de atividades de vida diária (autocuidado, higiene, alimentação).</w:t>
      </w:r>
    </w:p>
    <w:p w14:paraId="6A3921E6"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Habilidades Sociais:</w:t>
      </w:r>
      <w:r w:rsidRPr="007F5D49">
        <w:rPr>
          <w:rFonts w:ascii="Arial" w:eastAsia="Times New Roman" w:hAnsi="Arial" w:cs="Arial"/>
          <w:color w:val="0A0A0A"/>
          <w:sz w:val="24"/>
          <w:szCs w:val="24"/>
          <w:lang w:eastAsia="pt-BR"/>
        </w:rPr>
        <w:t> Melhoria na interação, brincar e compreensão de regras sociais.</w:t>
      </w:r>
    </w:p>
    <w:p w14:paraId="2CD67655" w14:textId="77777777" w:rsidR="00822AA8" w:rsidRPr="007F5D49" w:rsidRDefault="00822AA8" w:rsidP="008E10BD">
      <w:pPr>
        <w:pStyle w:val="PargrafodaLista"/>
        <w:numPr>
          <w:ilvl w:val="0"/>
          <w:numId w:val="22"/>
        </w:numPr>
        <w:shd w:val="clear" w:color="auto" w:fill="FFFFFF"/>
        <w:spacing w:after="0" w:line="360" w:lineRule="auto"/>
        <w:jc w:val="both"/>
        <w:rPr>
          <w:rFonts w:ascii="Arial" w:eastAsia="Times New Roman" w:hAnsi="Arial" w:cs="Arial"/>
          <w:color w:val="0A0A0A"/>
          <w:sz w:val="24"/>
          <w:szCs w:val="24"/>
          <w:lang w:eastAsia="pt-BR"/>
        </w:rPr>
      </w:pPr>
      <w:r w:rsidRPr="007F5D49">
        <w:rPr>
          <w:rFonts w:ascii="Arial" w:eastAsia="Times New Roman" w:hAnsi="Arial" w:cs="Arial"/>
          <w:b/>
          <w:bCs/>
          <w:color w:val="0A0A0A"/>
          <w:sz w:val="24"/>
          <w:szCs w:val="24"/>
          <w:lang w:eastAsia="pt-BR"/>
        </w:rPr>
        <w:t>Redução de Comportamentos:</w:t>
      </w:r>
      <w:r w:rsidRPr="007F5D49">
        <w:rPr>
          <w:rFonts w:ascii="Arial" w:eastAsia="Times New Roman" w:hAnsi="Arial" w:cs="Arial"/>
          <w:color w:val="0A0A0A"/>
          <w:sz w:val="24"/>
          <w:szCs w:val="24"/>
          <w:lang w:eastAsia="pt-BR"/>
        </w:rPr>
        <w:t> Diminuição de estereotipias, agressividade e autolesão.</w:t>
      </w:r>
    </w:p>
    <w:p w14:paraId="3A86656F" w14:textId="77777777" w:rsidR="00822AA8" w:rsidRPr="007F5D49" w:rsidRDefault="00822AA8" w:rsidP="008E10BD">
      <w:pPr>
        <w:spacing w:after="0" w:line="360" w:lineRule="auto"/>
        <w:rPr>
          <w:rFonts w:ascii="Arial" w:hAnsi="Arial" w:cs="Arial"/>
          <w:sz w:val="24"/>
          <w:szCs w:val="24"/>
        </w:rPr>
      </w:pPr>
    </w:p>
    <w:p w14:paraId="5ABDA7A5" w14:textId="0FBE459C" w:rsidR="00822AA8" w:rsidRPr="007F5D49" w:rsidRDefault="00822AA8" w:rsidP="008E10BD">
      <w:pPr>
        <w:spacing w:after="0" w:line="360" w:lineRule="auto"/>
        <w:jc w:val="center"/>
        <w:rPr>
          <w:rFonts w:ascii="Arial" w:hAnsi="Arial" w:cs="Arial"/>
          <w:b/>
          <w:sz w:val="24"/>
          <w:szCs w:val="24"/>
        </w:rPr>
      </w:pPr>
      <w:r w:rsidRPr="007F5D49">
        <w:rPr>
          <w:rFonts w:ascii="Arial" w:hAnsi="Arial" w:cs="Arial"/>
          <w:b/>
          <w:sz w:val="24"/>
          <w:szCs w:val="24"/>
        </w:rPr>
        <w:t>TEA</w:t>
      </w:r>
    </w:p>
    <w:p w14:paraId="3DE68F6F"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O </w:t>
      </w:r>
      <w:r w:rsidRPr="007F5D49">
        <w:rPr>
          <w:rFonts w:ascii="Arial" w:eastAsia="Times New Roman" w:hAnsi="Arial" w:cs="Arial"/>
          <w:b/>
          <w:bCs/>
          <w:sz w:val="24"/>
          <w:szCs w:val="24"/>
          <w:lang w:eastAsia="pt-BR"/>
        </w:rPr>
        <w:t>Transtorno do Espectro Autista (TEA)</w:t>
      </w:r>
      <w:r w:rsidRPr="007F5D49">
        <w:rPr>
          <w:rFonts w:ascii="Arial" w:eastAsia="Times New Roman" w:hAnsi="Arial" w:cs="Arial"/>
          <w:sz w:val="24"/>
          <w:szCs w:val="24"/>
          <w:lang w:eastAsia="pt-BR"/>
        </w:rPr>
        <w:t xml:space="preserve"> é uma condição do desenvolvimento que afeta principalmente a forma como a pessoa se comunica, interage socialmente e organiza seu comportamento. Ele é chamado de “espectro” porque pode se </w:t>
      </w:r>
      <w:r w:rsidRPr="007F5D49">
        <w:rPr>
          <w:rFonts w:ascii="Arial" w:eastAsia="Times New Roman" w:hAnsi="Arial" w:cs="Arial"/>
          <w:sz w:val="24"/>
          <w:szCs w:val="24"/>
          <w:lang w:eastAsia="pt-BR"/>
        </w:rPr>
        <w:lastRenderedPageBreak/>
        <w:t>manifestar de maneiras muito diferentes em cada indivíduo — alguns têm mais autonomia, outros precisam de apoio constante.</w:t>
      </w:r>
    </w:p>
    <w:p w14:paraId="51197262"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Os 3 níveis de suporte (DSM-5)</w:t>
      </w:r>
    </w:p>
    <w:p w14:paraId="58460A5E"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1</w:t>
      </w:r>
      <w:r w:rsidRPr="007F5D49">
        <w:rPr>
          <w:rFonts w:ascii="Arial" w:eastAsia="Times New Roman" w:hAnsi="Arial" w:cs="Arial"/>
          <w:sz w:val="24"/>
          <w:szCs w:val="24"/>
          <w:lang w:eastAsia="pt-BR"/>
        </w:rPr>
        <w:t>: apoio leve. A pessoa consegue se comunicar e ter autonomia, mas pode ter dificuldade em iniciar conversas ou lidar com mudanças.</w:t>
      </w:r>
    </w:p>
    <w:p w14:paraId="1208A027"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2</w:t>
      </w:r>
      <w:r w:rsidRPr="007F5D49">
        <w:rPr>
          <w:rFonts w:ascii="Arial" w:eastAsia="Times New Roman" w:hAnsi="Arial" w:cs="Arial"/>
          <w:sz w:val="24"/>
          <w:szCs w:val="24"/>
          <w:lang w:eastAsia="pt-BR"/>
        </w:rPr>
        <w:t>: apoio moderado. As dificuldades de comunicação e os comportamentos repetitivos são mais visíveis e interferem mais no dia a dia.</w:t>
      </w:r>
    </w:p>
    <w:p w14:paraId="6FF4B023" w14:textId="77777777" w:rsidR="008413AE" w:rsidRPr="007F5D49" w:rsidRDefault="008413AE" w:rsidP="008E10BD">
      <w:pPr>
        <w:numPr>
          <w:ilvl w:val="0"/>
          <w:numId w:val="29"/>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Nível 3</w:t>
      </w:r>
      <w:r w:rsidRPr="007F5D49">
        <w:rPr>
          <w:rFonts w:ascii="Arial" w:eastAsia="Times New Roman" w:hAnsi="Arial" w:cs="Arial"/>
          <w:sz w:val="24"/>
          <w:szCs w:val="24"/>
          <w:lang w:eastAsia="pt-BR"/>
        </w:rPr>
        <w:t>: apoio muito substancial. A pessoa precisa de ajuda constante, tem grandes dificuldades de comunicação (às vezes não verbal) e pouca autonomia.</w:t>
      </w:r>
    </w:p>
    <w:p w14:paraId="191622D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Esses níveis não medem inteligência, apenas o </w:t>
      </w:r>
      <w:r w:rsidRPr="007F5D49">
        <w:rPr>
          <w:rFonts w:ascii="Arial" w:eastAsia="Times New Roman" w:hAnsi="Arial" w:cs="Arial"/>
          <w:b/>
          <w:bCs/>
          <w:sz w:val="24"/>
          <w:szCs w:val="24"/>
          <w:lang w:eastAsia="pt-BR"/>
        </w:rPr>
        <w:t>quanto de suporte</w:t>
      </w:r>
      <w:r w:rsidRPr="007F5D49">
        <w:rPr>
          <w:rFonts w:ascii="Arial" w:eastAsia="Times New Roman" w:hAnsi="Arial" w:cs="Arial"/>
          <w:sz w:val="24"/>
          <w:szCs w:val="24"/>
          <w:lang w:eastAsia="pt-BR"/>
        </w:rPr>
        <w:t xml:space="preserve"> a pessoa precisa para lidar com os sintomas do autismo.</w:t>
      </w:r>
    </w:p>
    <w:p w14:paraId="0143F405"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Deficiência Intelectual (DI) como comorbidade</w:t>
      </w:r>
    </w:p>
    <w:p w14:paraId="26F509BB"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 xml:space="preserve">Além do TEA, algumas pessoas podem ter </w:t>
      </w:r>
      <w:r w:rsidRPr="007F5D49">
        <w:rPr>
          <w:rFonts w:ascii="Arial" w:eastAsia="Times New Roman" w:hAnsi="Arial" w:cs="Arial"/>
          <w:b/>
          <w:bCs/>
          <w:sz w:val="24"/>
          <w:szCs w:val="24"/>
          <w:lang w:eastAsia="pt-BR"/>
        </w:rPr>
        <w:t>Deficiência Intelectual</w:t>
      </w:r>
      <w:r w:rsidRPr="007F5D49">
        <w:rPr>
          <w:rFonts w:ascii="Arial" w:eastAsia="Times New Roman" w:hAnsi="Arial" w:cs="Arial"/>
          <w:sz w:val="24"/>
          <w:szCs w:val="24"/>
          <w:lang w:eastAsia="pt-BR"/>
        </w:rPr>
        <w:t>. Isso significa que a capacidade de aprendizado e raciocínio lógico pode estar afetada.</w:t>
      </w:r>
    </w:p>
    <w:p w14:paraId="21832154"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1 pode ter DI.</w:t>
      </w:r>
    </w:p>
    <w:p w14:paraId="3EA2630D" w14:textId="77777777" w:rsidR="008413AE" w:rsidRPr="007F5D49" w:rsidRDefault="008413AE" w:rsidP="008E10BD">
      <w:pPr>
        <w:numPr>
          <w:ilvl w:val="0"/>
          <w:numId w:val="30"/>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Um autista de nível 3 pode não ter DI (pode ser muito inteligente, mas ter dificuldade em se organizar ou se comunicar).</w:t>
      </w:r>
    </w:p>
    <w:p w14:paraId="76BECF82"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A DI também é classificada em graus: leve, moderada, grave ou profunda, dependendo do quanto a pessoa consegue aplicar o que sabe na prática (como cuidar da higiene, usar dinheiro ou se locomover com segurança).</w:t>
      </w:r>
    </w:p>
    <w:p w14:paraId="112BB866" w14:textId="77777777" w:rsidR="008413AE" w:rsidRPr="007F5D49" w:rsidRDefault="008413AE" w:rsidP="008E10BD">
      <w:pPr>
        <w:spacing w:before="100" w:beforeAutospacing="1" w:after="0" w:line="360" w:lineRule="auto"/>
        <w:jc w:val="both"/>
        <w:outlineLvl w:val="2"/>
        <w:rPr>
          <w:rFonts w:ascii="Arial" w:eastAsia="Times New Roman" w:hAnsi="Arial" w:cs="Arial"/>
          <w:b/>
          <w:bCs/>
          <w:sz w:val="24"/>
          <w:szCs w:val="24"/>
          <w:lang w:eastAsia="pt-BR"/>
        </w:rPr>
      </w:pPr>
      <w:r w:rsidRPr="007F5D49">
        <w:rPr>
          <w:rFonts w:ascii="Arial" w:eastAsia="Times New Roman" w:hAnsi="Arial" w:cs="Arial"/>
          <w:b/>
          <w:bCs/>
          <w:sz w:val="24"/>
          <w:szCs w:val="24"/>
          <w:lang w:eastAsia="pt-BR"/>
        </w:rPr>
        <w:t>Como os profissionais avaliam</w:t>
      </w:r>
    </w:p>
    <w:p w14:paraId="554DD26E" w14:textId="77777777" w:rsidR="008413AE" w:rsidRPr="007F5D49" w:rsidRDefault="008413AE" w:rsidP="008E10BD">
      <w:p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t>O diagnóstico é feito por uma equipe multidisciplinar e considera duas “réguas”:</w:t>
      </w:r>
    </w:p>
    <w:p w14:paraId="258EBAB3"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Funcionamento intelectual</w:t>
      </w:r>
      <w:r w:rsidRPr="007F5D49">
        <w:rPr>
          <w:rFonts w:ascii="Arial" w:eastAsia="Times New Roman" w:hAnsi="Arial" w:cs="Arial"/>
          <w:sz w:val="24"/>
          <w:szCs w:val="24"/>
          <w:lang w:eastAsia="pt-BR"/>
        </w:rPr>
        <w:t>: mede o potencial cognitivo, como raciocínio lógico e memória.</w:t>
      </w:r>
    </w:p>
    <w:p w14:paraId="6F9D3EB7" w14:textId="77777777" w:rsidR="008413AE" w:rsidRPr="007F5D49" w:rsidRDefault="008413AE" w:rsidP="008E10BD">
      <w:pPr>
        <w:numPr>
          <w:ilvl w:val="0"/>
          <w:numId w:val="31"/>
        </w:numPr>
        <w:spacing w:before="100" w:beforeAutospacing="1" w:after="0" w:line="360" w:lineRule="auto"/>
        <w:jc w:val="both"/>
        <w:rPr>
          <w:rFonts w:ascii="Arial" w:eastAsia="Times New Roman" w:hAnsi="Arial" w:cs="Arial"/>
          <w:sz w:val="24"/>
          <w:szCs w:val="24"/>
          <w:lang w:eastAsia="pt-BR"/>
        </w:rPr>
      </w:pPr>
      <w:r w:rsidRPr="007F5D49">
        <w:rPr>
          <w:rFonts w:ascii="Arial" w:eastAsia="Times New Roman" w:hAnsi="Arial" w:cs="Arial"/>
          <w:b/>
          <w:bCs/>
          <w:sz w:val="24"/>
          <w:szCs w:val="24"/>
          <w:lang w:eastAsia="pt-BR"/>
        </w:rPr>
        <w:t>Comportamento adaptativo</w:t>
      </w:r>
      <w:r w:rsidRPr="007F5D49">
        <w:rPr>
          <w:rFonts w:ascii="Arial" w:eastAsia="Times New Roman" w:hAnsi="Arial" w:cs="Arial"/>
          <w:sz w:val="24"/>
          <w:szCs w:val="24"/>
          <w:lang w:eastAsia="pt-BR"/>
        </w:rPr>
        <w:t>: mede o quanto a pessoa consegue usar suas habilidades para viver de forma independente.</w:t>
      </w:r>
    </w:p>
    <w:p w14:paraId="7E7BDC93" w14:textId="77777777" w:rsidR="008413AE" w:rsidRPr="007F5D49" w:rsidRDefault="008413AE" w:rsidP="008E10BD">
      <w:pPr>
        <w:spacing w:before="100" w:beforeAutospacing="1" w:after="0" w:line="360" w:lineRule="auto"/>
        <w:ind w:firstLine="708"/>
        <w:jc w:val="both"/>
        <w:rPr>
          <w:rFonts w:ascii="Arial" w:eastAsia="Times New Roman" w:hAnsi="Arial" w:cs="Arial"/>
          <w:sz w:val="24"/>
          <w:szCs w:val="24"/>
          <w:lang w:eastAsia="pt-BR"/>
        </w:rPr>
      </w:pPr>
      <w:r w:rsidRPr="007F5D49">
        <w:rPr>
          <w:rFonts w:ascii="Arial" w:eastAsia="Times New Roman" w:hAnsi="Arial" w:cs="Arial"/>
          <w:sz w:val="24"/>
          <w:szCs w:val="24"/>
          <w:lang w:eastAsia="pt-BR"/>
        </w:rPr>
        <w:lastRenderedPageBreak/>
        <w:t>Em resumo, o TEA mostra como cada pessoa se relaciona com o mundo em termos de comunicação e comportamento, enquanto a DI mostra como ela aprende e aplica o que sabe. Juntas, essas informações ajudam médicos e terapeutas a definir o tipo de apoio necessário para que o indivíduo tenha mais qualidade de vida e autonomia.</w:t>
      </w:r>
    </w:p>
    <w:p w14:paraId="3DD1D162" w14:textId="32420E39" w:rsidR="00822AA8" w:rsidRPr="007F5D49" w:rsidRDefault="00822AA8" w:rsidP="008E10BD">
      <w:pPr>
        <w:spacing w:after="0" w:line="360" w:lineRule="auto"/>
        <w:jc w:val="center"/>
        <w:rPr>
          <w:rFonts w:ascii="Arial" w:hAnsi="Arial" w:cs="Arial"/>
          <w:sz w:val="24"/>
          <w:szCs w:val="24"/>
        </w:rPr>
      </w:pPr>
    </w:p>
    <w:p w14:paraId="2B287E38" w14:textId="356DBF6F" w:rsidR="00EA39BC" w:rsidRPr="007F5D49" w:rsidRDefault="007F5D49" w:rsidP="008E10BD">
      <w:pPr>
        <w:spacing w:after="0" w:line="360" w:lineRule="auto"/>
        <w:jc w:val="center"/>
        <w:rPr>
          <w:rFonts w:ascii="Arial" w:hAnsi="Arial" w:cs="Arial"/>
          <w:b/>
          <w:sz w:val="24"/>
          <w:szCs w:val="24"/>
        </w:rPr>
      </w:pPr>
      <w:r w:rsidRPr="007F5D49">
        <w:rPr>
          <w:rFonts w:ascii="Arial" w:hAnsi="Arial" w:cs="Arial"/>
          <w:b/>
          <w:sz w:val="24"/>
          <w:szCs w:val="24"/>
        </w:rPr>
        <w:t>ADDIE</w:t>
      </w:r>
      <w:r w:rsidR="00EA39BC" w:rsidRPr="007F5D49">
        <w:rPr>
          <w:rFonts w:ascii="Arial" w:hAnsi="Arial" w:cs="Arial"/>
          <w:b/>
          <w:sz w:val="24"/>
          <w:szCs w:val="24"/>
        </w:rPr>
        <w:t>:</w:t>
      </w:r>
    </w:p>
    <w:p w14:paraId="1DC05F70"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O fluxo geral do sistema segue a metodologia ADDIE junto ao Desenho Universal da Aprendizagem (DUA). Na etapa de </w:t>
      </w:r>
      <w:r w:rsidRPr="007F5D49">
        <w:rPr>
          <w:rFonts w:ascii="Arial" w:hAnsi="Arial" w:cs="Arial"/>
          <w:b/>
          <w:bCs/>
          <w:sz w:val="24"/>
          <w:szCs w:val="24"/>
        </w:rPr>
        <w:t>análise</w:t>
      </w:r>
      <w:r w:rsidRPr="007F5D49">
        <w:rPr>
          <w:rFonts w:ascii="Arial" w:hAnsi="Arial" w:cs="Arial"/>
          <w:sz w:val="24"/>
          <w:szCs w:val="24"/>
        </w:rPr>
        <w:t>, o material didático original é examinado para identificar problemas de acessibilidade, como linguagem complexa, excesso de informação ou abstração. Também são consideradas características do TEA nível 1, como a preferência por clareza, dificuldade com ambiguidade e necessidade de estrutura. O resultado dessa fase é uma lista de requisitos de adaptação.</w:t>
      </w:r>
    </w:p>
    <w:p w14:paraId="781A1FD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Na etapa de </w:t>
      </w:r>
      <w:r w:rsidRPr="007F5D49">
        <w:rPr>
          <w:rFonts w:ascii="Arial" w:hAnsi="Arial" w:cs="Arial"/>
          <w:b/>
          <w:bCs/>
          <w:sz w:val="24"/>
          <w:szCs w:val="24"/>
        </w:rPr>
        <w:t>design</w:t>
      </w:r>
      <w:r w:rsidRPr="007F5D49">
        <w:rPr>
          <w:rFonts w:ascii="Arial" w:hAnsi="Arial" w:cs="Arial"/>
          <w:sz w:val="24"/>
          <w:szCs w:val="24"/>
        </w:rPr>
        <w:t>, esses requisitos são transformados em regras pedagógicas baseadas no DUA. Isso inclui múltiplas formas de representação, como textos simplificados e exemplos concretos, organização do conteúdo em etapas e tópicos, além da eliminação de ambiguidades e destaque de palavras-chave. O resultado é um conjunto de regras de adaptação que funciona como o “motor pedagógico” do sistema.</w:t>
      </w:r>
    </w:p>
    <w:p w14:paraId="1D44078C"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Em seguida, na fase de </w:t>
      </w:r>
      <w:r w:rsidRPr="007F5D49">
        <w:rPr>
          <w:rFonts w:ascii="Arial" w:hAnsi="Arial" w:cs="Arial"/>
          <w:b/>
          <w:bCs/>
          <w:sz w:val="24"/>
          <w:szCs w:val="24"/>
        </w:rPr>
        <w:t>desenvolvimento</w:t>
      </w:r>
      <w:r w:rsidRPr="007F5D49">
        <w:rPr>
          <w:rFonts w:ascii="Arial" w:hAnsi="Arial" w:cs="Arial"/>
          <w:sz w:val="24"/>
          <w:szCs w:val="24"/>
        </w:rPr>
        <w:t>, a inteligência artificial aplica essas regras ao material original. O processamento envolve simplificação de texto, segmentação do conteúdo, reorganização lógica, geração de exemplos e destaque de conceitos-chave. O resultado é o material adaptado.</w:t>
      </w:r>
    </w:p>
    <w:p w14:paraId="55E23F54" w14:textId="77777777" w:rsidR="008413AE" w:rsidRPr="007F5D49" w:rsidRDefault="008413AE" w:rsidP="008E10BD">
      <w:pPr>
        <w:spacing w:after="0" w:line="360" w:lineRule="auto"/>
        <w:ind w:firstLine="708"/>
        <w:jc w:val="both"/>
        <w:rPr>
          <w:rFonts w:ascii="Arial" w:hAnsi="Arial" w:cs="Arial"/>
          <w:sz w:val="24"/>
          <w:szCs w:val="24"/>
        </w:rPr>
      </w:pPr>
      <w:r w:rsidRPr="007F5D49">
        <w:rPr>
          <w:rFonts w:ascii="Arial" w:hAnsi="Arial" w:cs="Arial"/>
          <w:sz w:val="24"/>
          <w:szCs w:val="24"/>
        </w:rPr>
        <w:t xml:space="preserve">Por fim, na etapa de </w:t>
      </w:r>
      <w:r w:rsidRPr="007F5D49">
        <w:rPr>
          <w:rFonts w:ascii="Arial" w:hAnsi="Arial" w:cs="Arial"/>
          <w:b/>
          <w:bCs/>
          <w:sz w:val="24"/>
          <w:szCs w:val="24"/>
        </w:rPr>
        <w:t>implementação</w:t>
      </w:r>
      <w:r w:rsidRPr="007F5D49">
        <w:rPr>
          <w:rFonts w:ascii="Arial" w:hAnsi="Arial" w:cs="Arial"/>
          <w:sz w:val="24"/>
          <w:szCs w:val="24"/>
        </w:rPr>
        <w:t>, esse material adaptado é disponibilizado na plataforma para uso por professores e alunos, garantindo que o conteúdo seja acessível e aplicado de forma inclusiva.</w:t>
      </w:r>
    </w:p>
    <w:p w14:paraId="66ECD62F" w14:textId="704F1A22" w:rsidR="00220714" w:rsidRPr="007F5D49" w:rsidRDefault="00220714" w:rsidP="008E10BD">
      <w:pPr>
        <w:spacing w:after="0" w:line="360" w:lineRule="auto"/>
        <w:rPr>
          <w:rFonts w:ascii="Arial" w:hAnsi="Arial" w:cs="Arial"/>
          <w:sz w:val="24"/>
          <w:szCs w:val="24"/>
        </w:rPr>
      </w:pPr>
    </w:p>
    <w:p w14:paraId="25AA8E01" w14:textId="77777777" w:rsidR="008413AE" w:rsidRPr="007F5D49" w:rsidRDefault="008413AE" w:rsidP="008E10BD">
      <w:pPr>
        <w:spacing w:after="0" w:line="360" w:lineRule="auto"/>
        <w:rPr>
          <w:rFonts w:ascii="Arial" w:hAnsi="Arial" w:cs="Arial"/>
          <w:sz w:val="24"/>
          <w:szCs w:val="24"/>
        </w:rPr>
      </w:pPr>
    </w:p>
    <w:p w14:paraId="3E44225B" w14:textId="66639934" w:rsidR="00220714"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DIAGRAMA DE GANTT</w:t>
      </w:r>
    </w:p>
    <w:p w14:paraId="63C5D951" w14:textId="1C057391" w:rsidR="00220714" w:rsidRPr="007F5D49" w:rsidRDefault="007F5D49" w:rsidP="008E10BD">
      <w:pPr>
        <w:spacing w:after="0" w:line="360" w:lineRule="auto"/>
        <w:jc w:val="both"/>
        <w:rPr>
          <w:rFonts w:ascii="Arial" w:hAnsi="Arial" w:cs="Arial"/>
          <w:sz w:val="24"/>
          <w:szCs w:val="24"/>
        </w:rPr>
      </w:pPr>
      <w:r w:rsidRPr="007F5D49">
        <w:rPr>
          <w:rFonts w:ascii="Arial" w:hAnsi="Arial" w:cs="Arial"/>
          <w:sz w:val="24"/>
          <w:szCs w:val="24"/>
        </w:rPr>
        <w:tab/>
        <w:t>F</w:t>
      </w:r>
      <w:r w:rsidR="00220714" w:rsidRPr="007F5D49">
        <w:rPr>
          <w:rFonts w:ascii="Arial" w:hAnsi="Arial" w:cs="Arial"/>
          <w:sz w:val="24"/>
          <w:szCs w:val="24"/>
        </w:rPr>
        <w:t>erramenta visual de gestão de projetos com foco em simplificar datas de entrega, quais as tarefas foram e serão feitas e quanto tempo cada uma levou. A mecânica de estruturação é feita com base na adição de tarefas de forma vertical e os períodos de realização ou prazos de forma horizontal.</w:t>
      </w:r>
    </w:p>
    <w:p w14:paraId="22C42E8A" w14:textId="5B3A1A9B" w:rsidR="00EA39BC" w:rsidRPr="007F5D49" w:rsidRDefault="00EA39BC" w:rsidP="008E10BD">
      <w:pPr>
        <w:spacing w:after="0" w:line="360" w:lineRule="auto"/>
        <w:rPr>
          <w:rFonts w:ascii="Arial" w:hAnsi="Arial" w:cs="Arial"/>
          <w:sz w:val="24"/>
          <w:szCs w:val="24"/>
        </w:rPr>
      </w:pPr>
    </w:p>
    <w:p w14:paraId="5F1B882B" w14:textId="39420551" w:rsidR="00EA39BC" w:rsidRPr="007F5D49" w:rsidRDefault="00EA39BC" w:rsidP="008E10BD">
      <w:pPr>
        <w:spacing w:after="0" w:line="360" w:lineRule="auto"/>
        <w:jc w:val="center"/>
        <w:rPr>
          <w:rFonts w:ascii="Arial" w:hAnsi="Arial" w:cs="Arial"/>
          <w:b/>
          <w:sz w:val="24"/>
          <w:szCs w:val="24"/>
        </w:rPr>
      </w:pPr>
      <w:r w:rsidRPr="007F5D49">
        <w:rPr>
          <w:rFonts w:ascii="Arial" w:hAnsi="Arial" w:cs="Arial"/>
          <w:b/>
          <w:sz w:val="24"/>
          <w:szCs w:val="24"/>
        </w:rPr>
        <w:t>DUA</w:t>
      </w:r>
    </w:p>
    <w:p w14:paraId="1103B36F"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bCs/>
          <w:sz w:val="24"/>
          <w:szCs w:val="24"/>
        </w:rPr>
        <w:t>O Desenho Universal da Aprendizagem (DUA) é uma proposta que ajuda a tornar a escola mais acessível e inclusiva, especialmente para estudantes com Transtorno do Espectro Autista (TEA). Ele busca reduzir barreiras na aprendizagem oferecendo diferentes formas de ensinar, aprender e se expressar.</w:t>
      </w:r>
    </w:p>
    <w:p w14:paraId="560752C2"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O que é o DUA</w:t>
      </w:r>
    </w:p>
    <w:p w14:paraId="71FEC779"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b/>
          <w:bCs/>
          <w:sz w:val="24"/>
          <w:szCs w:val="24"/>
        </w:rPr>
        <w:t>DUA</w:t>
      </w:r>
      <w:r w:rsidRPr="007F5D49">
        <w:rPr>
          <w:rFonts w:ascii="Arial" w:hAnsi="Arial" w:cs="Arial"/>
          <w:sz w:val="24"/>
          <w:szCs w:val="24"/>
        </w:rPr>
        <w:t xml:space="preserve"> significa Desenho Universal da Aprendizagem.</w:t>
      </w:r>
    </w:p>
    <w:p w14:paraId="5637557B"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 xml:space="preserve">Seu objetivo é </w:t>
      </w:r>
      <w:r w:rsidRPr="007F5D49">
        <w:rPr>
          <w:rFonts w:ascii="Arial" w:hAnsi="Arial" w:cs="Arial"/>
          <w:b/>
          <w:bCs/>
          <w:sz w:val="24"/>
          <w:szCs w:val="24"/>
        </w:rPr>
        <w:t>criar ambientes e práticas pedagógicas que funcionem para o maior número possível de alunos</w:t>
      </w:r>
      <w:r w:rsidRPr="007F5D49">
        <w:rPr>
          <w:rFonts w:ascii="Arial" w:hAnsi="Arial" w:cs="Arial"/>
          <w:sz w:val="24"/>
          <w:szCs w:val="24"/>
        </w:rPr>
        <w:t>, sem precisar de muitas adaptações depois.</w:t>
      </w:r>
    </w:p>
    <w:p w14:paraId="23D73883" w14:textId="77777777" w:rsidR="00144173" w:rsidRPr="007F5D49" w:rsidRDefault="00144173" w:rsidP="008E10BD">
      <w:pPr>
        <w:numPr>
          <w:ilvl w:val="0"/>
          <w:numId w:val="26"/>
        </w:numPr>
        <w:spacing w:after="0" w:line="360" w:lineRule="auto"/>
        <w:jc w:val="both"/>
        <w:rPr>
          <w:rFonts w:ascii="Arial" w:hAnsi="Arial" w:cs="Arial"/>
          <w:sz w:val="24"/>
          <w:szCs w:val="24"/>
        </w:rPr>
      </w:pPr>
      <w:r w:rsidRPr="007F5D49">
        <w:rPr>
          <w:rFonts w:ascii="Arial" w:hAnsi="Arial" w:cs="Arial"/>
          <w:sz w:val="24"/>
          <w:szCs w:val="24"/>
        </w:rPr>
        <w:t>Ele se baseia em três princípios principais:</w:t>
      </w:r>
    </w:p>
    <w:p w14:paraId="129FB17D"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envolvimento</w:t>
      </w:r>
      <w:r w:rsidRPr="007F5D49">
        <w:rPr>
          <w:rFonts w:ascii="Arial" w:hAnsi="Arial" w:cs="Arial"/>
          <w:sz w:val="24"/>
          <w:szCs w:val="24"/>
        </w:rPr>
        <w:t>: diferentes formas de motivar e engajar os alunos.</w:t>
      </w:r>
    </w:p>
    <w:p w14:paraId="1368CF38"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representação</w:t>
      </w:r>
      <w:r w:rsidRPr="007F5D49">
        <w:rPr>
          <w:rFonts w:ascii="Arial" w:hAnsi="Arial" w:cs="Arial"/>
          <w:sz w:val="24"/>
          <w:szCs w:val="24"/>
        </w:rPr>
        <w:t>: apresentar os conteúdos de várias maneiras (texto, imagem, áudio, prática).</w:t>
      </w:r>
    </w:p>
    <w:p w14:paraId="36E263C6" w14:textId="77777777" w:rsidR="00144173" w:rsidRPr="007F5D49" w:rsidRDefault="00144173" w:rsidP="008E10BD">
      <w:pPr>
        <w:numPr>
          <w:ilvl w:val="1"/>
          <w:numId w:val="26"/>
        </w:numPr>
        <w:spacing w:after="0" w:line="360" w:lineRule="auto"/>
        <w:jc w:val="both"/>
        <w:rPr>
          <w:rFonts w:ascii="Arial" w:hAnsi="Arial" w:cs="Arial"/>
          <w:sz w:val="24"/>
          <w:szCs w:val="24"/>
        </w:rPr>
      </w:pPr>
      <w:r w:rsidRPr="007F5D49">
        <w:rPr>
          <w:rFonts w:ascii="Arial" w:hAnsi="Arial" w:cs="Arial"/>
          <w:b/>
          <w:bCs/>
          <w:sz w:val="24"/>
          <w:szCs w:val="24"/>
        </w:rPr>
        <w:t>Múltiplos meios de ação e expressão</w:t>
      </w:r>
      <w:r w:rsidRPr="007F5D49">
        <w:rPr>
          <w:rFonts w:ascii="Arial" w:hAnsi="Arial" w:cs="Arial"/>
          <w:sz w:val="24"/>
          <w:szCs w:val="24"/>
        </w:rPr>
        <w:t>: permitir que os alunos mostrem o que aprenderam de formas diversas (fala, escrita, desenho, tecnologia).</w:t>
      </w:r>
    </w:p>
    <w:p w14:paraId="261A60E6"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Relação com o TEA</w:t>
      </w:r>
    </w:p>
    <w:p w14:paraId="5D041359"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w:t>
      </w:r>
      <w:r w:rsidRPr="007F5D49">
        <w:rPr>
          <w:rFonts w:ascii="Arial" w:hAnsi="Arial" w:cs="Arial"/>
          <w:b/>
          <w:bCs/>
          <w:sz w:val="24"/>
          <w:szCs w:val="24"/>
        </w:rPr>
        <w:t>TEA</w:t>
      </w:r>
      <w:r w:rsidRPr="007F5D49">
        <w:rPr>
          <w:rFonts w:ascii="Arial" w:hAnsi="Arial" w:cs="Arial"/>
          <w:sz w:val="24"/>
          <w:szCs w:val="24"/>
        </w:rPr>
        <w:t xml:space="preserve"> é caracterizado por dificuldades na comunicação, interação social e comportamentos repetitivos.</w:t>
      </w:r>
    </w:p>
    <w:p w14:paraId="0067153A"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Estudantes com TEA podem ter necessidades muito diferentes uns dos outros.</w:t>
      </w:r>
    </w:p>
    <w:p w14:paraId="0DA60806" w14:textId="77777777" w:rsidR="00144173" w:rsidRPr="007F5D49" w:rsidRDefault="00144173" w:rsidP="008E10BD">
      <w:pPr>
        <w:numPr>
          <w:ilvl w:val="0"/>
          <w:numId w:val="27"/>
        </w:numPr>
        <w:spacing w:after="0" w:line="360" w:lineRule="auto"/>
        <w:jc w:val="both"/>
        <w:rPr>
          <w:rFonts w:ascii="Arial" w:hAnsi="Arial" w:cs="Arial"/>
          <w:sz w:val="24"/>
          <w:szCs w:val="24"/>
        </w:rPr>
      </w:pPr>
      <w:r w:rsidRPr="007F5D49">
        <w:rPr>
          <w:rFonts w:ascii="Arial" w:hAnsi="Arial" w:cs="Arial"/>
          <w:sz w:val="24"/>
          <w:szCs w:val="24"/>
        </w:rPr>
        <w:t xml:space="preserve">O DUA ajuda porque </w:t>
      </w:r>
      <w:r w:rsidRPr="007F5D49">
        <w:rPr>
          <w:rFonts w:ascii="Arial" w:hAnsi="Arial" w:cs="Arial"/>
          <w:b/>
          <w:bCs/>
          <w:sz w:val="24"/>
          <w:szCs w:val="24"/>
        </w:rPr>
        <w:t>oferece alternativas</w:t>
      </w:r>
      <w:r w:rsidRPr="007F5D49">
        <w:rPr>
          <w:rFonts w:ascii="Arial" w:hAnsi="Arial" w:cs="Arial"/>
          <w:sz w:val="24"/>
          <w:szCs w:val="24"/>
        </w:rPr>
        <w:t>: se um aluno tem dificuldade em se comunicar verbalmente, pode usar imagens ou tecnologia; se não consegue se concentrar em uma atividade longa, pode ter opções mais curtas ou práticas.</w:t>
      </w:r>
    </w:p>
    <w:p w14:paraId="358E7944"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Benefícios do DUA para alunos com TEA</w:t>
      </w:r>
    </w:p>
    <w:p w14:paraId="35CEF88E"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Inclusão escolar</w:t>
      </w:r>
      <w:r w:rsidRPr="007F5D49">
        <w:rPr>
          <w:rFonts w:ascii="Arial" w:hAnsi="Arial" w:cs="Arial"/>
          <w:sz w:val="24"/>
          <w:szCs w:val="24"/>
        </w:rPr>
        <w:t>: garante que o aluno participe junto com os colegas.</w:t>
      </w:r>
    </w:p>
    <w:p w14:paraId="60223D3F"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Acessibilidade pedagógica</w:t>
      </w:r>
      <w:r w:rsidRPr="007F5D49">
        <w:rPr>
          <w:rFonts w:ascii="Arial" w:hAnsi="Arial" w:cs="Arial"/>
          <w:sz w:val="24"/>
          <w:szCs w:val="24"/>
        </w:rPr>
        <w:t>: diminui barreiras que atrapalham o aprendizado.</w:t>
      </w:r>
    </w:p>
    <w:p w14:paraId="1C9475AD"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Flexibilidade</w:t>
      </w:r>
      <w:r w:rsidRPr="007F5D49">
        <w:rPr>
          <w:rFonts w:ascii="Arial" w:hAnsi="Arial" w:cs="Arial"/>
          <w:sz w:val="24"/>
          <w:szCs w:val="24"/>
        </w:rPr>
        <w:t>: adapta o ensino sem precisar criar soluções isoladas para cada aluno.</w:t>
      </w:r>
    </w:p>
    <w:p w14:paraId="067334E2" w14:textId="77777777" w:rsidR="00144173" w:rsidRPr="007F5D49" w:rsidRDefault="00144173" w:rsidP="008E10BD">
      <w:pPr>
        <w:numPr>
          <w:ilvl w:val="0"/>
          <w:numId w:val="28"/>
        </w:numPr>
        <w:spacing w:after="0" w:line="360" w:lineRule="auto"/>
        <w:jc w:val="both"/>
        <w:rPr>
          <w:rFonts w:ascii="Arial" w:hAnsi="Arial" w:cs="Arial"/>
          <w:sz w:val="24"/>
          <w:szCs w:val="24"/>
        </w:rPr>
      </w:pPr>
      <w:r w:rsidRPr="007F5D49">
        <w:rPr>
          <w:rFonts w:ascii="Arial" w:hAnsi="Arial" w:cs="Arial"/>
          <w:b/>
          <w:bCs/>
          <w:sz w:val="24"/>
          <w:szCs w:val="24"/>
        </w:rPr>
        <w:t>Valorização das diferenças</w:t>
      </w:r>
      <w:r w:rsidRPr="007F5D49">
        <w:rPr>
          <w:rFonts w:ascii="Arial" w:hAnsi="Arial" w:cs="Arial"/>
          <w:sz w:val="24"/>
          <w:szCs w:val="24"/>
        </w:rPr>
        <w:t>: reconhece que cada estudante aprende de forma única.</w:t>
      </w:r>
    </w:p>
    <w:p w14:paraId="0CC07D13" w14:textId="77777777" w:rsidR="00144173" w:rsidRPr="007F5D49" w:rsidRDefault="00144173" w:rsidP="008E10BD">
      <w:pPr>
        <w:spacing w:after="0" w:line="360" w:lineRule="auto"/>
        <w:jc w:val="both"/>
        <w:rPr>
          <w:rFonts w:ascii="Arial" w:hAnsi="Arial" w:cs="Arial"/>
          <w:b/>
          <w:bCs/>
          <w:sz w:val="24"/>
          <w:szCs w:val="24"/>
        </w:rPr>
      </w:pPr>
      <w:r w:rsidRPr="007F5D49">
        <w:rPr>
          <w:rFonts w:ascii="Arial" w:hAnsi="Arial" w:cs="Arial"/>
          <w:b/>
          <w:bCs/>
          <w:sz w:val="24"/>
          <w:szCs w:val="24"/>
        </w:rPr>
        <w:t>Conclusão</w:t>
      </w:r>
    </w:p>
    <w:p w14:paraId="4F8AF381" w14:textId="77777777" w:rsidR="00144173"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lastRenderedPageBreak/>
        <w:t xml:space="preserve">O DUA é uma forma de pensar a educação que </w:t>
      </w:r>
      <w:r w:rsidRPr="007F5D49">
        <w:rPr>
          <w:rFonts w:ascii="Arial" w:hAnsi="Arial" w:cs="Arial"/>
          <w:b/>
          <w:bCs/>
          <w:sz w:val="24"/>
          <w:szCs w:val="24"/>
        </w:rPr>
        <w:t>favorece todos os alunos</w:t>
      </w:r>
      <w:r w:rsidRPr="007F5D49">
        <w:rPr>
          <w:rFonts w:ascii="Arial" w:hAnsi="Arial" w:cs="Arial"/>
          <w:sz w:val="24"/>
          <w:szCs w:val="24"/>
        </w:rPr>
        <w:t xml:space="preserve">, mas tem impacto especial para quem está no espectro autista. Ele promove </w:t>
      </w:r>
      <w:r w:rsidRPr="007F5D49">
        <w:rPr>
          <w:rFonts w:ascii="Arial" w:hAnsi="Arial" w:cs="Arial"/>
          <w:b/>
          <w:bCs/>
          <w:sz w:val="24"/>
          <w:szCs w:val="24"/>
        </w:rPr>
        <w:t>uma escola mais justa, acessível e inclusiva</w:t>
      </w:r>
      <w:r w:rsidRPr="007F5D49">
        <w:rPr>
          <w:rFonts w:ascii="Arial" w:hAnsi="Arial" w:cs="Arial"/>
          <w:sz w:val="24"/>
          <w:szCs w:val="24"/>
        </w:rPr>
        <w:t>, onde cada estudante pode aprender e se expressar de acordo com suas possibilidades.</w:t>
      </w:r>
    </w:p>
    <w:p w14:paraId="732B3D6E" w14:textId="77777777" w:rsidR="00144173" w:rsidRPr="007F5D49" w:rsidRDefault="00144173" w:rsidP="008E10BD">
      <w:pPr>
        <w:spacing w:after="0" w:line="360" w:lineRule="auto"/>
        <w:rPr>
          <w:rFonts w:ascii="Arial" w:hAnsi="Arial" w:cs="Arial"/>
          <w:sz w:val="24"/>
          <w:szCs w:val="24"/>
        </w:rPr>
      </w:pPr>
    </w:p>
    <w:p w14:paraId="68798DEC" w14:textId="444A2810" w:rsidR="00144173" w:rsidRPr="007F5D49" w:rsidRDefault="00A94042" w:rsidP="008E10BD">
      <w:pPr>
        <w:spacing w:after="0" w:line="360" w:lineRule="auto"/>
        <w:jc w:val="center"/>
        <w:rPr>
          <w:rFonts w:ascii="Arial" w:hAnsi="Arial" w:cs="Arial"/>
          <w:b/>
          <w:sz w:val="24"/>
          <w:szCs w:val="24"/>
        </w:rPr>
      </w:pPr>
      <w:r w:rsidRPr="007F5D49">
        <w:rPr>
          <w:rFonts w:ascii="Arial" w:hAnsi="Arial" w:cs="Arial"/>
          <w:b/>
          <w:sz w:val="24"/>
          <w:szCs w:val="24"/>
        </w:rPr>
        <w:t>CORES DO FRONT-END</w:t>
      </w:r>
    </w:p>
    <w:p w14:paraId="294EE823" w14:textId="417CFEFF" w:rsidR="003A1A7B" w:rsidRPr="007F5D49" w:rsidRDefault="00144173" w:rsidP="008E10BD">
      <w:pPr>
        <w:spacing w:after="0" w:line="360" w:lineRule="auto"/>
        <w:ind w:firstLine="708"/>
        <w:jc w:val="both"/>
        <w:rPr>
          <w:rFonts w:ascii="Arial" w:hAnsi="Arial" w:cs="Arial"/>
          <w:sz w:val="24"/>
          <w:szCs w:val="24"/>
        </w:rPr>
      </w:pPr>
      <w:r w:rsidRPr="007F5D49">
        <w:rPr>
          <w:rFonts w:ascii="Arial" w:hAnsi="Arial" w:cs="Arial"/>
          <w:sz w:val="24"/>
          <w:szCs w:val="24"/>
        </w:rPr>
        <w:t>O estudo de Valério e Bigoli (2021) indica que o design de interfaces para pessoas com TEA deve priorizar a redução da sobrecarga sensorial através de layouts limpos, previsíveis e com uso de cores suaves ou tons pastéis. A pesquisa enfatiza a necessidade de evitar contrastes agressivos e animações excessivas, optando por padronização visual para facilitar o foco e a navegação.</w:t>
      </w:r>
    </w:p>
    <w:p w14:paraId="669B2F1D" w14:textId="77777777" w:rsidR="003A1A7B" w:rsidRPr="007F5D49" w:rsidRDefault="003A1A7B" w:rsidP="008E10BD">
      <w:pPr>
        <w:spacing w:after="0" w:line="360" w:lineRule="auto"/>
        <w:jc w:val="center"/>
        <w:rPr>
          <w:rFonts w:ascii="Arial" w:hAnsi="Arial" w:cs="Arial"/>
          <w:sz w:val="24"/>
          <w:szCs w:val="24"/>
        </w:rPr>
      </w:pPr>
    </w:p>
    <w:p w14:paraId="31231C1B" w14:textId="29FF3E66" w:rsidR="003A1A7B" w:rsidRPr="007F5D49" w:rsidRDefault="003A1A7B" w:rsidP="008E10BD">
      <w:pPr>
        <w:spacing w:after="0" w:line="360" w:lineRule="auto"/>
        <w:rPr>
          <w:rFonts w:ascii="Arial" w:hAnsi="Arial" w:cs="Arial"/>
          <w:sz w:val="24"/>
          <w:szCs w:val="24"/>
        </w:rPr>
      </w:pPr>
      <w:r w:rsidRPr="007F5D49">
        <w:rPr>
          <w:rFonts w:ascii="Arial" w:hAnsi="Arial" w:cs="Arial"/>
          <w:sz w:val="24"/>
          <w:szCs w:val="24"/>
        </w:rPr>
        <w:t>DIAGRAMA DE GANTT</w:t>
      </w:r>
    </w:p>
    <w:p w14:paraId="575B7547" w14:textId="5606C30C" w:rsidR="003A1A7B" w:rsidRPr="007F5D49" w:rsidRDefault="003A1A7B"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5C7599E5" wp14:editId="76EC532C">
            <wp:extent cx="5760085" cy="9023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ramaGanttTCC.jpg"/>
                    <pic:cNvPicPr/>
                  </pic:nvPicPr>
                  <pic:blipFill>
                    <a:blip r:embed="rId8">
                      <a:extLst>
                        <a:ext uri="{28A0092B-C50C-407E-A947-70E740481C1C}">
                          <a14:useLocalDpi xmlns:a14="http://schemas.microsoft.com/office/drawing/2010/main" val="0"/>
                        </a:ext>
                      </a:extLst>
                    </a:blip>
                    <a:stretch>
                      <a:fillRect/>
                    </a:stretch>
                  </pic:blipFill>
                  <pic:spPr>
                    <a:xfrm>
                      <a:off x="0" y="0"/>
                      <a:ext cx="5760085" cy="902335"/>
                    </a:xfrm>
                    <a:prstGeom prst="rect">
                      <a:avLst/>
                    </a:prstGeom>
                  </pic:spPr>
                </pic:pic>
              </a:graphicData>
            </a:graphic>
          </wp:inline>
        </w:drawing>
      </w:r>
    </w:p>
    <w:p w14:paraId="4A575A00" w14:textId="28E3EC6A" w:rsidR="004D24B0" w:rsidRPr="007F5D49" w:rsidRDefault="004D24B0" w:rsidP="008E10BD">
      <w:pPr>
        <w:spacing w:after="0" w:line="360" w:lineRule="auto"/>
        <w:rPr>
          <w:rFonts w:ascii="Arial" w:hAnsi="Arial" w:cs="Arial"/>
          <w:sz w:val="24"/>
          <w:szCs w:val="24"/>
        </w:rPr>
      </w:pPr>
    </w:p>
    <w:p w14:paraId="5772F0B7" w14:textId="096AFE48"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UML</w:t>
      </w:r>
    </w:p>
    <w:p w14:paraId="6536A26F" w14:textId="02E85064"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78D5F3F5" wp14:editId="7C333587">
            <wp:extent cx="5760085" cy="2868295"/>
            <wp:effectExtent l="0" t="0" r="0" b="825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ML-TCC.jpg"/>
                    <pic:cNvPicPr/>
                  </pic:nvPicPr>
                  <pic:blipFill>
                    <a:blip r:embed="rId9">
                      <a:extLst>
                        <a:ext uri="{28A0092B-C50C-407E-A947-70E740481C1C}">
                          <a14:useLocalDpi xmlns:a14="http://schemas.microsoft.com/office/drawing/2010/main" val="0"/>
                        </a:ext>
                      </a:extLst>
                    </a:blip>
                    <a:stretch>
                      <a:fillRect/>
                    </a:stretch>
                  </pic:blipFill>
                  <pic:spPr>
                    <a:xfrm>
                      <a:off x="0" y="0"/>
                      <a:ext cx="5760085" cy="2868295"/>
                    </a:xfrm>
                    <a:prstGeom prst="rect">
                      <a:avLst/>
                    </a:prstGeom>
                  </pic:spPr>
                </pic:pic>
              </a:graphicData>
            </a:graphic>
          </wp:inline>
        </w:drawing>
      </w:r>
      <w:r w:rsidR="000F4FF6" w:rsidRPr="007F5D49">
        <w:rPr>
          <w:rFonts w:ascii="Arial" w:hAnsi="Arial" w:cs="Arial"/>
          <w:sz w:val="24"/>
          <w:szCs w:val="24"/>
        </w:rPr>
        <w:t>DER</w:t>
      </w:r>
    </w:p>
    <w:p w14:paraId="7AB4FD8B" w14:textId="0CDE1AC9" w:rsidR="004D24B0"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3FB65342" wp14:editId="039A0047">
            <wp:extent cx="4049346" cy="3429735"/>
            <wp:effectExtent l="0" t="0" r="889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R-TCC.jpeg"/>
                    <pic:cNvPicPr/>
                  </pic:nvPicPr>
                  <pic:blipFill>
                    <a:blip r:embed="rId10">
                      <a:extLst>
                        <a:ext uri="{28A0092B-C50C-407E-A947-70E740481C1C}">
                          <a14:useLocalDpi xmlns:a14="http://schemas.microsoft.com/office/drawing/2010/main" val="0"/>
                        </a:ext>
                      </a:extLst>
                    </a:blip>
                    <a:stretch>
                      <a:fillRect/>
                    </a:stretch>
                  </pic:blipFill>
                  <pic:spPr>
                    <a:xfrm>
                      <a:off x="0" y="0"/>
                      <a:ext cx="4065147" cy="3443118"/>
                    </a:xfrm>
                    <a:prstGeom prst="rect">
                      <a:avLst/>
                    </a:prstGeom>
                  </pic:spPr>
                </pic:pic>
              </a:graphicData>
            </a:graphic>
          </wp:inline>
        </w:drawing>
      </w:r>
    </w:p>
    <w:p w14:paraId="01B9BF54" w14:textId="4DEDA247" w:rsidR="000F4FF6" w:rsidRPr="007F5D49" w:rsidRDefault="000F4FF6" w:rsidP="008E10BD">
      <w:pPr>
        <w:spacing w:after="0" w:line="360" w:lineRule="auto"/>
        <w:rPr>
          <w:rFonts w:ascii="Arial" w:hAnsi="Arial" w:cs="Arial"/>
          <w:sz w:val="24"/>
          <w:szCs w:val="24"/>
        </w:rPr>
      </w:pPr>
    </w:p>
    <w:p w14:paraId="30775071" w14:textId="237872C9"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MER</w:t>
      </w:r>
    </w:p>
    <w:p w14:paraId="5ED83D3E" w14:textId="1AB476B8" w:rsidR="000F4FF6" w:rsidRPr="007F5D49" w:rsidRDefault="004D24B0"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67CE5B31" wp14:editId="3DDCE975">
            <wp:extent cx="1152525" cy="4295775"/>
            <wp:effectExtent l="0" t="0" r="9525"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R-TCC.jpg"/>
                    <pic:cNvPicPr/>
                  </pic:nvPicPr>
                  <pic:blipFill>
                    <a:blip r:embed="rId11">
                      <a:extLst>
                        <a:ext uri="{28A0092B-C50C-407E-A947-70E740481C1C}">
                          <a14:useLocalDpi xmlns:a14="http://schemas.microsoft.com/office/drawing/2010/main" val="0"/>
                        </a:ext>
                      </a:extLst>
                    </a:blip>
                    <a:stretch>
                      <a:fillRect/>
                    </a:stretch>
                  </pic:blipFill>
                  <pic:spPr>
                    <a:xfrm>
                      <a:off x="0" y="0"/>
                      <a:ext cx="1152525" cy="4295775"/>
                    </a:xfrm>
                    <a:prstGeom prst="rect">
                      <a:avLst/>
                    </a:prstGeom>
                  </pic:spPr>
                </pic:pic>
              </a:graphicData>
            </a:graphic>
          </wp:inline>
        </w:drawing>
      </w:r>
    </w:p>
    <w:p w14:paraId="183B40CC" w14:textId="775F0DA9" w:rsidR="00A94042" w:rsidRPr="007F5D49" w:rsidRDefault="00A94042" w:rsidP="008E10BD">
      <w:pPr>
        <w:spacing w:after="0" w:line="360" w:lineRule="auto"/>
        <w:rPr>
          <w:rFonts w:ascii="Arial" w:hAnsi="Arial" w:cs="Arial"/>
          <w:sz w:val="24"/>
          <w:szCs w:val="24"/>
        </w:rPr>
      </w:pPr>
    </w:p>
    <w:p w14:paraId="149C0063" w14:textId="3FC79056" w:rsidR="00A94042" w:rsidRPr="007F5D49" w:rsidRDefault="00A94042" w:rsidP="008E10BD">
      <w:pPr>
        <w:spacing w:after="0" w:line="360" w:lineRule="auto"/>
        <w:rPr>
          <w:rFonts w:ascii="Arial" w:hAnsi="Arial" w:cs="Arial"/>
          <w:sz w:val="24"/>
          <w:szCs w:val="24"/>
        </w:rPr>
      </w:pPr>
    </w:p>
    <w:p w14:paraId="65F8F9D3" w14:textId="1B94F18A" w:rsidR="00A94042" w:rsidRPr="007F5D49" w:rsidRDefault="00A94042" w:rsidP="008E10BD">
      <w:pPr>
        <w:spacing w:after="0" w:line="360" w:lineRule="auto"/>
        <w:rPr>
          <w:rFonts w:ascii="Arial" w:hAnsi="Arial" w:cs="Arial"/>
          <w:sz w:val="24"/>
          <w:szCs w:val="24"/>
        </w:rPr>
      </w:pPr>
    </w:p>
    <w:p w14:paraId="3C030576" w14:textId="5AF560E6" w:rsidR="00A94042" w:rsidRPr="007F5D49" w:rsidRDefault="00A94042" w:rsidP="008E10BD">
      <w:pPr>
        <w:spacing w:after="0" w:line="360" w:lineRule="auto"/>
        <w:rPr>
          <w:rFonts w:ascii="Arial" w:hAnsi="Arial" w:cs="Arial"/>
          <w:sz w:val="24"/>
          <w:szCs w:val="24"/>
        </w:rPr>
      </w:pPr>
    </w:p>
    <w:p w14:paraId="12933A03" w14:textId="3525527E" w:rsidR="00A94042" w:rsidRPr="007F5D49" w:rsidRDefault="00A94042" w:rsidP="008E10BD">
      <w:pPr>
        <w:spacing w:after="0" w:line="360" w:lineRule="auto"/>
        <w:rPr>
          <w:rFonts w:ascii="Arial" w:hAnsi="Arial" w:cs="Arial"/>
          <w:sz w:val="24"/>
          <w:szCs w:val="24"/>
        </w:rPr>
      </w:pPr>
    </w:p>
    <w:p w14:paraId="73DA7799" w14:textId="1F2B21E5" w:rsidR="00A94042" w:rsidRPr="007F5D49" w:rsidRDefault="00A94042" w:rsidP="008E10BD">
      <w:pPr>
        <w:spacing w:after="0" w:line="360" w:lineRule="auto"/>
        <w:rPr>
          <w:rFonts w:ascii="Arial" w:hAnsi="Arial" w:cs="Arial"/>
          <w:sz w:val="24"/>
          <w:szCs w:val="24"/>
        </w:rPr>
      </w:pPr>
    </w:p>
    <w:p w14:paraId="54C004AA" w14:textId="657FC99E" w:rsidR="00A94042" w:rsidRPr="007F5D49" w:rsidRDefault="00A94042" w:rsidP="008E10BD">
      <w:pPr>
        <w:spacing w:after="0" w:line="360" w:lineRule="auto"/>
        <w:rPr>
          <w:rFonts w:ascii="Arial" w:hAnsi="Arial" w:cs="Arial"/>
          <w:sz w:val="24"/>
          <w:szCs w:val="24"/>
        </w:rPr>
      </w:pPr>
    </w:p>
    <w:p w14:paraId="7266A6C2" w14:textId="6718640C" w:rsidR="00A94042" w:rsidRPr="007F5D49" w:rsidRDefault="00A94042" w:rsidP="008E10BD">
      <w:pPr>
        <w:spacing w:after="0" w:line="360" w:lineRule="auto"/>
        <w:rPr>
          <w:rFonts w:ascii="Arial" w:hAnsi="Arial" w:cs="Arial"/>
          <w:sz w:val="24"/>
          <w:szCs w:val="24"/>
        </w:rPr>
      </w:pPr>
    </w:p>
    <w:p w14:paraId="2DC31F11" w14:textId="318B8892" w:rsidR="00A94042" w:rsidRPr="007F5D49" w:rsidRDefault="00A94042" w:rsidP="008E10BD">
      <w:pPr>
        <w:spacing w:after="0" w:line="360" w:lineRule="auto"/>
        <w:rPr>
          <w:rFonts w:ascii="Arial" w:hAnsi="Arial" w:cs="Arial"/>
          <w:sz w:val="24"/>
          <w:szCs w:val="24"/>
        </w:rPr>
      </w:pPr>
    </w:p>
    <w:p w14:paraId="5103281F" w14:textId="01271A5D" w:rsidR="00A94042" w:rsidRPr="007F5D49" w:rsidRDefault="00A94042" w:rsidP="008E10BD">
      <w:pPr>
        <w:spacing w:after="0" w:line="360" w:lineRule="auto"/>
        <w:rPr>
          <w:rFonts w:ascii="Arial" w:hAnsi="Arial" w:cs="Arial"/>
          <w:sz w:val="24"/>
          <w:szCs w:val="24"/>
        </w:rPr>
      </w:pPr>
    </w:p>
    <w:p w14:paraId="542B00E1" w14:textId="10CDA031" w:rsidR="00A94042" w:rsidRPr="007F5D49" w:rsidRDefault="00A94042" w:rsidP="008E10BD">
      <w:pPr>
        <w:spacing w:after="0" w:line="360" w:lineRule="auto"/>
        <w:rPr>
          <w:rFonts w:ascii="Arial" w:hAnsi="Arial" w:cs="Arial"/>
          <w:sz w:val="24"/>
          <w:szCs w:val="24"/>
        </w:rPr>
      </w:pPr>
    </w:p>
    <w:p w14:paraId="3B873EAF" w14:textId="4E7C92F8" w:rsidR="00A94042" w:rsidRPr="007F5D49" w:rsidRDefault="00A94042" w:rsidP="008E10BD">
      <w:pPr>
        <w:spacing w:after="0" w:line="360" w:lineRule="auto"/>
        <w:rPr>
          <w:rFonts w:ascii="Arial" w:hAnsi="Arial" w:cs="Arial"/>
          <w:sz w:val="24"/>
          <w:szCs w:val="24"/>
        </w:rPr>
      </w:pPr>
    </w:p>
    <w:p w14:paraId="1C1F144E" w14:textId="77777777" w:rsidR="00A94042" w:rsidRPr="007F5D49" w:rsidRDefault="00A94042" w:rsidP="008E10BD">
      <w:pPr>
        <w:spacing w:after="0" w:line="360" w:lineRule="auto"/>
        <w:rPr>
          <w:rFonts w:ascii="Arial" w:hAnsi="Arial" w:cs="Arial"/>
          <w:sz w:val="24"/>
          <w:szCs w:val="24"/>
        </w:rPr>
      </w:pPr>
    </w:p>
    <w:p w14:paraId="69C7C9B5" w14:textId="77777777" w:rsidR="00A94042" w:rsidRPr="007F5D49" w:rsidRDefault="00A94042" w:rsidP="008E10BD">
      <w:pPr>
        <w:spacing w:after="0" w:line="360" w:lineRule="auto"/>
        <w:rPr>
          <w:rFonts w:ascii="Arial" w:hAnsi="Arial" w:cs="Arial"/>
          <w:sz w:val="24"/>
          <w:szCs w:val="24"/>
        </w:rPr>
      </w:pPr>
    </w:p>
    <w:p w14:paraId="54631A92" w14:textId="4937CCAE" w:rsidR="000F4FF6" w:rsidRPr="007F5D49" w:rsidRDefault="000F4FF6" w:rsidP="008E10BD">
      <w:pPr>
        <w:spacing w:after="0" w:line="360" w:lineRule="auto"/>
        <w:rPr>
          <w:rFonts w:ascii="Arial" w:hAnsi="Arial" w:cs="Arial"/>
          <w:sz w:val="24"/>
          <w:szCs w:val="24"/>
        </w:rPr>
      </w:pPr>
      <w:r w:rsidRPr="007F5D49">
        <w:rPr>
          <w:rFonts w:ascii="Arial" w:hAnsi="Arial" w:cs="Arial"/>
          <w:sz w:val="24"/>
          <w:szCs w:val="24"/>
        </w:rPr>
        <w:t>ESTRUTURA DO PROTÓTIPO EM TELAS E EXPLICADO</w:t>
      </w:r>
    </w:p>
    <w:p w14:paraId="35DC9D2E" w14:textId="6DFEDAA7" w:rsidR="000F4FF6" w:rsidRPr="007F5D49" w:rsidRDefault="00A94042" w:rsidP="008E10BD">
      <w:pPr>
        <w:spacing w:after="0" w:line="360" w:lineRule="auto"/>
        <w:rPr>
          <w:rFonts w:ascii="Arial" w:hAnsi="Arial" w:cs="Arial"/>
          <w:sz w:val="24"/>
          <w:szCs w:val="24"/>
        </w:rPr>
      </w:pPr>
      <w:r w:rsidRPr="007F5D49">
        <w:rPr>
          <w:rFonts w:ascii="Arial" w:hAnsi="Arial" w:cs="Arial"/>
          <w:sz w:val="24"/>
          <w:szCs w:val="24"/>
        </w:rPr>
        <w:tab/>
      </w:r>
      <w:r w:rsidRPr="007F5D49">
        <w:rPr>
          <w:rFonts w:ascii="Arial" w:hAnsi="Arial" w:cs="Arial"/>
          <w:noProof/>
          <w:sz w:val="24"/>
          <w:szCs w:val="24"/>
          <w:lang w:eastAsia="pt-BR"/>
        </w:rPr>
        <w:drawing>
          <wp:inline distT="0" distB="0" distL="0" distR="0" wp14:anchorId="00836F1A" wp14:editId="07AFEB7F">
            <wp:extent cx="5760085" cy="2721610"/>
            <wp:effectExtent l="0" t="0" r="0" b="254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085" cy="2721610"/>
                    </a:xfrm>
                    <a:prstGeom prst="rect">
                      <a:avLst/>
                    </a:prstGeom>
                  </pic:spPr>
                </pic:pic>
              </a:graphicData>
            </a:graphic>
          </wp:inline>
        </w:drawing>
      </w:r>
    </w:p>
    <w:p w14:paraId="651719EC" w14:textId="424A6A3F" w:rsidR="00A94042" w:rsidRPr="007F5D49" w:rsidRDefault="00A94042" w:rsidP="008E10BD">
      <w:pPr>
        <w:spacing w:after="0" w:line="360" w:lineRule="auto"/>
        <w:rPr>
          <w:rFonts w:ascii="Arial" w:hAnsi="Arial" w:cs="Arial"/>
          <w:sz w:val="24"/>
          <w:szCs w:val="24"/>
        </w:rPr>
      </w:pPr>
    </w:p>
    <w:p w14:paraId="3BDAC1DD" w14:textId="524BFFFE" w:rsidR="00A94042" w:rsidRPr="007F5D49" w:rsidRDefault="00A94042" w:rsidP="008E10BD">
      <w:pPr>
        <w:spacing w:after="0" w:line="360" w:lineRule="auto"/>
        <w:rPr>
          <w:rFonts w:ascii="Arial" w:hAnsi="Arial" w:cs="Arial"/>
          <w:sz w:val="24"/>
          <w:szCs w:val="24"/>
        </w:rPr>
      </w:pPr>
    </w:p>
    <w:p w14:paraId="48A8A2C4" w14:textId="77777777" w:rsidR="00A94042" w:rsidRPr="007F5D49" w:rsidRDefault="00A94042" w:rsidP="008E10BD">
      <w:pPr>
        <w:spacing w:after="0" w:line="360" w:lineRule="auto"/>
        <w:rPr>
          <w:rFonts w:ascii="Arial" w:hAnsi="Arial" w:cs="Arial"/>
          <w:sz w:val="24"/>
          <w:szCs w:val="24"/>
        </w:rPr>
      </w:pPr>
    </w:p>
    <w:p w14:paraId="5DB8C2C7" w14:textId="0532193D" w:rsidR="00A94042" w:rsidRPr="007F5D49" w:rsidRDefault="00A94042" w:rsidP="008E10BD">
      <w:pPr>
        <w:spacing w:after="0" w:line="360" w:lineRule="auto"/>
        <w:rPr>
          <w:rFonts w:ascii="Arial" w:hAnsi="Arial" w:cs="Arial"/>
          <w:sz w:val="24"/>
          <w:szCs w:val="24"/>
        </w:rPr>
      </w:pPr>
      <w:r w:rsidRPr="007F5D49">
        <w:rPr>
          <w:rFonts w:ascii="Arial" w:hAnsi="Arial" w:cs="Arial"/>
          <w:noProof/>
          <w:sz w:val="24"/>
          <w:szCs w:val="24"/>
          <w:lang w:eastAsia="pt-BR"/>
        </w:rPr>
        <w:lastRenderedPageBreak/>
        <w:drawing>
          <wp:inline distT="0" distB="0" distL="0" distR="0" wp14:anchorId="3C9ABAEB" wp14:editId="642F5A81">
            <wp:extent cx="5760085" cy="2739390"/>
            <wp:effectExtent l="0" t="0" r="0" b="381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2739390"/>
                    </a:xfrm>
                    <a:prstGeom prst="rect">
                      <a:avLst/>
                    </a:prstGeom>
                  </pic:spPr>
                </pic:pic>
              </a:graphicData>
            </a:graphic>
          </wp:inline>
        </w:drawing>
      </w:r>
    </w:p>
    <w:p w14:paraId="3AE90E6B" w14:textId="6098ABC7" w:rsidR="000F4FF6" w:rsidRPr="007F5D49" w:rsidRDefault="00A94042" w:rsidP="008E10BD">
      <w:pPr>
        <w:spacing w:after="0" w:line="360" w:lineRule="auto"/>
        <w:rPr>
          <w:rFonts w:ascii="Arial" w:hAnsi="Arial" w:cs="Arial"/>
          <w:sz w:val="24"/>
          <w:szCs w:val="24"/>
        </w:rPr>
      </w:pPr>
      <w:r w:rsidRPr="007F5D49">
        <w:rPr>
          <w:rFonts w:ascii="Arial" w:hAnsi="Arial" w:cs="Arial"/>
          <w:noProof/>
          <w:sz w:val="24"/>
          <w:szCs w:val="24"/>
          <w:lang w:eastAsia="pt-BR"/>
        </w:rPr>
        <w:drawing>
          <wp:inline distT="0" distB="0" distL="0" distR="0" wp14:anchorId="4879C6C9" wp14:editId="3AF500E0">
            <wp:extent cx="5760085" cy="273240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85" cy="2732405"/>
                    </a:xfrm>
                    <a:prstGeom prst="rect">
                      <a:avLst/>
                    </a:prstGeom>
                  </pic:spPr>
                </pic:pic>
              </a:graphicData>
            </a:graphic>
          </wp:inline>
        </w:drawing>
      </w:r>
    </w:p>
    <w:p w14:paraId="5C02ED86" w14:textId="77777777" w:rsidR="00A94042" w:rsidRPr="007F5D49" w:rsidRDefault="00A94042" w:rsidP="008E10BD">
      <w:pPr>
        <w:spacing w:after="0" w:line="360" w:lineRule="auto"/>
        <w:rPr>
          <w:rFonts w:ascii="Arial" w:hAnsi="Arial" w:cs="Arial"/>
          <w:sz w:val="24"/>
          <w:szCs w:val="24"/>
        </w:rPr>
      </w:pPr>
    </w:p>
    <w:p w14:paraId="40FD5F26" w14:textId="064845AF" w:rsidR="00A94042" w:rsidRPr="007F5D49" w:rsidRDefault="00A94042" w:rsidP="008E10BD">
      <w:pPr>
        <w:spacing w:after="0" w:line="360" w:lineRule="auto"/>
        <w:jc w:val="both"/>
        <w:rPr>
          <w:rFonts w:ascii="Arial" w:hAnsi="Arial" w:cs="Arial"/>
          <w:b/>
          <w:sz w:val="24"/>
          <w:szCs w:val="24"/>
        </w:rPr>
      </w:pPr>
      <w:r w:rsidRPr="007F5D49">
        <w:rPr>
          <w:rFonts w:ascii="Arial" w:hAnsi="Arial" w:cs="Arial"/>
          <w:b/>
          <w:noProof/>
          <w:sz w:val="24"/>
          <w:szCs w:val="24"/>
          <w:lang w:eastAsia="pt-BR"/>
        </w:rPr>
        <w:drawing>
          <wp:inline distT="0" distB="0" distL="0" distR="0" wp14:anchorId="1DA600AD" wp14:editId="041BD632">
            <wp:extent cx="5760085" cy="275018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2.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085" cy="2750185"/>
                    </a:xfrm>
                    <a:prstGeom prst="rect">
                      <a:avLst/>
                    </a:prstGeom>
                  </pic:spPr>
                </pic:pic>
              </a:graphicData>
            </a:graphic>
          </wp:inline>
        </w:drawing>
      </w:r>
    </w:p>
    <w:p w14:paraId="7CF160B1" w14:textId="531766A7" w:rsidR="000F4FF6" w:rsidRPr="007F5D49" w:rsidRDefault="000F4FF6" w:rsidP="008E10BD">
      <w:pPr>
        <w:spacing w:after="0" w:line="360" w:lineRule="auto"/>
        <w:jc w:val="both"/>
        <w:rPr>
          <w:rFonts w:ascii="Arial" w:hAnsi="Arial" w:cs="Arial"/>
          <w:sz w:val="24"/>
          <w:szCs w:val="24"/>
        </w:rPr>
      </w:pPr>
    </w:p>
    <w:p w14:paraId="43C9F45A" w14:textId="77777777" w:rsidR="000F4FF6" w:rsidRPr="007F5D49" w:rsidRDefault="000F4FF6" w:rsidP="008E10BD">
      <w:pPr>
        <w:spacing w:after="0" w:line="360" w:lineRule="auto"/>
        <w:jc w:val="both"/>
        <w:rPr>
          <w:rFonts w:ascii="Arial" w:hAnsi="Arial" w:cs="Arial"/>
          <w:sz w:val="24"/>
          <w:szCs w:val="24"/>
        </w:rPr>
      </w:pPr>
    </w:p>
    <w:p w14:paraId="1C40C371" w14:textId="77777777" w:rsidR="000F4FF6" w:rsidRPr="007F5D49" w:rsidRDefault="000F4FF6" w:rsidP="008E10BD">
      <w:pPr>
        <w:spacing w:after="0" w:line="360" w:lineRule="auto"/>
        <w:rPr>
          <w:rFonts w:ascii="Arial" w:hAnsi="Arial" w:cs="Arial"/>
          <w:b/>
          <w:sz w:val="24"/>
          <w:szCs w:val="24"/>
        </w:rPr>
      </w:pPr>
    </w:p>
    <w:p w14:paraId="5A0E1BB1" w14:textId="77777777" w:rsidR="000F4FF6" w:rsidRPr="007F5D49" w:rsidRDefault="000F4FF6" w:rsidP="008E10BD">
      <w:pPr>
        <w:spacing w:after="0" w:line="360" w:lineRule="auto"/>
        <w:rPr>
          <w:rFonts w:ascii="Arial" w:hAnsi="Arial" w:cs="Arial"/>
          <w:b/>
          <w:sz w:val="24"/>
          <w:szCs w:val="24"/>
        </w:rPr>
      </w:pPr>
    </w:p>
    <w:p w14:paraId="16F82EDA" w14:textId="77777777" w:rsidR="000F4FF6" w:rsidRPr="007F5D49" w:rsidRDefault="000F4FF6" w:rsidP="008E10BD">
      <w:pPr>
        <w:spacing w:after="0" w:line="360" w:lineRule="auto"/>
        <w:rPr>
          <w:rFonts w:ascii="Arial" w:hAnsi="Arial" w:cs="Arial"/>
          <w:b/>
          <w:sz w:val="24"/>
          <w:szCs w:val="24"/>
        </w:rPr>
      </w:pPr>
    </w:p>
    <w:p w14:paraId="4F1C717A" w14:textId="77777777" w:rsidR="000F4FF6" w:rsidRPr="007F5D49" w:rsidRDefault="000F4FF6" w:rsidP="008E10BD">
      <w:pPr>
        <w:spacing w:after="0" w:line="360" w:lineRule="auto"/>
        <w:rPr>
          <w:rFonts w:ascii="Arial" w:hAnsi="Arial" w:cs="Arial"/>
          <w:b/>
          <w:sz w:val="24"/>
          <w:szCs w:val="24"/>
        </w:rPr>
      </w:pPr>
    </w:p>
    <w:p w14:paraId="034965E0" w14:textId="77777777" w:rsidR="000F4FF6" w:rsidRPr="007F5D49" w:rsidRDefault="000F4FF6" w:rsidP="008E10BD">
      <w:pPr>
        <w:spacing w:after="0" w:line="360" w:lineRule="auto"/>
        <w:rPr>
          <w:rFonts w:ascii="Arial" w:hAnsi="Arial" w:cs="Arial"/>
          <w:b/>
          <w:sz w:val="24"/>
          <w:szCs w:val="24"/>
        </w:rPr>
      </w:pPr>
    </w:p>
    <w:p w14:paraId="7A39A75D" w14:textId="77777777" w:rsidR="000F4FF6" w:rsidRPr="007F5D49" w:rsidRDefault="000F4FF6" w:rsidP="008E10BD">
      <w:pPr>
        <w:spacing w:after="0" w:line="360" w:lineRule="auto"/>
        <w:rPr>
          <w:rFonts w:ascii="Arial" w:hAnsi="Arial" w:cs="Arial"/>
          <w:b/>
          <w:sz w:val="24"/>
          <w:szCs w:val="24"/>
        </w:rPr>
      </w:pPr>
    </w:p>
    <w:p w14:paraId="136C5497" w14:textId="77777777" w:rsidR="000F4FF6" w:rsidRPr="007F5D49" w:rsidRDefault="000F4FF6" w:rsidP="008E10BD">
      <w:pPr>
        <w:spacing w:after="0" w:line="360" w:lineRule="auto"/>
        <w:rPr>
          <w:rFonts w:ascii="Arial" w:hAnsi="Arial" w:cs="Arial"/>
          <w:b/>
          <w:sz w:val="24"/>
          <w:szCs w:val="24"/>
        </w:rPr>
      </w:pPr>
    </w:p>
    <w:p w14:paraId="3294D04F" w14:textId="783880B1" w:rsidR="000F4FF6" w:rsidRPr="007F5D49" w:rsidRDefault="000F4FF6" w:rsidP="008E10BD">
      <w:pPr>
        <w:spacing w:after="0" w:line="360" w:lineRule="auto"/>
        <w:rPr>
          <w:rFonts w:ascii="Arial" w:hAnsi="Arial" w:cs="Arial"/>
          <w:b/>
          <w:sz w:val="24"/>
          <w:szCs w:val="24"/>
        </w:rPr>
      </w:pPr>
    </w:p>
    <w:p w14:paraId="76CF93A8" w14:textId="767CF375" w:rsidR="00D53C36" w:rsidRPr="007F5D49" w:rsidRDefault="000F4FF6" w:rsidP="008E10BD">
      <w:pPr>
        <w:spacing w:after="0" w:line="360" w:lineRule="auto"/>
        <w:rPr>
          <w:rFonts w:ascii="Arial" w:hAnsi="Arial" w:cs="Arial"/>
          <w:b/>
          <w:sz w:val="24"/>
          <w:szCs w:val="24"/>
        </w:rPr>
      </w:pPr>
      <w:r w:rsidRPr="007F5D49">
        <w:rPr>
          <w:rFonts w:ascii="Arial" w:hAnsi="Arial" w:cs="Arial"/>
          <w:b/>
          <w:sz w:val="24"/>
          <w:szCs w:val="24"/>
        </w:rPr>
        <w:t>Bibliografia</w:t>
      </w:r>
    </w:p>
    <w:p w14:paraId="09C0610A" w14:textId="3C195ECD" w:rsidR="006133A3" w:rsidRPr="007F5D49" w:rsidRDefault="00D53C36" w:rsidP="008E10BD">
      <w:pPr>
        <w:spacing w:after="0" w:line="360" w:lineRule="auto"/>
        <w:rPr>
          <w:rFonts w:ascii="Arial" w:hAnsi="Arial" w:cs="Arial"/>
          <w:sz w:val="24"/>
          <w:szCs w:val="24"/>
        </w:rPr>
      </w:pPr>
      <w:r w:rsidRPr="007F5D49">
        <w:rPr>
          <w:rFonts w:ascii="Arial" w:hAnsi="Arial" w:cs="Arial"/>
          <w:sz w:val="24"/>
          <w:szCs w:val="24"/>
        </w:rPr>
        <w:t>TEACCH</w:t>
      </w:r>
      <w:r w:rsidR="00A82355" w:rsidRPr="007F5D49">
        <w:rPr>
          <w:rFonts w:ascii="Arial" w:hAnsi="Arial" w:cs="Arial"/>
          <w:sz w:val="24"/>
          <w:szCs w:val="24"/>
        </w:rPr>
        <w:t>, o que é e como funciona:</w:t>
      </w:r>
    </w:p>
    <w:p w14:paraId="0A5158A1" w14:textId="66D4B8BF" w:rsidR="00A82355" w:rsidRPr="007F5D49" w:rsidRDefault="002363C0" w:rsidP="008E10BD">
      <w:pPr>
        <w:pStyle w:val="PargrafodaLista"/>
        <w:numPr>
          <w:ilvl w:val="0"/>
          <w:numId w:val="6"/>
        </w:numPr>
        <w:spacing w:after="0" w:line="360" w:lineRule="auto"/>
        <w:rPr>
          <w:rFonts w:ascii="Arial" w:hAnsi="Arial" w:cs="Arial"/>
          <w:sz w:val="24"/>
          <w:szCs w:val="24"/>
        </w:rPr>
      </w:pPr>
      <w:hyperlink r:id="rId16" w:history="1">
        <w:r w:rsidR="00A82355" w:rsidRPr="007F5D49">
          <w:rPr>
            <w:rStyle w:val="Hyperlink"/>
            <w:rFonts w:ascii="Arial" w:hAnsi="Arial" w:cs="Arial"/>
            <w:sz w:val="24"/>
            <w:szCs w:val="24"/>
          </w:rPr>
          <w:t>https://neuroconecta.com.br/metodo-teacch-e-os-beneficios-para-os-autistas/</w:t>
        </w:r>
      </w:hyperlink>
      <w:r w:rsidR="00A82355" w:rsidRPr="007F5D49">
        <w:rPr>
          <w:rFonts w:ascii="Arial" w:hAnsi="Arial" w:cs="Arial"/>
          <w:sz w:val="24"/>
          <w:szCs w:val="24"/>
        </w:rPr>
        <w:t xml:space="preserve"> </w:t>
      </w:r>
    </w:p>
    <w:p w14:paraId="43AE204F" w14:textId="1F94EF3D"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TEA e seus níveis:</w:t>
      </w:r>
    </w:p>
    <w:p w14:paraId="2598A9EC" w14:textId="077236D4" w:rsidR="00A82355" w:rsidRPr="007F5D49" w:rsidRDefault="002363C0" w:rsidP="008E10BD">
      <w:pPr>
        <w:pStyle w:val="PargrafodaLista"/>
        <w:numPr>
          <w:ilvl w:val="0"/>
          <w:numId w:val="5"/>
        </w:numPr>
        <w:spacing w:after="0" w:line="360" w:lineRule="auto"/>
        <w:rPr>
          <w:rFonts w:ascii="Arial" w:hAnsi="Arial" w:cs="Arial"/>
          <w:sz w:val="24"/>
          <w:szCs w:val="24"/>
        </w:rPr>
      </w:pPr>
      <w:hyperlink r:id="rId17" w:history="1">
        <w:r w:rsidR="00A82355" w:rsidRPr="007F5D49">
          <w:rPr>
            <w:rStyle w:val="Hyperlink"/>
            <w:rFonts w:ascii="Arial" w:hAnsi="Arial" w:cs="Arial"/>
            <w:sz w:val="24"/>
            <w:szCs w:val="24"/>
          </w:rPr>
          <w:t>https://altadiagnosticos.com.br/saude/espectro-autista/</w:t>
        </w:r>
      </w:hyperlink>
      <w:r w:rsidR="00A82355" w:rsidRPr="007F5D49">
        <w:rPr>
          <w:rFonts w:ascii="Arial" w:hAnsi="Arial" w:cs="Arial"/>
          <w:sz w:val="24"/>
          <w:szCs w:val="24"/>
        </w:rPr>
        <w:t xml:space="preserve"> </w:t>
      </w:r>
    </w:p>
    <w:p w14:paraId="0CA76E9B" w14:textId="23E9C14F" w:rsidR="00A82355" w:rsidRPr="007F5D49" w:rsidRDefault="002363C0" w:rsidP="008E10BD">
      <w:pPr>
        <w:pStyle w:val="PargrafodaLista"/>
        <w:numPr>
          <w:ilvl w:val="0"/>
          <w:numId w:val="5"/>
        </w:numPr>
        <w:spacing w:after="0" w:line="360" w:lineRule="auto"/>
        <w:rPr>
          <w:rFonts w:ascii="Arial" w:hAnsi="Arial" w:cs="Arial"/>
          <w:sz w:val="24"/>
          <w:szCs w:val="24"/>
        </w:rPr>
      </w:pPr>
      <w:hyperlink r:id="rId18" w:history="1">
        <w:r w:rsidR="00A82355" w:rsidRPr="007F5D49">
          <w:rPr>
            <w:rStyle w:val="Hyperlink"/>
            <w:rFonts w:ascii="Arial" w:hAnsi="Arial" w:cs="Arial"/>
            <w:sz w:val="24"/>
            <w:szCs w:val="24"/>
          </w:rPr>
          <w:t>https://observatoriodoautista.com.br/2023/04/28/niveis-do-autismo-entenda/</w:t>
        </w:r>
      </w:hyperlink>
      <w:r w:rsidR="00A82355" w:rsidRPr="007F5D49">
        <w:rPr>
          <w:rFonts w:ascii="Arial" w:hAnsi="Arial" w:cs="Arial"/>
          <w:sz w:val="24"/>
          <w:szCs w:val="24"/>
        </w:rPr>
        <w:t xml:space="preserve"> </w:t>
      </w:r>
    </w:p>
    <w:p w14:paraId="59FB6272"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O que é ABA e como funciona:</w:t>
      </w:r>
    </w:p>
    <w:p w14:paraId="05E93934" w14:textId="3AC95CD6" w:rsidR="00A82355" w:rsidRPr="007F5D49" w:rsidRDefault="002363C0" w:rsidP="008E10BD">
      <w:pPr>
        <w:pStyle w:val="PargrafodaLista"/>
        <w:numPr>
          <w:ilvl w:val="0"/>
          <w:numId w:val="13"/>
        </w:numPr>
        <w:spacing w:after="0" w:line="360" w:lineRule="auto"/>
        <w:rPr>
          <w:rFonts w:ascii="Arial" w:hAnsi="Arial" w:cs="Arial"/>
          <w:sz w:val="24"/>
          <w:szCs w:val="24"/>
        </w:rPr>
      </w:pPr>
      <w:hyperlink r:id="rId19" w:history="1">
        <w:r w:rsidR="00A82355" w:rsidRPr="007F5D49">
          <w:rPr>
            <w:rStyle w:val="Hyperlink"/>
            <w:rFonts w:ascii="Arial" w:hAnsi="Arial" w:cs="Arial"/>
            <w:sz w:val="24"/>
            <w:szCs w:val="24"/>
          </w:rPr>
          <w:t>https://institutopensi.org.br/terapia-aba-tratamento-autismo</w:t>
        </w:r>
      </w:hyperlink>
      <w:r w:rsidR="00A82355" w:rsidRPr="007F5D49">
        <w:rPr>
          <w:rFonts w:ascii="Arial" w:hAnsi="Arial" w:cs="Arial"/>
          <w:sz w:val="24"/>
          <w:szCs w:val="24"/>
        </w:rPr>
        <w:t xml:space="preserve"> </w:t>
      </w:r>
    </w:p>
    <w:p w14:paraId="2BF80AAF" w14:textId="21E2D9D0" w:rsidR="00A82355" w:rsidRPr="007F5D49" w:rsidRDefault="002363C0" w:rsidP="008E10BD">
      <w:pPr>
        <w:pStyle w:val="PargrafodaLista"/>
        <w:numPr>
          <w:ilvl w:val="0"/>
          <w:numId w:val="13"/>
        </w:numPr>
        <w:spacing w:after="0" w:line="360" w:lineRule="auto"/>
        <w:rPr>
          <w:rFonts w:ascii="Arial" w:hAnsi="Arial" w:cs="Arial"/>
          <w:sz w:val="24"/>
          <w:szCs w:val="24"/>
        </w:rPr>
      </w:pPr>
      <w:hyperlink r:id="rId20" w:history="1">
        <w:r w:rsidR="00A82355" w:rsidRPr="007F5D49">
          <w:rPr>
            <w:rStyle w:val="Hyperlink"/>
            <w:rFonts w:ascii="Arial" w:hAnsi="Arial" w:cs="Arial"/>
            <w:sz w:val="24"/>
            <w:szCs w:val="24"/>
          </w:rPr>
          <w:t>https://institutoneurosaber.com.br/artigos/o-que-e-aba-e-quais-sao-as-caracteristicas/</w:t>
        </w:r>
      </w:hyperlink>
      <w:r w:rsidR="00A82355" w:rsidRPr="007F5D49">
        <w:rPr>
          <w:rFonts w:ascii="Arial" w:hAnsi="Arial" w:cs="Arial"/>
          <w:sz w:val="24"/>
          <w:szCs w:val="24"/>
        </w:rPr>
        <w:t xml:space="preserve"> </w:t>
      </w:r>
    </w:p>
    <w:p w14:paraId="1E8B531D" w14:textId="77777777" w:rsidR="006133A3" w:rsidRPr="007F5D49" w:rsidRDefault="006133A3" w:rsidP="008E10BD">
      <w:pPr>
        <w:spacing w:after="0" w:line="360" w:lineRule="auto"/>
        <w:rPr>
          <w:rFonts w:ascii="Arial" w:hAnsi="Arial" w:cs="Arial"/>
          <w:sz w:val="24"/>
          <w:szCs w:val="24"/>
        </w:rPr>
      </w:pPr>
      <w:r w:rsidRPr="007F5D49">
        <w:rPr>
          <w:rFonts w:ascii="Arial" w:hAnsi="Arial" w:cs="Arial"/>
          <w:sz w:val="24"/>
          <w:szCs w:val="24"/>
        </w:rPr>
        <w:t>DI:</w:t>
      </w:r>
    </w:p>
    <w:p w14:paraId="322F2FE2" w14:textId="0E81C0A4" w:rsidR="00C226B5" w:rsidRPr="007F5D49" w:rsidRDefault="002363C0" w:rsidP="008E10BD">
      <w:pPr>
        <w:pStyle w:val="PargrafodaLista"/>
        <w:numPr>
          <w:ilvl w:val="0"/>
          <w:numId w:val="14"/>
        </w:numPr>
        <w:spacing w:after="0" w:line="360" w:lineRule="auto"/>
        <w:rPr>
          <w:rFonts w:ascii="Arial" w:hAnsi="Arial" w:cs="Arial"/>
          <w:sz w:val="24"/>
          <w:szCs w:val="24"/>
        </w:rPr>
      </w:pPr>
      <w:hyperlink r:id="rId21" w:history="1">
        <w:r w:rsidR="00A82355" w:rsidRPr="007F5D49">
          <w:rPr>
            <w:rStyle w:val="Hyperlink"/>
            <w:rFonts w:ascii="Arial" w:hAnsi="Arial" w:cs="Arial"/>
            <w:sz w:val="24"/>
            <w:szCs w:val="24"/>
          </w:rPr>
          <w:t>https://institutoneurosaber.com.br/artigos/qual-a-diferenca-entre-autismo-e-deficiencia-intelectual/</w:t>
        </w:r>
      </w:hyperlink>
      <w:r w:rsidR="00A82355" w:rsidRPr="007F5D49">
        <w:rPr>
          <w:rFonts w:ascii="Arial" w:hAnsi="Arial" w:cs="Arial"/>
          <w:sz w:val="24"/>
          <w:szCs w:val="24"/>
        </w:rPr>
        <w:t xml:space="preserve"> </w:t>
      </w:r>
    </w:p>
    <w:p w14:paraId="22C7FED0" w14:textId="34F50B4A"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 xml:space="preserve">ADDIE: </w:t>
      </w:r>
    </w:p>
    <w:p w14:paraId="37BEE72E" w14:textId="202EBF42" w:rsidR="008C6B2E" w:rsidRPr="007F5D49" w:rsidRDefault="008C6B2E" w:rsidP="008E10BD">
      <w:pPr>
        <w:spacing w:after="0" w:line="360" w:lineRule="auto"/>
        <w:rPr>
          <w:rFonts w:ascii="Arial" w:hAnsi="Arial" w:cs="Arial"/>
          <w:sz w:val="24"/>
          <w:szCs w:val="24"/>
          <w:lang w:val="en-US"/>
        </w:rPr>
      </w:pPr>
      <w:r w:rsidRPr="007F5D49">
        <w:rPr>
          <w:rFonts w:ascii="Arial" w:hAnsi="Arial" w:cs="Arial"/>
          <w:sz w:val="24"/>
          <w:szCs w:val="24"/>
          <w:lang w:val="en-US"/>
        </w:rPr>
        <w:tab/>
      </w:r>
      <w:hyperlink r:id="rId22" w:history="1">
        <w:r w:rsidRPr="007F5D49">
          <w:rPr>
            <w:rStyle w:val="Hyperlink"/>
            <w:rFonts w:ascii="Arial" w:hAnsi="Arial" w:cs="Arial"/>
            <w:sz w:val="24"/>
            <w:szCs w:val="24"/>
            <w:lang w:val="en-US"/>
          </w:rPr>
          <w:t>https://repositorio.unip.br/psicologia-dissertacoes-e-teses/guia-para-adaptar-materiais-didaticos-para-alunos-com-tea-no-ensino-fundamental-ii-aplicacao-do-modelo-addie/</w:t>
        </w:r>
      </w:hyperlink>
      <w:r w:rsidRPr="007F5D49">
        <w:rPr>
          <w:rFonts w:ascii="Arial" w:hAnsi="Arial" w:cs="Arial"/>
          <w:sz w:val="24"/>
          <w:szCs w:val="24"/>
          <w:lang w:val="en-US"/>
        </w:rPr>
        <w:t xml:space="preserve"> </w:t>
      </w:r>
    </w:p>
    <w:p w14:paraId="3C6C05C4" w14:textId="17261249" w:rsidR="00220714" w:rsidRPr="007F5D49" w:rsidRDefault="00220714" w:rsidP="008E10BD">
      <w:pPr>
        <w:spacing w:after="0" w:line="360" w:lineRule="auto"/>
        <w:rPr>
          <w:rFonts w:ascii="Arial" w:hAnsi="Arial" w:cs="Arial"/>
          <w:sz w:val="24"/>
          <w:szCs w:val="24"/>
          <w:lang w:val="en-US"/>
        </w:rPr>
      </w:pPr>
    </w:p>
    <w:p w14:paraId="1A9FA017" w14:textId="0F3D5D3E" w:rsidR="00822AA8" w:rsidRPr="007F5D49" w:rsidRDefault="00220714" w:rsidP="008E10BD">
      <w:pPr>
        <w:spacing w:after="0" w:line="360" w:lineRule="auto"/>
        <w:rPr>
          <w:rFonts w:ascii="Arial" w:hAnsi="Arial" w:cs="Arial"/>
          <w:sz w:val="24"/>
          <w:szCs w:val="24"/>
        </w:rPr>
      </w:pPr>
      <w:r w:rsidRPr="007F5D49">
        <w:rPr>
          <w:rFonts w:ascii="Arial" w:hAnsi="Arial" w:cs="Arial"/>
          <w:sz w:val="24"/>
          <w:szCs w:val="24"/>
        </w:rPr>
        <w:t xml:space="preserve">Diagrama de Gantt: </w:t>
      </w:r>
      <w:hyperlink r:id="rId23" w:history="1">
        <w:r w:rsidRPr="007F5D49">
          <w:rPr>
            <w:rStyle w:val="Hyperlink"/>
            <w:rFonts w:ascii="Arial" w:hAnsi="Arial" w:cs="Arial"/>
            <w:sz w:val="24"/>
            <w:szCs w:val="24"/>
          </w:rPr>
          <w:t>https://www.atlassian.com/br/agile/project-management/gantt-chart</w:t>
        </w:r>
      </w:hyperlink>
      <w:r w:rsidRPr="007F5D49">
        <w:rPr>
          <w:rFonts w:ascii="Arial" w:hAnsi="Arial" w:cs="Arial"/>
          <w:sz w:val="24"/>
          <w:szCs w:val="24"/>
        </w:rPr>
        <w:t xml:space="preserve"> </w:t>
      </w:r>
    </w:p>
    <w:p w14:paraId="402EC713" w14:textId="5D97FC8B" w:rsidR="00220714" w:rsidRPr="007F5D49" w:rsidRDefault="00220714" w:rsidP="008E10BD">
      <w:pPr>
        <w:spacing w:after="0" w:line="360" w:lineRule="auto"/>
        <w:rPr>
          <w:rFonts w:ascii="Arial" w:hAnsi="Arial" w:cs="Arial"/>
          <w:sz w:val="24"/>
          <w:szCs w:val="24"/>
        </w:rPr>
      </w:pPr>
    </w:p>
    <w:p w14:paraId="3BF94C27" w14:textId="2FA6C75E" w:rsidR="00220714" w:rsidRPr="007F5D49" w:rsidRDefault="00220714" w:rsidP="008E10BD">
      <w:pPr>
        <w:spacing w:after="0" w:line="360" w:lineRule="auto"/>
        <w:rPr>
          <w:rFonts w:ascii="Arial" w:hAnsi="Arial" w:cs="Arial"/>
          <w:sz w:val="24"/>
          <w:szCs w:val="24"/>
        </w:rPr>
      </w:pPr>
      <w:r w:rsidRPr="007F5D49">
        <w:rPr>
          <w:rFonts w:ascii="Arial" w:hAnsi="Arial" w:cs="Arial"/>
          <w:sz w:val="24"/>
          <w:szCs w:val="24"/>
        </w:rPr>
        <w:t>DUA</w:t>
      </w:r>
      <w:r w:rsidR="00144173" w:rsidRPr="007F5D49">
        <w:rPr>
          <w:rFonts w:ascii="Arial" w:hAnsi="Arial" w:cs="Arial"/>
          <w:sz w:val="24"/>
          <w:szCs w:val="24"/>
        </w:rPr>
        <w:t xml:space="preserve">: </w:t>
      </w:r>
      <w:hyperlink r:id="rId24" w:history="1">
        <w:r w:rsidRPr="007F5D49">
          <w:rPr>
            <w:rStyle w:val="Hyperlink"/>
            <w:rFonts w:ascii="Arial" w:hAnsi="Arial" w:cs="Arial"/>
            <w:sz w:val="24"/>
            <w:szCs w:val="24"/>
          </w:rPr>
          <w:t>https://repositorio.unesp.br/entities/publication/5a725262-2506-4f1c-bd0f-b5428eec3699</w:t>
        </w:r>
      </w:hyperlink>
      <w:r w:rsidRPr="007F5D49">
        <w:rPr>
          <w:rFonts w:ascii="Arial" w:hAnsi="Arial" w:cs="Arial"/>
          <w:sz w:val="24"/>
          <w:szCs w:val="24"/>
        </w:rPr>
        <w:t xml:space="preserve"> </w:t>
      </w:r>
    </w:p>
    <w:p w14:paraId="2AC035C4" w14:textId="583F2D54" w:rsidR="00220714" w:rsidRPr="007F5D49" w:rsidRDefault="00220714" w:rsidP="008E10BD">
      <w:pPr>
        <w:spacing w:after="0" w:line="360" w:lineRule="auto"/>
        <w:rPr>
          <w:rFonts w:ascii="Arial" w:hAnsi="Arial" w:cs="Arial"/>
          <w:sz w:val="24"/>
          <w:szCs w:val="24"/>
        </w:rPr>
      </w:pPr>
    </w:p>
    <w:p w14:paraId="3BC67200" w14:textId="4660342F"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Cores do Front-End:</w:t>
      </w:r>
    </w:p>
    <w:p w14:paraId="73BEB893" w14:textId="59DDD02B" w:rsidR="008413AE" w:rsidRPr="007F5D49" w:rsidRDefault="008413AE" w:rsidP="008E10BD">
      <w:pPr>
        <w:spacing w:after="0" w:line="360" w:lineRule="auto"/>
        <w:rPr>
          <w:rFonts w:ascii="Arial" w:hAnsi="Arial" w:cs="Arial"/>
          <w:sz w:val="24"/>
          <w:szCs w:val="24"/>
        </w:rPr>
      </w:pPr>
      <w:r w:rsidRPr="007F5D49">
        <w:rPr>
          <w:rFonts w:ascii="Arial" w:hAnsi="Arial" w:cs="Arial"/>
          <w:sz w:val="24"/>
          <w:szCs w:val="24"/>
        </w:rPr>
        <w:tab/>
      </w:r>
      <w:hyperlink r:id="rId25" w:history="1">
        <w:r w:rsidRPr="007F5D49">
          <w:rPr>
            <w:rStyle w:val="Hyperlink"/>
            <w:rFonts w:ascii="Arial" w:hAnsi="Arial" w:cs="Arial"/>
            <w:sz w:val="24"/>
            <w:szCs w:val="24"/>
          </w:rPr>
          <w:t>https://ric.cps.sp.gov.br/bitstream/123456789/6940/1/1S2021_Gabriel%20Dutra%20Val%C3%A9rio_OD0902.pdf</w:t>
        </w:r>
      </w:hyperlink>
      <w:r w:rsidRPr="007F5D49">
        <w:rPr>
          <w:rFonts w:ascii="Arial" w:hAnsi="Arial" w:cs="Arial"/>
          <w:sz w:val="24"/>
          <w:szCs w:val="24"/>
        </w:rPr>
        <w:t xml:space="preserve"> </w:t>
      </w:r>
    </w:p>
    <w:sectPr w:rsidR="008413AE" w:rsidRPr="007F5D49" w:rsidSect="00653C0C">
      <w:pgSz w:w="11906" w:h="16838" w:code="9"/>
      <w:pgMar w:top="1701" w:right="1134" w:bottom="1134" w:left="1701" w:header="1134" w:footer="1134"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A35F9F" w14:textId="77777777" w:rsidR="002363C0" w:rsidRDefault="002363C0" w:rsidP="009D5154">
      <w:pPr>
        <w:spacing w:after="0" w:line="240" w:lineRule="auto"/>
      </w:pPr>
      <w:r>
        <w:separator/>
      </w:r>
    </w:p>
  </w:endnote>
  <w:endnote w:type="continuationSeparator" w:id="0">
    <w:p w14:paraId="61514F5A" w14:textId="77777777" w:rsidR="002363C0" w:rsidRDefault="002363C0" w:rsidP="009D5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39D1F3" w14:textId="77777777" w:rsidR="002363C0" w:rsidRDefault="002363C0" w:rsidP="009D5154">
      <w:pPr>
        <w:spacing w:after="0" w:line="240" w:lineRule="auto"/>
      </w:pPr>
      <w:r>
        <w:separator/>
      </w:r>
    </w:p>
  </w:footnote>
  <w:footnote w:type="continuationSeparator" w:id="0">
    <w:p w14:paraId="51535FF4" w14:textId="77777777" w:rsidR="002363C0" w:rsidRDefault="002363C0" w:rsidP="009D51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13346"/>
    <w:multiLevelType w:val="multilevel"/>
    <w:tmpl w:val="9F724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91490"/>
    <w:multiLevelType w:val="multilevel"/>
    <w:tmpl w:val="1E2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F2B0A"/>
    <w:multiLevelType w:val="hybridMultilevel"/>
    <w:tmpl w:val="F57667F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3" w15:restartNumberingAfterBreak="0">
    <w:nsid w:val="07B265FB"/>
    <w:multiLevelType w:val="multilevel"/>
    <w:tmpl w:val="57A0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9D108D"/>
    <w:multiLevelType w:val="hybridMultilevel"/>
    <w:tmpl w:val="1A8600B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0A1A2C29"/>
    <w:multiLevelType w:val="hybridMultilevel"/>
    <w:tmpl w:val="98185F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B5C76C0"/>
    <w:multiLevelType w:val="multilevel"/>
    <w:tmpl w:val="D372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2B0C5C"/>
    <w:multiLevelType w:val="multilevel"/>
    <w:tmpl w:val="CC520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AA7238"/>
    <w:multiLevelType w:val="hybridMultilevel"/>
    <w:tmpl w:val="2FA404B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15:restartNumberingAfterBreak="0">
    <w:nsid w:val="0FD46CBA"/>
    <w:multiLevelType w:val="hybridMultilevel"/>
    <w:tmpl w:val="CE2E46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0" w15:restartNumberingAfterBreak="0">
    <w:nsid w:val="1058421C"/>
    <w:multiLevelType w:val="hybridMultilevel"/>
    <w:tmpl w:val="C54C91C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10623B9D"/>
    <w:multiLevelType w:val="hybridMultilevel"/>
    <w:tmpl w:val="8D989F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A0E3DEB"/>
    <w:multiLevelType w:val="multilevel"/>
    <w:tmpl w:val="37C84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C42E1"/>
    <w:multiLevelType w:val="hybridMultilevel"/>
    <w:tmpl w:val="FD1259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1EAE2F3B"/>
    <w:multiLevelType w:val="hybridMultilevel"/>
    <w:tmpl w:val="350685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1F2B7D2F"/>
    <w:multiLevelType w:val="hybridMultilevel"/>
    <w:tmpl w:val="B2807E5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6" w15:restartNumberingAfterBreak="0">
    <w:nsid w:val="2753510E"/>
    <w:multiLevelType w:val="hybridMultilevel"/>
    <w:tmpl w:val="720E1EBE"/>
    <w:lvl w:ilvl="0" w:tplc="65BE823A">
      <w:start w:val="3"/>
      <w:numFmt w:val="bullet"/>
      <w:lvlText w:val=""/>
      <w:lvlJc w:val="left"/>
      <w:pPr>
        <w:ind w:left="720" w:hanging="360"/>
      </w:pPr>
      <w:rPr>
        <w:rFonts w:ascii="Symbol" w:eastAsiaTheme="minorHAnsi" w:hAnsi="Symbol" w:cs="Aria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763742"/>
    <w:multiLevelType w:val="multilevel"/>
    <w:tmpl w:val="429A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AB93503"/>
    <w:multiLevelType w:val="hybridMultilevel"/>
    <w:tmpl w:val="D47C39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22C7902"/>
    <w:multiLevelType w:val="hybridMultilevel"/>
    <w:tmpl w:val="20EEC84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0" w15:restartNumberingAfterBreak="0">
    <w:nsid w:val="329F3BA7"/>
    <w:multiLevelType w:val="hybridMultilevel"/>
    <w:tmpl w:val="77D48C54"/>
    <w:lvl w:ilvl="0" w:tplc="65BE823A">
      <w:start w:val="3"/>
      <w:numFmt w:val="bullet"/>
      <w:lvlText w:val=""/>
      <w:lvlJc w:val="left"/>
      <w:pPr>
        <w:ind w:left="1080" w:hanging="360"/>
      </w:pPr>
      <w:rPr>
        <w:rFonts w:ascii="Symbol" w:eastAsiaTheme="minorHAnsi" w:hAnsi="Symbo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1" w15:restartNumberingAfterBreak="0">
    <w:nsid w:val="34571A1B"/>
    <w:multiLevelType w:val="hybridMultilevel"/>
    <w:tmpl w:val="522E43A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81D4233"/>
    <w:multiLevelType w:val="hybridMultilevel"/>
    <w:tmpl w:val="A730540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3" w15:restartNumberingAfterBreak="0">
    <w:nsid w:val="551F5949"/>
    <w:multiLevelType w:val="hybridMultilevel"/>
    <w:tmpl w:val="2C10AE9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5B661770"/>
    <w:multiLevelType w:val="hybridMultilevel"/>
    <w:tmpl w:val="9C0C26BA"/>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5" w15:restartNumberingAfterBreak="0">
    <w:nsid w:val="61FF3F26"/>
    <w:multiLevelType w:val="hybridMultilevel"/>
    <w:tmpl w:val="C43CD39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3161AE0"/>
    <w:multiLevelType w:val="hybridMultilevel"/>
    <w:tmpl w:val="93E6563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643505DA"/>
    <w:multiLevelType w:val="multilevel"/>
    <w:tmpl w:val="4A10D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5B2B0E"/>
    <w:multiLevelType w:val="hybridMultilevel"/>
    <w:tmpl w:val="EA2A06A8"/>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start w:val="1"/>
      <w:numFmt w:val="bullet"/>
      <w:lvlText w:val=""/>
      <w:lvlJc w:val="left"/>
      <w:pPr>
        <w:ind w:left="1800" w:hanging="360"/>
      </w:pPr>
      <w:rPr>
        <w:rFonts w:ascii="Wingdings" w:hAnsi="Wingdings" w:hint="default"/>
      </w:rPr>
    </w:lvl>
    <w:lvl w:ilvl="3" w:tplc="04160001">
      <w:start w:val="1"/>
      <w:numFmt w:val="bullet"/>
      <w:lvlText w:val=""/>
      <w:lvlJc w:val="left"/>
      <w:pPr>
        <w:ind w:left="2520" w:hanging="360"/>
      </w:pPr>
      <w:rPr>
        <w:rFonts w:ascii="Symbol" w:hAnsi="Symbol" w:hint="default"/>
      </w:rPr>
    </w:lvl>
    <w:lvl w:ilvl="4" w:tplc="04160003">
      <w:start w:val="1"/>
      <w:numFmt w:val="bullet"/>
      <w:lvlText w:val="o"/>
      <w:lvlJc w:val="left"/>
      <w:pPr>
        <w:ind w:left="3240" w:hanging="360"/>
      </w:pPr>
      <w:rPr>
        <w:rFonts w:ascii="Courier New" w:hAnsi="Courier New" w:cs="Courier New" w:hint="default"/>
      </w:rPr>
    </w:lvl>
    <w:lvl w:ilvl="5" w:tplc="04160005">
      <w:start w:val="1"/>
      <w:numFmt w:val="bullet"/>
      <w:lvlText w:val=""/>
      <w:lvlJc w:val="left"/>
      <w:pPr>
        <w:ind w:left="3960" w:hanging="360"/>
      </w:pPr>
      <w:rPr>
        <w:rFonts w:ascii="Wingdings" w:hAnsi="Wingdings" w:hint="default"/>
      </w:rPr>
    </w:lvl>
    <w:lvl w:ilvl="6" w:tplc="04160001">
      <w:start w:val="1"/>
      <w:numFmt w:val="bullet"/>
      <w:lvlText w:val=""/>
      <w:lvlJc w:val="left"/>
      <w:pPr>
        <w:ind w:left="4680" w:hanging="360"/>
      </w:pPr>
      <w:rPr>
        <w:rFonts w:ascii="Symbol" w:hAnsi="Symbol" w:hint="default"/>
      </w:rPr>
    </w:lvl>
    <w:lvl w:ilvl="7" w:tplc="04160003">
      <w:start w:val="1"/>
      <w:numFmt w:val="bullet"/>
      <w:lvlText w:val="o"/>
      <w:lvlJc w:val="left"/>
      <w:pPr>
        <w:ind w:left="5400" w:hanging="360"/>
      </w:pPr>
      <w:rPr>
        <w:rFonts w:ascii="Courier New" w:hAnsi="Courier New" w:cs="Courier New" w:hint="default"/>
      </w:rPr>
    </w:lvl>
    <w:lvl w:ilvl="8" w:tplc="04160005">
      <w:start w:val="1"/>
      <w:numFmt w:val="bullet"/>
      <w:lvlText w:val=""/>
      <w:lvlJc w:val="left"/>
      <w:pPr>
        <w:ind w:left="6120" w:hanging="360"/>
      </w:pPr>
      <w:rPr>
        <w:rFonts w:ascii="Wingdings" w:hAnsi="Wingdings" w:hint="default"/>
      </w:rPr>
    </w:lvl>
  </w:abstractNum>
  <w:abstractNum w:abstractNumId="29" w15:restartNumberingAfterBreak="0">
    <w:nsid w:val="71CD1D6C"/>
    <w:multiLevelType w:val="hybridMultilevel"/>
    <w:tmpl w:val="88E4FD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73321FF8"/>
    <w:multiLevelType w:val="hybridMultilevel"/>
    <w:tmpl w:val="47F04FE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1" w15:restartNumberingAfterBreak="0">
    <w:nsid w:val="7761227D"/>
    <w:multiLevelType w:val="hybridMultilevel"/>
    <w:tmpl w:val="9D6E2AA6"/>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32" w15:restartNumberingAfterBreak="0">
    <w:nsid w:val="79AB66AE"/>
    <w:multiLevelType w:val="multilevel"/>
    <w:tmpl w:val="B810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522888"/>
    <w:multiLevelType w:val="hybridMultilevel"/>
    <w:tmpl w:val="51AEF6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16"/>
  </w:num>
  <w:num w:numId="4">
    <w:abstractNumId w:val="20"/>
  </w:num>
  <w:num w:numId="5">
    <w:abstractNumId w:val="5"/>
  </w:num>
  <w:num w:numId="6">
    <w:abstractNumId w:val="21"/>
  </w:num>
  <w:num w:numId="7">
    <w:abstractNumId w:val="18"/>
  </w:num>
  <w:num w:numId="8">
    <w:abstractNumId w:val="14"/>
  </w:num>
  <w:num w:numId="9">
    <w:abstractNumId w:val="33"/>
  </w:num>
  <w:num w:numId="10">
    <w:abstractNumId w:val="26"/>
  </w:num>
  <w:num w:numId="11">
    <w:abstractNumId w:val="23"/>
  </w:num>
  <w:num w:numId="12">
    <w:abstractNumId w:val="11"/>
  </w:num>
  <w:num w:numId="13">
    <w:abstractNumId w:val="13"/>
  </w:num>
  <w:num w:numId="14">
    <w:abstractNumId w:val="25"/>
  </w:num>
  <w:num w:numId="15">
    <w:abstractNumId w:val="2"/>
  </w:num>
  <w:num w:numId="16">
    <w:abstractNumId w:val="29"/>
  </w:num>
  <w:num w:numId="17">
    <w:abstractNumId w:val="8"/>
  </w:num>
  <w:num w:numId="18">
    <w:abstractNumId w:val="30"/>
  </w:num>
  <w:num w:numId="19">
    <w:abstractNumId w:val="15"/>
  </w:num>
  <w:num w:numId="20">
    <w:abstractNumId w:val="9"/>
  </w:num>
  <w:num w:numId="21">
    <w:abstractNumId w:val="24"/>
  </w:num>
  <w:num w:numId="22">
    <w:abstractNumId w:val="28"/>
  </w:num>
  <w:num w:numId="23">
    <w:abstractNumId w:val="19"/>
  </w:num>
  <w:num w:numId="24">
    <w:abstractNumId w:val="22"/>
  </w:num>
  <w:num w:numId="25">
    <w:abstractNumId w:val="31"/>
  </w:num>
  <w:num w:numId="26">
    <w:abstractNumId w:val="7"/>
  </w:num>
  <w:num w:numId="27">
    <w:abstractNumId w:val="1"/>
  </w:num>
  <w:num w:numId="28">
    <w:abstractNumId w:val="6"/>
  </w:num>
  <w:num w:numId="29">
    <w:abstractNumId w:val="12"/>
  </w:num>
  <w:num w:numId="30">
    <w:abstractNumId w:val="17"/>
  </w:num>
  <w:num w:numId="31">
    <w:abstractNumId w:val="3"/>
  </w:num>
  <w:num w:numId="32">
    <w:abstractNumId w:val="32"/>
  </w:num>
  <w:num w:numId="33">
    <w:abstractNumId w:val="27"/>
  </w:num>
  <w:num w:numId="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5D59"/>
    <w:rsid w:val="00024750"/>
    <w:rsid w:val="000532CA"/>
    <w:rsid w:val="00062B06"/>
    <w:rsid w:val="000836CB"/>
    <w:rsid w:val="000C76E5"/>
    <w:rsid w:val="000F4FF6"/>
    <w:rsid w:val="00144173"/>
    <w:rsid w:val="001942AD"/>
    <w:rsid w:val="001C5E3B"/>
    <w:rsid w:val="001F08FB"/>
    <w:rsid w:val="002162C8"/>
    <w:rsid w:val="00220714"/>
    <w:rsid w:val="002363C0"/>
    <w:rsid w:val="00271CED"/>
    <w:rsid w:val="00280D11"/>
    <w:rsid w:val="00307216"/>
    <w:rsid w:val="00344F5A"/>
    <w:rsid w:val="00364CF3"/>
    <w:rsid w:val="00394A80"/>
    <w:rsid w:val="003A1A7B"/>
    <w:rsid w:val="003A5D59"/>
    <w:rsid w:val="003D7D1B"/>
    <w:rsid w:val="004021DF"/>
    <w:rsid w:val="00437250"/>
    <w:rsid w:val="00464BE2"/>
    <w:rsid w:val="004A769C"/>
    <w:rsid w:val="004D24B0"/>
    <w:rsid w:val="00513E50"/>
    <w:rsid w:val="0059392E"/>
    <w:rsid w:val="005B7B16"/>
    <w:rsid w:val="005D666A"/>
    <w:rsid w:val="005F512F"/>
    <w:rsid w:val="00602D55"/>
    <w:rsid w:val="006050D0"/>
    <w:rsid w:val="006133A3"/>
    <w:rsid w:val="00653C0C"/>
    <w:rsid w:val="006673E1"/>
    <w:rsid w:val="006A7713"/>
    <w:rsid w:val="006D7E9D"/>
    <w:rsid w:val="006E249A"/>
    <w:rsid w:val="006F7489"/>
    <w:rsid w:val="0072191C"/>
    <w:rsid w:val="00761ADB"/>
    <w:rsid w:val="00794BEC"/>
    <w:rsid w:val="007F5D49"/>
    <w:rsid w:val="00822AA8"/>
    <w:rsid w:val="008413AE"/>
    <w:rsid w:val="008664A4"/>
    <w:rsid w:val="00895F10"/>
    <w:rsid w:val="008C6B2E"/>
    <w:rsid w:val="008E10BD"/>
    <w:rsid w:val="008F7EEE"/>
    <w:rsid w:val="00990DAD"/>
    <w:rsid w:val="009B78DB"/>
    <w:rsid w:val="009D5154"/>
    <w:rsid w:val="00A82355"/>
    <w:rsid w:val="00A94042"/>
    <w:rsid w:val="00AE16E2"/>
    <w:rsid w:val="00BE0AF7"/>
    <w:rsid w:val="00C226B5"/>
    <w:rsid w:val="00C757E5"/>
    <w:rsid w:val="00D0425F"/>
    <w:rsid w:val="00D0431E"/>
    <w:rsid w:val="00D42890"/>
    <w:rsid w:val="00D53C36"/>
    <w:rsid w:val="00DA5909"/>
    <w:rsid w:val="00DD04B4"/>
    <w:rsid w:val="00E11A5D"/>
    <w:rsid w:val="00E779A8"/>
    <w:rsid w:val="00EA39BC"/>
    <w:rsid w:val="00EC4857"/>
    <w:rsid w:val="00ED640E"/>
    <w:rsid w:val="00F360A2"/>
    <w:rsid w:val="00F67C24"/>
    <w:rsid w:val="00F77562"/>
    <w:rsid w:val="00FD0218"/>
    <w:rsid w:val="00FD078B"/>
    <w:rsid w:val="00FF62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C006F"/>
  <w15:chartTrackingRefBased/>
  <w15:docId w15:val="{E4F884DF-ACCF-4B8A-A455-54C5EBECE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link w:val="Ttulo1Char"/>
    <w:uiPriority w:val="9"/>
    <w:qFormat/>
    <w:rsid w:val="00F67C2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t-BR"/>
    </w:rPr>
  </w:style>
  <w:style w:type="paragraph" w:styleId="Ttulo2">
    <w:name w:val="heading 2"/>
    <w:basedOn w:val="Normal"/>
    <w:next w:val="Normal"/>
    <w:link w:val="Ttulo2Char"/>
    <w:uiPriority w:val="9"/>
    <w:semiHidden/>
    <w:unhideWhenUsed/>
    <w:qFormat/>
    <w:rsid w:val="001441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semiHidden/>
    <w:unhideWhenUsed/>
    <w:qFormat/>
    <w:rsid w:val="008413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D53C36"/>
    <w:pPr>
      <w:ind w:left="720"/>
      <w:contextualSpacing/>
    </w:pPr>
  </w:style>
  <w:style w:type="character" w:styleId="Hyperlink">
    <w:name w:val="Hyperlink"/>
    <w:basedOn w:val="Fontepargpadro"/>
    <w:uiPriority w:val="99"/>
    <w:unhideWhenUsed/>
    <w:rsid w:val="00D53C36"/>
    <w:rPr>
      <w:color w:val="0563C1" w:themeColor="hyperlink"/>
      <w:u w:val="single"/>
    </w:rPr>
  </w:style>
  <w:style w:type="character" w:customStyle="1" w:styleId="MenoPendente1">
    <w:name w:val="Menção Pendente1"/>
    <w:basedOn w:val="Fontepargpadro"/>
    <w:uiPriority w:val="99"/>
    <w:semiHidden/>
    <w:unhideWhenUsed/>
    <w:rsid w:val="00D53C36"/>
    <w:rPr>
      <w:color w:val="605E5C"/>
      <w:shd w:val="clear" w:color="auto" w:fill="E1DFDD"/>
    </w:rPr>
  </w:style>
  <w:style w:type="character" w:styleId="HiperlinkVisitado">
    <w:name w:val="FollowedHyperlink"/>
    <w:basedOn w:val="Fontepargpadro"/>
    <w:uiPriority w:val="99"/>
    <w:semiHidden/>
    <w:unhideWhenUsed/>
    <w:rsid w:val="00A82355"/>
    <w:rPr>
      <w:color w:val="954F72" w:themeColor="followedHyperlink"/>
      <w:u w:val="single"/>
    </w:rPr>
  </w:style>
  <w:style w:type="character" w:customStyle="1" w:styleId="Ttulo1Char">
    <w:name w:val="Título 1 Char"/>
    <w:basedOn w:val="Fontepargpadro"/>
    <w:link w:val="Ttulo1"/>
    <w:uiPriority w:val="9"/>
    <w:rsid w:val="00F67C24"/>
    <w:rPr>
      <w:rFonts w:ascii="Times New Roman" w:eastAsia="Times New Roman" w:hAnsi="Times New Roman" w:cs="Times New Roman"/>
      <w:b/>
      <w:bCs/>
      <w:kern w:val="36"/>
      <w:sz w:val="48"/>
      <w:szCs w:val="48"/>
      <w:lang w:eastAsia="pt-BR"/>
    </w:rPr>
  </w:style>
  <w:style w:type="character" w:styleId="Refdecomentrio">
    <w:name w:val="annotation reference"/>
    <w:basedOn w:val="Fontepargpadro"/>
    <w:uiPriority w:val="99"/>
    <w:semiHidden/>
    <w:unhideWhenUsed/>
    <w:rsid w:val="00437250"/>
    <w:rPr>
      <w:sz w:val="16"/>
      <w:szCs w:val="16"/>
    </w:rPr>
  </w:style>
  <w:style w:type="paragraph" w:styleId="Textodecomentrio">
    <w:name w:val="annotation text"/>
    <w:basedOn w:val="Normal"/>
    <w:link w:val="TextodecomentrioChar"/>
    <w:uiPriority w:val="99"/>
    <w:semiHidden/>
    <w:unhideWhenUsed/>
    <w:rsid w:val="0043725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437250"/>
    <w:rPr>
      <w:sz w:val="20"/>
      <w:szCs w:val="20"/>
    </w:rPr>
  </w:style>
  <w:style w:type="paragraph" w:styleId="Assuntodocomentrio">
    <w:name w:val="annotation subject"/>
    <w:basedOn w:val="Textodecomentrio"/>
    <w:next w:val="Textodecomentrio"/>
    <w:link w:val="AssuntodocomentrioChar"/>
    <w:uiPriority w:val="99"/>
    <w:semiHidden/>
    <w:unhideWhenUsed/>
    <w:rsid w:val="00437250"/>
    <w:rPr>
      <w:b/>
      <w:bCs/>
    </w:rPr>
  </w:style>
  <w:style w:type="character" w:customStyle="1" w:styleId="AssuntodocomentrioChar">
    <w:name w:val="Assunto do comentário Char"/>
    <w:basedOn w:val="TextodecomentrioChar"/>
    <w:link w:val="Assuntodocomentrio"/>
    <w:uiPriority w:val="99"/>
    <w:semiHidden/>
    <w:rsid w:val="00437250"/>
    <w:rPr>
      <w:b/>
      <w:bCs/>
      <w:sz w:val="20"/>
      <w:szCs w:val="20"/>
    </w:rPr>
  </w:style>
  <w:style w:type="paragraph" w:styleId="Textodebalo">
    <w:name w:val="Balloon Text"/>
    <w:basedOn w:val="Normal"/>
    <w:link w:val="TextodebaloChar"/>
    <w:uiPriority w:val="99"/>
    <w:semiHidden/>
    <w:unhideWhenUsed/>
    <w:rsid w:val="00437250"/>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437250"/>
    <w:rPr>
      <w:rFonts w:ascii="Segoe UI" w:hAnsi="Segoe UI" w:cs="Segoe UI"/>
      <w:sz w:val="18"/>
      <w:szCs w:val="18"/>
    </w:rPr>
  </w:style>
  <w:style w:type="character" w:customStyle="1" w:styleId="MenoPendente2">
    <w:name w:val="Menção Pendente2"/>
    <w:basedOn w:val="Fontepargpadro"/>
    <w:uiPriority w:val="99"/>
    <w:semiHidden/>
    <w:unhideWhenUsed/>
    <w:rsid w:val="00AE16E2"/>
    <w:rPr>
      <w:color w:val="605E5C"/>
      <w:shd w:val="clear" w:color="auto" w:fill="E1DFDD"/>
    </w:rPr>
  </w:style>
  <w:style w:type="paragraph" w:styleId="Cabealho">
    <w:name w:val="header"/>
    <w:basedOn w:val="Normal"/>
    <w:link w:val="CabealhoChar"/>
    <w:uiPriority w:val="99"/>
    <w:unhideWhenUsed/>
    <w:rsid w:val="009D515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D5154"/>
  </w:style>
  <w:style w:type="paragraph" w:styleId="Rodap">
    <w:name w:val="footer"/>
    <w:basedOn w:val="Normal"/>
    <w:link w:val="RodapChar"/>
    <w:uiPriority w:val="99"/>
    <w:unhideWhenUsed/>
    <w:rsid w:val="009D5154"/>
    <w:pPr>
      <w:tabs>
        <w:tab w:val="center" w:pos="4252"/>
        <w:tab w:val="right" w:pos="8504"/>
      </w:tabs>
      <w:spacing w:after="0" w:line="240" w:lineRule="auto"/>
    </w:pPr>
  </w:style>
  <w:style w:type="character" w:customStyle="1" w:styleId="RodapChar">
    <w:name w:val="Rodapé Char"/>
    <w:basedOn w:val="Fontepargpadro"/>
    <w:link w:val="Rodap"/>
    <w:uiPriority w:val="99"/>
    <w:rsid w:val="009D5154"/>
  </w:style>
  <w:style w:type="character" w:customStyle="1" w:styleId="Ttulo2Char">
    <w:name w:val="Título 2 Char"/>
    <w:basedOn w:val="Fontepargpadro"/>
    <w:link w:val="Ttulo2"/>
    <w:uiPriority w:val="9"/>
    <w:semiHidden/>
    <w:rsid w:val="0014417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semiHidden/>
    <w:rsid w:val="008413AE"/>
    <w:rPr>
      <w:rFonts w:asciiTheme="majorHAnsi" w:eastAsiaTheme="majorEastAsia" w:hAnsiTheme="majorHAnsi" w:cstheme="majorBidi"/>
      <w:color w:val="1F3763" w:themeColor="accent1" w:themeShade="7F"/>
      <w:sz w:val="24"/>
      <w:szCs w:val="24"/>
    </w:rPr>
  </w:style>
  <w:style w:type="character" w:styleId="Forte">
    <w:name w:val="Strong"/>
    <w:basedOn w:val="Fontepargpadro"/>
    <w:uiPriority w:val="22"/>
    <w:qFormat/>
    <w:rsid w:val="008F7EEE"/>
    <w:rPr>
      <w:b/>
      <w:bCs/>
    </w:rPr>
  </w:style>
  <w:style w:type="character" w:customStyle="1" w:styleId="inqyif">
    <w:name w:val="inqyif"/>
    <w:basedOn w:val="Fontepargpadro"/>
    <w:rsid w:val="006F74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0560071">
      <w:bodyDiv w:val="1"/>
      <w:marLeft w:val="0"/>
      <w:marRight w:val="0"/>
      <w:marTop w:val="0"/>
      <w:marBottom w:val="0"/>
      <w:divBdr>
        <w:top w:val="none" w:sz="0" w:space="0" w:color="auto"/>
        <w:left w:val="none" w:sz="0" w:space="0" w:color="auto"/>
        <w:bottom w:val="none" w:sz="0" w:space="0" w:color="auto"/>
        <w:right w:val="none" w:sz="0" w:space="0" w:color="auto"/>
      </w:divBdr>
    </w:div>
    <w:div w:id="237446282">
      <w:bodyDiv w:val="1"/>
      <w:marLeft w:val="0"/>
      <w:marRight w:val="0"/>
      <w:marTop w:val="0"/>
      <w:marBottom w:val="0"/>
      <w:divBdr>
        <w:top w:val="none" w:sz="0" w:space="0" w:color="auto"/>
        <w:left w:val="none" w:sz="0" w:space="0" w:color="auto"/>
        <w:bottom w:val="none" w:sz="0" w:space="0" w:color="auto"/>
        <w:right w:val="none" w:sz="0" w:space="0" w:color="auto"/>
      </w:divBdr>
      <w:divsChild>
        <w:div w:id="162941542">
          <w:marLeft w:val="0"/>
          <w:marRight w:val="0"/>
          <w:marTop w:val="360"/>
          <w:marBottom w:val="180"/>
          <w:divBdr>
            <w:top w:val="none" w:sz="0" w:space="0" w:color="auto"/>
            <w:left w:val="none" w:sz="0" w:space="0" w:color="auto"/>
            <w:bottom w:val="none" w:sz="0" w:space="0" w:color="auto"/>
            <w:right w:val="none" w:sz="0" w:space="0" w:color="auto"/>
          </w:divBdr>
        </w:div>
        <w:div w:id="943540059">
          <w:marLeft w:val="0"/>
          <w:marRight w:val="0"/>
          <w:marTop w:val="360"/>
          <w:marBottom w:val="180"/>
          <w:divBdr>
            <w:top w:val="none" w:sz="0" w:space="0" w:color="auto"/>
            <w:left w:val="none" w:sz="0" w:space="0" w:color="auto"/>
            <w:bottom w:val="none" w:sz="0" w:space="0" w:color="auto"/>
            <w:right w:val="none" w:sz="0" w:space="0" w:color="auto"/>
          </w:divBdr>
        </w:div>
        <w:div w:id="461844310">
          <w:marLeft w:val="0"/>
          <w:marRight w:val="0"/>
          <w:marTop w:val="180"/>
          <w:marBottom w:val="240"/>
          <w:divBdr>
            <w:top w:val="none" w:sz="0" w:space="0" w:color="auto"/>
            <w:left w:val="none" w:sz="0" w:space="0" w:color="auto"/>
            <w:bottom w:val="none" w:sz="0" w:space="0" w:color="auto"/>
            <w:right w:val="none" w:sz="0" w:space="0" w:color="auto"/>
          </w:divBdr>
        </w:div>
        <w:div w:id="22488070">
          <w:marLeft w:val="0"/>
          <w:marRight w:val="0"/>
          <w:marTop w:val="180"/>
          <w:marBottom w:val="240"/>
          <w:divBdr>
            <w:top w:val="none" w:sz="0" w:space="0" w:color="auto"/>
            <w:left w:val="none" w:sz="0" w:space="0" w:color="auto"/>
            <w:bottom w:val="none" w:sz="0" w:space="0" w:color="auto"/>
            <w:right w:val="none" w:sz="0" w:space="0" w:color="auto"/>
          </w:divBdr>
        </w:div>
        <w:div w:id="1032730958">
          <w:marLeft w:val="0"/>
          <w:marRight w:val="0"/>
          <w:marTop w:val="180"/>
          <w:marBottom w:val="240"/>
          <w:divBdr>
            <w:top w:val="none" w:sz="0" w:space="0" w:color="auto"/>
            <w:left w:val="none" w:sz="0" w:space="0" w:color="auto"/>
            <w:bottom w:val="none" w:sz="0" w:space="0" w:color="auto"/>
            <w:right w:val="none" w:sz="0" w:space="0" w:color="auto"/>
          </w:divBdr>
        </w:div>
        <w:div w:id="40401558">
          <w:marLeft w:val="0"/>
          <w:marRight w:val="0"/>
          <w:marTop w:val="360"/>
          <w:marBottom w:val="180"/>
          <w:divBdr>
            <w:top w:val="none" w:sz="0" w:space="0" w:color="auto"/>
            <w:left w:val="none" w:sz="0" w:space="0" w:color="auto"/>
            <w:bottom w:val="none" w:sz="0" w:space="0" w:color="auto"/>
            <w:right w:val="none" w:sz="0" w:space="0" w:color="auto"/>
          </w:divBdr>
        </w:div>
        <w:div w:id="33390109">
          <w:marLeft w:val="0"/>
          <w:marRight w:val="0"/>
          <w:marTop w:val="180"/>
          <w:marBottom w:val="240"/>
          <w:divBdr>
            <w:top w:val="none" w:sz="0" w:space="0" w:color="auto"/>
            <w:left w:val="none" w:sz="0" w:space="0" w:color="auto"/>
            <w:bottom w:val="none" w:sz="0" w:space="0" w:color="auto"/>
            <w:right w:val="none" w:sz="0" w:space="0" w:color="auto"/>
          </w:divBdr>
        </w:div>
        <w:div w:id="1174033667">
          <w:marLeft w:val="0"/>
          <w:marRight w:val="0"/>
          <w:marTop w:val="360"/>
          <w:marBottom w:val="180"/>
          <w:divBdr>
            <w:top w:val="none" w:sz="0" w:space="0" w:color="auto"/>
            <w:left w:val="none" w:sz="0" w:space="0" w:color="auto"/>
            <w:bottom w:val="none" w:sz="0" w:space="0" w:color="auto"/>
            <w:right w:val="none" w:sz="0" w:space="0" w:color="auto"/>
          </w:divBdr>
        </w:div>
        <w:div w:id="1956059500">
          <w:marLeft w:val="0"/>
          <w:marRight w:val="0"/>
          <w:marTop w:val="360"/>
          <w:marBottom w:val="180"/>
          <w:divBdr>
            <w:top w:val="none" w:sz="0" w:space="0" w:color="auto"/>
            <w:left w:val="none" w:sz="0" w:space="0" w:color="auto"/>
            <w:bottom w:val="none" w:sz="0" w:space="0" w:color="auto"/>
            <w:right w:val="none" w:sz="0" w:space="0" w:color="auto"/>
          </w:divBdr>
        </w:div>
        <w:div w:id="1168135344">
          <w:marLeft w:val="0"/>
          <w:marRight w:val="0"/>
          <w:marTop w:val="180"/>
          <w:marBottom w:val="240"/>
          <w:divBdr>
            <w:top w:val="none" w:sz="0" w:space="0" w:color="auto"/>
            <w:left w:val="none" w:sz="0" w:space="0" w:color="auto"/>
            <w:bottom w:val="none" w:sz="0" w:space="0" w:color="auto"/>
            <w:right w:val="none" w:sz="0" w:space="0" w:color="auto"/>
          </w:divBdr>
        </w:div>
        <w:div w:id="2086763183">
          <w:marLeft w:val="0"/>
          <w:marRight w:val="0"/>
          <w:marTop w:val="360"/>
          <w:marBottom w:val="180"/>
          <w:divBdr>
            <w:top w:val="none" w:sz="0" w:space="0" w:color="auto"/>
            <w:left w:val="none" w:sz="0" w:space="0" w:color="auto"/>
            <w:bottom w:val="none" w:sz="0" w:space="0" w:color="auto"/>
            <w:right w:val="none" w:sz="0" w:space="0" w:color="auto"/>
          </w:divBdr>
        </w:div>
        <w:div w:id="1154562773">
          <w:marLeft w:val="0"/>
          <w:marRight w:val="0"/>
          <w:marTop w:val="180"/>
          <w:marBottom w:val="240"/>
          <w:divBdr>
            <w:top w:val="none" w:sz="0" w:space="0" w:color="auto"/>
            <w:left w:val="none" w:sz="0" w:space="0" w:color="auto"/>
            <w:bottom w:val="none" w:sz="0" w:space="0" w:color="auto"/>
            <w:right w:val="none" w:sz="0" w:space="0" w:color="auto"/>
          </w:divBdr>
        </w:div>
      </w:divsChild>
    </w:div>
    <w:div w:id="297300079">
      <w:bodyDiv w:val="1"/>
      <w:marLeft w:val="0"/>
      <w:marRight w:val="0"/>
      <w:marTop w:val="0"/>
      <w:marBottom w:val="0"/>
      <w:divBdr>
        <w:top w:val="none" w:sz="0" w:space="0" w:color="auto"/>
        <w:left w:val="none" w:sz="0" w:space="0" w:color="auto"/>
        <w:bottom w:val="none" w:sz="0" w:space="0" w:color="auto"/>
        <w:right w:val="none" w:sz="0" w:space="0" w:color="auto"/>
      </w:divBdr>
    </w:div>
    <w:div w:id="595984678">
      <w:bodyDiv w:val="1"/>
      <w:marLeft w:val="0"/>
      <w:marRight w:val="0"/>
      <w:marTop w:val="0"/>
      <w:marBottom w:val="0"/>
      <w:divBdr>
        <w:top w:val="none" w:sz="0" w:space="0" w:color="auto"/>
        <w:left w:val="none" w:sz="0" w:space="0" w:color="auto"/>
        <w:bottom w:val="none" w:sz="0" w:space="0" w:color="auto"/>
        <w:right w:val="none" w:sz="0" w:space="0" w:color="auto"/>
      </w:divBdr>
    </w:div>
    <w:div w:id="774448602">
      <w:bodyDiv w:val="1"/>
      <w:marLeft w:val="0"/>
      <w:marRight w:val="0"/>
      <w:marTop w:val="0"/>
      <w:marBottom w:val="0"/>
      <w:divBdr>
        <w:top w:val="none" w:sz="0" w:space="0" w:color="auto"/>
        <w:left w:val="none" w:sz="0" w:space="0" w:color="auto"/>
        <w:bottom w:val="none" w:sz="0" w:space="0" w:color="auto"/>
        <w:right w:val="none" w:sz="0" w:space="0" w:color="auto"/>
      </w:divBdr>
    </w:div>
    <w:div w:id="889146453">
      <w:bodyDiv w:val="1"/>
      <w:marLeft w:val="0"/>
      <w:marRight w:val="0"/>
      <w:marTop w:val="0"/>
      <w:marBottom w:val="0"/>
      <w:divBdr>
        <w:top w:val="none" w:sz="0" w:space="0" w:color="auto"/>
        <w:left w:val="none" w:sz="0" w:space="0" w:color="auto"/>
        <w:bottom w:val="none" w:sz="0" w:space="0" w:color="auto"/>
        <w:right w:val="none" w:sz="0" w:space="0" w:color="auto"/>
      </w:divBdr>
    </w:div>
    <w:div w:id="982077707">
      <w:bodyDiv w:val="1"/>
      <w:marLeft w:val="0"/>
      <w:marRight w:val="0"/>
      <w:marTop w:val="0"/>
      <w:marBottom w:val="0"/>
      <w:divBdr>
        <w:top w:val="none" w:sz="0" w:space="0" w:color="auto"/>
        <w:left w:val="none" w:sz="0" w:space="0" w:color="auto"/>
        <w:bottom w:val="none" w:sz="0" w:space="0" w:color="auto"/>
        <w:right w:val="none" w:sz="0" w:space="0" w:color="auto"/>
      </w:divBdr>
    </w:div>
    <w:div w:id="1059785843">
      <w:bodyDiv w:val="1"/>
      <w:marLeft w:val="0"/>
      <w:marRight w:val="0"/>
      <w:marTop w:val="0"/>
      <w:marBottom w:val="0"/>
      <w:divBdr>
        <w:top w:val="none" w:sz="0" w:space="0" w:color="auto"/>
        <w:left w:val="none" w:sz="0" w:space="0" w:color="auto"/>
        <w:bottom w:val="none" w:sz="0" w:space="0" w:color="auto"/>
        <w:right w:val="none" w:sz="0" w:space="0" w:color="auto"/>
      </w:divBdr>
    </w:div>
    <w:div w:id="1120879251">
      <w:bodyDiv w:val="1"/>
      <w:marLeft w:val="0"/>
      <w:marRight w:val="0"/>
      <w:marTop w:val="0"/>
      <w:marBottom w:val="0"/>
      <w:divBdr>
        <w:top w:val="none" w:sz="0" w:space="0" w:color="auto"/>
        <w:left w:val="none" w:sz="0" w:space="0" w:color="auto"/>
        <w:bottom w:val="none" w:sz="0" w:space="0" w:color="auto"/>
        <w:right w:val="none" w:sz="0" w:space="0" w:color="auto"/>
      </w:divBdr>
    </w:div>
    <w:div w:id="1149520302">
      <w:bodyDiv w:val="1"/>
      <w:marLeft w:val="0"/>
      <w:marRight w:val="0"/>
      <w:marTop w:val="0"/>
      <w:marBottom w:val="0"/>
      <w:divBdr>
        <w:top w:val="none" w:sz="0" w:space="0" w:color="auto"/>
        <w:left w:val="none" w:sz="0" w:space="0" w:color="auto"/>
        <w:bottom w:val="none" w:sz="0" w:space="0" w:color="auto"/>
        <w:right w:val="none" w:sz="0" w:space="0" w:color="auto"/>
      </w:divBdr>
      <w:divsChild>
        <w:div w:id="1433665833">
          <w:marLeft w:val="0"/>
          <w:marRight w:val="0"/>
          <w:marTop w:val="0"/>
          <w:marBottom w:val="0"/>
          <w:divBdr>
            <w:top w:val="none" w:sz="0" w:space="0" w:color="auto"/>
            <w:left w:val="none" w:sz="0" w:space="0" w:color="auto"/>
            <w:bottom w:val="none" w:sz="0" w:space="0" w:color="auto"/>
            <w:right w:val="none" w:sz="0" w:space="0" w:color="auto"/>
          </w:divBdr>
        </w:div>
        <w:div w:id="1189948481">
          <w:marLeft w:val="0"/>
          <w:marRight w:val="0"/>
          <w:marTop w:val="0"/>
          <w:marBottom w:val="0"/>
          <w:divBdr>
            <w:top w:val="none" w:sz="0" w:space="0" w:color="auto"/>
            <w:left w:val="none" w:sz="0" w:space="0" w:color="auto"/>
            <w:bottom w:val="none" w:sz="0" w:space="0" w:color="auto"/>
            <w:right w:val="none" w:sz="0" w:space="0" w:color="auto"/>
          </w:divBdr>
        </w:div>
      </w:divsChild>
    </w:div>
    <w:div w:id="1155997045">
      <w:bodyDiv w:val="1"/>
      <w:marLeft w:val="0"/>
      <w:marRight w:val="0"/>
      <w:marTop w:val="0"/>
      <w:marBottom w:val="0"/>
      <w:divBdr>
        <w:top w:val="none" w:sz="0" w:space="0" w:color="auto"/>
        <w:left w:val="none" w:sz="0" w:space="0" w:color="auto"/>
        <w:bottom w:val="none" w:sz="0" w:space="0" w:color="auto"/>
        <w:right w:val="none" w:sz="0" w:space="0" w:color="auto"/>
      </w:divBdr>
    </w:div>
    <w:div w:id="1263147169">
      <w:bodyDiv w:val="1"/>
      <w:marLeft w:val="0"/>
      <w:marRight w:val="0"/>
      <w:marTop w:val="0"/>
      <w:marBottom w:val="0"/>
      <w:divBdr>
        <w:top w:val="none" w:sz="0" w:space="0" w:color="auto"/>
        <w:left w:val="none" w:sz="0" w:space="0" w:color="auto"/>
        <w:bottom w:val="none" w:sz="0" w:space="0" w:color="auto"/>
        <w:right w:val="none" w:sz="0" w:space="0" w:color="auto"/>
      </w:divBdr>
    </w:div>
    <w:div w:id="1304043926">
      <w:bodyDiv w:val="1"/>
      <w:marLeft w:val="0"/>
      <w:marRight w:val="0"/>
      <w:marTop w:val="0"/>
      <w:marBottom w:val="0"/>
      <w:divBdr>
        <w:top w:val="none" w:sz="0" w:space="0" w:color="auto"/>
        <w:left w:val="none" w:sz="0" w:space="0" w:color="auto"/>
        <w:bottom w:val="none" w:sz="0" w:space="0" w:color="auto"/>
        <w:right w:val="none" w:sz="0" w:space="0" w:color="auto"/>
      </w:divBdr>
    </w:div>
    <w:div w:id="1487815194">
      <w:bodyDiv w:val="1"/>
      <w:marLeft w:val="0"/>
      <w:marRight w:val="0"/>
      <w:marTop w:val="0"/>
      <w:marBottom w:val="0"/>
      <w:divBdr>
        <w:top w:val="none" w:sz="0" w:space="0" w:color="auto"/>
        <w:left w:val="none" w:sz="0" w:space="0" w:color="auto"/>
        <w:bottom w:val="none" w:sz="0" w:space="0" w:color="auto"/>
        <w:right w:val="none" w:sz="0" w:space="0" w:color="auto"/>
      </w:divBdr>
    </w:div>
    <w:div w:id="1516309110">
      <w:bodyDiv w:val="1"/>
      <w:marLeft w:val="0"/>
      <w:marRight w:val="0"/>
      <w:marTop w:val="0"/>
      <w:marBottom w:val="0"/>
      <w:divBdr>
        <w:top w:val="none" w:sz="0" w:space="0" w:color="auto"/>
        <w:left w:val="none" w:sz="0" w:space="0" w:color="auto"/>
        <w:bottom w:val="none" w:sz="0" w:space="0" w:color="auto"/>
        <w:right w:val="none" w:sz="0" w:space="0" w:color="auto"/>
      </w:divBdr>
    </w:div>
    <w:div w:id="1563834468">
      <w:bodyDiv w:val="1"/>
      <w:marLeft w:val="0"/>
      <w:marRight w:val="0"/>
      <w:marTop w:val="0"/>
      <w:marBottom w:val="0"/>
      <w:divBdr>
        <w:top w:val="none" w:sz="0" w:space="0" w:color="auto"/>
        <w:left w:val="none" w:sz="0" w:space="0" w:color="auto"/>
        <w:bottom w:val="none" w:sz="0" w:space="0" w:color="auto"/>
        <w:right w:val="none" w:sz="0" w:space="0" w:color="auto"/>
      </w:divBdr>
    </w:div>
    <w:div w:id="1719892216">
      <w:bodyDiv w:val="1"/>
      <w:marLeft w:val="0"/>
      <w:marRight w:val="0"/>
      <w:marTop w:val="0"/>
      <w:marBottom w:val="0"/>
      <w:divBdr>
        <w:top w:val="none" w:sz="0" w:space="0" w:color="auto"/>
        <w:left w:val="none" w:sz="0" w:space="0" w:color="auto"/>
        <w:bottom w:val="none" w:sz="0" w:space="0" w:color="auto"/>
        <w:right w:val="none" w:sz="0" w:space="0" w:color="auto"/>
      </w:divBdr>
    </w:div>
    <w:div w:id="1741175977">
      <w:bodyDiv w:val="1"/>
      <w:marLeft w:val="0"/>
      <w:marRight w:val="0"/>
      <w:marTop w:val="0"/>
      <w:marBottom w:val="0"/>
      <w:divBdr>
        <w:top w:val="none" w:sz="0" w:space="0" w:color="auto"/>
        <w:left w:val="none" w:sz="0" w:space="0" w:color="auto"/>
        <w:bottom w:val="none" w:sz="0" w:space="0" w:color="auto"/>
        <w:right w:val="none" w:sz="0" w:space="0" w:color="auto"/>
      </w:divBdr>
    </w:div>
    <w:div w:id="19284653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18" Type="http://schemas.openxmlformats.org/officeDocument/2006/relationships/hyperlink" Target="https://observatoriodoautista.com.br/2023/04/28/niveis-do-autismo-entenda/"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institutoneurosaber.com.br/artigos/qual-a-diferenca-entre-autismo-e-deficiencia-intelectual/" TargetMode="Externa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yperlink" Target="https://altadiagnosticos.com.br/saude/espectro-autista/" TargetMode="External"/><Relationship Id="rId25" Type="http://schemas.openxmlformats.org/officeDocument/2006/relationships/hyperlink" Target="https://ric.cps.sp.gov.br/bitstream/123456789/6940/1/1S2021_Gabriel%20Dutra%20Val%C3%A9rio_OD0902.pdf" TargetMode="External"/><Relationship Id="rId2" Type="http://schemas.openxmlformats.org/officeDocument/2006/relationships/numbering" Target="numbering.xml"/><Relationship Id="rId16" Type="http://schemas.openxmlformats.org/officeDocument/2006/relationships/hyperlink" Target="https://neuroconecta.com.br/metodo-teacch-e-os-beneficios-para-os-autistas/" TargetMode="External"/><Relationship Id="rId20" Type="http://schemas.openxmlformats.org/officeDocument/2006/relationships/hyperlink" Target="https://institutoneurosaber.com.br/artigos/o-que-e-aba-e-quais-sao-as-caracteristic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repositorio.unesp.br/entities/publication/5a725262-2506-4f1c-bd0f-b5428eec3699"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atlassian.com/br/agile/project-management/gantt-chart" TargetMode="External"/><Relationship Id="rId10" Type="http://schemas.openxmlformats.org/officeDocument/2006/relationships/image" Target="media/image3.jpeg"/><Relationship Id="rId19" Type="http://schemas.openxmlformats.org/officeDocument/2006/relationships/hyperlink" Target="https://institutopensi.org.br/terapia-aba-tratamento-autismo"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 Id="rId22" Type="http://schemas.openxmlformats.org/officeDocument/2006/relationships/hyperlink" Target="https://repositorio.unip.br/psicologia-dissertacoes-e-teses/guia-para-adaptar-materiais-didaticos-para-alunos-com-tea-no-ensino-fundamental-ii-aplicacao-do-modelo-addie/" TargetMode="External"/><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B05C38-FDFF-4CB8-963F-9F8BFF635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604</TotalTime>
  <Pages>18</Pages>
  <Words>2728</Words>
  <Characters>14734</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17428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CAMARGO</dc:creator>
  <cp:keywords/>
  <dc:description/>
  <cp:lastModifiedBy>Usuário</cp:lastModifiedBy>
  <cp:revision>22</cp:revision>
  <dcterms:created xsi:type="dcterms:W3CDTF">2026-05-07T12:13:00Z</dcterms:created>
  <dcterms:modified xsi:type="dcterms:W3CDTF">2026-08-03T22:07:00Z</dcterms:modified>
</cp:coreProperties>
</file>